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0D4" w:rsidRPr="00C769E3" w:rsidRDefault="00EC5E99" w:rsidP="004914FF">
      <w:pPr>
        <w:pStyle w:val="1eniveau"/>
        <w:numPr>
          <w:ilvl w:val="0"/>
          <w:numId w:val="0"/>
        </w:numPr>
        <w:ind w:left="-1134"/>
        <w:rPr>
          <w:rFonts w:ascii="Arial" w:hAnsi="Arial" w:cs="Arial"/>
          <w:b/>
          <w:caps/>
          <w:lang w:val="nl-NL"/>
        </w:rPr>
      </w:pPr>
      <w:r>
        <w:rPr>
          <w:rFonts w:ascii="Arial" w:hAnsi="Arial" w:cs="Arial"/>
          <w:b/>
          <w:caps/>
          <w:lang w:val="nl-NL"/>
        </w:rPr>
        <w:t>Aankondiging VIERD</w:t>
      </w:r>
      <w:r w:rsidR="00D8451F" w:rsidRPr="00C769E3">
        <w:rPr>
          <w:rFonts w:ascii="Arial" w:hAnsi="Arial" w:cs="Arial"/>
          <w:b/>
          <w:caps/>
          <w:lang w:val="nl-NL"/>
        </w:rPr>
        <w:t>e marktconsultatie Programma ERTMS</w:t>
      </w:r>
      <w:r w:rsidR="00C8156D" w:rsidRPr="00C769E3">
        <w:rPr>
          <w:rFonts w:ascii="Arial" w:hAnsi="Arial" w:cs="Arial"/>
          <w:b/>
          <w:caps/>
          <w:lang w:val="nl-NL"/>
        </w:rPr>
        <w:t xml:space="preserve"> </w:t>
      </w:r>
    </w:p>
    <w:p w:rsidR="00DF00D4" w:rsidRPr="00536FB3" w:rsidRDefault="007470DF" w:rsidP="00DF00D4">
      <w:pPr>
        <w:pStyle w:val="Geenafstand"/>
        <w:rPr>
          <w:rFonts w:ascii="Arial" w:hAnsi="Arial" w:cs="Arial"/>
          <w:b/>
          <w:i/>
          <w:sz w:val="24"/>
          <w:lang w:val="nl-NL"/>
        </w:rPr>
      </w:pPr>
      <w:proofErr w:type="spellStart"/>
      <w:r w:rsidRPr="00536FB3">
        <w:rPr>
          <w:rFonts w:ascii="Arial" w:hAnsi="Arial" w:cs="Arial"/>
          <w:b/>
          <w:i/>
          <w:sz w:val="24"/>
          <w:lang w:val="nl-NL"/>
        </w:rPr>
        <w:t>You</w:t>
      </w:r>
      <w:proofErr w:type="spellEnd"/>
      <w:r w:rsidRPr="00536FB3">
        <w:rPr>
          <w:rFonts w:ascii="Arial" w:hAnsi="Arial" w:cs="Arial"/>
          <w:b/>
          <w:i/>
          <w:sz w:val="24"/>
          <w:lang w:val="nl-NL"/>
        </w:rPr>
        <w:t xml:space="preserve"> </w:t>
      </w:r>
      <w:proofErr w:type="spellStart"/>
      <w:r w:rsidRPr="00536FB3">
        <w:rPr>
          <w:rFonts w:ascii="Arial" w:hAnsi="Arial" w:cs="Arial"/>
          <w:b/>
          <w:i/>
          <w:sz w:val="24"/>
          <w:lang w:val="nl-NL"/>
        </w:rPr>
        <w:t>can</w:t>
      </w:r>
      <w:proofErr w:type="spellEnd"/>
      <w:r w:rsidRPr="00536FB3">
        <w:rPr>
          <w:rFonts w:ascii="Arial" w:hAnsi="Arial" w:cs="Arial"/>
          <w:b/>
          <w:i/>
          <w:sz w:val="24"/>
          <w:lang w:val="nl-NL"/>
        </w:rPr>
        <w:t xml:space="preserve"> </w:t>
      </w:r>
      <w:proofErr w:type="spellStart"/>
      <w:r w:rsidRPr="00536FB3">
        <w:rPr>
          <w:rFonts w:ascii="Arial" w:hAnsi="Arial" w:cs="Arial"/>
          <w:b/>
          <w:i/>
          <w:sz w:val="24"/>
          <w:lang w:val="nl-NL"/>
        </w:rPr>
        <w:t>find</w:t>
      </w:r>
      <w:proofErr w:type="spellEnd"/>
      <w:r w:rsidRPr="00536FB3">
        <w:rPr>
          <w:rFonts w:ascii="Arial" w:hAnsi="Arial" w:cs="Arial"/>
          <w:b/>
          <w:i/>
          <w:sz w:val="24"/>
          <w:lang w:val="nl-NL"/>
        </w:rPr>
        <w:t xml:space="preserve"> the </w:t>
      </w:r>
      <w:proofErr w:type="spellStart"/>
      <w:r w:rsidRPr="00536FB3">
        <w:rPr>
          <w:rFonts w:ascii="Arial" w:hAnsi="Arial" w:cs="Arial"/>
          <w:b/>
          <w:i/>
          <w:sz w:val="24"/>
          <w:lang w:val="nl-NL"/>
        </w:rPr>
        <w:t>English</w:t>
      </w:r>
      <w:proofErr w:type="spellEnd"/>
      <w:r w:rsidRPr="00536FB3">
        <w:rPr>
          <w:rFonts w:ascii="Arial" w:hAnsi="Arial" w:cs="Arial"/>
          <w:b/>
          <w:i/>
          <w:sz w:val="24"/>
          <w:lang w:val="nl-NL"/>
        </w:rPr>
        <w:t xml:space="preserve"> </w:t>
      </w:r>
      <w:proofErr w:type="spellStart"/>
      <w:r w:rsidRPr="00536FB3">
        <w:rPr>
          <w:rFonts w:ascii="Arial" w:hAnsi="Arial" w:cs="Arial"/>
          <w:b/>
          <w:i/>
          <w:sz w:val="24"/>
          <w:lang w:val="nl-NL"/>
        </w:rPr>
        <w:t>version</w:t>
      </w:r>
      <w:proofErr w:type="spellEnd"/>
      <w:r w:rsidRPr="00536FB3">
        <w:rPr>
          <w:rFonts w:ascii="Arial" w:hAnsi="Arial" w:cs="Arial"/>
          <w:b/>
          <w:i/>
          <w:sz w:val="24"/>
          <w:lang w:val="nl-NL"/>
        </w:rPr>
        <w:t xml:space="preserve"> </w:t>
      </w:r>
      <w:proofErr w:type="spellStart"/>
      <w:r w:rsidRPr="00536FB3">
        <w:rPr>
          <w:rFonts w:ascii="Arial" w:hAnsi="Arial" w:cs="Arial"/>
          <w:b/>
          <w:i/>
          <w:sz w:val="24"/>
          <w:lang w:val="nl-NL"/>
        </w:rPr>
        <w:t>below</w:t>
      </w:r>
      <w:proofErr w:type="spellEnd"/>
    </w:p>
    <w:p w:rsidR="007470DF" w:rsidRPr="00536FB3" w:rsidRDefault="007470DF" w:rsidP="00DF00D4">
      <w:pPr>
        <w:pStyle w:val="Geenafstand"/>
        <w:rPr>
          <w:rFonts w:ascii="Arial" w:hAnsi="Arial" w:cs="Arial"/>
          <w:b/>
          <w:i/>
          <w:sz w:val="24"/>
          <w:lang w:val="nl-NL"/>
        </w:rPr>
      </w:pPr>
    </w:p>
    <w:p w:rsidR="00C8156D" w:rsidRPr="00C769E3" w:rsidRDefault="00EC5E99" w:rsidP="00B621EF">
      <w:pPr>
        <w:pStyle w:val="Geenafstand"/>
        <w:rPr>
          <w:rFonts w:ascii="Arial" w:hAnsi="Arial" w:cs="Arial"/>
          <w:lang w:val="nl-NL"/>
        </w:rPr>
      </w:pPr>
      <w:r>
        <w:rPr>
          <w:rFonts w:ascii="Arial" w:hAnsi="Arial" w:cs="Arial"/>
          <w:b/>
          <w:caps/>
          <w:lang w:val="nl-NL"/>
        </w:rPr>
        <w:t>Aankondiging VIERD</w:t>
      </w:r>
      <w:r w:rsidR="00C8156D" w:rsidRPr="00C769E3">
        <w:rPr>
          <w:rFonts w:ascii="Arial" w:hAnsi="Arial" w:cs="Arial"/>
          <w:b/>
          <w:caps/>
          <w:lang w:val="nl-NL"/>
        </w:rPr>
        <w:t>e marktconsultatie Programma ERTMS</w:t>
      </w:r>
    </w:p>
    <w:p w:rsidR="00C8156D" w:rsidRPr="00C769E3" w:rsidRDefault="00C8156D" w:rsidP="00B621EF">
      <w:pPr>
        <w:pStyle w:val="Geenafstand"/>
        <w:rPr>
          <w:rFonts w:ascii="Arial" w:hAnsi="Arial" w:cs="Arial"/>
          <w:lang w:val="nl-NL"/>
        </w:rPr>
      </w:pPr>
    </w:p>
    <w:p w:rsidR="00C8156D" w:rsidRPr="00EC5E99" w:rsidRDefault="00DF00D4" w:rsidP="00B621EF">
      <w:pPr>
        <w:pStyle w:val="Geenafstand"/>
        <w:rPr>
          <w:rFonts w:ascii="Arial" w:hAnsi="Arial" w:cs="Arial"/>
          <w:lang w:val="nl-NL"/>
        </w:rPr>
      </w:pPr>
      <w:r w:rsidRPr="00C769E3">
        <w:rPr>
          <w:rFonts w:ascii="Arial" w:hAnsi="Arial" w:cs="Arial"/>
          <w:lang w:val="nl-NL"/>
        </w:rPr>
        <w:t xml:space="preserve">Via </w:t>
      </w:r>
      <w:r w:rsidR="007773F9" w:rsidRPr="00C769E3">
        <w:rPr>
          <w:rFonts w:ascii="Arial" w:hAnsi="Arial" w:cs="Arial"/>
          <w:lang w:val="nl-NL"/>
        </w:rPr>
        <w:t>deze aankondiging</w:t>
      </w:r>
      <w:r w:rsidRPr="00C769E3">
        <w:rPr>
          <w:rFonts w:ascii="Arial" w:hAnsi="Arial" w:cs="Arial"/>
          <w:lang w:val="nl-NL"/>
        </w:rPr>
        <w:t xml:space="preserve"> </w:t>
      </w:r>
      <w:r w:rsidR="005432D5" w:rsidRPr="00C769E3">
        <w:rPr>
          <w:rFonts w:ascii="Arial" w:hAnsi="Arial" w:cs="Arial"/>
          <w:lang w:val="nl-NL"/>
        </w:rPr>
        <w:t>informeert het Programma</w:t>
      </w:r>
      <w:r w:rsidR="004915EE" w:rsidRPr="00C769E3">
        <w:rPr>
          <w:rFonts w:ascii="Arial" w:hAnsi="Arial" w:cs="Arial"/>
          <w:lang w:val="nl-NL"/>
        </w:rPr>
        <w:t xml:space="preserve"> ERTMS</w:t>
      </w:r>
      <w:r w:rsidR="005432D5" w:rsidRPr="00C769E3">
        <w:rPr>
          <w:rFonts w:ascii="Arial" w:hAnsi="Arial" w:cs="Arial"/>
          <w:lang w:val="nl-NL"/>
        </w:rPr>
        <w:t xml:space="preserve"> </w:t>
      </w:r>
      <w:r w:rsidR="003D4DA4" w:rsidRPr="00C769E3">
        <w:rPr>
          <w:rFonts w:ascii="Arial" w:hAnsi="Arial" w:cs="Arial"/>
          <w:lang w:val="nl-NL"/>
        </w:rPr>
        <w:t xml:space="preserve">u </w:t>
      </w:r>
      <w:r w:rsidR="00B3591B" w:rsidRPr="00C769E3">
        <w:rPr>
          <w:rFonts w:ascii="Arial" w:hAnsi="Arial" w:cs="Arial"/>
          <w:lang w:val="nl-NL"/>
        </w:rPr>
        <w:t xml:space="preserve">over </w:t>
      </w:r>
      <w:r w:rsidR="007773F9" w:rsidRPr="00C769E3">
        <w:rPr>
          <w:rFonts w:ascii="Arial" w:hAnsi="Arial" w:cs="Arial"/>
          <w:lang w:val="nl-NL"/>
        </w:rPr>
        <w:t xml:space="preserve">de </w:t>
      </w:r>
      <w:r w:rsidR="00EC5E99">
        <w:rPr>
          <w:rFonts w:ascii="Arial" w:hAnsi="Arial" w:cs="Arial"/>
          <w:lang w:val="nl-NL"/>
        </w:rPr>
        <w:t>vier</w:t>
      </w:r>
      <w:r w:rsidR="00196678" w:rsidRPr="00C769E3">
        <w:rPr>
          <w:rFonts w:ascii="Arial" w:hAnsi="Arial" w:cs="Arial"/>
          <w:lang w:val="nl-NL"/>
        </w:rPr>
        <w:t>de</w:t>
      </w:r>
      <w:r w:rsidR="004B464C" w:rsidRPr="00C769E3">
        <w:rPr>
          <w:rFonts w:ascii="Arial" w:hAnsi="Arial" w:cs="Arial"/>
          <w:lang w:val="nl-NL"/>
        </w:rPr>
        <w:t xml:space="preserve"> marktconsultatie</w:t>
      </w:r>
      <w:r w:rsidR="00B3591B" w:rsidRPr="00C769E3">
        <w:rPr>
          <w:rFonts w:ascii="Arial" w:hAnsi="Arial" w:cs="Arial"/>
          <w:lang w:val="nl-NL"/>
        </w:rPr>
        <w:t xml:space="preserve"> </w:t>
      </w:r>
      <w:r w:rsidR="00AE1AEE" w:rsidRPr="00C769E3">
        <w:rPr>
          <w:rFonts w:ascii="Arial" w:hAnsi="Arial" w:cs="Arial"/>
          <w:lang w:val="nl-NL"/>
        </w:rPr>
        <w:t>ERTMS</w:t>
      </w:r>
      <w:r w:rsidR="0026578C" w:rsidRPr="00C769E3">
        <w:rPr>
          <w:rFonts w:ascii="Arial" w:hAnsi="Arial" w:cs="Arial"/>
          <w:lang w:val="nl-NL"/>
        </w:rPr>
        <w:t xml:space="preserve">. Deze marktconsultatie volgt op de </w:t>
      </w:r>
      <w:r w:rsidR="0026578C" w:rsidRPr="00EC5E99">
        <w:rPr>
          <w:rFonts w:ascii="Arial" w:hAnsi="Arial" w:cs="Arial"/>
          <w:lang w:val="nl-NL"/>
        </w:rPr>
        <w:t>marktconsultatie</w:t>
      </w:r>
      <w:r w:rsidR="00196678" w:rsidRPr="00EC5E99">
        <w:rPr>
          <w:rFonts w:ascii="Arial" w:hAnsi="Arial" w:cs="Arial"/>
          <w:lang w:val="nl-NL"/>
        </w:rPr>
        <w:t>s</w:t>
      </w:r>
      <w:r w:rsidR="0026578C" w:rsidRPr="00EC5E99">
        <w:rPr>
          <w:rFonts w:ascii="Arial" w:hAnsi="Arial" w:cs="Arial"/>
          <w:lang w:val="nl-NL"/>
        </w:rPr>
        <w:t xml:space="preserve"> </w:t>
      </w:r>
      <w:r w:rsidR="009F4853" w:rsidRPr="00EC5E99">
        <w:rPr>
          <w:rFonts w:ascii="Arial" w:hAnsi="Arial" w:cs="Arial"/>
          <w:lang w:val="nl-NL"/>
        </w:rPr>
        <w:t xml:space="preserve">ERTMS </w:t>
      </w:r>
      <w:r w:rsidR="0026578C" w:rsidRPr="00EC5E99">
        <w:rPr>
          <w:rFonts w:ascii="Arial" w:hAnsi="Arial" w:cs="Arial"/>
          <w:lang w:val="nl-NL"/>
        </w:rPr>
        <w:t xml:space="preserve">die </w:t>
      </w:r>
      <w:r w:rsidR="00990F91" w:rsidRPr="00EC5E99">
        <w:rPr>
          <w:rFonts w:ascii="Arial" w:hAnsi="Arial" w:cs="Arial"/>
          <w:lang w:val="nl-NL"/>
        </w:rPr>
        <w:t>in de tweede helft van</w:t>
      </w:r>
      <w:r w:rsidR="0026578C" w:rsidRPr="00EC5E99">
        <w:rPr>
          <w:rFonts w:ascii="Arial" w:hAnsi="Arial" w:cs="Arial"/>
          <w:lang w:val="nl-NL"/>
        </w:rPr>
        <w:t xml:space="preserve"> 2015</w:t>
      </w:r>
      <w:r w:rsidR="00196678" w:rsidRPr="00EC5E99">
        <w:rPr>
          <w:rFonts w:ascii="Arial" w:hAnsi="Arial" w:cs="Arial"/>
          <w:lang w:val="nl-NL"/>
        </w:rPr>
        <w:t xml:space="preserve"> en in 2016 zijn gehouden</w:t>
      </w:r>
      <w:r w:rsidR="0026578C" w:rsidRPr="00EC5E99">
        <w:rPr>
          <w:rFonts w:ascii="Arial" w:hAnsi="Arial" w:cs="Arial"/>
          <w:lang w:val="nl-NL"/>
        </w:rPr>
        <w:t xml:space="preserve">. </w:t>
      </w:r>
    </w:p>
    <w:p w:rsidR="00EC5E99" w:rsidRPr="00EC5E99" w:rsidRDefault="00EC5E99" w:rsidP="00EC5E99">
      <w:pPr>
        <w:pStyle w:val="Geenafstand"/>
        <w:rPr>
          <w:rFonts w:ascii="Arial" w:hAnsi="Arial" w:cs="Arial"/>
          <w:lang w:val="nl-NL"/>
        </w:rPr>
      </w:pPr>
      <w:r w:rsidRPr="00EC5E99">
        <w:rPr>
          <w:rFonts w:ascii="Arial" w:hAnsi="Arial" w:cs="Arial"/>
          <w:lang w:val="nl-NL"/>
        </w:rPr>
        <w:t>De vierde marktconsultatie gaat alleen over STM-ATBEG voor materieel. Het programma werkt nog aan een oplossing voor STM-ATBNG.</w:t>
      </w:r>
    </w:p>
    <w:p w:rsidR="00EC5E99" w:rsidRDefault="00EC5E99" w:rsidP="00B621EF">
      <w:pPr>
        <w:pStyle w:val="Geenafstand"/>
        <w:rPr>
          <w:rFonts w:ascii="Arial" w:hAnsi="Arial" w:cs="Arial"/>
          <w:lang w:val="nl-NL"/>
        </w:rPr>
      </w:pPr>
    </w:p>
    <w:p w:rsidR="00DF00D4" w:rsidRPr="00C769E3" w:rsidRDefault="009555C4" w:rsidP="00B621EF">
      <w:pPr>
        <w:pStyle w:val="Geenafstand"/>
        <w:rPr>
          <w:rFonts w:ascii="Arial" w:hAnsi="Arial" w:cs="Arial"/>
          <w:lang w:val="nl-NL"/>
        </w:rPr>
      </w:pPr>
      <w:r w:rsidRPr="00C769E3">
        <w:rPr>
          <w:rFonts w:ascii="Arial" w:hAnsi="Arial" w:cs="Arial"/>
          <w:lang w:val="nl-NL"/>
        </w:rPr>
        <w:t xml:space="preserve">Het </w:t>
      </w:r>
      <w:r w:rsidR="00990F91" w:rsidRPr="00C769E3">
        <w:rPr>
          <w:rFonts w:ascii="Arial" w:hAnsi="Arial" w:cs="Arial"/>
          <w:lang w:val="nl-NL"/>
        </w:rPr>
        <w:t>P</w:t>
      </w:r>
      <w:r w:rsidRPr="00C769E3">
        <w:rPr>
          <w:rFonts w:ascii="Arial" w:hAnsi="Arial" w:cs="Arial"/>
          <w:lang w:val="nl-NL"/>
        </w:rPr>
        <w:t xml:space="preserve">rogramma </w:t>
      </w:r>
      <w:r w:rsidR="00990F91" w:rsidRPr="00C769E3">
        <w:rPr>
          <w:rFonts w:ascii="Arial" w:hAnsi="Arial" w:cs="Arial"/>
          <w:lang w:val="nl-NL"/>
        </w:rPr>
        <w:t xml:space="preserve">vraagt </w:t>
      </w:r>
      <w:r w:rsidR="007773F9" w:rsidRPr="00C769E3">
        <w:rPr>
          <w:rFonts w:ascii="Arial" w:hAnsi="Arial" w:cs="Arial"/>
          <w:lang w:val="nl-NL"/>
        </w:rPr>
        <w:t>inhoudelijk deskundige</w:t>
      </w:r>
      <w:r w:rsidR="00990F91" w:rsidRPr="00C769E3">
        <w:rPr>
          <w:rFonts w:ascii="Arial" w:hAnsi="Arial" w:cs="Arial"/>
          <w:lang w:val="nl-NL"/>
        </w:rPr>
        <w:t xml:space="preserve"> marktpartijen </w:t>
      </w:r>
      <w:r w:rsidR="00CB54C8" w:rsidRPr="00C769E3">
        <w:rPr>
          <w:rFonts w:ascii="Arial" w:hAnsi="Arial" w:cs="Arial"/>
          <w:lang w:val="nl-NL"/>
        </w:rPr>
        <w:t>hun</w:t>
      </w:r>
      <w:r w:rsidR="00223A7C" w:rsidRPr="00C769E3">
        <w:rPr>
          <w:rFonts w:ascii="Arial" w:hAnsi="Arial" w:cs="Arial"/>
          <w:lang w:val="nl-NL"/>
        </w:rPr>
        <w:t xml:space="preserve"> </w:t>
      </w:r>
      <w:r w:rsidR="00990F91" w:rsidRPr="00C769E3">
        <w:rPr>
          <w:rFonts w:ascii="Arial" w:hAnsi="Arial" w:cs="Arial"/>
          <w:lang w:val="nl-NL"/>
        </w:rPr>
        <w:t xml:space="preserve">visie te geven op </w:t>
      </w:r>
      <w:r w:rsidR="00B3591B" w:rsidRPr="00C769E3">
        <w:rPr>
          <w:rFonts w:ascii="Arial" w:hAnsi="Arial" w:cs="Arial"/>
          <w:lang w:val="nl-NL"/>
        </w:rPr>
        <w:t>deze onderwerpen</w:t>
      </w:r>
      <w:r w:rsidR="00CB54C8" w:rsidRPr="00C769E3">
        <w:rPr>
          <w:rFonts w:ascii="Arial" w:hAnsi="Arial" w:cs="Arial"/>
          <w:lang w:val="nl-NL"/>
        </w:rPr>
        <w:t xml:space="preserve"> </w:t>
      </w:r>
      <w:r w:rsidR="0056620E" w:rsidRPr="00C769E3">
        <w:rPr>
          <w:rFonts w:ascii="Arial" w:hAnsi="Arial" w:cs="Arial"/>
          <w:lang w:val="nl-NL"/>
        </w:rPr>
        <w:t>middels</w:t>
      </w:r>
      <w:r w:rsidR="00EA27EE" w:rsidRPr="00C769E3">
        <w:rPr>
          <w:rFonts w:ascii="Arial" w:hAnsi="Arial" w:cs="Arial"/>
          <w:lang w:val="nl-NL"/>
        </w:rPr>
        <w:t xml:space="preserve"> een aantal vragen</w:t>
      </w:r>
      <w:r w:rsidR="00196678" w:rsidRPr="00C769E3">
        <w:rPr>
          <w:rFonts w:ascii="Arial" w:hAnsi="Arial" w:cs="Arial"/>
          <w:lang w:val="nl-NL"/>
        </w:rPr>
        <w:t xml:space="preserve">. </w:t>
      </w:r>
      <w:r w:rsidRPr="00C769E3">
        <w:rPr>
          <w:rFonts w:ascii="Arial" w:hAnsi="Arial" w:cs="Arial"/>
          <w:lang w:val="nl-NL"/>
        </w:rPr>
        <w:t xml:space="preserve">De </w:t>
      </w:r>
      <w:r w:rsidR="005F769F" w:rsidRPr="00C769E3">
        <w:rPr>
          <w:rFonts w:ascii="Arial" w:hAnsi="Arial" w:cs="Arial"/>
          <w:lang w:val="nl-NL"/>
        </w:rPr>
        <w:t xml:space="preserve">reacties </w:t>
      </w:r>
      <w:r w:rsidR="0056620E" w:rsidRPr="00C769E3">
        <w:rPr>
          <w:rFonts w:ascii="Arial" w:hAnsi="Arial" w:cs="Arial"/>
          <w:lang w:val="nl-NL"/>
        </w:rPr>
        <w:t>kunnen worden gebruikt</w:t>
      </w:r>
      <w:r w:rsidR="009B1CA6" w:rsidRPr="00C769E3">
        <w:rPr>
          <w:rFonts w:ascii="Arial" w:hAnsi="Arial" w:cs="Arial"/>
          <w:lang w:val="nl-NL"/>
        </w:rPr>
        <w:t xml:space="preserve"> </w:t>
      </w:r>
      <w:r w:rsidR="00462CA9" w:rsidRPr="00C769E3">
        <w:rPr>
          <w:rFonts w:ascii="Arial" w:hAnsi="Arial" w:cs="Arial"/>
          <w:lang w:val="nl-NL"/>
        </w:rPr>
        <w:t xml:space="preserve">ter toetsing of </w:t>
      </w:r>
      <w:r w:rsidR="0056620E" w:rsidRPr="00C769E3">
        <w:rPr>
          <w:rFonts w:ascii="Arial" w:hAnsi="Arial" w:cs="Arial"/>
          <w:lang w:val="nl-NL"/>
        </w:rPr>
        <w:t>ter</w:t>
      </w:r>
      <w:r w:rsidRPr="00C769E3">
        <w:rPr>
          <w:rFonts w:ascii="Arial" w:hAnsi="Arial" w:cs="Arial"/>
          <w:lang w:val="nl-NL"/>
        </w:rPr>
        <w:t xml:space="preserve"> </w:t>
      </w:r>
      <w:r w:rsidR="00A93F57" w:rsidRPr="00C769E3">
        <w:rPr>
          <w:rFonts w:ascii="Arial" w:hAnsi="Arial" w:cs="Arial"/>
          <w:lang w:val="nl-NL"/>
        </w:rPr>
        <w:t xml:space="preserve">onderbouwing bij </w:t>
      </w:r>
      <w:r w:rsidR="00462CA9" w:rsidRPr="00C769E3">
        <w:rPr>
          <w:rFonts w:ascii="Arial" w:hAnsi="Arial" w:cs="Arial"/>
          <w:lang w:val="nl-NL"/>
        </w:rPr>
        <w:t xml:space="preserve">de </w:t>
      </w:r>
      <w:r w:rsidR="00A93F57" w:rsidRPr="00C769E3">
        <w:rPr>
          <w:rFonts w:ascii="Arial" w:hAnsi="Arial" w:cs="Arial"/>
          <w:lang w:val="nl-NL"/>
        </w:rPr>
        <w:t>afwegingen</w:t>
      </w:r>
      <w:r w:rsidR="005F769F" w:rsidRPr="00C769E3">
        <w:rPr>
          <w:rFonts w:ascii="Arial" w:hAnsi="Arial" w:cs="Arial"/>
          <w:lang w:val="nl-NL"/>
        </w:rPr>
        <w:t xml:space="preserve"> op</w:t>
      </w:r>
      <w:r w:rsidRPr="00C769E3">
        <w:rPr>
          <w:rFonts w:ascii="Arial" w:hAnsi="Arial" w:cs="Arial"/>
          <w:lang w:val="nl-NL"/>
        </w:rPr>
        <w:t xml:space="preserve"> </w:t>
      </w:r>
      <w:r w:rsidR="00B3591B" w:rsidRPr="00C769E3">
        <w:rPr>
          <w:rFonts w:ascii="Arial" w:hAnsi="Arial" w:cs="Arial"/>
          <w:lang w:val="nl-NL"/>
        </w:rPr>
        <w:t>de</w:t>
      </w:r>
      <w:r w:rsidR="005432D5" w:rsidRPr="00C769E3">
        <w:rPr>
          <w:rFonts w:ascii="Arial" w:hAnsi="Arial" w:cs="Arial"/>
          <w:lang w:val="nl-NL"/>
        </w:rPr>
        <w:t>ze</w:t>
      </w:r>
      <w:r w:rsidRPr="00C769E3">
        <w:rPr>
          <w:rFonts w:ascii="Arial" w:hAnsi="Arial" w:cs="Arial"/>
          <w:lang w:val="nl-NL"/>
        </w:rPr>
        <w:t xml:space="preserve"> onderwerpen</w:t>
      </w:r>
      <w:r w:rsidR="00B22812">
        <w:rPr>
          <w:rFonts w:ascii="Arial" w:hAnsi="Arial" w:cs="Arial"/>
          <w:lang w:val="nl-NL"/>
        </w:rPr>
        <w:t xml:space="preserve">. </w:t>
      </w:r>
    </w:p>
    <w:p w:rsidR="009F4853" w:rsidRPr="00C769E3" w:rsidRDefault="009F4853" w:rsidP="00DF00D4">
      <w:pPr>
        <w:pStyle w:val="Geenafstand"/>
        <w:rPr>
          <w:rFonts w:ascii="Arial" w:hAnsi="Arial" w:cs="Arial"/>
          <w:lang w:val="nl-NL"/>
        </w:rPr>
      </w:pPr>
    </w:p>
    <w:p w:rsidR="009F4853" w:rsidRPr="00C769E3" w:rsidRDefault="009F4853" w:rsidP="00DF00D4">
      <w:pPr>
        <w:pStyle w:val="Geenafstand"/>
        <w:rPr>
          <w:rFonts w:ascii="Arial" w:hAnsi="Arial" w:cs="Arial"/>
          <w:b/>
          <w:lang w:val="nl-NL"/>
        </w:rPr>
      </w:pPr>
    </w:p>
    <w:p w:rsidR="00DF00D4" w:rsidRPr="00C769E3" w:rsidRDefault="00DF00D4" w:rsidP="00DF00D4">
      <w:pPr>
        <w:pStyle w:val="Geenafstand"/>
        <w:rPr>
          <w:rFonts w:ascii="Arial" w:hAnsi="Arial" w:cs="Arial"/>
          <w:b/>
          <w:lang w:val="nl-NL"/>
        </w:rPr>
      </w:pPr>
      <w:r w:rsidRPr="00C769E3">
        <w:rPr>
          <w:rFonts w:ascii="Arial" w:hAnsi="Arial" w:cs="Arial"/>
          <w:b/>
          <w:lang w:val="nl-NL"/>
        </w:rPr>
        <w:t xml:space="preserve">Proces </w:t>
      </w:r>
    </w:p>
    <w:p w:rsidR="004914FF" w:rsidRPr="00C769E3" w:rsidRDefault="00807CC1" w:rsidP="00DF00D4">
      <w:pPr>
        <w:pStyle w:val="Geenafstand"/>
        <w:rPr>
          <w:rFonts w:ascii="Arial" w:hAnsi="Arial" w:cs="Arial"/>
          <w:lang w:val="nl-NL"/>
        </w:rPr>
      </w:pPr>
      <w:r w:rsidRPr="00C769E3">
        <w:rPr>
          <w:rFonts w:ascii="Arial" w:hAnsi="Arial" w:cs="Arial"/>
          <w:lang w:val="nl-NL"/>
        </w:rPr>
        <w:t>Aan</w:t>
      </w:r>
      <w:r w:rsidR="00B3591B" w:rsidRPr="00C769E3">
        <w:rPr>
          <w:rFonts w:ascii="Arial" w:hAnsi="Arial" w:cs="Arial"/>
          <w:lang w:val="nl-NL"/>
        </w:rPr>
        <w:t xml:space="preserve"> </w:t>
      </w:r>
      <w:r w:rsidRPr="00C769E3">
        <w:rPr>
          <w:rFonts w:ascii="Arial" w:hAnsi="Arial" w:cs="Arial"/>
          <w:lang w:val="nl-NL"/>
        </w:rPr>
        <w:t xml:space="preserve">marktpartijen </w:t>
      </w:r>
      <w:r w:rsidR="005432D5" w:rsidRPr="00C769E3">
        <w:rPr>
          <w:rFonts w:ascii="Arial" w:hAnsi="Arial" w:cs="Arial"/>
          <w:lang w:val="nl-NL"/>
        </w:rPr>
        <w:t>wordt verzocht</w:t>
      </w:r>
      <w:r w:rsidRPr="00C769E3">
        <w:rPr>
          <w:rFonts w:ascii="Arial" w:hAnsi="Arial" w:cs="Arial"/>
          <w:lang w:val="nl-NL"/>
        </w:rPr>
        <w:t xml:space="preserve"> om </w:t>
      </w:r>
      <w:r w:rsidR="00D704CB" w:rsidRPr="00C769E3">
        <w:rPr>
          <w:rFonts w:ascii="Arial" w:hAnsi="Arial" w:cs="Arial"/>
          <w:lang w:val="nl-NL"/>
        </w:rPr>
        <w:t xml:space="preserve">zich </w:t>
      </w:r>
      <w:r w:rsidRPr="00C769E3">
        <w:rPr>
          <w:rFonts w:ascii="Arial" w:hAnsi="Arial" w:cs="Arial"/>
          <w:lang w:val="nl-NL"/>
        </w:rPr>
        <w:t xml:space="preserve">schriftelijk </w:t>
      </w:r>
      <w:r w:rsidR="00D704CB" w:rsidRPr="00C769E3">
        <w:rPr>
          <w:rFonts w:ascii="Arial" w:hAnsi="Arial" w:cs="Arial"/>
          <w:lang w:val="nl-NL"/>
        </w:rPr>
        <w:t xml:space="preserve">aan te melden </w:t>
      </w:r>
      <w:r w:rsidR="00386557" w:rsidRPr="00C769E3">
        <w:rPr>
          <w:rFonts w:ascii="Arial" w:hAnsi="Arial" w:cs="Arial"/>
          <w:lang w:val="nl-NL"/>
        </w:rPr>
        <w:t xml:space="preserve">via het </w:t>
      </w:r>
      <w:r w:rsidR="003B431D" w:rsidRPr="00C769E3">
        <w:rPr>
          <w:rFonts w:ascii="Arial" w:hAnsi="Arial" w:cs="Arial"/>
          <w:lang w:val="nl-NL"/>
        </w:rPr>
        <w:t>e-mailadres</w:t>
      </w:r>
      <w:r w:rsidR="00386557" w:rsidRPr="00C769E3">
        <w:rPr>
          <w:rFonts w:ascii="Arial" w:hAnsi="Arial" w:cs="Arial"/>
          <w:lang w:val="nl-NL"/>
        </w:rPr>
        <w:t xml:space="preserve"> van het </w:t>
      </w:r>
      <w:r w:rsidR="00B174EE" w:rsidRPr="00C769E3">
        <w:rPr>
          <w:rFonts w:ascii="Arial" w:hAnsi="Arial" w:cs="Arial"/>
          <w:lang w:val="nl-NL"/>
        </w:rPr>
        <w:t>P</w:t>
      </w:r>
      <w:r w:rsidR="004914FF" w:rsidRPr="00C769E3">
        <w:rPr>
          <w:rFonts w:ascii="Arial" w:hAnsi="Arial" w:cs="Arial"/>
          <w:lang w:val="nl-NL"/>
        </w:rPr>
        <w:t xml:space="preserve">rogramma: </w:t>
      </w:r>
      <w:hyperlink r:id="rId8" w:history="1">
        <w:r w:rsidR="004914FF" w:rsidRPr="00C769E3">
          <w:rPr>
            <w:rStyle w:val="Hyperlink"/>
            <w:rFonts w:ascii="Arial" w:hAnsi="Arial" w:cs="Arial"/>
            <w:color w:val="auto"/>
            <w:lang w:val="nl-NL"/>
          </w:rPr>
          <w:t>marktconsultaties@ERTMS-nl.nl</w:t>
        </w:r>
      </w:hyperlink>
      <w:r w:rsidRPr="00C769E3">
        <w:rPr>
          <w:rFonts w:ascii="Arial" w:hAnsi="Arial" w:cs="Arial"/>
          <w:lang w:val="nl-NL"/>
        </w:rPr>
        <w:t>.</w:t>
      </w:r>
      <w:r w:rsidR="005E1D9B" w:rsidRPr="00C769E3">
        <w:rPr>
          <w:rFonts w:ascii="Arial" w:hAnsi="Arial" w:cs="Arial"/>
          <w:lang w:val="nl-NL"/>
        </w:rPr>
        <w:t xml:space="preserve"> </w:t>
      </w:r>
    </w:p>
    <w:p w:rsidR="00EC5E99" w:rsidRDefault="00EC5E99" w:rsidP="00DF00D4">
      <w:pPr>
        <w:pStyle w:val="Geenafstand"/>
        <w:rPr>
          <w:rFonts w:ascii="Arial" w:hAnsi="Arial" w:cs="Arial"/>
          <w:lang w:val="nl-NL"/>
        </w:rPr>
      </w:pPr>
    </w:p>
    <w:p w:rsidR="00230D6E" w:rsidRPr="00C769E3" w:rsidRDefault="009B1CA6" w:rsidP="00DF00D4">
      <w:pPr>
        <w:pStyle w:val="Geenafstand"/>
        <w:rPr>
          <w:rFonts w:ascii="Arial" w:hAnsi="Arial" w:cs="Arial"/>
          <w:lang w:val="nl-NL"/>
        </w:rPr>
      </w:pPr>
      <w:r w:rsidRPr="00C769E3">
        <w:rPr>
          <w:rFonts w:ascii="Arial" w:hAnsi="Arial" w:cs="Arial"/>
          <w:lang w:val="nl-NL"/>
        </w:rPr>
        <w:t>Het resultaat van</w:t>
      </w:r>
      <w:r w:rsidR="003C7BE9" w:rsidRPr="00C769E3">
        <w:rPr>
          <w:rFonts w:ascii="Arial" w:hAnsi="Arial" w:cs="Arial"/>
          <w:lang w:val="nl-NL"/>
        </w:rPr>
        <w:t xml:space="preserve"> deze </w:t>
      </w:r>
      <w:r w:rsidR="0065673F" w:rsidRPr="00C769E3">
        <w:rPr>
          <w:rFonts w:ascii="Arial" w:hAnsi="Arial" w:cs="Arial"/>
          <w:lang w:val="nl-NL"/>
        </w:rPr>
        <w:t xml:space="preserve">marktconsultatie </w:t>
      </w:r>
      <w:r w:rsidR="00DB496B" w:rsidRPr="00C769E3">
        <w:rPr>
          <w:rFonts w:ascii="Arial" w:hAnsi="Arial" w:cs="Arial"/>
          <w:lang w:val="nl-NL"/>
        </w:rPr>
        <w:t>maakt het Programma</w:t>
      </w:r>
      <w:r w:rsidRPr="00C769E3">
        <w:rPr>
          <w:rFonts w:ascii="Arial" w:hAnsi="Arial" w:cs="Arial"/>
          <w:lang w:val="nl-NL"/>
        </w:rPr>
        <w:t xml:space="preserve"> </w:t>
      </w:r>
      <w:r w:rsidR="007F5220" w:rsidRPr="00C769E3">
        <w:rPr>
          <w:rFonts w:ascii="Arial" w:hAnsi="Arial" w:cs="Arial"/>
          <w:lang w:val="nl-NL"/>
        </w:rPr>
        <w:t>op hoofdlijnen in</w:t>
      </w:r>
      <w:r w:rsidRPr="00C769E3">
        <w:rPr>
          <w:rFonts w:ascii="Arial" w:hAnsi="Arial" w:cs="Arial"/>
          <w:lang w:val="nl-NL"/>
        </w:rPr>
        <w:t xml:space="preserve"> </w:t>
      </w:r>
      <w:r w:rsidR="00807CC1" w:rsidRPr="00C769E3">
        <w:rPr>
          <w:rFonts w:ascii="Arial" w:hAnsi="Arial" w:cs="Arial"/>
          <w:lang w:val="nl-NL"/>
        </w:rPr>
        <w:t xml:space="preserve">een </w:t>
      </w:r>
      <w:r w:rsidRPr="00C769E3">
        <w:rPr>
          <w:rFonts w:ascii="Arial" w:hAnsi="Arial" w:cs="Arial"/>
          <w:lang w:val="nl-NL"/>
        </w:rPr>
        <w:t>(</w:t>
      </w:r>
      <w:r w:rsidR="003C7BE9" w:rsidRPr="00C769E3">
        <w:rPr>
          <w:rFonts w:ascii="Arial" w:hAnsi="Arial" w:cs="Arial"/>
          <w:lang w:val="nl-NL"/>
        </w:rPr>
        <w:t xml:space="preserve">geanonimiseerd) </w:t>
      </w:r>
      <w:r w:rsidR="00807CC1" w:rsidRPr="00C769E3">
        <w:rPr>
          <w:rFonts w:ascii="Arial" w:hAnsi="Arial" w:cs="Arial"/>
          <w:lang w:val="nl-NL"/>
        </w:rPr>
        <w:t xml:space="preserve">verslag </w:t>
      </w:r>
      <w:r w:rsidRPr="00C769E3">
        <w:rPr>
          <w:rFonts w:ascii="Arial" w:hAnsi="Arial" w:cs="Arial"/>
          <w:lang w:val="nl-NL"/>
        </w:rPr>
        <w:t xml:space="preserve">openbaar </w:t>
      </w:r>
      <w:r w:rsidR="003F56C5" w:rsidRPr="00C769E3">
        <w:rPr>
          <w:rFonts w:ascii="Arial" w:hAnsi="Arial" w:cs="Arial"/>
          <w:lang w:val="nl-NL"/>
        </w:rPr>
        <w:t>op de website</w:t>
      </w:r>
      <w:r w:rsidR="00D704CB" w:rsidRPr="00C769E3">
        <w:rPr>
          <w:rFonts w:ascii="Arial" w:hAnsi="Arial" w:cs="Arial"/>
          <w:lang w:val="nl-NL"/>
        </w:rPr>
        <w:t xml:space="preserve"> van het Programma ERTMS</w:t>
      </w:r>
      <w:r w:rsidR="003C7BE9" w:rsidRPr="00C769E3">
        <w:rPr>
          <w:rFonts w:ascii="Arial" w:hAnsi="Arial" w:cs="Arial"/>
          <w:lang w:val="nl-NL"/>
        </w:rPr>
        <w:t xml:space="preserve">. </w:t>
      </w:r>
    </w:p>
    <w:p w:rsidR="00DE5500" w:rsidRPr="00C769E3" w:rsidRDefault="00DE5500" w:rsidP="003F56C5">
      <w:pPr>
        <w:rPr>
          <w:rFonts w:ascii="Arial" w:hAnsi="Arial" w:cs="Arial"/>
          <w:szCs w:val="18"/>
          <w:lang w:val="nl-NL"/>
        </w:rPr>
      </w:pPr>
      <w:bookmarkStart w:id="0" w:name="_Toc337815654"/>
    </w:p>
    <w:p w:rsidR="003F56C5" w:rsidRPr="00C769E3" w:rsidRDefault="00DE5500" w:rsidP="003F56C5">
      <w:pPr>
        <w:rPr>
          <w:rFonts w:ascii="Arial" w:hAnsi="Arial" w:cs="Arial"/>
          <w:szCs w:val="18"/>
          <w:lang w:val="nl-NL"/>
        </w:rPr>
      </w:pPr>
      <w:r w:rsidRPr="00C769E3">
        <w:rPr>
          <w:rFonts w:ascii="Arial" w:hAnsi="Arial" w:cs="Arial"/>
          <w:b/>
          <w:sz w:val="22"/>
          <w:szCs w:val="18"/>
          <w:lang w:val="nl-NL"/>
        </w:rPr>
        <w:t>B</w:t>
      </w:r>
      <w:r w:rsidR="003F56C5" w:rsidRPr="00C769E3">
        <w:rPr>
          <w:rFonts w:ascii="Arial" w:hAnsi="Arial" w:cs="Arial"/>
          <w:b/>
          <w:sz w:val="22"/>
          <w:szCs w:val="18"/>
          <w:lang w:val="nl-NL"/>
        </w:rPr>
        <w:t>eoogde planning</w:t>
      </w:r>
      <w:r w:rsidR="003F56C5" w:rsidRPr="00C769E3">
        <w:rPr>
          <w:rFonts w:ascii="Arial" w:hAnsi="Arial" w:cs="Arial"/>
          <w:szCs w:val="18"/>
          <w:lang w:val="nl-NL"/>
        </w:rPr>
        <w:t xml:space="preserve"> </w:t>
      </w:r>
    </w:p>
    <w:p w:rsidR="003F56C5" w:rsidRPr="00C769E3" w:rsidRDefault="003F56C5" w:rsidP="003F56C5">
      <w:pPr>
        <w:rPr>
          <w:rFonts w:ascii="Arial" w:hAnsi="Arial" w:cs="Arial"/>
          <w:szCs w:val="18"/>
          <w:lang w:val="nl-NL"/>
        </w:rPr>
      </w:pPr>
    </w:p>
    <w:tbl>
      <w:tblPr>
        <w:tblStyle w:val="PlainTabl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4718"/>
      </w:tblGrid>
      <w:tr w:rsidR="00EC5E99" w:rsidRPr="001B7D70" w:rsidTr="002E5466">
        <w:trPr>
          <w:cnfStyle w:val="100000000000"/>
        </w:trPr>
        <w:tc>
          <w:tcPr>
            <w:cnfStyle w:val="001000000100"/>
            <w:tcW w:w="2376" w:type="dxa"/>
            <w:tcBorders>
              <w:bottom w:val="none" w:sz="0" w:space="0" w:color="auto"/>
              <w:right w:val="none" w:sz="0" w:space="0" w:color="auto"/>
            </w:tcBorders>
          </w:tcPr>
          <w:bookmarkEnd w:id="0"/>
          <w:p w:rsidR="00EC5E99" w:rsidRPr="001B7D70" w:rsidRDefault="00EC5E99" w:rsidP="002E5466">
            <w:pPr>
              <w:rPr>
                <w:rFonts w:ascii="Arial" w:hAnsi="Arial" w:cs="Arial"/>
                <w:szCs w:val="18"/>
              </w:rPr>
            </w:pPr>
            <w:r w:rsidRPr="001B7D70">
              <w:rPr>
                <w:rFonts w:ascii="Arial" w:hAnsi="Arial" w:cs="Arial"/>
                <w:szCs w:val="18"/>
              </w:rPr>
              <w:t>Data</w:t>
            </w:r>
          </w:p>
        </w:tc>
        <w:tc>
          <w:tcPr>
            <w:tcW w:w="4718" w:type="dxa"/>
            <w:tcBorders>
              <w:bottom w:val="none" w:sz="0" w:space="0" w:color="auto"/>
            </w:tcBorders>
          </w:tcPr>
          <w:p w:rsidR="00EC5E99" w:rsidRPr="001B7D70" w:rsidRDefault="00EC5E99" w:rsidP="002E5466">
            <w:pPr>
              <w:cnfStyle w:val="100000000000"/>
              <w:rPr>
                <w:rFonts w:ascii="Arial" w:hAnsi="Arial" w:cs="Arial"/>
                <w:szCs w:val="18"/>
              </w:rPr>
            </w:pPr>
            <w:r w:rsidRPr="001B7D70">
              <w:rPr>
                <w:rFonts w:ascii="Arial" w:hAnsi="Arial" w:cs="Arial"/>
                <w:szCs w:val="18"/>
              </w:rPr>
              <w:t>Activiteit</w:t>
            </w:r>
          </w:p>
        </w:tc>
      </w:tr>
      <w:tr w:rsidR="00EC5E99" w:rsidRPr="00536FB3" w:rsidTr="002E5466">
        <w:trPr>
          <w:cnfStyle w:val="000000100000"/>
        </w:trPr>
        <w:tc>
          <w:tcPr>
            <w:cnfStyle w:val="001000000000"/>
            <w:tcW w:w="2376" w:type="dxa"/>
            <w:tcBorders>
              <w:right w:val="none" w:sz="0" w:space="0" w:color="auto"/>
            </w:tcBorders>
          </w:tcPr>
          <w:p w:rsidR="00EC5E99" w:rsidRPr="001B7D70" w:rsidRDefault="00EC5E99" w:rsidP="002E5466">
            <w:pPr>
              <w:rPr>
                <w:rFonts w:ascii="Arial" w:hAnsi="Arial" w:cs="Arial"/>
                <w:szCs w:val="18"/>
              </w:rPr>
            </w:pPr>
            <w:r>
              <w:rPr>
                <w:rFonts w:ascii="Arial" w:hAnsi="Arial" w:cs="Arial"/>
                <w:szCs w:val="18"/>
              </w:rPr>
              <w:t xml:space="preserve">8 dec. </w:t>
            </w:r>
          </w:p>
        </w:tc>
        <w:tc>
          <w:tcPr>
            <w:tcW w:w="4718" w:type="dxa"/>
          </w:tcPr>
          <w:p w:rsidR="00EC5E99" w:rsidRDefault="00EC5E99" w:rsidP="002E5466">
            <w:pPr>
              <w:jc w:val="left"/>
              <w:cnfStyle w:val="000000100000"/>
              <w:rPr>
                <w:rFonts w:ascii="Arial" w:hAnsi="Arial" w:cs="Arial"/>
                <w:szCs w:val="18"/>
              </w:rPr>
            </w:pPr>
            <w:r w:rsidRPr="001B7D70">
              <w:rPr>
                <w:rFonts w:ascii="Arial" w:hAnsi="Arial" w:cs="Arial"/>
                <w:szCs w:val="18"/>
              </w:rPr>
              <w:t>Publicatie van marktconsul</w:t>
            </w:r>
            <w:r>
              <w:rPr>
                <w:rFonts w:ascii="Arial" w:hAnsi="Arial" w:cs="Arial"/>
                <w:szCs w:val="18"/>
              </w:rPr>
              <w:t>t</w:t>
            </w:r>
            <w:r w:rsidRPr="001B7D70">
              <w:rPr>
                <w:rFonts w:ascii="Arial" w:hAnsi="Arial" w:cs="Arial"/>
                <w:szCs w:val="18"/>
              </w:rPr>
              <w:t xml:space="preserve">atie document </w:t>
            </w:r>
            <w:r>
              <w:rPr>
                <w:rFonts w:ascii="Arial" w:hAnsi="Arial" w:cs="Arial"/>
                <w:szCs w:val="18"/>
              </w:rPr>
              <w:t>vierde</w:t>
            </w:r>
            <w:r w:rsidRPr="001B7D70">
              <w:rPr>
                <w:rFonts w:ascii="Arial" w:hAnsi="Arial" w:cs="Arial"/>
                <w:szCs w:val="18"/>
              </w:rPr>
              <w:t xml:space="preserve"> marktconsultatie met vragen over</w:t>
            </w:r>
            <w:r>
              <w:rPr>
                <w:rFonts w:ascii="Arial" w:hAnsi="Arial" w:cs="Arial"/>
                <w:szCs w:val="18"/>
              </w:rPr>
              <w:t xml:space="preserve"> STM-ATBEG in m</w:t>
            </w:r>
            <w:r w:rsidRPr="001B7D70">
              <w:rPr>
                <w:rFonts w:ascii="Arial" w:hAnsi="Arial" w:cs="Arial"/>
                <w:szCs w:val="18"/>
              </w:rPr>
              <w:t>aterieel</w:t>
            </w:r>
          </w:p>
          <w:p w:rsidR="00EC5E99" w:rsidRPr="006A0D4D" w:rsidRDefault="00EC5E99" w:rsidP="002E5466">
            <w:pPr>
              <w:jc w:val="left"/>
              <w:cnfStyle w:val="000000100000"/>
              <w:rPr>
                <w:rFonts w:ascii="Arial" w:hAnsi="Arial" w:cs="Arial"/>
                <w:szCs w:val="18"/>
              </w:rPr>
            </w:pPr>
          </w:p>
        </w:tc>
      </w:tr>
      <w:tr w:rsidR="00EC5E99" w:rsidRPr="00536FB3" w:rsidTr="002E5466">
        <w:tc>
          <w:tcPr>
            <w:cnfStyle w:val="001000000000"/>
            <w:tcW w:w="2376" w:type="dxa"/>
            <w:tcBorders>
              <w:right w:val="none" w:sz="0" w:space="0" w:color="auto"/>
            </w:tcBorders>
          </w:tcPr>
          <w:p w:rsidR="00EC5E99" w:rsidRDefault="00EC5E99" w:rsidP="002E5466">
            <w:pPr>
              <w:rPr>
                <w:rFonts w:ascii="Arial" w:hAnsi="Arial" w:cs="Arial"/>
                <w:szCs w:val="18"/>
              </w:rPr>
            </w:pPr>
            <w:r>
              <w:rPr>
                <w:rFonts w:ascii="Arial" w:hAnsi="Arial" w:cs="Arial"/>
                <w:szCs w:val="18"/>
              </w:rPr>
              <w:t xml:space="preserve">uiterlijk 19 jan. 2017 </w:t>
            </w:r>
          </w:p>
          <w:p w:rsidR="00EC5E99" w:rsidRPr="001B7D70" w:rsidRDefault="00EC5E99" w:rsidP="002E5466">
            <w:pPr>
              <w:rPr>
                <w:rFonts w:ascii="Arial" w:hAnsi="Arial" w:cs="Arial"/>
                <w:szCs w:val="18"/>
              </w:rPr>
            </w:pPr>
            <w:r>
              <w:rPr>
                <w:rFonts w:ascii="Arial" w:hAnsi="Arial" w:cs="Arial"/>
                <w:szCs w:val="18"/>
              </w:rPr>
              <w:t>9.00u (cet)</w:t>
            </w:r>
          </w:p>
        </w:tc>
        <w:tc>
          <w:tcPr>
            <w:tcW w:w="4718" w:type="dxa"/>
          </w:tcPr>
          <w:p w:rsidR="00EC5E99" w:rsidRPr="001B7D70" w:rsidRDefault="00EC5E99" w:rsidP="002E5466">
            <w:pPr>
              <w:ind w:left="34"/>
              <w:cnfStyle w:val="000000000000"/>
              <w:rPr>
                <w:rFonts w:ascii="Arial" w:hAnsi="Arial" w:cs="Arial"/>
                <w:szCs w:val="18"/>
              </w:rPr>
            </w:pPr>
            <w:r w:rsidRPr="001B7D70">
              <w:rPr>
                <w:rFonts w:ascii="Arial" w:hAnsi="Arial" w:cs="Arial"/>
                <w:szCs w:val="18"/>
              </w:rPr>
              <w:t xml:space="preserve">Reactietermijn voor inzenden antwoorden door deskundige marktpartijen aan het </w:t>
            </w:r>
            <w:r>
              <w:rPr>
                <w:rFonts w:ascii="Arial" w:hAnsi="Arial" w:cs="Arial"/>
                <w:szCs w:val="18"/>
              </w:rPr>
              <w:t xml:space="preserve">ERTMS </w:t>
            </w:r>
            <w:r w:rsidRPr="001B7D70">
              <w:rPr>
                <w:rFonts w:ascii="Arial" w:hAnsi="Arial" w:cs="Arial"/>
                <w:szCs w:val="18"/>
              </w:rPr>
              <w:t xml:space="preserve">Programma via </w:t>
            </w:r>
            <w:hyperlink r:id="rId9" w:history="1">
              <w:r w:rsidRPr="001B7D70">
                <w:rPr>
                  <w:rStyle w:val="Hyperlink"/>
                  <w:rFonts w:ascii="Arial" w:hAnsi="Arial" w:cs="Arial"/>
                  <w:color w:val="auto"/>
                  <w:szCs w:val="18"/>
                </w:rPr>
                <w:t>marktconsultaties@ertms-nl.nl</w:t>
              </w:r>
            </w:hyperlink>
          </w:p>
          <w:p w:rsidR="00EC5E99" w:rsidRDefault="00EC5E99" w:rsidP="002E5466">
            <w:pPr>
              <w:cnfStyle w:val="000000000000"/>
              <w:rPr>
                <w:rFonts w:ascii="Arial" w:hAnsi="Arial" w:cs="Arial"/>
                <w:szCs w:val="18"/>
              </w:rPr>
            </w:pPr>
          </w:p>
          <w:p w:rsidR="00EC5E99" w:rsidRPr="00DE5AB1" w:rsidRDefault="00EC5E99" w:rsidP="002E5466">
            <w:pPr>
              <w:cnfStyle w:val="000000000000"/>
              <w:rPr>
                <w:rFonts w:ascii="Arial" w:hAnsi="Arial" w:cs="Arial"/>
                <w:szCs w:val="18"/>
              </w:rPr>
            </w:pPr>
          </w:p>
        </w:tc>
      </w:tr>
    </w:tbl>
    <w:p w:rsidR="004B464C" w:rsidRPr="00C769E3" w:rsidRDefault="004B464C" w:rsidP="00DF00D4">
      <w:pPr>
        <w:pStyle w:val="Geenafstand"/>
        <w:rPr>
          <w:rFonts w:ascii="Arial" w:hAnsi="Arial" w:cs="Arial"/>
          <w:lang w:val="nl-NL"/>
        </w:rPr>
      </w:pPr>
    </w:p>
    <w:p w:rsidR="0090562C" w:rsidRPr="00C769E3" w:rsidRDefault="0090562C" w:rsidP="00DF00D4">
      <w:pPr>
        <w:pStyle w:val="Geenafstand"/>
        <w:rPr>
          <w:rFonts w:ascii="Arial" w:hAnsi="Arial" w:cs="Arial"/>
          <w:b/>
          <w:lang w:val="nl-NL"/>
        </w:rPr>
      </w:pPr>
    </w:p>
    <w:p w:rsidR="00DF00D4" w:rsidRPr="00C769E3" w:rsidRDefault="00DF00D4" w:rsidP="00DF00D4">
      <w:pPr>
        <w:pStyle w:val="Geenafstand"/>
        <w:rPr>
          <w:rFonts w:ascii="Arial" w:hAnsi="Arial" w:cs="Arial"/>
          <w:b/>
          <w:lang w:val="nl-NL"/>
        </w:rPr>
      </w:pPr>
      <w:r w:rsidRPr="00C769E3">
        <w:rPr>
          <w:rFonts w:ascii="Arial" w:hAnsi="Arial" w:cs="Arial"/>
          <w:b/>
          <w:lang w:val="nl-NL"/>
        </w:rPr>
        <w:t>Vertrouwelijkheid</w:t>
      </w:r>
    </w:p>
    <w:p w:rsidR="00B174EE" w:rsidRPr="00C769E3" w:rsidRDefault="00B174EE" w:rsidP="00B174EE">
      <w:pPr>
        <w:pStyle w:val="Geenafstand"/>
        <w:rPr>
          <w:rFonts w:ascii="Arial" w:hAnsi="Arial" w:cs="Arial"/>
          <w:lang w:val="nl-NL"/>
        </w:rPr>
      </w:pPr>
      <w:r w:rsidRPr="00C769E3">
        <w:rPr>
          <w:rFonts w:ascii="Arial" w:hAnsi="Arial" w:cs="Arial"/>
          <w:lang w:val="nl-NL"/>
        </w:rPr>
        <w:t xml:space="preserve">Het Programma ERTMS gaat zorgvuldig om met vertrouwelijke informatie en dient het </w:t>
      </w:r>
      <w:r w:rsidR="004915EE" w:rsidRPr="00C769E3">
        <w:rPr>
          <w:rFonts w:ascii="Arial" w:hAnsi="Arial" w:cs="Arial"/>
          <w:lang w:val="nl-NL"/>
        </w:rPr>
        <w:t>‘</w:t>
      </w:r>
      <w:r w:rsidRPr="00C769E3">
        <w:rPr>
          <w:rFonts w:ascii="Arial" w:hAnsi="Arial" w:cs="Arial"/>
          <w:lang w:val="nl-NL"/>
        </w:rPr>
        <w:t>level playing field</w:t>
      </w:r>
      <w:r w:rsidR="004915EE" w:rsidRPr="00C769E3">
        <w:rPr>
          <w:rFonts w:ascii="Arial" w:hAnsi="Arial" w:cs="Arial"/>
          <w:lang w:val="nl-NL"/>
        </w:rPr>
        <w:t>’</w:t>
      </w:r>
      <w:r w:rsidRPr="00C769E3">
        <w:rPr>
          <w:rFonts w:ascii="Arial" w:hAnsi="Arial" w:cs="Arial"/>
          <w:lang w:val="nl-NL"/>
        </w:rPr>
        <w:t xml:space="preserve"> te waarborgen. Het Programma heeft spelregels opgesteld die onder andere toezien op de wijze waarop omgegaan wordt met de van marktpartijen verkregen informatie.</w:t>
      </w:r>
      <w:r w:rsidR="009339B5" w:rsidRPr="00C769E3">
        <w:rPr>
          <w:rFonts w:ascii="Arial" w:hAnsi="Arial" w:cs="Arial"/>
          <w:lang w:val="nl-NL"/>
        </w:rPr>
        <w:t xml:space="preserve"> Deze spelregels </w:t>
      </w:r>
      <w:r w:rsidR="00270B84" w:rsidRPr="00C769E3">
        <w:rPr>
          <w:rFonts w:ascii="Arial" w:hAnsi="Arial" w:cs="Arial"/>
          <w:lang w:val="nl-NL"/>
        </w:rPr>
        <w:t>zijn</w:t>
      </w:r>
      <w:r w:rsidR="00462CA9" w:rsidRPr="00C769E3">
        <w:rPr>
          <w:rFonts w:ascii="Arial" w:hAnsi="Arial" w:cs="Arial"/>
          <w:lang w:val="nl-NL"/>
        </w:rPr>
        <w:t xml:space="preserve"> in het marktconsultatiedocument</w:t>
      </w:r>
      <w:r w:rsidR="0056620E" w:rsidRPr="00C769E3">
        <w:rPr>
          <w:rFonts w:ascii="Arial" w:hAnsi="Arial" w:cs="Arial"/>
          <w:lang w:val="nl-NL"/>
        </w:rPr>
        <w:t xml:space="preserve"> opgenomen</w:t>
      </w:r>
      <w:r w:rsidR="009339B5" w:rsidRPr="00C769E3">
        <w:rPr>
          <w:rFonts w:ascii="Arial" w:hAnsi="Arial" w:cs="Arial"/>
          <w:lang w:val="nl-NL"/>
        </w:rPr>
        <w:t>.</w:t>
      </w:r>
      <w:r w:rsidRPr="00C769E3">
        <w:rPr>
          <w:rFonts w:ascii="Arial" w:hAnsi="Arial" w:cs="Arial"/>
          <w:lang w:val="nl-NL"/>
        </w:rPr>
        <w:t xml:space="preserve"> </w:t>
      </w:r>
    </w:p>
    <w:p w:rsidR="00FF24F7" w:rsidRPr="00C769E3" w:rsidRDefault="00FF24F7" w:rsidP="00DF00D4">
      <w:pPr>
        <w:pStyle w:val="Geenafstand"/>
        <w:rPr>
          <w:rFonts w:ascii="Arial" w:hAnsi="Arial" w:cs="Arial"/>
          <w:b/>
          <w:lang w:val="nl-NL"/>
        </w:rPr>
      </w:pPr>
    </w:p>
    <w:p w:rsidR="00FF24F7" w:rsidRPr="00C769E3" w:rsidRDefault="00FF24F7" w:rsidP="00DF00D4">
      <w:pPr>
        <w:pStyle w:val="Geenafstand"/>
        <w:rPr>
          <w:rFonts w:ascii="Arial" w:hAnsi="Arial" w:cs="Arial"/>
          <w:b/>
          <w:lang w:val="nl-NL"/>
        </w:rPr>
      </w:pPr>
    </w:p>
    <w:p w:rsidR="00DF00D4" w:rsidRPr="00C769E3" w:rsidRDefault="00DF00D4" w:rsidP="00DF00D4">
      <w:pPr>
        <w:pStyle w:val="Geenafstand"/>
        <w:rPr>
          <w:rFonts w:ascii="Arial" w:hAnsi="Arial" w:cs="Arial"/>
          <w:b/>
          <w:lang w:val="nl-NL"/>
        </w:rPr>
      </w:pPr>
      <w:r w:rsidRPr="00C769E3">
        <w:rPr>
          <w:rFonts w:ascii="Arial" w:hAnsi="Arial" w:cs="Arial"/>
          <w:b/>
          <w:lang w:val="nl-NL"/>
        </w:rPr>
        <w:lastRenderedPageBreak/>
        <w:t>Deelname</w:t>
      </w:r>
    </w:p>
    <w:p w:rsidR="003C7BE9" w:rsidRPr="00C769E3" w:rsidRDefault="00DF00D4" w:rsidP="00DF00D4">
      <w:pPr>
        <w:pStyle w:val="Geenafstand"/>
        <w:rPr>
          <w:rFonts w:ascii="Arial" w:hAnsi="Arial" w:cs="Arial"/>
          <w:lang w:val="nl-NL"/>
        </w:rPr>
      </w:pPr>
      <w:r w:rsidRPr="00C769E3">
        <w:rPr>
          <w:rFonts w:ascii="Arial" w:hAnsi="Arial" w:cs="Arial"/>
          <w:lang w:val="nl-NL"/>
        </w:rPr>
        <w:t xml:space="preserve">Het Programma ERTMS vindt het belangrijk om </w:t>
      </w:r>
      <w:r w:rsidR="004915EE" w:rsidRPr="00C769E3">
        <w:rPr>
          <w:rFonts w:ascii="Arial" w:hAnsi="Arial" w:cs="Arial"/>
          <w:lang w:val="nl-NL"/>
        </w:rPr>
        <w:t xml:space="preserve">concrete </w:t>
      </w:r>
      <w:r w:rsidRPr="00C769E3">
        <w:rPr>
          <w:rFonts w:ascii="Arial" w:hAnsi="Arial" w:cs="Arial"/>
          <w:lang w:val="nl-NL"/>
        </w:rPr>
        <w:t xml:space="preserve">informatie te verkrijgen van </w:t>
      </w:r>
      <w:r w:rsidR="004915EE" w:rsidRPr="00C769E3">
        <w:rPr>
          <w:rFonts w:ascii="Arial" w:hAnsi="Arial" w:cs="Arial"/>
          <w:lang w:val="nl-NL"/>
        </w:rPr>
        <w:t>marktpartijen</w:t>
      </w:r>
      <w:r w:rsidRPr="00C769E3">
        <w:rPr>
          <w:rFonts w:ascii="Arial" w:hAnsi="Arial" w:cs="Arial"/>
          <w:lang w:val="nl-NL"/>
        </w:rPr>
        <w:t xml:space="preserve">. De te consulteren onderwerpen zijn uiteenlopend van aard en vragen om verschillende inhoudelijke expertise. </w:t>
      </w:r>
      <w:r w:rsidR="00480128" w:rsidRPr="00C769E3">
        <w:rPr>
          <w:rFonts w:ascii="Arial" w:hAnsi="Arial" w:cs="Arial"/>
          <w:lang w:val="nl-NL"/>
        </w:rPr>
        <w:t>Het Programma verzoekt</w:t>
      </w:r>
      <w:r w:rsidR="001C45C7" w:rsidRPr="00C769E3">
        <w:rPr>
          <w:rFonts w:ascii="Arial" w:hAnsi="Arial" w:cs="Arial"/>
          <w:lang w:val="nl-NL"/>
        </w:rPr>
        <w:t xml:space="preserve"> </w:t>
      </w:r>
      <w:r w:rsidRPr="00C769E3">
        <w:rPr>
          <w:rFonts w:ascii="Arial" w:hAnsi="Arial" w:cs="Arial"/>
          <w:lang w:val="nl-NL"/>
        </w:rPr>
        <w:t xml:space="preserve"> </w:t>
      </w:r>
      <w:r w:rsidR="003C7BE9" w:rsidRPr="00C769E3">
        <w:rPr>
          <w:rFonts w:ascii="Arial" w:hAnsi="Arial" w:cs="Arial"/>
          <w:lang w:val="nl-NL"/>
        </w:rPr>
        <w:t>daarom alleen de marktpartijen die inhoudelijk deskundig zijn</w:t>
      </w:r>
      <w:r w:rsidR="00CB6C6C" w:rsidRPr="00C769E3">
        <w:rPr>
          <w:rFonts w:ascii="Arial" w:hAnsi="Arial" w:cs="Arial"/>
          <w:lang w:val="nl-NL"/>
        </w:rPr>
        <w:t xml:space="preserve"> te reageren</w:t>
      </w:r>
      <w:r w:rsidR="003C7BE9" w:rsidRPr="00C769E3">
        <w:rPr>
          <w:rFonts w:ascii="Arial" w:hAnsi="Arial" w:cs="Arial"/>
          <w:lang w:val="nl-NL"/>
        </w:rPr>
        <w:t xml:space="preserve">. </w:t>
      </w:r>
    </w:p>
    <w:p w:rsidR="003C7BE9" w:rsidRPr="00C769E3" w:rsidRDefault="003C7BE9" w:rsidP="00DF00D4">
      <w:pPr>
        <w:pStyle w:val="Geenafstand"/>
        <w:rPr>
          <w:rFonts w:ascii="Arial" w:hAnsi="Arial" w:cs="Arial"/>
          <w:lang w:val="nl-NL"/>
        </w:rPr>
      </w:pPr>
    </w:p>
    <w:p w:rsidR="00DF00D4" w:rsidRPr="00C769E3" w:rsidRDefault="00DF00D4" w:rsidP="00DF00D4">
      <w:pPr>
        <w:pStyle w:val="Geenafstand"/>
        <w:rPr>
          <w:rFonts w:ascii="Arial" w:hAnsi="Arial" w:cs="Arial"/>
          <w:lang w:val="nl-NL"/>
        </w:rPr>
      </w:pPr>
      <w:r w:rsidRPr="00C769E3">
        <w:rPr>
          <w:rFonts w:ascii="Arial" w:hAnsi="Arial" w:cs="Arial"/>
          <w:lang w:val="nl-NL"/>
        </w:rPr>
        <w:t xml:space="preserve">Het Programma ERTMS behoudt zich het recht voor om </w:t>
      </w:r>
      <w:r w:rsidR="003C7BE9" w:rsidRPr="00C769E3">
        <w:rPr>
          <w:rFonts w:ascii="Arial" w:hAnsi="Arial" w:cs="Arial"/>
          <w:lang w:val="nl-NL"/>
        </w:rPr>
        <w:t xml:space="preserve">af te wijken van bovenstaande </w:t>
      </w:r>
      <w:r w:rsidR="0026578C" w:rsidRPr="00C769E3">
        <w:rPr>
          <w:rFonts w:ascii="Arial" w:hAnsi="Arial" w:cs="Arial"/>
          <w:lang w:val="nl-NL"/>
        </w:rPr>
        <w:t>voornemens</w:t>
      </w:r>
      <w:r w:rsidR="003C7BE9" w:rsidRPr="00C769E3">
        <w:rPr>
          <w:rFonts w:ascii="Arial" w:hAnsi="Arial" w:cs="Arial"/>
          <w:lang w:val="nl-NL"/>
        </w:rPr>
        <w:t xml:space="preserve">. </w:t>
      </w:r>
    </w:p>
    <w:p w:rsidR="00DF00D4" w:rsidRPr="00C769E3" w:rsidRDefault="00DF00D4" w:rsidP="00DF00D4">
      <w:pPr>
        <w:pStyle w:val="Geenafstand"/>
        <w:rPr>
          <w:rFonts w:ascii="Arial" w:hAnsi="Arial" w:cs="Arial"/>
          <w:lang w:val="nl-NL"/>
        </w:rPr>
      </w:pPr>
    </w:p>
    <w:p w:rsidR="00C8156D" w:rsidRPr="00F00BC9" w:rsidRDefault="00C8156D" w:rsidP="00DF00D4">
      <w:pPr>
        <w:pStyle w:val="Geenafstand"/>
        <w:rPr>
          <w:rFonts w:ascii="Arial" w:hAnsi="Arial" w:cs="Arial"/>
          <w:lang w:val="nl-NL"/>
        </w:rPr>
      </w:pPr>
    </w:p>
    <w:p w:rsidR="00C8156D" w:rsidRPr="00C769E3" w:rsidRDefault="00C8156D" w:rsidP="00822750">
      <w:pPr>
        <w:pStyle w:val="Geenafstand"/>
        <w:rPr>
          <w:rFonts w:ascii="Arial" w:hAnsi="Arial" w:cs="Arial"/>
          <w:lang w:val="nl-NL"/>
        </w:rPr>
      </w:pPr>
    </w:p>
    <w:p w:rsidR="00DF00D4" w:rsidRPr="00C769E3" w:rsidRDefault="00DF00D4" w:rsidP="00822750">
      <w:pPr>
        <w:pStyle w:val="Geenafstand"/>
        <w:rPr>
          <w:rFonts w:ascii="Arial" w:hAnsi="Arial" w:cs="Arial"/>
          <w:lang w:val="nl-NL"/>
        </w:rPr>
      </w:pPr>
      <w:r w:rsidRPr="00C769E3">
        <w:rPr>
          <w:rFonts w:ascii="Arial" w:hAnsi="Arial" w:cs="Arial"/>
          <w:lang w:val="nl-NL"/>
        </w:rPr>
        <w:t>Met vriendelijke groet,</w:t>
      </w:r>
    </w:p>
    <w:p w:rsidR="00DF00D4" w:rsidRPr="00C769E3" w:rsidRDefault="00DF00D4" w:rsidP="00822750">
      <w:pPr>
        <w:pStyle w:val="Geenafstand"/>
        <w:rPr>
          <w:rFonts w:ascii="Arial" w:hAnsi="Arial" w:cs="Arial"/>
          <w:lang w:val="nl-NL"/>
        </w:rPr>
      </w:pPr>
      <w:r w:rsidRPr="00C769E3">
        <w:rPr>
          <w:rFonts w:ascii="Arial" w:hAnsi="Arial" w:cs="Arial"/>
          <w:lang w:val="nl-NL"/>
        </w:rPr>
        <w:t>Wim Fabries</w:t>
      </w:r>
    </w:p>
    <w:p w:rsidR="00DF00D4" w:rsidRPr="00C769E3" w:rsidRDefault="00DF00D4" w:rsidP="00DF00D4">
      <w:pPr>
        <w:pStyle w:val="Geenafstand"/>
        <w:rPr>
          <w:rFonts w:ascii="Arial" w:hAnsi="Arial" w:cs="Arial"/>
          <w:lang w:val="nl-NL"/>
        </w:rPr>
      </w:pPr>
      <w:r w:rsidRPr="00C769E3">
        <w:rPr>
          <w:rFonts w:ascii="Arial" w:hAnsi="Arial" w:cs="Arial"/>
          <w:lang w:val="nl-NL"/>
        </w:rPr>
        <w:t>Programmadirecteur ERTMS</w:t>
      </w:r>
    </w:p>
    <w:p w:rsidR="00DF00D4" w:rsidRPr="00C769E3" w:rsidRDefault="00DF00D4" w:rsidP="00DF00D4">
      <w:pPr>
        <w:pStyle w:val="Kop1"/>
        <w:rPr>
          <w:rFonts w:ascii="Arial" w:hAnsi="Arial"/>
          <w:lang w:val="nl-NL"/>
        </w:rPr>
      </w:pPr>
    </w:p>
    <w:p w:rsidR="00EC5E99" w:rsidRDefault="00EC5E99">
      <w:pPr>
        <w:jc w:val="left"/>
        <w:rPr>
          <w:rFonts w:ascii="Arial" w:eastAsiaTheme="minorHAnsi" w:hAnsi="Arial" w:cs="Arial"/>
          <w:b/>
          <w:sz w:val="22"/>
          <w:szCs w:val="22"/>
          <w:lang w:val="nl-NL"/>
        </w:rPr>
      </w:pPr>
      <w:r>
        <w:rPr>
          <w:rFonts w:ascii="Arial" w:hAnsi="Arial" w:cs="Arial"/>
          <w:b/>
          <w:lang w:val="nl-NL"/>
        </w:rPr>
        <w:br w:type="page"/>
      </w:r>
    </w:p>
    <w:p w:rsidR="00740B6A" w:rsidRPr="00C769E3" w:rsidRDefault="00740B6A" w:rsidP="00CB6C6C">
      <w:pPr>
        <w:pStyle w:val="Geenafstand"/>
        <w:rPr>
          <w:rFonts w:ascii="Arial" w:hAnsi="Arial" w:cs="Arial"/>
          <w:b/>
          <w:lang w:val="nl-NL"/>
        </w:rPr>
      </w:pPr>
    </w:p>
    <w:p w:rsidR="0036551A" w:rsidRPr="00C769E3" w:rsidRDefault="0036551A" w:rsidP="0036551A">
      <w:pPr>
        <w:jc w:val="left"/>
        <w:rPr>
          <w:rFonts w:ascii="Arial" w:hAnsi="Arial" w:cs="Arial"/>
          <w:b/>
          <w:sz w:val="22"/>
          <w:szCs w:val="22"/>
          <w:lang w:val="en-US"/>
        </w:rPr>
      </w:pPr>
      <w:r w:rsidRPr="00C769E3">
        <w:rPr>
          <w:rFonts w:ascii="Arial" w:hAnsi="Arial" w:cs="Arial"/>
          <w:b/>
          <w:sz w:val="22"/>
          <w:szCs w:val="22"/>
          <w:lang w:val="en-US"/>
        </w:rPr>
        <w:t xml:space="preserve">ANNOUNCEMENT </w:t>
      </w:r>
      <w:r w:rsidR="002E5466">
        <w:rPr>
          <w:rFonts w:ascii="Arial" w:hAnsi="Arial" w:cs="Arial"/>
          <w:b/>
          <w:sz w:val="22"/>
          <w:szCs w:val="22"/>
          <w:lang w:val="en-US"/>
        </w:rPr>
        <w:t>FOURTH</w:t>
      </w:r>
      <w:r w:rsidRPr="00C769E3">
        <w:rPr>
          <w:rFonts w:ascii="Arial" w:hAnsi="Arial" w:cs="Arial"/>
          <w:b/>
          <w:sz w:val="22"/>
          <w:szCs w:val="22"/>
          <w:lang w:val="en-US"/>
        </w:rPr>
        <w:t xml:space="preserve"> MARKET CONSULTATION ERTMS PROGRAMMA </w:t>
      </w:r>
    </w:p>
    <w:p w:rsidR="0036551A" w:rsidRPr="00C769E3" w:rsidRDefault="0036551A" w:rsidP="0036551A">
      <w:pPr>
        <w:jc w:val="left"/>
        <w:rPr>
          <w:rFonts w:ascii="Arial" w:hAnsi="Arial" w:cs="Arial"/>
          <w:sz w:val="24"/>
          <w:szCs w:val="18"/>
          <w:lang w:val="en-US"/>
        </w:rPr>
      </w:pPr>
    </w:p>
    <w:p w:rsidR="0036551A" w:rsidRPr="00C769E3" w:rsidRDefault="0036551A" w:rsidP="0036551A">
      <w:pPr>
        <w:jc w:val="left"/>
        <w:rPr>
          <w:rFonts w:ascii="Arial" w:hAnsi="Arial" w:cs="Arial"/>
          <w:sz w:val="24"/>
          <w:szCs w:val="18"/>
          <w:lang w:val="en-US"/>
        </w:rPr>
      </w:pPr>
    </w:p>
    <w:p w:rsidR="0036551A" w:rsidRPr="00C769E3" w:rsidRDefault="0036551A" w:rsidP="0036551A">
      <w:pPr>
        <w:pStyle w:val="Geenafstand"/>
        <w:rPr>
          <w:rFonts w:ascii="Arial" w:hAnsi="Arial" w:cs="Arial"/>
          <w:lang w:val="en-US"/>
        </w:rPr>
      </w:pPr>
      <w:r w:rsidRPr="00C769E3">
        <w:rPr>
          <w:rFonts w:ascii="Arial" w:hAnsi="Arial" w:cs="Arial"/>
          <w:lang w:val="en-US"/>
        </w:rPr>
        <w:t xml:space="preserve">In this announcement, the ERTMS Programme would like to inform you about the upcoming </w:t>
      </w:r>
      <w:r w:rsidR="002E5466">
        <w:rPr>
          <w:rFonts w:ascii="Arial" w:hAnsi="Arial" w:cs="Arial"/>
          <w:lang w:val="en-US"/>
        </w:rPr>
        <w:t>fourth</w:t>
      </w:r>
      <w:r w:rsidRPr="00C769E3">
        <w:rPr>
          <w:rFonts w:ascii="Arial" w:hAnsi="Arial" w:cs="Arial"/>
          <w:lang w:val="en-US"/>
        </w:rPr>
        <w:t xml:space="preserve"> market consultation. This market consultation succeeds the ERTMS  market consultations held in the second half of 2015 and 2016. </w:t>
      </w:r>
    </w:p>
    <w:p w:rsidR="0036551A" w:rsidRDefault="0036551A" w:rsidP="0036551A">
      <w:pPr>
        <w:pStyle w:val="Geenafstand"/>
        <w:rPr>
          <w:rFonts w:ascii="Arial" w:hAnsi="Arial" w:cs="Arial"/>
          <w:lang w:val="en-US"/>
        </w:rPr>
      </w:pPr>
    </w:p>
    <w:p w:rsidR="002E5466" w:rsidRPr="002E5466" w:rsidRDefault="002E5466" w:rsidP="002E5466">
      <w:pPr>
        <w:pStyle w:val="Geenafstand"/>
        <w:jc w:val="both"/>
        <w:rPr>
          <w:rFonts w:ascii="Arial" w:hAnsi="Arial" w:cs="Arial"/>
        </w:rPr>
      </w:pPr>
      <w:r w:rsidRPr="002E5466">
        <w:rPr>
          <w:rFonts w:ascii="Arial" w:hAnsi="Arial" w:cs="Arial"/>
        </w:rPr>
        <w:t xml:space="preserve">This market consultation concerns the implementation of STM-ATBEG in rolling stock.  </w:t>
      </w:r>
    </w:p>
    <w:p w:rsidR="002E5466" w:rsidRPr="002E5466" w:rsidRDefault="002E5466" w:rsidP="002E5466">
      <w:pPr>
        <w:pStyle w:val="Geenafstand"/>
        <w:jc w:val="both"/>
        <w:rPr>
          <w:rFonts w:ascii="Arial" w:hAnsi="Arial" w:cs="Arial"/>
        </w:rPr>
      </w:pPr>
      <w:r w:rsidRPr="002E5466">
        <w:rPr>
          <w:rFonts w:ascii="Arial" w:hAnsi="Arial" w:cs="Arial"/>
        </w:rPr>
        <w:t>The Program is developing a solution for the STM-ATBNG.</w:t>
      </w:r>
    </w:p>
    <w:p w:rsidR="002E5466" w:rsidRPr="002E5466" w:rsidRDefault="002E5466" w:rsidP="0036551A">
      <w:pPr>
        <w:pStyle w:val="Geenafstand"/>
        <w:rPr>
          <w:rFonts w:ascii="Arial" w:hAnsi="Arial" w:cs="Arial"/>
        </w:rPr>
      </w:pPr>
    </w:p>
    <w:p w:rsidR="0036551A" w:rsidRPr="00C769E3" w:rsidRDefault="0036551A" w:rsidP="0036551A">
      <w:pPr>
        <w:pStyle w:val="Geenafstand"/>
        <w:rPr>
          <w:rFonts w:ascii="Arial" w:hAnsi="Arial" w:cs="Arial"/>
          <w:lang w:val="en-US"/>
        </w:rPr>
      </w:pPr>
      <w:r w:rsidRPr="00C769E3">
        <w:rPr>
          <w:rFonts w:ascii="Arial" w:hAnsi="Arial" w:cs="Arial"/>
          <w:lang w:val="en-US"/>
        </w:rPr>
        <w:t xml:space="preserve">The Programme requests knowledgeable market parties to reply on these topics, by answering several questions. These answers can be used to validate or substantiate considerations on the concerning topics. Furthermore, market parties  will be given the opportunity to suggest own topics. </w:t>
      </w:r>
    </w:p>
    <w:p w:rsidR="0036551A" w:rsidRPr="00C769E3" w:rsidRDefault="0036551A" w:rsidP="0036551A">
      <w:pPr>
        <w:pStyle w:val="Geenafstand"/>
        <w:rPr>
          <w:rFonts w:ascii="Arial" w:hAnsi="Arial" w:cs="Arial"/>
          <w:lang w:val="en-US"/>
        </w:rPr>
      </w:pPr>
    </w:p>
    <w:p w:rsidR="0036551A" w:rsidRPr="00C769E3" w:rsidRDefault="0036551A" w:rsidP="0036551A">
      <w:pPr>
        <w:pStyle w:val="Geenafstand"/>
        <w:rPr>
          <w:rFonts w:ascii="Arial" w:hAnsi="Arial" w:cs="Arial"/>
          <w:b/>
          <w:lang w:val="en-US"/>
        </w:rPr>
      </w:pPr>
      <w:r w:rsidRPr="00C769E3">
        <w:rPr>
          <w:rFonts w:ascii="Arial" w:hAnsi="Arial" w:cs="Arial"/>
          <w:b/>
          <w:lang w:val="en-US"/>
        </w:rPr>
        <w:t>Process</w:t>
      </w:r>
    </w:p>
    <w:p w:rsidR="0036551A" w:rsidRPr="00C769E3" w:rsidRDefault="0036551A" w:rsidP="0036551A">
      <w:pPr>
        <w:pStyle w:val="Geenafstand"/>
        <w:rPr>
          <w:rFonts w:ascii="Arial" w:hAnsi="Arial" w:cs="Arial"/>
          <w:lang w:val="en-US"/>
        </w:rPr>
      </w:pPr>
      <w:r w:rsidRPr="00C769E3">
        <w:rPr>
          <w:rFonts w:ascii="Arial" w:hAnsi="Arial" w:cs="Arial"/>
          <w:lang w:val="en-US"/>
        </w:rPr>
        <w:t xml:space="preserve">Market parties are requested to apply in writing by using the Programme’s e-mail address </w:t>
      </w:r>
      <w:hyperlink r:id="rId10" w:history="1">
        <w:r w:rsidRPr="00C769E3">
          <w:rPr>
            <w:rStyle w:val="Hyperlink"/>
            <w:rFonts w:ascii="Arial" w:hAnsi="Arial" w:cs="Arial"/>
            <w:lang w:val="en-US"/>
          </w:rPr>
          <w:t>marktconsultaties@ERTMS-nl.nl</w:t>
        </w:r>
      </w:hyperlink>
      <w:r w:rsidRPr="00C769E3">
        <w:rPr>
          <w:rFonts w:ascii="Arial" w:hAnsi="Arial" w:cs="Arial"/>
          <w:lang w:val="en-US"/>
        </w:rPr>
        <w:t xml:space="preserve">. The Programme will summarize the results of the market consultation in a high-level (anonymous) report that is to be published on the Programme’s website. </w:t>
      </w:r>
    </w:p>
    <w:p w:rsidR="0036551A" w:rsidRDefault="0036551A" w:rsidP="0036551A">
      <w:pPr>
        <w:pStyle w:val="Geenafstand"/>
        <w:rPr>
          <w:rFonts w:ascii="Arial" w:hAnsi="Arial" w:cs="Arial"/>
          <w:b/>
          <w:lang w:val="en-US"/>
        </w:rPr>
      </w:pPr>
    </w:p>
    <w:p w:rsidR="00536FB3" w:rsidRDefault="00536FB3" w:rsidP="0036551A">
      <w:pPr>
        <w:pStyle w:val="Geenafstand"/>
        <w:rPr>
          <w:rFonts w:ascii="Arial" w:hAnsi="Arial" w:cs="Arial"/>
          <w:b/>
          <w:lang w:val="en-US"/>
        </w:rPr>
      </w:pPr>
    </w:p>
    <w:p w:rsidR="0036551A" w:rsidRPr="00C769E3" w:rsidRDefault="0036551A" w:rsidP="0036551A">
      <w:pPr>
        <w:pStyle w:val="Geenafstand"/>
        <w:rPr>
          <w:rFonts w:ascii="Arial" w:hAnsi="Arial" w:cs="Arial"/>
          <w:b/>
          <w:lang w:val="en-US"/>
        </w:rPr>
      </w:pPr>
      <w:r w:rsidRPr="00C769E3">
        <w:rPr>
          <w:rFonts w:ascii="Arial" w:hAnsi="Arial" w:cs="Arial"/>
          <w:b/>
          <w:lang w:val="en-US"/>
        </w:rPr>
        <w:t>Conditional planning</w:t>
      </w:r>
    </w:p>
    <w:p w:rsidR="0036551A" w:rsidRPr="00C769E3" w:rsidRDefault="0036551A" w:rsidP="0036551A">
      <w:pPr>
        <w:pStyle w:val="Geenafstand"/>
        <w:rPr>
          <w:rFonts w:ascii="Arial" w:hAnsi="Arial" w:cs="Arial"/>
          <w:b/>
          <w:lang w:val="en-US"/>
        </w:rPr>
      </w:pPr>
    </w:p>
    <w:tbl>
      <w:tblPr>
        <w:tblStyle w:val="PlainTabl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2"/>
        <w:gridCol w:w="4566"/>
      </w:tblGrid>
      <w:tr w:rsidR="0082708E" w:rsidRPr="00F175A7" w:rsidTr="00D62E29">
        <w:trPr>
          <w:cnfStyle w:val="100000000000"/>
        </w:trPr>
        <w:tc>
          <w:tcPr>
            <w:cnfStyle w:val="001000000100"/>
            <w:tcW w:w="2312" w:type="dxa"/>
            <w:tcBorders>
              <w:bottom w:val="none" w:sz="0" w:space="0" w:color="auto"/>
              <w:right w:val="none" w:sz="0" w:space="0" w:color="auto"/>
            </w:tcBorders>
          </w:tcPr>
          <w:p w:rsidR="0082708E" w:rsidRPr="00F175A7" w:rsidRDefault="0082708E" w:rsidP="00D62E29">
            <w:pPr>
              <w:pStyle w:val="Geenafstand"/>
              <w:rPr>
                <w:rFonts w:ascii="Arial" w:hAnsi="Arial" w:cs="Arial"/>
                <w:sz w:val="18"/>
                <w:szCs w:val="18"/>
              </w:rPr>
            </w:pPr>
            <w:r w:rsidRPr="00F175A7">
              <w:rPr>
                <w:rFonts w:ascii="Arial" w:hAnsi="Arial" w:cs="Arial"/>
                <w:sz w:val="18"/>
                <w:szCs w:val="18"/>
              </w:rPr>
              <w:t>Date</w:t>
            </w:r>
          </w:p>
        </w:tc>
        <w:tc>
          <w:tcPr>
            <w:tcW w:w="4566" w:type="dxa"/>
            <w:tcBorders>
              <w:bottom w:val="none" w:sz="0" w:space="0" w:color="auto"/>
            </w:tcBorders>
          </w:tcPr>
          <w:p w:rsidR="0082708E" w:rsidRPr="00F175A7" w:rsidRDefault="0082708E" w:rsidP="00D62E29">
            <w:pPr>
              <w:pStyle w:val="Geenafstand"/>
              <w:cnfStyle w:val="100000000000"/>
              <w:rPr>
                <w:rFonts w:ascii="Arial" w:hAnsi="Arial" w:cs="Arial"/>
                <w:sz w:val="18"/>
                <w:szCs w:val="18"/>
              </w:rPr>
            </w:pPr>
            <w:r w:rsidRPr="00F175A7">
              <w:rPr>
                <w:rFonts w:ascii="Arial" w:hAnsi="Arial" w:cs="Arial"/>
                <w:sz w:val="18"/>
                <w:szCs w:val="18"/>
              </w:rPr>
              <w:t>Activity</w:t>
            </w:r>
          </w:p>
        </w:tc>
      </w:tr>
      <w:tr w:rsidR="0082708E" w:rsidRPr="00EA0460" w:rsidTr="00D62E29">
        <w:trPr>
          <w:cnfStyle w:val="000000100000"/>
        </w:trPr>
        <w:tc>
          <w:tcPr>
            <w:cnfStyle w:val="001000000000"/>
            <w:tcW w:w="2312" w:type="dxa"/>
            <w:tcBorders>
              <w:right w:val="none" w:sz="0" w:space="0" w:color="auto"/>
            </w:tcBorders>
          </w:tcPr>
          <w:p w:rsidR="0082708E" w:rsidRPr="00F175A7" w:rsidRDefault="0082708E" w:rsidP="00D62E29">
            <w:pPr>
              <w:pStyle w:val="Geenafstand"/>
              <w:rPr>
                <w:rFonts w:ascii="Arial" w:hAnsi="Arial" w:cs="Arial"/>
                <w:sz w:val="18"/>
                <w:szCs w:val="18"/>
              </w:rPr>
            </w:pPr>
            <w:r>
              <w:rPr>
                <w:rFonts w:ascii="Arial" w:hAnsi="Arial" w:cs="Arial"/>
                <w:sz w:val="18"/>
                <w:szCs w:val="18"/>
              </w:rPr>
              <w:t>DECEMBER 8, 2016</w:t>
            </w:r>
          </w:p>
        </w:tc>
        <w:tc>
          <w:tcPr>
            <w:tcW w:w="4566" w:type="dxa"/>
          </w:tcPr>
          <w:p w:rsidR="0082708E" w:rsidRPr="00F175A7" w:rsidRDefault="0082708E" w:rsidP="00D62E29">
            <w:pPr>
              <w:pStyle w:val="Geenafstand"/>
              <w:cnfStyle w:val="000000100000"/>
              <w:rPr>
                <w:rFonts w:ascii="Arial" w:hAnsi="Arial" w:cs="Arial"/>
                <w:sz w:val="18"/>
                <w:szCs w:val="18"/>
                <w:lang w:val="en-US"/>
              </w:rPr>
            </w:pPr>
            <w:r w:rsidRPr="00F175A7">
              <w:rPr>
                <w:rFonts w:ascii="Arial" w:hAnsi="Arial" w:cs="Arial"/>
                <w:sz w:val="18"/>
                <w:szCs w:val="18"/>
                <w:lang w:val="en-US"/>
              </w:rPr>
              <w:t xml:space="preserve">Publication of the </w:t>
            </w:r>
            <w:r>
              <w:rPr>
                <w:rFonts w:ascii="Arial" w:hAnsi="Arial" w:cs="Arial"/>
                <w:sz w:val="18"/>
                <w:szCs w:val="18"/>
                <w:lang w:val="en-US"/>
              </w:rPr>
              <w:t>fourth</w:t>
            </w:r>
            <w:r w:rsidRPr="00F175A7">
              <w:rPr>
                <w:rFonts w:ascii="Arial" w:hAnsi="Arial" w:cs="Arial"/>
                <w:sz w:val="18"/>
                <w:szCs w:val="18"/>
                <w:lang w:val="en-US"/>
              </w:rPr>
              <w:t xml:space="preserve"> market consultation containing questions </w:t>
            </w:r>
            <w:r>
              <w:rPr>
                <w:rFonts w:ascii="Arial" w:hAnsi="Arial" w:cs="Arial"/>
                <w:sz w:val="18"/>
                <w:szCs w:val="18"/>
                <w:lang w:val="en-US"/>
              </w:rPr>
              <w:t xml:space="preserve">on STM-ATBEG in </w:t>
            </w:r>
            <w:r w:rsidRPr="00F175A7">
              <w:rPr>
                <w:rFonts w:ascii="Arial" w:hAnsi="Arial" w:cs="Arial"/>
                <w:sz w:val="18"/>
                <w:szCs w:val="18"/>
                <w:lang w:val="en-US"/>
              </w:rPr>
              <w:t xml:space="preserve">rolling stock. </w:t>
            </w:r>
          </w:p>
          <w:p w:rsidR="0082708E" w:rsidRPr="00F175A7" w:rsidRDefault="0082708E" w:rsidP="00D62E29">
            <w:pPr>
              <w:pStyle w:val="Geenafstand"/>
              <w:cnfStyle w:val="000000100000"/>
              <w:rPr>
                <w:rFonts w:ascii="Arial" w:hAnsi="Arial" w:cs="Arial"/>
                <w:sz w:val="18"/>
                <w:lang w:val="en-US"/>
              </w:rPr>
            </w:pPr>
          </w:p>
        </w:tc>
      </w:tr>
      <w:tr w:rsidR="0082708E" w:rsidRPr="00EA0460" w:rsidTr="00D62E29">
        <w:trPr>
          <w:trHeight w:val="664"/>
        </w:trPr>
        <w:tc>
          <w:tcPr>
            <w:cnfStyle w:val="001000000000"/>
            <w:tcW w:w="2312" w:type="dxa"/>
            <w:tcBorders>
              <w:right w:val="none" w:sz="0" w:space="0" w:color="auto"/>
            </w:tcBorders>
          </w:tcPr>
          <w:p w:rsidR="0082708E" w:rsidRDefault="0082708E" w:rsidP="00D62E29">
            <w:pPr>
              <w:pStyle w:val="Geenafstand"/>
              <w:rPr>
                <w:rFonts w:ascii="Arial" w:hAnsi="Arial" w:cs="Arial"/>
                <w:sz w:val="18"/>
                <w:szCs w:val="18"/>
                <w:lang w:val="en-US"/>
              </w:rPr>
            </w:pPr>
            <w:r>
              <w:rPr>
                <w:rFonts w:ascii="Arial" w:hAnsi="Arial" w:cs="Arial"/>
                <w:sz w:val="18"/>
                <w:szCs w:val="18"/>
                <w:lang w:val="en-US"/>
              </w:rPr>
              <w:t xml:space="preserve">January 19, 2017 09.00 (CET) </w:t>
            </w:r>
          </w:p>
          <w:p w:rsidR="0082708E" w:rsidRPr="00F175A7" w:rsidRDefault="0082708E" w:rsidP="00D62E29">
            <w:pPr>
              <w:pStyle w:val="Geenafstand"/>
              <w:rPr>
                <w:rFonts w:ascii="Arial" w:hAnsi="Arial" w:cs="Arial"/>
                <w:sz w:val="18"/>
                <w:szCs w:val="18"/>
                <w:lang w:val="en-US"/>
              </w:rPr>
            </w:pPr>
            <w:r>
              <w:rPr>
                <w:rFonts w:ascii="Arial" w:hAnsi="Arial" w:cs="Arial"/>
                <w:sz w:val="18"/>
                <w:szCs w:val="18"/>
                <w:lang w:val="en-US"/>
              </w:rPr>
              <w:t>aT THE LATEST</w:t>
            </w:r>
          </w:p>
        </w:tc>
        <w:tc>
          <w:tcPr>
            <w:tcW w:w="4566" w:type="dxa"/>
          </w:tcPr>
          <w:p w:rsidR="0082708E" w:rsidRPr="00F175A7" w:rsidRDefault="0082708E" w:rsidP="00D62E29">
            <w:pPr>
              <w:pStyle w:val="Geenafstand"/>
              <w:cnfStyle w:val="000000000000"/>
              <w:rPr>
                <w:rFonts w:ascii="Arial" w:hAnsi="Arial" w:cs="Arial"/>
                <w:sz w:val="18"/>
                <w:szCs w:val="18"/>
                <w:lang w:val="en-US"/>
              </w:rPr>
            </w:pPr>
            <w:r w:rsidRPr="00F175A7">
              <w:rPr>
                <w:rFonts w:ascii="Arial" w:hAnsi="Arial" w:cs="Arial"/>
                <w:sz w:val="18"/>
                <w:szCs w:val="18"/>
                <w:lang w:val="en-US"/>
              </w:rPr>
              <w:t xml:space="preserve">Response deadline for </w:t>
            </w:r>
            <w:r>
              <w:rPr>
                <w:rFonts w:ascii="Arial" w:hAnsi="Arial" w:cs="Arial"/>
                <w:sz w:val="18"/>
                <w:szCs w:val="18"/>
                <w:lang w:val="en-US"/>
              </w:rPr>
              <w:t xml:space="preserve">sending </w:t>
            </w:r>
            <w:r w:rsidRPr="00F175A7">
              <w:rPr>
                <w:rFonts w:ascii="Arial" w:hAnsi="Arial" w:cs="Arial"/>
                <w:sz w:val="18"/>
                <w:szCs w:val="18"/>
                <w:lang w:val="en-US"/>
              </w:rPr>
              <w:t xml:space="preserve">answers by </w:t>
            </w:r>
            <w:r>
              <w:rPr>
                <w:rFonts w:ascii="Arial" w:hAnsi="Arial" w:cs="Arial"/>
                <w:sz w:val="18"/>
                <w:szCs w:val="18"/>
                <w:lang w:val="en-US"/>
              </w:rPr>
              <w:t xml:space="preserve">expert </w:t>
            </w:r>
            <w:r w:rsidRPr="00F175A7">
              <w:rPr>
                <w:rFonts w:ascii="Arial" w:hAnsi="Arial" w:cs="Arial"/>
                <w:sz w:val="18"/>
                <w:szCs w:val="18"/>
                <w:lang w:val="en-US"/>
              </w:rPr>
              <w:t xml:space="preserve">market parties to the </w:t>
            </w:r>
            <w:r>
              <w:rPr>
                <w:rFonts w:ascii="Arial" w:hAnsi="Arial" w:cs="Arial"/>
                <w:sz w:val="18"/>
                <w:szCs w:val="18"/>
                <w:lang w:val="en-US"/>
              </w:rPr>
              <w:t xml:space="preserve">ERTMS </w:t>
            </w:r>
            <w:r w:rsidRPr="00F175A7">
              <w:rPr>
                <w:rFonts w:ascii="Arial" w:hAnsi="Arial" w:cs="Arial"/>
                <w:sz w:val="18"/>
                <w:szCs w:val="18"/>
                <w:lang w:val="en-US"/>
              </w:rPr>
              <w:t xml:space="preserve">Programme’s email address market </w:t>
            </w:r>
            <w:hyperlink r:id="rId11" w:history="1">
              <w:r w:rsidRPr="00F175A7">
                <w:rPr>
                  <w:rStyle w:val="Hyperlink"/>
                  <w:rFonts w:ascii="Arial" w:hAnsi="Arial" w:cs="Arial"/>
                  <w:color w:val="auto"/>
                  <w:sz w:val="18"/>
                  <w:szCs w:val="18"/>
                  <w:lang w:val="en-US"/>
                </w:rPr>
                <w:t>marktconsultaties@ertms-nl.nl</w:t>
              </w:r>
            </w:hyperlink>
          </w:p>
        </w:tc>
      </w:tr>
    </w:tbl>
    <w:p w:rsidR="0036551A" w:rsidRPr="00C769E3" w:rsidRDefault="0036551A" w:rsidP="0036551A">
      <w:pPr>
        <w:pStyle w:val="Geenafstand"/>
        <w:rPr>
          <w:rFonts w:ascii="Arial" w:hAnsi="Arial" w:cs="Arial"/>
          <w:b/>
          <w:lang w:val="en-US"/>
        </w:rPr>
      </w:pPr>
    </w:p>
    <w:p w:rsidR="0036551A" w:rsidRPr="00C769E3" w:rsidRDefault="0036551A" w:rsidP="0036551A">
      <w:pPr>
        <w:pStyle w:val="Geenafstand"/>
        <w:rPr>
          <w:rFonts w:ascii="Arial" w:hAnsi="Arial" w:cs="Arial"/>
          <w:b/>
          <w:lang w:val="en-US"/>
        </w:rPr>
      </w:pPr>
    </w:p>
    <w:p w:rsidR="0036551A" w:rsidRPr="00C769E3" w:rsidRDefault="0036551A" w:rsidP="0036551A">
      <w:pPr>
        <w:pStyle w:val="Geenafstand"/>
        <w:rPr>
          <w:rFonts w:ascii="Arial" w:hAnsi="Arial" w:cs="Arial"/>
          <w:b/>
          <w:lang w:val="en-US"/>
        </w:rPr>
      </w:pPr>
      <w:r w:rsidRPr="00C769E3">
        <w:rPr>
          <w:rFonts w:ascii="Arial" w:hAnsi="Arial" w:cs="Arial"/>
          <w:b/>
          <w:lang w:val="en-US"/>
        </w:rPr>
        <w:t xml:space="preserve">Confidentiality </w:t>
      </w:r>
    </w:p>
    <w:p w:rsidR="0036551A" w:rsidRPr="00C769E3" w:rsidRDefault="0036551A" w:rsidP="0036551A">
      <w:pPr>
        <w:pStyle w:val="Geenafstand"/>
        <w:rPr>
          <w:rFonts w:ascii="Arial" w:hAnsi="Arial" w:cs="Arial"/>
          <w:lang w:val="en-US"/>
        </w:rPr>
      </w:pPr>
      <w:r w:rsidRPr="00C769E3">
        <w:rPr>
          <w:rFonts w:ascii="Arial" w:hAnsi="Arial" w:cs="Arial"/>
          <w:lang w:val="en-US"/>
        </w:rPr>
        <w:t>The ERTMS Programme will carefully deal with confidential information obtained and will ensure a level playing field. The Programme has drafted rules of the market consultation that, amongst other aspects, describe the manner in which the Programme deals with the information received in this consultation. These rules are listed in the market consultation document.</w:t>
      </w:r>
    </w:p>
    <w:p w:rsidR="0036551A" w:rsidRPr="00C769E3" w:rsidRDefault="0036551A" w:rsidP="0036551A">
      <w:pPr>
        <w:pStyle w:val="Geenafstand"/>
        <w:rPr>
          <w:rFonts w:ascii="Arial" w:hAnsi="Arial" w:cs="Arial"/>
          <w:b/>
          <w:lang w:val="en-US"/>
        </w:rPr>
      </w:pPr>
    </w:p>
    <w:p w:rsidR="0036551A" w:rsidRPr="00C769E3" w:rsidRDefault="0036551A" w:rsidP="0036551A">
      <w:pPr>
        <w:pStyle w:val="Geenafstand"/>
        <w:rPr>
          <w:rFonts w:ascii="Arial" w:hAnsi="Arial" w:cs="Arial"/>
          <w:b/>
          <w:lang w:val="en-US"/>
        </w:rPr>
      </w:pPr>
      <w:r w:rsidRPr="00C769E3">
        <w:rPr>
          <w:rFonts w:ascii="Arial" w:hAnsi="Arial" w:cs="Arial"/>
          <w:b/>
          <w:lang w:val="en-US"/>
        </w:rPr>
        <w:t>Participation</w:t>
      </w:r>
    </w:p>
    <w:p w:rsidR="0036551A" w:rsidRPr="00C769E3" w:rsidRDefault="0036551A" w:rsidP="0036551A">
      <w:pPr>
        <w:pStyle w:val="Geenafstand"/>
        <w:rPr>
          <w:rFonts w:ascii="Arial" w:hAnsi="Arial" w:cs="Arial"/>
          <w:lang w:val="en-US"/>
        </w:rPr>
      </w:pPr>
      <w:r w:rsidRPr="00C769E3">
        <w:rPr>
          <w:rFonts w:ascii="Arial" w:hAnsi="Arial" w:cs="Arial"/>
          <w:lang w:val="en-US"/>
        </w:rPr>
        <w:t xml:space="preserve">The ERTMS Programme finds it important to receive concrete information from market parties. The topics that are part of the market consultation vary and several fields of expertise are necessary.  The Programme </w:t>
      </w:r>
      <w:r w:rsidRPr="00C769E3">
        <w:rPr>
          <w:rFonts w:ascii="Arial" w:hAnsi="Arial" w:cs="Arial"/>
          <w:lang w:val="en-US"/>
        </w:rPr>
        <w:lastRenderedPageBreak/>
        <w:t xml:space="preserve">therefore only requests those market parties which have the necessary expertise to respond. </w:t>
      </w:r>
    </w:p>
    <w:p w:rsidR="0036551A" w:rsidRPr="00C769E3" w:rsidRDefault="0036551A" w:rsidP="0036551A">
      <w:pPr>
        <w:pStyle w:val="Geenafstand"/>
        <w:rPr>
          <w:rFonts w:ascii="Arial" w:hAnsi="Arial" w:cs="Arial"/>
          <w:lang w:val="en-US"/>
        </w:rPr>
      </w:pPr>
    </w:p>
    <w:p w:rsidR="0036551A" w:rsidRPr="00C769E3" w:rsidRDefault="0036551A" w:rsidP="0036551A">
      <w:pPr>
        <w:pStyle w:val="Geenafstand"/>
        <w:rPr>
          <w:rFonts w:ascii="Arial" w:hAnsi="Arial" w:cs="Arial"/>
          <w:lang w:val="en-US"/>
        </w:rPr>
      </w:pPr>
    </w:p>
    <w:p w:rsidR="0036551A" w:rsidRPr="00C769E3" w:rsidRDefault="0036551A" w:rsidP="0036551A">
      <w:pPr>
        <w:pStyle w:val="Geenafstand"/>
        <w:rPr>
          <w:rFonts w:ascii="Arial" w:hAnsi="Arial" w:cs="Arial"/>
          <w:lang w:val="en-US"/>
        </w:rPr>
      </w:pPr>
      <w:r w:rsidRPr="00C769E3">
        <w:rPr>
          <w:rFonts w:ascii="Arial" w:hAnsi="Arial" w:cs="Arial"/>
          <w:lang w:val="en-US"/>
        </w:rPr>
        <w:t>With kind regards,</w:t>
      </w:r>
    </w:p>
    <w:p w:rsidR="0036551A" w:rsidRPr="00C769E3" w:rsidRDefault="0036551A" w:rsidP="0036551A">
      <w:pPr>
        <w:pStyle w:val="Geenafstand"/>
        <w:rPr>
          <w:rFonts w:ascii="Arial" w:hAnsi="Arial" w:cs="Arial"/>
          <w:lang w:val="en-US"/>
        </w:rPr>
      </w:pPr>
    </w:p>
    <w:p w:rsidR="0036551A" w:rsidRPr="00C769E3" w:rsidRDefault="0036551A" w:rsidP="0036551A">
      <w:pPr>
        <w:pStyle w:val="Geenafstand"/>
        <w:rPr>
          <w:rFonts w:ascii="Arial" w:hAnsi="Arial" w:cs="Arial"/>
          <w:lang w:val="en-US"/>
        </w:rPr>
      </w:pPr>
    </w:p>
    <w:p w:rsidR="0036551A" w:rsidRPr="00C769E3" w:rsidRDefault="0036551A" w:rsidP="0036551A">
      <w:pPr>
        <w:pStyle w:val="Geenafstand"/>
        <w:rPr>
          <w:rFonts w:ascii="Arial" w:hAnsi="Arial" w:cs="Arial"/>
          <w:lang w:val="en-US"/>
        </w:rPr>
      </w:pPr>
      <w:r w:rsidRPr="00C769E3">
        <w:rPr>
          <w:rFonts w:ascii="Arial" w:hAnsi="Arial" w:cs="Arial"/>
          <w:lang w:val="en-US"/>
        </w:rPr>
        <w:t>Wim Fabries</w:t>
      </w:r>
    </w:p>
    <w:p w:rsidR="0036551A" w:rsidRDefault="0036551A" w:rsidP="0036551A">
      <w:pPr>
        <w:pStyle w:val="Geenafstand"/>
        <w:rPr>
          <w:rFonts w:ascii="Arial" w:hAnsi="Arial" w:cs="Arial"/>
          <w:lang w:val="en-US"/>
        </w:rPr>
      </w:pPr>
      <w:r w:rsidRPr="00C769E3">
        <w:rPr>
          <w:rFonts w:ascii="Arial" w:hAnsi="Arial" w:cs="Arial"/>
          <w:lang w:val="en-US"/>
        </w:rPr>
        <w:t>ERTMS Programme Director</w:t>
      </w:r>
      <w:r w:rsidRPr="003E48EB">
        <w:rPr>
          <w:rFonts w:ascii="Arial" w:hAnsi="Arial" w:cs="Arial"/>
          <w:lang w:val="en-US"/>
        </w:rPr>
        <w:t xml:space="preserve"> </w:t>
      </w:r>
    </w:p>
    <w:p w:rsidR="0036551A" w:rsidRDefault="0036551A" w:rsidP="0036551A">
      <w:pPr>
        <w:pStyle w:val="Geenafstand"/>
        <w:rPr>
          <w:rFonts w:ascii="Arial" w:hAnsi="Arial" w:cs="Arial"/>
          <w:lang w:val="en-US"/>
        </w:rPr>
      </w:pPr>
    </w:p>
    <w:p w:rsidR="0036551A" w:rsidRPr="003E48EB" w:rsidRDefault="0036551A" w:rsidP="0036551A">
      <w:pPr>
        <w:pStyle w:val="Geenafstand"/>
        <w:rPr>
          <w:rFonts w:ascii="Arial" w:hAnsi="Arial" w:cs="Arial"/>
          <w:lang w:val="en-US"/>
        </w:rPr>
      </w:pPr>
    </w:p>
    <w:p w:rsidR="00DF00D4" w:rsidRPr="0036551A" w:rsidRDefault="00DF00D4" w:rsidP="00CB6C6C">
      <w:pPr>
        <w:pStyle w:val="Geenafstand"/>
        <w:rPr>
          <w:rFonts w:ascii="Arial" w:hAnsi="Arial" w:cs="Arial"/>
          <w:lang w:val="en-US"/>
        </w:rPr>
      </w:pPr>
    </w:p>
    <w:sectPr w:rsidR="00DF00D4" w:rsidRPr="0036551A" w:rsidSect="00D34B82">
      <w:headerReference w:type="default" r:id="rId12"/>
      <w:footerReference w:type="default" r:id="rId13"/>
      <w:pgSz w:w="11907" w:h="16840" w:code="9"/>
      <w:pgMar w:top="2671" w:right="1417" w:bottom="1701" w:left="323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FDF" w:rsidRDefault="00245FDF">
      <w:r>
        <w:separator/>
      </w:r>
    </w:p>
  </w:endnote>
  <w:endnote w:type="continuationSeparator" w:id="0">
    <w:p w:rsidR="00245FDF" w:rsidRDefault="00245FDF">
      <w:r>
        <w:continuationSeparator/>
      </w:r>
    </w:p>
  </w:endnote>
</w:endnotes>
</file>

<file path=word/fontTable.xml><?xml version="1.0" encoding="utf-8"?>
<w:fonts xmlns:r="http://schemas.openxmlformats.org/officeDocument/2006/relationships" xmlns:w="http://schemas.openxmlformats.org/wordprocessingml/2006/main">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Italic">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amp;W Syntax (Adobe)">
    <w:altName w:val="Vrinda"/>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66" w:rsidRDefault="00A156C9">
    <w:pPr>
      <w:pStyle w:val="Voettekst"/>
      <w:jc w:val="right"/>
    </w:pPr>
    <w:fldSimple w:instr=" PAGE   \* MERGEFORMAT ">
      <w:r w:rsidR="00894F0F">
        <w:rPr>
          <w:noProof/>
        </w:rPr>
        <w:t>3</w:t>
      </w:r>
    </w:fldSimple>
  </w:p>
  <w:p w:rsidR="002E5466" w:rsidRDefault="002E546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FDF" w:rsidRDefault="00245FDF"/>
  </w:footnote>
  <w:footnote w:type="continuationSeparator" w:id="0">
    <w:p w:rsidR="00245FDF" w:rsidRDefault="00245FDF"/>
  </w:footnote>
  <w:footnote w:type="continuationNotice" w:id="1">
    <w:p w:rsidR="00245FDF" w:rsidRDefault="00245FD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66" w:rsidRPr="0024001F" w:rsidRDefault="002E5466">
    <w:pPr>
      <w:pStyle w:val="Koptekst"/>
      <w:rPr>
        <w:color w:val="FF0000"/>
      </w:rPr>
    </w:pPr>
    <w:r>
      <w:rPr>
        <w:noProof/>
        <w:lang w:val="nl-NL" w:eastAsia="nl-NL" w:bidi="ar-SA"/>
      </w:rPr>
      <w:drawing>
        <wp:anchor distT="0" distB="0" distL="114300" distR="114300" simplePos="0" relativeHeight="251659264" behindDoc="0" locked="0" layoutInCell="1" allowOverlap="1">
          <wp:simplePos x="0" y="0"/>
          <wp:positionH relativeFrom="column">
            <wp:posOffset>2214880</wp:posOffset>
          </wp:positionH>
          <wp:positionV relativeFrom="paragraph">
            <wp:posOffset>83185</wp:posOffset>
          </wp:positionV>
          <wp:extent cx="2780030" cy="552450"/>
          <wp:effectExtent l="19050" t="0" r="1270" b="0"/>
          <wp:wrapSquare wrapText="bothSides"/>
          <wp:docPr id="1029" name="Afbeelding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Afbeelding 1028"/>
                  <pic:cNvPicPr>
                    <a:picLocks noChangeAspect="1"/>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3999" b="1"/>
                  <a:stretch/>
                </pic:blipFill>
                <pic:spPr>
                  <a:xfrm>
                    <a:off x="0" y="0"/>
                    <a:ext cx="2780030" cy="552450"/>
                  </a:xfrm>
                  <a:prstGeom prst="rect">
                    <a:avLst/>
                  </a:prstGeom>
                </pic:spPr>
              </pic:pic>
            </a:graphicData>
          </a:graphic>
        </wp:anchor>
      </w:drawing>
    </w:r>
    <w:r>
      <w:tab/>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630F"/>
    <w:multiLevelType w:val="multilevel"/>
    <w:tmpl w:val="362E052E"/>
    <w:lvl w:ilvl="0">
      <w:start w:val="1"/>
      <w:numFmt w:val="decimal"/>
      <w:pStyle w:val="GenummerdHoofdstuk"/>
      <w:lvlText w:val="%1"/>
      <w:lvlJc w:val="left"/>
      <w:pPr>
        <w:tabs>
          <w:tab w:val="num" w:pos="0"/>
        </w:tabs>
        <w:ind w:left="0" w:hanging="1134"/>
      </w:pPr>
      <w:rPr>
        <w:rFonts w:ascii="Verdana" w:hAnsi="Verdana" w:hint="default"/>
        <w:b w:val="0"/>
        <w:i w:val="0"/>
        <w:sz w:val="24"/>
      </w:rPr>
    </w:lvl>
    <w:lvl w:ilvl="1">
      <w:start w:val="1"/>
      <w:numFmt w:val="decimal"/>
      <w:pStyle w:val="Paragraaf"/>
      <w:lvlText w:val="%1.%2"/>
      <w:lvlJc w:val="left"/>
      <w:pPr>
        <w:tabs>
          <w:tab w:val="num" w:pos="0"/>
        </w:tabs>
        <w:ind w:left="0" w:hanging="1134"/>
      </w:pPr>
      <w:rPr>
        <w:rFonts w:ascii="Verdana" w:hAnsi="Verdana" w:hint="default"/>
        <w:b/>
        <w:i w:val="0"/>
        <w:sz w:val="18"/>
      </w:rPr>
    </w:lvl>
    <w:lvl w:ilvl="2">
      <w:start w:val="1"/>
      <w:numFmt w:val="decimal"/>
      <w:pStyle w:val="Subparagraaf"/>
      <w:lvlText w:val="%1.%2.%3"/>
      <w:lvlJc w:val="left"/>
      <w:pPr>
        <w:tabs>
          <w:tab w:val="num" w:pos="0"/>
        </w:tabs>
        <w:ind w:left="0" w:hanging="1134"/>
      </w:pPr>
      <w:rPr>
        <w:rFonts w:ascii="Verdana" w:hAnsi="Verdana" w:hint="default"/>
        <w:b w:val="0"/>
        <w:i/>
        <w:color w:val="auto"/>
        <w:sz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2D3A88"/>
    <w:multiLevelType w:val="hybridMultilevel"/>
    <w:tmpl w:val="67CEE340"/>
    <w:lvl w:ilvl="0" w:tplc="D36A35E8">
      <w:start w:val="1"/>
      <w:numFmt w:val="decimal"/>
      <w:pStyle w:val="genummerd"/>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0B155667"/>
    <w:multiLevelType w:val="multilevel"/>
    <w:tmpl w:val="FE7C60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613194"/>
    <w:multiLevelType w:val="hybridMultilevel"/>
    <w:tmpl w:val="E3EEA2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CF260D3"/>
    <w:multiLevelType w:val="hybridMultilevel"/>
    <w:tmpl w:val="F80C9450"/>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0EB264F9"/>
    <w:multiLevelType w:val="hybridMultilevel"/>
    <w:tmpl w:val="C58E6D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3042D92"/>
    <w:multiLevelType w:val="hybridMultilevel"/>
    <w:tmpl w:val="036C9940"/>
    <w:lvl w:ilvl="0" w:tplc="2B6A0084">
      <w:start w:val="1"/>
      <w:numFmt w:val="decimal"/>
      <w:pStyle w:val="BijlagenGenummerd"/>
      <w:lvlText w:val="%1."/>
      <w:lvlJc w:val="left"/>
      <w:pPr>
        <w:tabs>
          <w:tab w:val="num" w:pos="0"/>
        </w:tabs>
        <w:ind w:left="0" w:hanging="1134"/>
      </w:pPr>
      <w:rPr>
        <w:rFonts w:ascii="Verdana" w:hAnsi="Verdana" w:hint="default"/>
        <w:b/>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nsid w:val="1471620B"/>
    <w:multiLevelType w:val="hybridMultilevel"/>
    <w:tmpl w:val="2D50A700"/>
    <w:lvl w:ilvl="0" w:tplc="E3688ECC">
      <w:start w:val="1"/>
      <w:numFmt w:val="none"/>
      <w:pStyle w:val="OngenummerdeKopBijlage"/>
      <w:lvlText w:val="Bijlage"/>
      <w:lvlJc w:val="left"/>
      <w:pPr>
        <w:tabs>
          <w:tab w:val="num" w:pos="0"/>
        </w:tabs>
        <w:ind w:left="0" w:hanging="2183"/>
      </w:pPr>
      <w:rPr>
        <w:rFonts w:ascii="Verdana" w:hAnsi="Verdana" w:hint="default"/>
        <w:b w:val="0"/>
        <w:i w:val="0"/>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1701293F"/>
    <w:multiLevelType w:val="hybridMultilevel"/>
    <w:tmpl w:val="35961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EF52AE"/>
    <w:multiLevelType w:val="hybridMultilevel"/>
    <w:tmpl w:val="777C2DA6"/>
    <w:lvl w:ilvl="0" w:tplc="D6065B32">
      <w:start w:val="1"/>
      <w:numFmt w:val="bullet"/>
      <w:pStyle w:val="Standaardinspringing"/>
      <w:lvlText w:val=""/>
      <w:lvlJc w:val="left"/>
      <w:pPr>
        <w:tabs>
          <w:tab w:val="num" w:pos="964"/>
        </w:tabs>
        <w:ind w:left="964"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2B040089"/>
    <w:multiLevelType w:val="hybridMultilevel"/>
    <w:tmpl w:val="8AD8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C22424"/>
    <w:multiLevelType w:val="hybridMultilevel"/>
    <w:tmpl w:val="F80C9450"/>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2DFC63AC"/>
    <w:multiLevelType w:val="hybridMultilevel"/>
    <w:tmpl w:val="00983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417A85"/>
    <w:multiLevelType w:val="multilevel"/>
    <w:tmpl w:val="A24CA97E"/>
    <w:lvl w:ilvl="0">
      <w:start w:val="1"/>
      <w:numFmt w:val="bullet"/>
      <w:pStyle w:val="BulletedList1"/>
      <w:lvlText w:val=""/>
      <w:lvlJc w:val="left"/>
      <w:pPr>
        <w:tabs>
          <w:tab w:val="num" w:pos="360"/>
        </w:tabs>
        <w:ind w:left="360" w:hanging="360"/>
      </w:pPr>
      <w:rPr>
        <w:rFonts w:ascii="Wingdings" w:hAnsi="Wingdings" w:hint="default"/>
      </w:rPr>
    </w:lvl>
    <w:lvl w:ilvl="1">
      <w:start w:val="1"/>
      <w:numFmt w:val="lowerLetter"/>
      <w:lvlText w:val="%2."/>
      <w:lvlJc w:val="left"/>
      <w:pPr>
        <w:tabs>
          <w:tab w:val="num" w:pos="1437"/>
        </w:tabs>
        <w:ind w:left="1437" w:hanging="360"/>
      </w:pPr>
      <w:rPr>
        <w:rFonts w:cs="Times New Roman"/>
      </w:rPr>
    </w:lvl>
    <w:lvl w:ilvl="2">
      <w:start w:val="1"/>
      <w:numFmt w:val="decimal"/>
      <w:lvlText w:val="%3."/>
      <w:lvlJc w:val="left"/>
      <w:pPr>
        <w:tabs>
          <w:tab w:val="num" w:pos="1797"/>
        </w:tabs>
        <w:ind w:left="1797" w:hanging="357"/>
      </w:pPr>
      <w:rPr>
        <w:rFonts w:cs="Times New Roman"/>
      </w:rPr>
    </w:lvl>
    <w:lvl w:ilvl="3">
      <w:start w:val="1"/>
      <w:numFmt w:val="decimal"/>
      <w:lvlText w:val="%4."/>
      <w:lvlJc w:val="left"/>
      <w:pPr>
        <w:tabs>
          <w:tab w:val="num" w:pos="2160"/>
        </w:tabs>
        <w:ind w:left="2160" w:hanging="363"/>
      </w:pPr>
      <w:rPr>
        <w:rFonts w:cs="Times New Roman"/>
      </w:rPr>
    </w:lvl>
    <w:lvl w:ilvl="4">
      <w:start w:val="1"/>
      <w:numFmt w:val="decimal"/>
      <w:lvlText w:val="%5."/>
      <w:lvlJc w:val="left"/>
      <w:pPr>
        <w:tabs>
          <w:tab w:val="num" w:pos="2517"/>
        </w:tabs>
        <w:ind w:left="2517" w:hanging="357"/>
      </w:pPr>
      <w:rPr>
        <w:rFonts w:cs="Times New Roman"/>
      </w:rPr>
    </w:lvl>
    <w:lvl w:ilvl="5">
      <w:start w:val="1"/>
      <w:numFmt w:val="decimal"/>
      <w:lvlText w:val="%6."/>
      <w:lvlJc w:val="left"/>
      <w:pPr>
        <w:tabs>
          <w:tab w:val="num" w:pos="2880"/>
        </w:tabs>
        <w:ind w:left="2880" w:hanging="363"/>
      </w:pPr>
      <w:rPr>
        <w:rFonts w:cs="Times New Roman"/>
      </w:rPr>
    </w:lvl>
    <w:lvl w:ilvl="6">
      <w:start w:val="1"/>
      <w:numFmt w:val="decimal"/>
      <w:lvlText w:val="%7."/>
      <w:lvlJc w:val="left"/>
      <w:pPr>
        <w:tabs>
          <w:tab w:val="num" w:pos="3237"/>
        </w:tabs>
        <w:ind w:left="3237" w:hanging="357"/>
      </w:pPr>
      <w:rPr>
        <w:rFonts w:cs="Times New Roman"/>
      </w:rPr>
    </w:lvl>
    <w:lvl w:ilvl="7">
      <w:start w:val="1"/>
      <w:numFmt w:val="decimal"/>
      <w:lvlText w:val="%8."/>
      <w:lvlJc w:val="left"/>
      <w:pPr>
        <w:tabs>
          <w:tab w:val="num" w:pos="3600"/>
        </w:tabs>
        <w:ind w:left="3600" w:hanging="363"/>
      </w:pPr>
      <w:rPr>
        <w:rFonts w:cs="Times New Roman"/>
      </w:rPr>
    </w:lvl>
    <w:lvl w:ilvl="8">
      <w:start w:val="1"/>
      <w:numFmt w:val="decimal"/>
      <w:lvlText w:val="%9."/>
      <w:lvlJc w:val="left"/>
      <w:pPr>
        <w:tabs>
          <w:tab w:val="num" w:pos="3957"/>
        </w:tabs>
        <w:ind w:left="3957" w:hanging="357"/>
      </w:pPr>
      <w:rPr>
        <w:rFonts w:cs="Times New Roman"/>
      </w:rPr>
    </w:lvl>
  </w:abstractNum>
  <w:abstractNum w:abstractNumId="14">
    <w:nsid w:val="321F08A1"/>
    <w:multiLevelType w:val="multilevel"/>
    <w:tmpl w:val="5E5697CE"/>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15">
    <w:nsid w:val="396B0C4B"/>
    <w:multiLevelType w:val="hybridMultilevel"/>
    <w:tmpl w:val="F80C9450"/>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410E6DC4"/>
    <w:multiLevelType w:val="hybridMultilevel"/>
    <w:tmpl w:val="B0A07B38"/>
    <w:lvl w:ilvl="0" w:tplc="E996A19C">
      <w:start w:val="1"/>
      <w:numFmt w:val="bullet"/>
      <w:pStyle w:val="Opsomming"/>
      <w:lvlText w:val=""/>
      <w:lvlJc w:val="left"/>
      <w:pPr>
        <w:tabs>
          <w:tab w:val="num" w:pos="360"/>
        </w:tabs>
        <w:ind w:left="284" w:hanging="284"/>
      </w:pPr>
      <w:rPr>
        <w:rFonts w:ascii="Symbol" w:hAnsi="Symbol" w:hint="default"/>
        <w:sz w:val="20"/>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50187257"/>
    <w:multiLevelType w:val="hybridMultilevel"/>
    <w:tmpl w:val="F1BA1FF6"/>
    <w:lvl w:ilvl="0" w:tplc="292CEA0A">
      <w:start w:val="1"/>
      <w:numFmt w:val="bullet"/>
      <w:pStyle w:val="Bullettekst"/>
      <w:lvlText w:val=""/>
      <w:lvlJc w:val="left"/>
      <w:pPr>
        <w:tabs>
          <w:tab w:val="num" w:pos="757"/>
        </w:tabs>
        <w:ind w:left="757" w:hanging="397"/>
      </w:pPr>
      <w:rPr>
        <w:rFonts w:ascii="Symbol" w:hAnsi="Symbol"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57437057"/>
    <w:multiLevelType w:val="multilevel"/>
    <w:tmpl w:val="4112D648"/>
    <w:lvl w:ilvl="0">
      <w:start w:val="1"/>
      <w:numFmt w:val="upperLetter"/>
      <w:pStyle w:val="KopBijlage"/>
      <w:lvlText w:val="Bijlage   %1"/>
      <w:lvlJc w:val="left"/>
      <w:pPr>
        <w:tabs>
          <w:tab w:val="num" w:pos="0"/>
        </w:tabs>
        <w:ind w:left="0" w:hanging="2183"/>
      </w:pPr>
      <w:rPr>
        <w:rFonts w:ascii="Verdana" w:hAnsi="Verdana" w:hint="default"/>
        <w:b w:val="0"/>
        <w:i w:val="0"/>
        <w:sz w:val="24"/>
      </w:rPr>
    </w:lvl>
    <w:lvl w:ilvl="1">
      <w:start w:val="1"/>
      <w:numFmt w:val="decimal"/>
      <w:pStyle w:val="BijlageKop2"/>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9">
    <w:nsid w:val="5ECC7F89"/>
    <w:multiLevelType w:val="multilevel"/>
    <w:tmpl w:val="346A27F2"/>
    <w:lvl w:ilvl="0">
      <w:start w:val="1"/>
      <w:numFmt w:val="decimal"/>
      <w:pStyle w:val="opsomming-cijfer"/>
      <w:lvlText w:val="%1"/>
      <w:lvlJc w:val="left"/>
      <w:pPr>
        <w:tabs>
          <w:tab w:val="num" w:pos="360"/>
        </w:tabs>
        <w:ind w:left="227" w:hanging="227"/>
      </w:pPr>
      <w:rPr>
        <w:rFonts w:hint="default"/>
      </w:rPr>
    </w:lvl>
    <w:lvl w:ilvl="1">
      <w:start w:val="1"/>
      <w:numFmt w:val="decimal"/>
      <w:lvlText w:val="%2"/>
      <w:lvlJc w:val="left"/>
      <w:pPr>
        <w:tabs>
          <w:tab w:val="num" w:pos="587"/>
        </w:tabs>
        <w:ind w:left="454" w:hanging="227"/>
      </w:pPr>
      <w:rPr>
        <w:rFonts w:hint="default"/>
      </w:rPr>
    </w:lvl>
    <w:lvl w:ilvl="2">
      <w:start w:val="1"/>
      <w:numFmt w:val="decimal"/>
      <w:lvlText w:val="%3"/>
      <w:lvlJc w:val="left"/>
      <w:pPr>
        <w:tabs>
          <w:tab w:val="num" w:pos="81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decimal"/>
      <w:lvlText w:val="%5"/>
      <w:lvlJc w:val="left"/>
      <w:pPr>
        <w:tabs>
          <w:tab w:val="num" w:pos="1267"/>
        </w:tabs>
        <w:ind w:left="1134" w:hanging="227"/>
      </w:pPr>
      <w:rPr>
        <w:rFonts w:hint="default"/>
      </w:rPr>
    </w:lvl>
    <w:lvl w:ilvl="5">
      <w:start w:val="1"/>
      <w:numFmt w:val="decimal"/>
      <w:lvlText w:val="%6"/>
      <w:lvlJc w:val="left"/>
      <w:pPr>
        <w:tabs>
          <w:tab w:val="num" w:pos="149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decimal"/>
      <w:lvlText w:val="%8"/>
      <w:lvlJc w:val="left"/>
      <w:pPr>
        <w:tabs>
          <w:tab w:val="num" w:pos="1948"/>
        </w:tabs>
        <w:ind w:left="1814" w:hanging="226"/>
      </w:pPr>
      <w:rPr>
        <w:rFonts w:hint="default"/>
      </w:rPr>
    </w:lvl>
    <w:lvl w:ilvl="8">
      <w:start w:val="1"/>
      <w:numFmt w:val="decimal"/>
      <w:lvlText w:val="%9"/>
      <w:lvlJc w:val="left"/>
      <w:pPr>
        <w:tabs>
          <w:tab w:val="num" w:pos="2174"/>
        </w:tabs>
        <w:ind w:left="2041" w:hanging="227"/>
      </w:pPr>
      <w:rPr>
        <w:rFonts w:hint="default"/>
      </w:rPr>
    </w:lvl>
  </w:abstractNum>
  <w:abstractNum w:abstractNumId="20">
    <w:nsid w:val="73682B78"/>
    <w:multiLevelType w:val="hybridMultilevel"/>
    <w:tmpl w:val="910CF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7"/>
  </w:num>
  <w:num w:numId="4">
    <w:abstractNumId w:val="6"/>
  </w:num>
  <w:num w:numId="5">
    <w:abstractNumId w:val="18"/>
  </w:num>
  <w:num w:numId="6">
    <w:abstractNumId w:val="16"/>
  </w:num>
  <w:num w:numId="7">
    <w:abstractNumId w:val="19"/>
  </w:num>
  <w:num w:numId="8">
    <w:abstractNumId w:val="13"/>
  </w:num>
  <w:num w:numId="9">
    <w:abstractNumId w:val="9"/>
  </w:num>
  <w:num w:numId="10">
    <w:abstractNumId w:val="17"/>
  </w:num>
  <w:num w:numId="11">
    <w:abstractNumId w:val="1"/>
  </w:num>
  <w:num w:numId="12">
    <w:abstractNumId w:val="15"/>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2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8"/>
  </w:num>
  <w:num w:numId="21">
    <w:abstractNumId w:val="5"/>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proofState w:spelling="clean"/>
  <w:stylePaneFormatFilter w:val="3F01"/>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Pr>
  <w:compat/>
  <w:docVars>
    <w:docVar w:name="Carma DocSys~XML" w:val="&lt;data author=&quot;{00000000-0000-0000-0000-000000000000}&quot; authorname=&quot;(onbekend)&quot; model=&quot;{00000001-0005-0000-0001-000000000011}&quot; profile=&quot;1Logo&quot; created=&quot;2009-09-21 17:10:27&quot; modified=&quot;2009-10-22 13:29:03&quot;&gt;&lt;rapport.a template=&quot;C:\Program Files\Carma DocSys\1Logo\Modellen\rijksrapporta.dot&quot; enabled=&quot;true&quot; reopen=&quot;true&quot; lcid=&quot;1043&quot; newdoc=&quot;true&quot; engine=&quot;DocSysEngine.MSWord&quot;&gt;&lt;contact class=&quot;bookitem&quot; value=&quot;&quot;/&gt;&lt;kdienst class=&quot;bookitem&quot; value=&quot;&quot;/&gt;&lt;minofdir class=&quot;string&quot; value=&quot;&quot;/&gt;&lt;titel class=&quot;string&quot; value=&quot;Uitrol Certificering en Uitrol Hoofdspoor&quot; manual=&quot;true&quot;/&gt;&lt;subtitel class=&quot;string&quot; value=&quot;Plan van Aanpak&quot; manual=&quot;true&quot;/&gt;&lt;datum class=&quot;string&quot; value=&quot;22 oktober 2009&quot;/&gt;&lt;colofon class=&quot;string&quot; value=&quot;&quot;/&gt;&lt;xgegevens class=&quot;string&quot; value=&quot;&quot;/&gt;&lt;vtitel class=&quot;string&quot; value=&quot;Uitrol Certificering en Uitrol Hoofdspoor&quot; manual=&quot;true&quot;/&gt;&lt;koptekst class=&quot;string&quot; value=&quot;Uitrol Certificering en Uitrol Hoofdspoor | 22 oktober 2009&quot;/&gt;&lt;_datum class=&quot;string&quot; value=&quot;Datum&quot;/&gt;&lt;_status class=&quot;string&quot; value=&quot;Status&quot;/&gt;&lt;_colofon class=&quot;string&quot; value=&quot;Colofon&quot;/&gt;&lt;_uitgegevendoor class=&quot;string&quot; value=&quot;Uitgegeven door&quot;/&gt;&lt;_informatie class=&quot;string&quot; value=&quot;Informatie&quot;/&gt;&lt;_telefoon class=&quot;string&quot; value=&quot;Telefoon&quot;/&gt;&lt;_fax class=&quot;string&quot; value=&quot;Fax&quot;/&gt;&lt;_uitgevoerddoor class=&quot;string&quot; value=&quot;Uitgevoerd door&quot;/&gt;&lt;_opmaak class=&quot;string&quot; value=&quot;Opmaak&quot;/&gt;&lt;_versienummer class=&quot;string&quot; value=&quot;Versienummer&quot;/&gt;&lt;_inhoud class=&quot;string&quot; value=&quot;Inhoud&quot;/&gt;&lt;_pagina class=&quot;string&quot; value=&quot;Pagina&quot;/&gt;&lt;_van class=&quot;string&quot; value=&quot;van&quot;/&gt;&lt;PAPER first=&quot;voorbedrukt&quot; other=&quot;voorbedrukt&quot;/&gt;&lt;/rapport.a&gt;&lt;rapport.c template=&quot;C:\Program Files\Carma DocSys\1Logo\Modellen\rijksrapportc.dot&quot; enabled=&quot;true&quot; reopen=&quot;true&quot; lcid=&quot;1043&quot; parent=&quot;rapport.a&quot; level=&quot;1&quot;&gt;&lt;PAPER first=&quot;voorbedrukt&quot; other=&quot;voorbedrukt&quot;/&gt;&lt;/rapport.c&gt;&lt;rapport.b template=&quot;C:\Program Files\Carma DocSys\1Logo\Modellen\rijksrapportb.dot&quot; enabled=&quot;true&quot; reopen=&quot;true&quot; lcid=&quot;1043&quot; parent=&quot;rapport.a&quot; level=&quot;2&quot;&gt;&lt;PAPER first=&quot;voorbedrukt&quot; other=&quot;voorbedrukt&quot;/&gt;&lt;/rapport.b&gt;&lt;/data&gt;_x000D__x000A_"/>
  </w:docVars>
  <w:rsids>
    <w:rsidRoot w:val="008163DB"/>
    <w:rsid w:val="0000055D"/>
    <w:rsid w:val="000039FC"/>
    <w:rsid w:val="000040C1"/>
    <w:rsid w:val="00004B55"/>
    <w:rsid w:val="00006C28"/>
    <w:rsid w:val="0001307D"/>
    <w:rsid w:val="0001333B"/>
    <w:rsid w:val="00014C5B"/>
    <w:rsid w:val="000161D1"/>
    <w:rsid w:val="000170F7"/>
    <w:rsid w:val="0002144D"/>
    <w:rsid w:val="00024211"/>
    <w:rsid w:val="00033B5F"/>
    <w:rsid w:val="000361CE"/>
    <w:rsid w:val="00037093"/>
    <w:rsid w:val="00040564"/>
    <w:rsid w:val="00042118"/>
    <w:rsid w:val="0004262C"/>
    <w:rsid w:val="0004536B"/>
    <w:rsid w:val="00046878"/>
    <w:rsid w:val="00047141"/>
    <w:rsid w:val="00053689"/>
    <w:rsid w:val="00053771"/>
    <w:rsid w:val="0005578D"/>
    <w:rsid w:val="00057236"/>
    <w:rsid w:val="00062B4F"/>
    <w:rsid w:val="00063EA2"/>
    <w:rsid w:val="00064C4B"/>
    <w:rsid w:val="0006795B"/>
    <w:rsid w:val="000739F8"/>
    <w:rsid w:val="00083254"/>
    <w:rsid w:val="00083DD3"/>
    <w:rsid w:val="00090511"/>
    <w:rsid w:val="00090668"/>
    <w:rsid w:val="00092030"/>
    <w:rsid w:val="00093634"/>
    <w:rsid w:val="000966F1"/>
    <w:rsid w:val="000A0D20"/>
    <w:rsid w:val="000A0EA3"/>
    <w:rsid w:val="000A1E78"/>
    <w:rsid w:val="000A4EC7"/>
    <w:rsid w:val="000A6F5C"/>
    <w:rsid w:val="000B56D3"/>
    <w:rsid w:val="000B5913"/>
    <w:rsid w:val="000B596C"/>
    <w:rsid w:val="000B6EC2"/>
    <w:rsid w:val="000B70B9"/>
    <w:rsid w:val="000B74EF"/>
    <w:rsid w:val="000B7D07"/>
    <w:rsid w:val="000B7EF2"/>
    <w:rsid w:val="000C18E0"/>
    <w:rsid w:val="000C1AFF"/>
    <w:rsid w:val="000C615E"/>
    <w:rsid w:val="000C77EF"/>
    <w:rsid w:val="000D0994"/>
    <w:rsid w:val="000D0CA1"/>
    <w:rsid w:val="000D0E64"/>
    <w:rsid w:val="000D1299"/>
    <w:rsid w:val="000D22D3"/>
    <w:rsid w:val="000D5A44"/>
    <w:rsid w:val="000D5E6D"/>
    <w:rsid w:val="000D6B25"/>
    <w:rsid w:val="000D771D"/>
    <w:rsid w:val="000D7C16"/>
    <w:rsid w:val="000E057F"/>
    <w:rsid w:val="000E1303"/>
    <w:rsid w:val="000E174D"/>
    <w:rsid w:val="000E1C42"/>
    <w:rsid w:val="000E7201"/>
    <w:rsid w:val="000F1AA7"/>
    <w:rsid w:val="000F2790"/>
    <w:rsid w:val="000F51A8"/>
    <w:rsid w:val="000F79C7"/>
    <w:rsid w:val="00101044"/>
    <w:rsid w:val="00104D99"/>
    <w:rsid w:val="001064F3"/>
    <w:rsid w:val="0010657C"/>
    <w:rsid w:val="001073F9"/>
    <w:rsid w:val="00107640"/>
    <w:rsid w:val="001079AF"/>
    <w:rsid w:val="00111132"/>
    <w:rsid w:val="00113A66"/>
    <w:rsid w:val="00115CAF"/>
    <w:rsid w:val="00117F2E"/>
    <w:rsid w:val="00124421"/>
    <w:rsid w:val="0012448A"/>
    <w:rsid w:val="00124778"/>
    <w:rsid w:val="0012688E"/>
    <w:rsid w:val="00132A48"/>
    <w:rsid w:val="001401D3"/>
    <w:rsid w:val="0014094B"/>
    <w:rsid w:val="0014139A"/>
    <w:rsid w:val="00141580"/>
    <w:rsid w:val="00141D5E"/>
    <w:rsid w:val="001420E1"/>
    <w:rsid w:val="0014575F"/>
    <w:rsid w:val="00153DA5"/>
    <w:rsid w:val="00156992"/>
    <w:rsid w:val="00156AF5"/>
    <w:rsid w:val="001572AC"/>
    <w:rsid w:val="00157AE2"/>
    <w:rsid w:val="00162A9E"/>
    <w:rsid w:val="00167D96"/>
    <w:rsid w:val="00170229"/>
    <w:rsid w:val="0017307A"/>
    <w:rsid w:val="00173617"/>
    <w:rsid w:val="001738FF"/>
    <w:rsid w:val="00177949"/>
    <w:rsid w:val="00184160"/>
    <w:rsid w:val="0018561D"/>
    <w:rsid w:val="00186450"/>
    <w:rsid w:val="00186A89"/>
    <w:rsid w:val="00186F35"/>
    <w:rsid w:val="00187E2B"/>
    <w:rsid w:val="0019399C"/>
    <w:rsid w:val="00193CDC"/>
    <w:rsid w:val="00196678"/>
    <w:rsid w:val="001A1C19"/>
    <w:rsid w:val="001A2731"/>
    <w:rsid w:val="001A4F24"/>
    <w:rsid w:val="001A64CC"/>
    <w:rsid w:val="001A70BF"/>
    <w:rsid w:val="001B00B4"/>
    <w:rsid w:val="001B0BBC"/>
    <w:rsid w:val="001B1DF5"/>
    <w:rsid w:val="001B2FBD"/>
    <w:rsid w:val="001B2FEF"/>
    <w:rsid w:val="001B3924"/>
    <w:rsid w:val="001B77F3"/>
    <w:rsid w:val="001C005E"/>
    <w:rsid w:val="001C04CE"/>
    <w:rsid w:val="001C2C96"/>
    <w:rsid w:val="001C45C7"/>
    <w:rsid w:val="001C631D"/>
    <w:rsid w:val="001D1B43"/>
    <w:rsid w:val="001D50FD"/>
    <w:rsid w:val="001D689F"/>
    <w:rsid w:val="001E0CC6"/>
    <w:rsid w:val="001E276C"/>
    <w:rsid w:val="001E3C86"/>
    <w:rsid w:val="001E45E7"/>
    <w:rsid w:val="001E533A"/>
    <w:rsid w:val="001F0241"/>
    <w:rsid w:val="001F4184"/>
    <w:rsid w:val="001F727B"/>
    <w:rsid w:val="001F765D"/>
    <w:rsid w:val="0020053E"/>
    <w:rsid w:val="00200B01"/>
    <w:rsid w:val="002029A9"/>
    <w:rsid w:val="00203E48"/>
    <w:rsid w:val="002040E2"/>
    <w:rsid w:val="00204340"/>
    <w:rsid w:val="002043A3"/>
    <w:rsid w:val="002059D0"/>
    <w:rsid w:val="0020619D"/>
    <w:rsid w:val="00211B50"/>
    <w:rsid w:val="00211DDC"/>
    <w:rsid w:val="002142BE"/>
    <w:rsid w:val="0021489B"/>
    <w:rsid w:val="0021548C"/>
    <w:rsid w:val="002165EC"/>
    <w:rsid w:val="00216B2B"/>
    <w:rsid w:val="00217927"/>
    <w:rsid w:val="00223A7C"/>
    <w:rsid w:val="00230D6E"/>
    <w:rsid w:val="00231055"/>
    <w:rsid w:val="00231BE1"/>
    <w:rsid w:val="002343A6"/>
    <w:rsid w:val="0023579B"/>
    <w:rsid w:val="00237177"/>
    <w:rsid w:val="0024001F"/>
    <w:rsid w:val="00240393"/>
    <w:rsid w:val="002404A3"/>
    <w:rsid w:val="002413BB"/>
    <w:rsid w:val="002450A6"/>
    <w:rsid w:val="002452F8"/>
    <w:rsid w:val="002455C6"/>
    <w:rsid w:val="00245FDF"/>
    <w:rsid w:val="00247015"/>
    <w:rsid w:val="00247CB9"/>
    <w:rsid w:val="00251C58"/>
    <w:rsid w:val="00253BC1"/>
    <w:rsid w:val="002567DF"/>
    <w:rsid w:val="00256C8D"/>
    <w:rsid w:val="0026065D"/>
    <w:rsid w:val="00262031"/>
    <w:rsid w:val="00263E12"/>
    <w:rsid w:val="002656CB"/>
    <w:rsid w:val="0026578C"/>
    <w:rsid w:val="002667F0"/>
    <w:rsid w:val="00266D26"/>
    <w:rsid w:val="00266F2C"/>
    <w:rsid w:val="002673F5"/>
    <w:rsid w:val="00267A82"/>
    <w:rsid w:val="00270B84"/>
    <w:rsid w:val="00273394"/>
    <w:rsid w:val="0027685C"/>
    <w:rsid w:val="00277AD2"/>
    <w:rsid w:val="0028001A"/>
    <w:rsid w:val="002876D2"/>
    <w:rsid w:val="00290666"/>
    <w:rsid w:val="00293B07"/>
    <w:rsid w:val="002A1B61"/>
    <w:rsid w:val="002A37C2"/>
    <w:rsid w:val="002A4129"/>
    <w:rsid w:val="002A5D3D"/>
    <w:rsid w:val="002B0485"/>
    <w:rsid w:val="002B11B5"/>
    <w:rsid w:val="002B12EC"/>
    <w:rsid w:val="002B131B"/>
    <w:rsid w:val="002B2E4C"/>
    <w:rsid w:val="002B32E5"/>
    <w:rsid w:val="002B50AB"/>
    <w:rsid w:val="002C3061"/>
    <w:rsid w:val="002C3E77"/>
    <w:rsid w:val="002C6924"/>
    <w:rsid w:val="002C6E8C"/>
    <w:rsid w:val="002D1DD9"/>
    <w:rsid w:val="002D6922"/>
    <w:rsid w:val="002D6C27"/>
    <w:rsid w:val="002D75E9"/>
    <w:rsid w:val="002D7ABA"/>
    <w:rsid w:val="002E2867"/>
    <w:rsid w:val="002E404E"/>
    <w:rsid w:val="002E5455"/>
    <w:rsid w:val="002E5466"/>
    <w:rsid w:val="002E5D11"/>
    <w:rsid w:val="002F0786"/>
    <w:rsid w:val="002F4D24"/>
    <w:rsid w:val="002F7C55"/>
    <w:rsid w:val="002F7F35"/>
    <w:rsid w:val="00300157"/>
    <w:rsid w:val="003004D8"/>
    <w:rsid w:val="00301A4F"/>
    <w:rsid w:val="00302F33"/>
    <w:rsid w:val="00305290"/>
    <w:rsid w:val="00306CC0"/>
    <w:rsid w:val="00307C3F"/>
    <w:rsid w:val="0031040C"/>
    <w:rsid w:val="00311F17"/>
    <w:rsid w:val="003123AD"/>
    <w:rsid w:val="00312C4C"/>
    <w:rsid w:val="003133FB"/>
    <w:rsid w:val="0031541E"/>
    <w:rsid w:val="003174B1"/>
    <w:rsid w:val="003215DE"/>
    <w:rsid w:val="00324BE1"/>
    <w:rsid w:val="0032777A"/>
    <w:rsid w:val="00332909"/>
    <w:rsid w:val="00333DFD"/>
    <w:rsid w:val="003372D4"/>
    <w:rsid w:val="00341DE0"/>
    <w:rsid w:val="00344FCC"/>
    <w:rsid w:val="0034658F"/>
    <w:rsid w:val="00346797"/>
    <w:rsid w:val="00347577"/>
    <w:rsid w:val="00353423"/>
    <w:rsid w:val="00357F4A"/>
    <w:rsid w:val="00360915"/>
    <w:rsid w:val="00360C6C"/>
    <w:rsid w:val="00361D9A"/>
    <w:rsid w:val="0036263F"/>
    <w:rsid w:val="00364915"/>
    <w:rsid w:val="0036551A"/>
    <w:rsid w:val="00367A72"/>
    <w:rsid w:val="003737C4"/>
    <w:rsid w:val="0037638E"/>
    <w:rsid w:val="00376E9B"/>
    <w:rsid w:val="00380DC7"/>
    <w:rsid w:val="0038382D"/>
    <w:rsid w:val="0038511C"/>
    <w:rsid w:val="00385D79"/>
    <w:rsid w:val="00386557"/>
    <w:rsid w:val="00387B91"/>
    <w:rsid w:val="003917C5"/>
    <w:rsid w:val="00391D76"/>
    <w:rsid w:val="00391F00"/>
    <w:rsid w:val="003945EC"/>
    <w:rsid w:val="00396415"/>
    <w:rsid w:val="00396885"/>
    <w:rsid w:val="00396DF2"/>
    <w:rsid w:val="003A3660"/>
    <w:rsid w:val="003A3F7D"/>
    <w:rsid w:val="003A4D68"/>
    <w:rsid w:val="003A764E"/>
    <w:rsid w:val="003A7C22"/>
    <w:rsid w:val="003B01AE"/>
    <w:rsid w:val="003B1012"/>
    <w:rsid w:val="003B11C1"/>
    <w:rsid w:val="003B1940"/>
    <w:rsid w:val="003B2F93"/>
    <w:rsid w:val="003B3CEF"/>
    <w:rsid w:val="003B431D"/>
    <w:rsid w:val="003B6177"/>
    <w:rsid w:val="003B760C"/>
    <w:rsid w:val="003B76C1"/>
    <w:rsid w:val="003C1EA0"/>
    <w:rsid w:val="003C1ECB"/>
    <w:rsid w:val="003C52CB"/>
    <w:rsid w:val="003C7BE9"/>
    <w:rsid w:val="003D3B32"/>
    <w:rsid w:val="003D4DA4"/>
    <w:rsid w:val="003D4E2D"/>
    <w:rsid w:val="003D6450"/>
    <w:rsid w:val="003D6F6A"/>
    <w:rsid w:val="003E24E4"/>
    <w:rsid w:val="003E2C14"/>
    <w:rsid w:val="003E40FD"/>
    <w:rsid w:val="003E48EB"/>
    <w:rsid w:val="003F0154"/>
    <w:rsid w:val="003F56C5"/>
    <w:rsid w:val="003F642A"/>
    <w:rsid w:val="0040022F"/>
    <w:rsid w:val="00402901"/>
    <w:rsid w:val="004049EA"/>
    <w:rsid w:val="00407093"/>
    <w:rsid w:val="00407D51"/>
    <w:rsid w:val="0041107D"/>
    <w:rsid w:val="00411465"/>
    <w:rsid w:val="0041632D"/>
    <w:rsid w:val="00416504"/>
    <w:rsid w:val="00420DA0"/>
    <w:rsid w:val="00421013"/>
    <w:rsid w:val="00421F61"/>
    <w:rsid w:val="00421FD0"/>
    <w:rsid w:val="00424EE3"/>
    <w:rsid w:val="00424FE4"/>
    <w:rsid w:val="004255BD"/>
    <w:rsid w:val="004257A4"/>
    <w:rsid w:val="00425856"/>
    <w:rsid w:val="004261AA"/>
    <w:rsid w:val="00430706"/>
    <w:rsid w:val="0043184E"/>
    <w:rsid w:val="00432091"/>
    <w:rsid w:val="004340FC"/>
    <w:rsid w:val="00437E66"/>
    <w:rsid w:val="00440189"/>
    <w:rsid w:val="00442321"/>
    <w:rsid w:val="00445255"/>
    <w:rsid w:val="00450468"/>
    <w:rsid w:val="004509AC"/>
    <w:rsid w:val="00453EDF"/>
    <w:rsid w:val="00455583"/>
    <w:rsid w:val="00457114"/>
    <w:rsid w:val="0045776E"/>
    <w:rsid w:val="00462CA9"/>
    <w:rsid w:val="0046402E"/>
    <w:rsid w:val="00471137"/>
    <w:rsid w:val="00472AC3"/>
    <w:rsid w:val="004748F8"/>
    <w:rsid w:val="00474C4D"/>
    <w:rsid w:val="00474F69"/>
    <w:rsid w:val="00475B92"/>
    <w:rsid w:val="004771D5"/>
    <w:rsid w:val="00480128"/>
    <w:rsid w:val="00480AA8"/>
    <w:rsid w:val="00480EDF"/>
    <w:rsid w:val="00481153"/>
    <w:rsid w:val="0048355E"/>
    <w:rsid w:val="00484668"/>
    <w:rsid w:val="00484DA7"/>
    <w:rsid w:val="0048506F"/>
    <w:rsid w:val="004859EA"/>
    <w:rsid w:val="0049004E"/>
    <w:rsid w:val="004914FF"/>
    <w:rsid w:val="004915EE"/>
    <w:rsid w:val="004928B3"/>
    <w:rsid w:val="0049300B"/>
    <w:rsid w:val="00494BA5"/>
    <w:rsid w:val="00494ED4"/>
    <w:rsid w:val="004A01BC"/>
    <w:rsid w:val="004A2ABB"/>
    <w:rsid w:val="004A62EF"/>
    <w:rsid w:val="004B0A2C"/>
    <w:rsid w:val="004B3112"/>
    <w:rsid w:val="004B393B"/>
    <w:rsid w:val="004B3F78"/>
    <w:rsid w:val="004B43B2"/>
    <w:rsid w:val="004B464C"/>
    <w:rsid w:val="004B4749"/>
    <w:rsid w:val="004C0927"/>
    <w:rsid w:val="004C198A"/>
    <w:rsid w:val="004C1C5E"/>
    <w:rsid w:val="004C4D62"/>
    <w:rsid w:val="004C4DD9"/>
    <w:rsid w:val="004C5878"/>
    <w:rsid w:val="004C6391"/>
    <w:rsid w:val="004C6E6C"/>
    <w:rsid w:val="004C70DE"/>
    <w:rsid w:val="004D41CF"/>
    <w:rsid w:val="004D5AB7"/>
    <w:rsid w:val="004D6300"/>
    <w:rsid w:val="004D7CA8"/>
    <w:rsid w:val="004E26E1"/>
    <w:rsid w:val="004E3DD1"/>
    <w:rsid w:val="004E3E21"/>
    <w:rsid w:val="004E5F05"/>
    <w:rsid w:val="004F12CB"/>
    <w:rsid w:val="004F5215"/>
    <w:rsid w:val="004F5906"/>
    <w:rsid w:val="004F6B30"/>
    <w:rsid w:val="004F6D58"/>
    <w:rsid w:val="005006DE"/>
    <w:rsid w:val="00500F02"/>
    <w:rsid w:val="00503B48"/>
    <w:rsid w:val="00504BBC"/>
    <w:rsid w:val="00512B7E"/>
    <w:rsid w:val="00516546"/>
    <w:rsid w:val="00516B31"/>
    <w:rsid w:val="005237B7"/>
    <w:rsid w:val="005243C5"/>
    <w:rsid w:val="00524EF0"/>
    <w:rsid w:val="00525911"/>
    <w:rsid w:val="00525BD7"/>
    <w:rsid w:val="00533566"/>
    <w:rsid w:val="005337D4"/>
    <w:rsid w:val="00534669"/>
    <w:rsid w:val="00536F04"/>
    <w:rsid w:val="00536FB3"/>
    <w:rsid w:val="005376E3"/>
    <w:rsid w:val="00537C52"/>
    <w:rsid w:val="005409CB"/>
    <w:rsid w:val="0054306A"/>
    <w:rsid w:val="00543176"/>
    <w:rsid w:val="005432D5"/>
    <w:rsid w:val="0054483E"/>
    <w:rsid w:val="005478B2"/>
    <w:rsid w:val="00547C98"/>
    <w:rsid w:val="005505A9"/>
    <w:rsid w:val="00552858"/>
    <w:rsid w:val="00553C34"/>
    <w:rsid w:val="00554370"/>
    <w:rsid w:val="00554F19"/>
    <w:rsid w:val="00556959"/>
    <w:rsid w:val="005623AA"/>
    <w:rsid w:val="005639B3"/>
    <w:rsid w:val="0056620E"/>
    <w:rsid w:val="00567DC4"/>
    <w:rsid w:val="00570321"/>
    <w:rsid w:val="0057096F"/>
    <w:rsid w:val="0057390A"/>
    <w:rsid w:val="00574256"/>
    <w:rsid w:val="00574FC3"/>
    <w:rsid w:val="005772D0"/>
    <w:rsid w:val="00580B11"/>
    <w:rsid w:val="00587A94"/>
    <w:rsid w:val="0059106E"/>
    <w:rsid w:val="00591AAF"/>
    <w:rsid w:val="00593017"/>
    <w:rsid w:val="005935D0"/>
    <w:rsid w:val="00593D45"/>
    <w:rsid w:val="0059645C"/>
    <w:rsid w:val="00597997"/>
    <w:rsid w:val="005A4916"/>
    <w:rsid w:val="005A5493"/>
    <w:rsid w:val="005B0A9E"/>
    <w:rsid w:val="005B0CF3"/>
    <w:rsid w:val="005B132E"/>
    <w:rsid w:val="005B161D"/>
    <w:rsid w:val="005B1A0F"/>
    <w:rsid w:val="005B1DF8"/>
    <w:rsid w:val="005B1ED7"/>
    <w:rsid w:val="005B2D34"/>
    <w:rsid w:val="005B3986"/>
    <w:rsid w:val="005B51D4"/>
    <w:rsid w:val="005B6512"/>
    <w:rsid w:val="005C2255"/>
    <w:rsid w:val="005C3AE1"/>
    <w:rsid w:val="005C4477"/>
    <w:rsid w:val="005C64FA"/>
    <w:rsid w:val="005C73B6"/>
    <w:rsid w:val="005D00A4"/>
    <w:rsid w:val="005D0B09"/>
    <w:rsid w:val="005D153E"/>
    <w:rsid w:val="005D1707"/>
    <w:rsid w:val="005D34A8"/>
    <w:rsid w:val="005D67C9"/>
    <w:rsid w:val="005E1805"/>
    <w:rsid w:val="005E1D9B"/>
    <w:rsid w:val="005E24F4"/>
    <w:rsid w:val="005E5099"/>
    <w:rsid w:val="005E5364"/>
    <w:rsid w:val="005E61E2"/>
    <w:rsid w:val="005E68AE"/>
    <w:rsid w:val="005E7944"/>
    <w:rsid w:val="005F0B34"/>
    <w:rsid w:val="005F2F44"/>
    <w:rsid w:val="005F4F26"/>
    <w:rsid w:val="005F5BD4"/>
    <w:rsid w:val="005F6977"/>
    <w:rsid w:val="005F769F"/>
    <w:rsid w:val="006001B7"/>
    <w:rsid w:val="00600A98"/>
    <w:rsid w:val="00606B4E"/>
    <w:rsid w:val="00606DF7"/>
    <w:rsid w:val="006078D1"/>
    <w:rsid w:val="00610C53"/>
    <w:rsid w:val="006123A8"/>
    <w:rsid w:val="00615BA1"/>
    <w:rsid w:val="00620D7D"/>
    <w:rsid w:val="006223C3"/>
    <w:rsid w:val="00627F3D"/>
    <w:rsid w:val="00631DCB"/>
    <w:rsid w:val="0063285B"/>
    <w:rsid w:val="006329A6"/>
    <w:rsid w:val="00632D7A"/>
    <w:rsid w:val="006334F6"/>
    <w:rsid w:val="00633D38"/>
    <w:rsid w:val="00635C73"/>
    <w:rsid w:val="00635D9A"/>
    <w:rsid w:val="006379E4"/>
    <w:rsid w:val="006428CD"/>
    <w:rsid w:val="0064449C"/>
    <w:rsid w:val="006449FE"/>
    <w:rsid w:val="00644BB0"/>
    <w:rsid w:val="00645E25"/>
    <w:rsid w:val="00645E52"/>
    <w:rsid w:val="00646A4C"/>
    <w:rsid w:val="00646EF3"/>
    <w:rsid w:val="0065056C"/>
    <w:rsid w:val="00650B54"/>
    <w:rsid w:val="0065673F"/>
    <w:rsid w:val="00671095"/>
    <w:rsid w:val="00671FE5"/>
    <w:rsid w:val="00673249"/>
    <w:rsid w:val="006768D7"/>
    <w:rsid w:val="0067770C"/>
    <w:rsid w:val="00680070"/>
    <w:rsid w:val="00681C45"/>
    <w:rsid w:val="00682063"/>
    <w:rsid w:val="00682221"/>
    <w:rsid w:val="00682676"/>
    <w:rsid w:val="00692B8D"/>
    <w:rsid w:val="00692DA7"/>
    <w:rsid w:val="0069357F"/>
    <w:rsid w:val="00695EC5"/>
    <w:rsid w:val="00697320"/>
    <w:rsid w:val="00697341"/>
    <w:rsid w:val="00697E73"/>
    <w:rsid w:val="006A6121"/>
    <w:rsid w:val="006A6332"/>
    <w:rsid w:val="006A6AEA"/>
    <w:rsid w:val="006A7779"/>
    <w:rsid w:val="006B0A28"/>
    <w:rsid w:val="006B181E"/>
    <w:rsid w:val="006C5DE5"/>
    <w:rsid w:val="006C5FA7"/>
    <w:rsid w:val="006C6C3E"/>
    <w:rsid w:val="006D2F1E"/>
    <w:rsid w:val="006D3D63"/>
    <w:rsid w:val="006D40A6"/>
    <w:rsid w:val="006D5BF6"/>
    <w:rsid w:val="006D6C42"/>
    <w:rsid w:val="006E4627"/>
    <w:rsid w:val="006E4EFD"/>
    <w:rsid w:val="006E5B0D"/>
    <w:rsid w:val="006E7308"/>
    <w:rsid w:val="006E79EF"/>
    <w:rsid w:val="006F20F4"/>
    <w:rsid w:val="006F23C9"/>
    <w:rsid w:val="006F41E1"/>
    <w:rsid w:val="006F4A59"/>
    <w:rsid w:val="006F6E5D"/>
    <w:rsid w:val="006F7223"/>
    <w:rsid w:val="00702296"/>
    <w:rsid w:val="00704B7A"/>
    <w:rsid w:val="00704CCD"/>
    <w:rsid w:val="0070548C"/>
    <w:rsid w:val="00707DFB"/>
    <w:rsid w:val="00721AE3"/>
    <w:rsid w:val="00723910"/>
    <w:rsid w:val="00724F2C"/>
    <w:rsid w:val="0073029B"/>
    <w:rsid w:val="0073072B"/>
    <w:rsid w:val="00731D05"/>
    <w:rsid w:val="0073209D"/>
    <w:rsid w:val="007375FA"/>
    <w:rsid w:val="00740B6A"/>
    <w:rsid w:val="00740FA6"/>
    <w:rsid w:val="00745FB2"/>
    <w:rsid w:val="007470DF"/>
    <w:rsid w:val="0074740C"/>
    <w:rsid w:val="00750734"/>
    <w:rsid w:val="00750C32"/>
    <w:rsid w:val="0075296C"/>
    <w:rsid w:val="00754CBC"/>
    <w:rsid w:val="0075542C"/>
    <w:rsid w:val="0075556F"/>
    <w:rsid w:val="0075692B"/>
    <w:rsid w:val="00760604"/>
    <w:rsid w:val="007611F2"/>
    <w:rsid w:val="00765681"/>
    <w:rsid w:val="0076794F"/>
    <w:rsid w:val="00771529"/>
    <w:rsid w:val="00771AD8"/>
    <w:rsid w:val="0077376A"/>
    <w:rsid w:val="00774780"/>
    <w:rsid w:val="00775931"/>
    <w:rsid w:val="00776897"/>
    <w:rsid w:val="007773F9"/>
    <w:rsid w:val="00777F25"/>
    <w:rsid w:val="007824B7"/>
    <w:rsid w:val="00782ACA"/>
    <w:rsid w:val="00783646"/>
    <w:rsid w:val="00791275"/>
    <w:rsid w:val="00792C98"/>
    <w:rsid w:val="007949C0"/>
    <w:rsid w:val="007A396F"/>
    <w:rsid w:val="007A6E37"/>
    <w:rsid w:val="007B0624"/>
    <w:rsid w:val="007B2599"/>
    <w:rsid w:val="007B30FE"/>
    <w:rsid w:val="007B5657"/>
    <w:rsid w:val="007C00C4"/>
    <w:rsid w:val="007C07FA"/>
    <w:rsid w:val="007C1CCD"/>
    <w:rsid w:val="007C676B"/>
    <w:rsid w:val="007C7E98"/>
    <w:rsid w:val="007D1901"/>
    <w:rsid w:val="007D4023"/>
    <w:rsid w:val="007D4996"/>
    <w:rsid w:val="007D5EC3"/>
    <w:rsid w:val="007E0734"/>
    <w:rsid w:val="007E34CD"/>
    <w:rsid w:val="007E7C06"/>
    <w:rsid w:val="007F1DE7"/>
    <w:rsid w:val="007F1FA0"/>
    <w:rsid w:val="007F2903"/>
    <w:rsid w:val="007F2D4D"/>
    <w:rsid w:val="007F3838"/>
    <w:rsid w:val="007F3EE3"/>
    <w:rsid w:val="007F5220"/>
    <w:rsid w:val="00800089"/>
    <w:rsid w:val="0080506C"/>
    <w:rsid w:val="008059E8"/>
    <w:rsid w:val="00807CC1"/>
    <w:rsid w:val="008163DB"/>
    <w:rsid w:val="00817968"/>
    <w:rsid w:val="008220CD"/>
    <w:rsid w:val="00822750"/>
    <w:rsid w:val="008229C6"/>
    <w:rsid w:val="00824F36"/>
    <w:rsid w:val="0082708E"/>
    <w:rsid w:val="00831051"/>
    <w:rsid w:val="008318B2"/>
    <w:rsid w:val="00832CB5"/>
    <w:rsid w:val="00834A7D"/>
    <w:rsid w:val="0083767F"/>
    <w:rsid w:val="0084481E"/>
    <w:rsid w:val="008523BF"/>
    <w:rsid w:val="0085433E"/>
    <w:rsid w:val="00854F3E"/>
    <w:rsid w:val="008556CC"/>
    <w:rsid w:val="008557C9"/>
    <w:rsid w:val="00855961"/>
    <w:rsid w:val="0085663E"/>
    <w:rsid w:val="00865393"/>
    <w:rsid w:val="0086633B"/>
    <w:rsid w:val="00867B90"/>
    <w:rsid w:val="008705D0"/>
    <w:rsid w:val="0087164D"/>
    <w:rsid w:val="008726DF"/>
    <w:rsid w:val="00873FE4"/>
    <w:rsid w:val="008745E5"/>
    <w:rsid w:val="0087572E"/>
    <w:rsid w:val="00875836"/>
    <w:rsid w:val="00875C38"/>
    <w:rsid w:val="00880533"/>
    <w:rsid w:val="00880BB6"/>
    <w:rsid w:val="00884C21"/>
    <w:rsid w:val="00891464"/>
    <w:rsid w:val="00891BBD"/>
    <w:rsid w:val="0089421D"/>
    <w:rsid w:val="00894F0F"/>
    <w:rsid w:val="00894F1B"/>
    <w:rsid w:val="00895540"/>
    <w:rsid w:val="008962AC"/>
    <w:rsid w:val="008A1905"/>
    <w:rsid w:val="008A1D5F"/>
    <w:rsid w:val="008A2499"/>
    <w:rsid w:val="008A2FE4"/>
    <w:rsid w:val="008A3888"/>
    <w:rsid w:val="008A53CA"/>
    <w:rsid w:val="008A56FB"/>
    <w:rsid w:val="008A5A08"/>
    <w:rsid w:val="008A5FFD"/>
    <w:rsid w:val="008A764B"/>
    <w:rsid w:val="008A7915"/>
    <w:rsid w:val="008B28EC"/>
    <w:rsid w:val="008B2A59"/>
    <w:rsid w:val="008B50DB"/>
    <w:rsid w:val="008B5B1A"/>
    <w:rsid w:val="008B7414"/>
    <w:rsid w:val="008C011F"/>
    <w:rsid w:val="008C6152"/>
    <w:rsid w:val="008C7343"/>
    <w:rsid w:val="008D0210"/>
    <w:rsid w:val="008D344D"/>
    <w:rsid w:val="008D50DB"/>
    <w:rsid w:val="008D7DCD"/>
    <w:rsid w:val="008E1969"/>
    <w:rsid w:val="008F197D"/>
    <w:rsid w:val="008F24E6"/>
    <w:rsid w:val="008F25A7"/>
    <w:rsid w:val="008F6445"/>
    <w:rsid w:val="008F6451"/>
    <w:rsid w:val="008F64EC"/>
    <w:rsid w:val="008F742C"/>
    <w:rsid w:val="008F747E"/>
    <w:rsid w:val="00901359"/>
    <w:rsid w:val="009025C4"/>
    <w:rsid w:val="009029BC"/>
    <w:rsid w:val="00903413"/>
    <w:rsid w:val="00904552"/>
    <w:rsid w:val="009046C8"/>
    <w:rsid w:val="0090562C"/>
    <w:rsid w:val="00905998"/>
    <w:rsid w:val="009067A3"/>
    <w:rsid w:val="0091000C"/>
    <w:rsid w:val="00910ABB"/>
    <w:rsid w:val="00910DDD"/>
    <w:rsid w:val="009122D9"/>
    <w:rsid w:val="0091353F"/>
    <w:rsid w:val="009141FA"/>
    <w:rsid w:val="0091430F"/>
    <w:rsid w:val="00914CF8"/>
    <w:rsid w:val="00916457"/>
    <w:rsid w:val="0092136B"/>
    <w:rsid w:val="009223B9"/>
    <w:rsid w:val="00926537"/>
    <w:rsid w:val="00926B7E"/>
    <w:rsid w:val="00926D8A"/>
    <w:rsid w:val="00930196"/>
    <w:rsid w:val="0093335F"/>
    <w:rsid w:val="009339B5"/>
    <w:rsid w:val="00934CAD"/>
    <w:rsid w:val="00940A30"/>
    <w:rsid w:val="00941E0B"/>
    <w:rsid w:val="00941F57"/>
    <w:rsid w:val="009447EC"/>
    <w:rsid w:val="0095256C"/>
    <w:rsid w:val="00952CAB"/>
    <w:rsid w:val="009555C4"/>
    <w:rsid w:val="00960D74"/>
    <w:rsid w:val="00962AAD"/>
    <w:rsid w:val="0096385E"/>
    <w:rsid w:val="009638E5"/>
    <w:rsid w:val="009649C3"/>
    <w:rsid w:val="00970C1E"/>
    <w:rsid w:val="009711E1"/>
    <w:rsid w:val="00971D4B"/>
    <w:rsid w:val="00971E89"/>
    <w:rsid w:val="009758A6"/>
    <w:rsid w:val="0097601B"/>
    <w:rsid w:val="00982D0C"/>
    <w:rsid w:val="00984C99"/>
    <w:rsid w:val="00986172"/>
    <w:rsid w:val="00987F6C"/>
    <w:rsid w:val="00990F91"/>
    <w:rsid w:val="00992648"/>
    <w:rsid w:val="009964DA"/>
    <w:rsid w:val="009A1930"/>
    <w:rsid w:val="009A603C"/>
    <w:rsid w:val="009A6567"/>
    <w:rsid w:val="009B1CA6"/>
    <w:rsid w:val="009B3064"/>
    <w:rsid w:val="009B3186"/>
    <w:rsid w:val="009B3DE9"/>
    <w:rsid w:val="009B4AD7"/>
    <w:rsid w:val="009B6467"/>
    <w:rsid w:val="009B7BB7"/>
    <w:rsid w:val="009C3023"/>
    <w:rsid w:val="009D2088"/>
    <w:rsid w:val="009D4FAA"/>
    <w:rsid w:val="009D5926"/>
    <w:rsid w:val="009D7BCD"/>
    <w:rsid w:val="009E03E9"/>
    <w:rsid w:val="009E0FF3"/>
    <w:rsid w:val="009E1CD1"/>
    <w:rsid w:val="009E2D72"/>
    <w:rsid w:val="009E5841"/>
    <w:rsid w:val="009F237B"/>
    <w:rsid w:val="009F2CF5"/>
    <w:rsid w:val="009F477B"/>
    <w:rsid w:val="009F4853"/>
    <w:rsid w:val="009F6EAD"/>
    <w:rsid w:val="00A04FEB"/>
    <w:rsid w:val="00A05EE1"/>
    <w:rsid w:val="00A07012"/>
    <w:rsid w:val="00A07539"/>
    <w:rsid w:val="00A14761"/>
    <w:rsid w:val="00A156C9"/>
    <w:rsid w:val="00A157EF"/>
    <w:rsid w:val="00A15FC7"/>
    <w:rsid w:val="00A1766C"/>
    <w:rsid w:val="00A17D32"/>
    <w:rsid w:val="00A22F72"/>
    <w:rsid w:val="00A23860"/>
    <w:rsid w:val="00A24B8B"/>
    <w:rsid w:val="00A24E2B"/>
    <w:rsid w:val="00A275F1"/>
    <w:rsid w:val="00A3007F"/>
    <w:rsid w:val="00A31501"/>
    <w:rsid w:val="00A31790"/>
    <w:rsid w:val="00A341B0"/>
    <w:rsid w:val="00A34C78"/>
    <w:rsid w:val="00A40C85"/>
    <w:rsid w:val="00A415F3"/>
    <w:rsid w:val="00A41A41"/>
    <w:rsid w:val="00A45AF3"/>
    <w:rsid w:val="00A45C43"/>
    <w:rsid w:val="00A52772"/>
    <w:rsid w:val="00A54A70"/>
    <w:rsid w:val="00A5548A"/>
    <w:rsid w:val="00A563F1"/>
    <w:rsid w:val="00A5648D"/>
    <w:rsid w:val="00A57CCF"/>
    <w:rsid w:val="00A6002E"/>
    <w:rsid w:val="00A60227"/>
    <w:rsid w:val="00A62886"/>
    <w:rsid w:val="00A63515"/>
    <w:rsid w:val="00A66BF4"/>
    <w:rsid w:val="00A71328"/>
    <w:rsid w:val="00A71E02"/>
    <w:rsid w:val="00A72DDD"/>
    <w:rsid w:val="00A82E86"/>
    <w:rsid w:val="00A83D4B"/>
    <w:rsid w:val="00A8625C"/>
    <w:rsid w:val="00A86895"/>
    <w:rsid w:val="00A93F57"/>
    <w:rsid w:val="00A94800"/>
    <w:rsid w:val="00A96F99"/>
    <w:rsid w:val="00AA3EB4"/>
    <w:rsid w:val="00AA64D6"/>
    <w:rsid w:val="00AA6C6E"/>
    <w:rsid w:val="00AB03A2"/>
    <w:rsid w:val="00AB1BC7"/>
    <w:rsid w:val="00AB4763"/>
    <w:rsid w:val="00AB4BCC"/>
    <w:rsid w:val="00AB5164"/>
    <w:rsid w:val="00AB6BDE"/>
    <w:rsid w:val="00AB7DB3"/>
    <w:rsid w:val="00AC444F"/>
    <w:rsid w:val="00AC4F05"/>
    <w:rsid w:val="00AC59C8"/>
    <w:rsid w:val="00AC6235"/>
    <w:rsid w:val="00AC7319"/>
    <w:rsid w:val="00AD29C8"/>
    <w:rsid w:val="00AD3440"/>
    <w:rsid w:val="00AD4DD6"/>
    <w:rsid w:val="00AD7F10"/>
    <w:rsid w:val="00AE1AEE"/>
    <w:rsid w:val="00AE311D"/>
    <w:rsid w:val="00AE3CE1"/>
    <w:rsid w:val="00AE4EA4"/>
    <w:rsid w:val="00AE5FF9"/>
    <w:rsid w:val="00AE6B1A"/>
    <w:rsid w:val="00AE7BED"/>
    <w:rsid w:val="00AF01F1"/>
    <w:rsid w:val="00AF211B"/>
    <w:rsid w:val="00AF37B4"/>
    <w:rsid w:val="00AF4304"/>
    <w:rsid w:val="00AF6455"/>
    <w:rsid w:val="00B00CC9"/>
    <w:rsid w:val="00B0132A"/>
    <w:rsid w:val="00B02455"/>
    <w:rsid w:val="00B04B50"/>
    <w:rsid w:val="00B06B72"/>
    <w:rsid w:val="00B10D46"/>
    <w:rsid w:val="00B10D63"/>
    <w:rsid w:val="00B110A6"/>
    <w:rsid w:val="00B12B0E"/>
    <w:rsid w:val="00B1302C"/>
    <w:rsid w:val="00B16579"/>
    <w:rsid w:val="00B174EE"/>
    <w:rsid w:val="00B20AE8"/>
    <w:rsid w:val="00B225A3"/>
    <w:rsid w:val="00B22812"/>
    <w:rsid w:val="00B234DF"/>
    <w:rsid w:val="00B23BD2"/>
    <w:rsid w:val="00B25FD7"/>
    <w:rsid w:val="00B2633A"/>
    <w:rsid w:val="00B278DA"/>
    <w:rsid w:val="00B306AE"/>
    <w:rsid w:val="00B32A16"/>
    <w:rsid w:val="00B350E1"/>
    <w:rsid w:val="00B352DB"/>
    <w:rsid w:val="00B3591B"/>
    <w:rsid w:val="00B35B76"/>
    <w:rsid w:val="00B419C3"/>
    <w:rsid w:val="00B423D5"/>
    <w:rsid w:val="00B42A58"/>
    <w:rsid w:val="00B47B66"/>
    <w:rsid w:val="00B5047D"/>
    <w:rsid w:val="00B51A64"/>
    <w:rsid w:val="00B51B61"/>
    <w:rsid w:val="00B534EC"/>
    <w:rsid w:val="00B5797B"/>
    <w:rsid w:val="00B603B9"/>
    <w:rsid w:val="00B61E4D"/>
    <w:rsid w:val="00B621EF"/>
    <w:rsid w:val="00B6553A"/>
    <w:rsid w:val="00B67ACF"/>
    <w:rsid w:val="00B67D49"/>
    <w:rsid w:val="00B71AED"/>
    <w:rsid w:val="00B71E62"/>
    <w:rsid w:val="00B73FEA"/>
    <w:rsid w:val="00B76053"/>
    <w:rsid w:val="00B83954"/>
    <w:rsid w:val="00B86165"/>
    <w:rsid w:val="00B927FF"/>
    <w:rsid w:val="00B953DF"/>
    <w:rsid w:val="00B96974"/>
    <w:rsid w:val="00BA373C"/>
    <w:rsid w:val="00BA52FD"/>
    <w:rsid w:val="00BB00F1"/>
    <w:rsid w:val="00BB31F2"/>
    <w:rsid w:val="00BB62EE"/>
    <w:rsid w:val="00BB6C4C"/>
    <w:rsid w:val="00BC0114"/>
    <w:rsid w:val="00BC0FA2"/>
    <w:rsid w:val="00BC423B"/>
    <w:rsid w:val="00BC6404"/>
    <w:rsid w:val="00BC6AE7"/>
    <w:rsid w:val="00BD0F1D"/>
    <w:rsid w:val="00BD384A"/>
    <w:rsid w:val="00BD653E"/>
    <w:rsid w:val="00BE04DF"/>
    <w:rsid w:val="00BE08DC"/>
    <w:rsid w:val="00BE09B7"/>
    <w:rsid w:val="00BE0A55"/>
    <w:rsid w:val="00BE1C68"/>
    <w:rsid w:val="00BE2BC3"/>
    <w:rsid w:val="00BE45D9"/>
    <w:rsid w:val="00BE4639"/>
    <w:rsid w:val="00BE4A31"/>
    <w:rsid w:val="00BE537C"/>
    <w:rsid w:val="00BF20CF"/>
    <w:rsid w:val="00BF4DE5"/>
    <w:rsid w:val="00BF583C"/>
    <w:rsid w:val="00BF63B4"/>
    <w:rsid w:val="00BF73C5"/>
    <w:rsid w:val="00C03AF5"/>
    <w:rsid w:val="00C04D32"/>
    <w:rsid w:val="00C05119"/>
    <w:rsid w:val="00C10977"/>
    <w:rsid w:val="00C1319A"/>
    <w:rsid w:val="00C2218A"/>
    <w:rsid w:val="00C22F98"/>
    <w:rsid w:val="00C23763"/>
    <w:rsid w:val="00C23A1B"/>
    <w:rsid w:val="00C24FAD"/>
    <w:rsid w:val="00C2666B"/>
    <w:rsid w:val="00C27A93"/>
    <w:rsid w:val="00C3435A"/>
    <w:rsid w:val="00C34934"/>
    <w:rsid w:val="00C37131"/>
    <w:rsid w:val="00C407CF"/>
    <w:rsid w:val="00C42D83"/>
    <w:rsid w:val="00C44194"/>
    <w:rsid w:val="00C47225"/>
    <w:rsid w:val="00C47789"/>
    <w:rsid w:val="00C47B2D"/>
    <w:rsid w:val="00C52110"/>
    <w:rsid w:val="00C57491"/>
    <w:rsid w:val="00C608C0"/>
    <w:rsid w:val="00C609C6"/>
    <w:rsid w:val="00C60BD3"/>
    <w:rsid w:val="00C61627"/>
    <w:rsid w:val="00C624AF"/>
    <w:rsid w:val="00C63979"/>
    <w:rsid w:val="00C642FA"/>
    <w:rsid w:val="00C709E1"/>
    <w:rsid w:val="00C72A2E"/>
    <w:rsid w:val="00C747E4"/>
    <w:rsid w:val="00C750BB"/>
    <w:rsid w:val="00C769E3"/>
    <w:rsid w:val="00C80026"/>
    <w:rsid w:val="00C800A2"/>
    <w:rsid w:val="00C8067E"/>
    <w:rsid w:val="00C8156D"/>
    <w:rsid w:val="00C82C80"/>
    <w:rsid w:val="00C84534"/>
    <w:rsid w:val="00C859C3"/>
    <w:rsid w:val="00C86C8E"/>
    <w:rsid w:val="00C91B51"/>
    <w:rsid w:val="00C93AE6"/>
    <w:rsid w:val="00C93C07"/>
    <w:rsid w:val="00C94676"/>
    <w:rsid w:val="00C94F41"/>
    <w:rsid w:val="00C960A4"/>
    <w:rsid w:val="00CA28EB"/>
    <w:rsid w:val="00CA4756"/>
    <w:rsid w:val="00CA7680"/>
    <w:rsid w:val="00CB1139"/>
    <w:rsid w:val="00CB1C86"/>
    <w:rsid w:val="00CB2968"/>
    <w:rsid w:val="00CB3B73"/>
    <w:rsid w:val="00CB54C8"/>
    <w:rsid w:val="00CB6137"/>
    <w:rsid w:val="00CB6C6C"/>
    <w:rsid w:val="00CB75DB"/>
    <w:rsid w:val="00CC0114"/>
    <w:rsid w:val="00CC0F31"/>
    <w:rsid w:val="00CC119A"/>
    <w:rsid w:val="00CC2C67"/>
    <w:rsid w:val="00CC3E37"/>
    <w:rsid w:val="00CC4490"/>
    <w:rsid w:val="00CC4574"/>
    <w:rsid w:val="00CE0C94"/>
    <w:rsid w:val="00CE1E9D"/>
    <w:rsid w:val="00CE3B1F"/>
    <w:rsid w:val="00CE5FF3"/>
    <w:rsid w:val="00CE6309"/>
    <w:rsid w:val="00CE6FC5"/>
    <w:rsid w:val="00CE7E76"/>
    <w:rsid w:val="00CF07EF"/>
    <w:rsid w:val="00CF1162"/>
    <w:rsid w:val="00CF3485"/>
    <w:rsid w:val="00CF520E"/>
    <w:rsid w:val="00CF6906"/>
    <w:rsid w:val="00D0037E"/>
    <w:rsid w:val="00D01EA4"/>
    <w:rsid w:val="00D03692"/>
    <w:rsid w:val="00D03DE2"/>
    <w:rsid w:val="00D05F46"/>
    <w:rsid w:val="00D06CFE"/>
    <w:rsid w:val="00D07802"/>
    <w:rsid w:val="00D1029B"/>
    <w:rsid w:val="00D10479"/>
    <w:rsid w:val="00D16FC8"/>
    <w:rsid w:val="00D1798B"/>
    <w:rsid w:val="00D24245"/>
    <w:rsid w:val="00D27345"/>
    <w:rsid w:val="00D304E8"/>
    <w:rsid w:val="00D314EF"/>
    <w:rsid w:val="00D31E84"/>
    <w:rsid w:val="00D32ADD"/>
    <w:rsid w:val="00D334B0"/>
    <w:rsid w:val="00D33595"/>
    <w:rsid w:val="00D345A9"/>
    <w:rsid w:val="00D34B82"/>
    <w:rsid w:val="00D34CE3"/>
    <w:rsid w:val="00D3651F"/>
    <w:rsid w:val="00D36DB2"/>
    <w:rsid w:val="00D40072"/>
    <w:rsid w:val="00D41652"/>
    <w:rsid w:val="00D420E4"/>
    <w:rsid w:val="00D435AF"/>
    <w:rsid w:val="00D43852"/>
    <w:rsid w:val="00D44294"/>
    <w:rsid w:val="00D45AA2"/>
    <w:rsid w:val="00D50CA4"/>
    <w:rsid w:val="00D55206"/>
    <w:rsid w:val="00D56AB8"/>
    <w:rsid w:val="00D63D12"/>
    <w:rsid w:val="00D63DBF"/>
    <w:rsid w:val="00D6432D"/>
    <w:rsid w:val="00D644D2"/>
    <w:rsid w:val="00D6458F"/>
    <w:rsid w:val="00D704CB"/>
    <w:rsid w:val="00D71A32"/>
    <w:rsid w:val="00D777F9"/>
    <w:rsid w:val="00D83D66"/>
    <w:rsid w:val="00D8451F"/>
    <w:rsid w:val="00D875CC"/>
    <w:rsid w:val="00D906B7"/>
    <w:rsid w:val="00D90E20"/>
    <w:rsid w:val="00D90E34"/>
    <w:rsid w:val="00D974CD"/>
    <w:rsid w:val="00DA02CA"/>
    <w:rsid w:val="00DA0E3A"/>
    <w:rsid w:val="00DB0F4B"/>
    <w:rsid w:val="00DB27B9"/>
    <w:rsid w:val="00DB289D"/>
    <w:rsid w:val="00DB3425"/>
    <w:rsid w:val="00DB3DB1"/>
    <w:rsid w:val="00DB463B"/>
    <w:rsid w:val="00DB496B"/>
    <w:rsid w:val="00DC0A18"/>
    <w:rsid w:val="00DC24FE"/>
    <w:rsid w:val="00DC48DF"/>
    <w:rsid w:val="00DC5DD0"/>
    <w:rsid w:val="00DD25C0"/>
    <w:rsid w:val="00DD7D2F"/>
    <w:rsid w:val="00DE0D93"/>
    <w:rsid w:val="00DE0ECF"/>
    <w:rsid w:val="00DE1910"/>
    <w:rsid w:val="00DE20B9"/>
    <w:rsid w:val="00DE2CB5"/>
    <w:rsid w:val="00DE2F6F"/>
    <w:rsid w:val="00DE5500"/>
    <w:rsid w:val="00DE56B3"/>
    <w:rsid w:val="00DE5F31"/>
    <w:rsid w:val="00DF00D4"/>
    <w:rsid w:val="00DF224D"/>
    <w:rsid w:val="00DF3520"/>
    <w:rsid w:val="00DF4D71"/>
    <w:rsid w:val="00DF758A"/>
    <w:rsid w:val="00DF79B6"/>
    <w:rsid w:val="00E012AB"/>
    <w:rsid w:val="00E01CFA"/>
    <w:rsid w:val="00E033A8"/>
    <w:rsid w:val="00E03A69"/>
    <w:rsid w:val="00E03F4B"/>
    <w:rsid w:val="00E043E5"/>
    <w:rsid w:val="00E11C4D"/>
    <w:rsid w:val="00E11DF5"/>
    <w:rsid w:val="00E127E3"/>
    <w:rsid w:val="00E1540D"/>
    <w:rsid w:val="00E163ED"/>
    <w:rsid w:val="00E24105"/>
    <w:rsid w:val="00E24FD1"/>
    <w:rsid w:val="00E32A35"/>
    <w:rsid w:val="00E33A1A"/>
    <w:rsid w:val="00E36160"/>
    <w:rsid w:val="00E36A45"/>
    <w:rsid w:val="00E40C8F"/>
    <w:rsid w:val="00E4457B"/>
    <w:rsid w:val="00E45277"/>
    <w:rsid w:val="00E45B9D"/>
    <w:rsid w:val="00E45EF2"/>
    <w:rsid w:val="00E46EB6"/>
    <w:rsid w:val="00E50BCD"/>
    <w:rsid w:val="00E53A3F"/>
    <w:rsid w:val="00E5479D"/>
    <w:rsid w:val="00E549B7"/>
    <w:rsid w:val="00E55BE4"/>
    <w:rsid w:val="00E56B5E"/>
    <w:rsid w:val="00E56E49"/>
    <w:rsid w:val="00E6187E"/>
    <w:rsid w:val="00E62BC4"/>
    <w:rsid w:val="00E63E66"/>
    <w:rsid w:val="00E648DE"/>
    <w:rsid w:val="00E65463"/>
    <w:rsid w:val="00E70905"/>
    <w:rsid w:val="00E70EF6"/>
    <w:rsid w:val="00E71F83"/>
    <w:rsid w:val="00E724D4"/>
    <w:rsid w:val="00E77130"/>
    <w:rsid w:val="00E80FB9"/>
    <w:rsid w:val="00E8229A"/>
    <w:rsid w:val="00E8253A"/>
    <w:rsid w:val="00E840CC"/>
    <w:rsid w:val="00E84DB6"/>
    <w:rsid w:val="00E8779E"/>
    <w:rsid w:val="00E87979"/>
    <w:rsid w:val="00E905E9"/>
    <w:rsid w:val="00E955BF"/>
    <w:rsid w:val="00E965C0"/>
    <w:rsid w:val="00E96CFA"/>
    <w:rsid w:val="00E97A3C"/>
    <w:rsid w:val="00EA04F0"/>
    <w:rsid w:val="00EA0573"/>
    <w:rsid w:val="00EA11EC"/>
    <w:rsid w:val="00EA1E44"/>
    <w:rsid w:val="00EA27EE"/>
    <w:rsid w:val="00EA2A5F"/>
    <w:rsid w:val="00EA4D8C"/>
    <w:rsid w:val="00EA4F0B"/>
    <w:rsid w:val="00EA59B7"/>
    <w:rsid w:val="00EA7ADE"/>
    <w:rsid w:val="00EB079B"/>
    <w:rsid w:val="00EB1E2B"/>
    <w:rsid w:val="00EB36E8"/>
    <w:rsid w:val="00EB5F73"/>
    <w:rsid w:val="00EB69BF"/>
    <w:rsid w:val="00EB7A3B"/>
    <w:rsid w:val="00EC1C97"/>
    <w:rsid w:val="00EC3DDB"/>
    <w:rsid w:val="00EC414F"/>
    <w:rsid w:val="00EC5E99"/>
    <w:rsid w:val="00EC6CD3"/>
    <w:rsid w:val="00EC6E35"/>
    <w:rsid w:val="00EC7C52"/>
    <w:rsid w:val="00ED20D5"/>
    <w:rsid w:val="00ED3604"/>
    <w:rsid w:val="00ED4072"/>
    <w:rsid w:val="00ED536B"/>
    <w:rsid w:val="00ED591D"/>
    <w:rsid w:val="00ED596C"/>
    <w:rsid w:val="00ED6A4D"/>
    <w:rsid w:val="00ED71BD"/>
    <w:rsid w:val="00EE7571"/>
    <w:rsid w:val="00EF1C35"/>
    <w:rsid w:val="00EF2628"/>
    <w:rsid w:val="00EF2969"/>
    <w:rsid w:val="00EF3094"/>
    <w:rsid w:val="00EF6010"/>
    <w:rsid w:val="00EF7216"/>
    <w:rsid w:val="00EF7754"/>
    <w:rsid w:val="00F00BC9"/>
    <w:rsid w:val="00F04502"/>
    <w:rsid w:val="00F06286"/>
    <w:rsid w:val="00F06BDC"/>
    <w:rsid w:val="00F076CE"/>
    <w:rsid w:val="00F07B61"/>
    <w:rsid w:val="00F11D1A"/>
    <w:rsid w:val="00F1262C"/>
    <w:rsid w:val="00F1478F"/>
    <w:rsid w:val="00F159D7"/>
    <w:rsid w:val="00F166ED"/>
    <w:rsid w:val="00F205FA"/>
    <w:rsid w:val="00F24B02"/>
    <w:rsid w:val="00F24FA0"/>
    <w:rsid w:val="00F26DFB"/>
    <w:rsid w:val="00F276DE"/>
    <w:rsid w:val="00F27932"/>
    <w:rsid w:val="00F30D6F"/>
    <w:rsid w:val="00F30F8D"/>
    <w:rsid w:val="00F319CB"/>
    <w:rsid w:val="00F31EF3"/>
    <w:rsid w:val="00F34633"/>
    <w:rsid w:val="00F36ED1"/>
    <w:rsid w:val="00F37A23"/>
    <w:rsid w:val="00F4003D"/>
    <w:rsid w:val="00F40916"/>
    <w:rsid w:val="00F4125C"/>
    <w:rsid w:val="00F41C12"/>
    <w:rsid w:val="00F45BE9"/>
    <w:rsid w:val="00F46B18"/>
    <w:rsid w:val="00F47E2A"/>
    <w:rsid w:val="00F501B3"/>
    <w:rsid w:val="00F514DC"/>
    <w:rsid w:val="00F53379"/>
    <w:rsid w:val="00F53E1B"/>
    <w:rsid w:val="00F53EAB"/>
    <w:rsid w:val="00F54A5E"/>
    <w:rsid w:val="00F54B73"/>
    <w:rsid w:val="00F54D20"/>
    <w:rsid w:val="00F55358"/>
    <w:rsid w:val="00F56EA0"/>
    <w:rsid w:val="00F61AE0"/>
    <w:rsid w:val="00F6244C"/>
    <w:rsid w:val="00F639A5"/>
    <w:rsid w:val="00F63EA7"/>
    <w:rsid w:val="00F64EFD"/>
    <w:rsid w:val="00F65CF3"/>
    <w:rsid w:val="00F65F62"/>
    <w:rsid w:val="00F76893"/>
    <w:rsid w:val="00F8250D"/>
    <w:rsid w:val="00F82B44"/>
    <w:rsid w:val="00F853F4"/>
    <w:rsid w:val="00F8680B"/>
    <w:rsid w:val="00F86DC2"/>
    <w:rsid w:val="00F87D13"/>
    <w:rsid w:val="00F920B9"/>
    <w:rsid w:val="00F94D56"/>
    <w:rsid w:val="00F96F6B"/>
    <w:rsid w:val="00F97140"/>
    <w:rsid w:val="00FA05FD"/>
    <w:rsid w:val="00FA2A3E"/>
    <w:rsid w:val="00FA42AF"/>
    <w:rsid w:val="00FA4C25"/>
    <w:rsid w:val="00FB1016"/>
    <w:rsid w:val="00FB15B4"/>
    <w:rsid w:val="00FB5F0A"/>
    <w:rsid w:val="00FB5F3D"/>
    <w:rsid w:val="00FC0071"/>
    <w:rsid w:val="00FC25A6"/>
    <w:rsid w:val="00FC2ECD"/>
    <w:rsid w:val="00FC5D26"/>
    <w:rsid w:val="00FC7A06"/>
    <w:rsid w:val="00FD475C"/>
    <w:rsid w:val="00FD56AE"/>
    <w:rsid w:val="00FD63DE"/>
    <w:rsid w:val="00FD6940"/>
    <w:rsid w:val="00FE0CD9"/>
    <w:rsid w:val="00FE23E7"/>
    <w:rsid w:val="00FE339E"/>
    <w:rsid w:val="00FE65AC"/>
    <w:rsid w:val="00FE7E20"/>
    <w:rsid w:val="00FF0132"/>
    <w:rsid w:val="00FF1202"/>
    <w:rsid w:val="00FF24F7"/>
    <w:rsid w:val="00FF26AF"/>
    <w:rsid w:val="00FF29FD"/>
    <w:rsid w:val="00FF2EDB"/>
    <w:rsid w:val="00FF34D5"/>
    <w:rsid w:val="00FF3504"/>
    <w:rsid w:val="00FF39C1"/>
    <w:rsid w:val="00FF4047"/>
    <w:rsid w:val="00FF5374"/>
    <w:rsid w:val="00FF70F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3D66"/>
    <w:pPr>
      <w:jc w:val="both"/>
    </w:pPr>
    <w:rPr>
      <w:rFonts w:ascii="Verdana" w:hAnsi="Verdana"/>
      <w:sz w:val="18"/>
      <w:szCs w:val="24"/>
    </w:rPr>
  </w:style>
  <w:style w:type="paragraph" w:styleId="Kop1">
    <w:name w:val="heading 1"/>
    <w:basedOn w:val="Standaard"/>
    <w:next w:val="Standaard"/>
    <w:qFormat/>
    <w:rsid w:val="00C94676"/>
    <w:pPr>
      <w:keepNext/>
      <w:outlineLvl w:val="0"/>
    </w:pPr>
    <w:rPr>
      <w:rFonts w:cs="Arial"/>
      <w:b/>
      <w:bCs/>
      <w:kern w:val="32"/>
      <w:szCs w:val="18"/>
    </w:rPr>
  </w:style>
  <w:style w:type="paragraph" w:styleId="Kop2">
    <w:name w:val="heading 2"/>
    <w:basedOn w:val="Standaard"/>
    <w:next w:val="Standaard"/>
    <w:qFormat/>
    <w:rsid w:val="00C94676"/>
    <w:pPr>
      <w:keepNext/>
      <w:outlineLvl w:val="1"/>
    </w:pPr>
    <w:rPr>
      <w:rFonts w:cs="Arial"/>
      <w:bCs/>
      <w:i/>
      <w:iCs/>
      <w:szCs w:val="28"/>
    </w:rPr>
  </w:style>
  <w:style w:type="paragraph" w:styleId="Kop3">
    <w:name w:val="heading 3"/>
    <w:basedOn w:val="Standaard"/>
    <w:next w:val="Standaard"/>
    <w:qFormat/>
    <w:rsid w:val="00C94676"/>
    <w:pPr>
      <w:keepNext/>
      <w:spacing w:before="240" w:after="60"/>
      <w:outlineLvl w:val="2"/>
    </w:pPr>
    <w:rPr>
      <w:rFonts w:cs="Arial"/>
      <w:b/>
      <w:bCs/>
      <w:sz w:val="26"/>
      <w:szCs w:val="26"/>
    </w:rPr>
  </w:style>
  <w:style w:type="paragraph" w:styleId="Kop4">
    <w:name w:val="heading 4"/>
    <w:basedOn w:val="Standaard"/>
    <w:next w:val="Standaard"/>
    <w:qFormat/>
    <w:rsid w:val="00C94676"/>
    <w:pPr>
      <w:keepNext/>
      <w:numPr>
        <w:ilvl w:val="3"/>
        <w:numId w:val="5"/>
      </w:numPr>
      <w:spacing w:before="240" w:after="60"/>
      <w:outlineLvl w:val="3"/>
    </w:pPr>
    <w:rPr>
      <w:rFonts w:ascii="Times New Roman" w:hAnsi="Times New Roman"/>
      <w:b/>
      <w:bCs/>
      <w:sz w:val="28"/>
      <w:szCs w:val="28"/>
    </w:rPr>
  </w:style>
  <w:style w:type="paragraph" w:styleId="Kop5">
    <w:name w:val="heading 5"/>
    <w:basedOn w:val="Standaard"/>
    <w:next w:val="Standaard"/>
    <w:qFormat/>
    <w:rsid w:val="00C94676"/>
    <w:pPr>
      <w:numPr>
        <w:ilvl w:val="4"/>
        <w:numId w:val="5"/>
      </w:numPr>
      <w:spacing w:before="240" w:after="60"/>
      <w:outlineLvl w:val="4"/>
    </w:pPr>
    <w:rPr>
      <w:b/>
      <w:bCs/>
      <w:i/>
      <w:iCs/>
      <w:sz w:val="26"/>
      <w:szCs w:val="26"/>
    </w:rPr>
  </w:style>
  <w:style w:type="paragraph" w:styleId="Kop6">
    <w:name w:val="heading 6"/>
    <w:basedOn w:val="Standaard"/>
    <w:next w:val="Standaard"/>
    <w:qFormat/>
    <w:rsid w:val="00C94676"/>
    <w:pPr>
      <w:numPr>
        <w:ilvl w:val="5"/>
        <w:numId w:val="5"/>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C94676"/>
    <w:pPr>
      <w:numPr>
        <w:ilvl w:val="6"/>
        <w:numId w:val="5"/>
      </w:numPr>
      <w:spacing w:before="240" w:after="60"/>
      <w:outlineLvl w:val="6"/>
    </w:pPr>
    <w:rPr>
      <w:rFonts w:ascii="Times New Roman" w:hAnsi="Times New Roman"/>
      <w:sz w:val="24"/>
    </w:rPr>
  </w:style>
  <w:style w:type="paragraph" w:styleId="Kop8">
    <w:name w:val="heading 8"/>
    <w:basedOn w:val="Standaard"/>
    <w:next w:val="Standaard"/>
    <w:qFormat/>
    <w:rsid w:val="00C94676"/>
    <w:pPr>
      <w:numPr>
        <w:ilvl w:val="7"/>
        <w:numId w:val="5"/>
      </w:numPr>
      <w:spacing w:before="240" w:after="60"/>
      <w:outlineLvl w:val="7"/>
    </w:pPr>
    <w:rPr>
      <w:rFonts w:ascii="Times New Roman" w:hAnsi="Times New Roman"/>
      <w:i/>
      <w:iCs/>
      <w:sz w:val="24"/>
    </w:rPr>
  </w:style>
  <w:style w:type="paragraph" w:styleId="Kop9">
    <w:name w:val="heading 9"/>
    <w:basedOn w:val="Standaard"/>
    <w:next w:val="Standaard"/>
    <w:qFormat/>
    <w:rsid w:val="00C94676"/>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fdeling">
    <w:name w:val="afdeling"/>
    <w:rsid w:val="00C94676"/>
    <w:rPr>
      <w:position w:val="-9"/>
    </w:rPr>
  </w:style>
  <w:style w:type="character" w:customStyle="1" w:styleId="Afzenddata">
    <w:name w:val="Afzenddata"/>
    <w:rsid w:val="00C94676"/>
    <w:rPr>
      <w:rFonts w:ascii="Verdana" w:hAnsi="Verdana" w:cs="Verdana"/>
      <w:sz w:val="13"/>
    </w:rPr>
  </w:style>
  <w:style w:type="paragraph" w:customStyle="1" w:styleId="broodtekst">
    <w:name w:val="broodtekst"/>
    <w:basedOn w:val="Standaard"/>
    <w:link w:val="broodtekstChar2"/>
    <w:rsid w:val="00C94676"/>
    <w:pPr>
      <w:tabs>
        <w:tab w:val="left" w:pos="227"/>
        <w:tab w:val="left" w:pos="454"/>
        <w:tab w:val="left" w:pos="680"/>
      </w:tabs>
      <w:autoSpaceDE w:val="0"/>
      <w:autoSpaceDN w:val="0"/>
      <w:adjustRightInd w:val="0"/>
    </w:pPr>
    <w:rPr>
      <w:szCs w:val="18"/>
    </w:rPr>
  </w:style>
  <w:style w:type="paragraph" w:customStyle="1" w:styleId="Afzendgegevens">
    <w:name w:val="Afzendgegevens"/>
    <w:basedOn w:val="broodtekst"/>
    <w:rsid w:val="00C94676"/>
    <w:pPr>
      <w:tabs>
        <w:tab w:val="clear" w:pos="227"/>
        <w:tab w:val="clear" w:pos="454"/>
        <w:tab w:val="clear" w:pos="680"/>
        <w:tab w:val="left" w:pos="4440"/>
      </w:tabs>
      <w:spacing w:before="25" w:after="25" w:line="25" w:lineRule="atLeast"/>
    </w:pPr>
    <w:rPr>
      <w:sz w:val="2"/>
    </w:rPr>
  </w:style>
  <w:style w:type="character" w:customStyle="1" w:styleId="Afzendkopje">
    <w:name w:val="Afzendkopje"/>
    <w:rsid w:val="00C94676"/>
    <w:rPr>
      <w:rFonts w:ascii="Verdana" w:hAnsi="Verdana" w:cs="Verdana"/>
      <w:b/>
      <w:sz w:val="13"/>
    </w:rPr>
  </w:style>
  <w:style w:type="paragraph" w:customStyle="1" w:styleId="broodtekst-italic">
    <w:name w:val="broodtekst-italic"/>
    <w:basedOn w:val="broodtekst"/>
    <w:rsid w:val="00C94676"/>
    <w:rPr>
      <w:i/>
      <w:iCs/>
    </w:rPr>
  </w:style>
  <w:style w:type="character" w:customStyle="1" w:styleId="contactfunctie">
    <w:name w:val="contactfunctie"/>
    <w:rsid w:val="00C94676"/>
    <w:rPr>
      <w:rFonts w:ascii="Verdana" w:hAnsi="Verdana" w:cs="Verdana-Italic"/>
      <w:i/>
      <w:iCs/>
      <w:sz w:val="13"/>
    </w:rPr>
  </w:style>
  <w:style w:type="character" w:customStyle="1" w:styleId="contactfunctiemet">
    <w:name w:val="contactfunctiemet"/>
    <w:rsid w:val="00C94676"/>
    <w:rPr>
      <w:i/>
      <w:position w:val="9"/>
      <w:sz w:val="13"/>
    </w:rPr>
  </w:style>
  <w:style w:type="character" w:customStyle="1" w:styleId="contactpersoon">
    <w:name w:val="contactpersoon"/>
    <w:rsid w:val="00C94676"/>
    <w:rPr>
      <w:sz w:val="13"/>
    </w:rPr>
  </w:style>
  <w:style w:type="paragraph" w:customStyle="1" w:styleId="datumonderwerp">
    <w:name w:val="datumonderwerp"/>
    <w:basedOn w:val="broodtekst"/>
    <w:rsid w:val="00C94676"/>
    <w:pPr>
      <w:tabs>
        <w:tab w:val="clear" w:pos="227"/>
        <w:tab w:val="clear" w:pos="454"/>
        <w:tab w:val="clear" w:pos="680"/>
        <w:tab w:val="left" w:pos="794"/>
      </w:tabs>
    </w:pPr>
  </w:style>
  <w:style w:type="paragraph" w:customStyle="1" w:styleId="Huisstijl-Adres">
    <w:name w:val="Huisstijl-Adres"/>
    <w:basedOn w:val="broodtekst"/>
    <w:rsid w:val="00C94676"/>
    <w:pPr>
      <w:tabs>
        <w:tab w:val="left" w:pos="192"/>
      </w:tabs>
      <w:spacing w:after="90" w:line="180" w:lineRule="exact"/>
    </w:pPr>
    <w:rPr>
      <w:noProof/>
      <w:sz w:val="13"/>
      <w:szCs w:val="13"/>
    </w:rPr>
  </w:style>
  <w:style w:type="paragraph" w:customStyle="1" w:styleId="Directoraat">
    <w:name w:val="Directoraat"/>
    <w:basedOn w:val="Huisstijl-Adres"/>
    <w:rsid w:val="00C94676"/>
    <w:pPr>
      <w:spacing w:after="0" w:line="180" w:lineRule="atLeast"/>
    </w:pPr>
    <w:rPr>
      <w:b/>
    </w:rPr>
  </w:style>
  <w:style w:type="paragraph" w:customStyle="1" w:styleId="Directoraatnaam">
    <w:name w:val="Directoraatnaam"/>
    <w:basedOn w:val="Directoraat"/>
    <w:rsid w:val="00C94676"/>
  </w:style>
  <w:style w:type="paragraph" w:customStyle="1" w:styleId="Directoraatnam">
    <w:name w:val="Directoraatnam"/>
    <w:basedOn w:val="Directoraat"/>
    <w:rsid w:val="00C94676"/>
  </w:style>
  <w:style w:type="character" w:customStyle="1" w:styleId="emailadres">
    <w:name w:val="emailadres"/>
    <w:rsid w:val="00C94676"/>
    <w:rPr>
      <w:position w:val="9"/>
      <w:sz w:val="13"/>
    </w:rPr>
  </w:style>
  <w:style w:type="paragraph" w:customStyle="1" w:styleId="Huisstijl-Gegeven">
    <w:name w:val="Huisstijl-Gegeven"/>
    <w:basedOn w:val="broodtekst"/>
    <w:rsid w:val="00C94676"/>
    <w:pPr>
      <w:spacing w:after="92" w:line="180" w:lineRule="atLeast"/>
    </w:pPr>
    <w:rPr>
      <w:noProof/>
      <w:sz w:val="13"/>
    </w:rPr>
  </w:style>
  <w:style w:type="character" w:customStyle="1" w:styleId="Huisstijl-GegevenCharChar">
    <w:name w:val="Huisstijl-Gegeven Char Char"/>
    <w:rsid w:val="00C94676"/>
    <w:rPr>
      <w:rFonts w:ascii="Verdana" w:hAnsi="Verdana"/>
      <w:noProof/>
      <w:sz w:val="13"/>
      <w:szCs w:val="24"/>
      <w:lang w:val="en-GB" w:eastAsia="en-GB" w:bidi="en-GB"/>
    </w:rPr>
  </w:style>
  <w:style w:type="paragraph" w:customStyle="1" w:styleId="Huisstijl-KixCode">
    <w:name w:val="Huisstijl-KixCode"/>
    <w:basedOn w:val="broodtekst"/>
    <w:rsid w:val="00C94676"/>
    <w:pPr>
      <w:spacing w:before="60"/>
    </w:pPr>
    <w:rPr>
      <w:rFonts w:ascii="KIX Barcode" w:hAnsi="KIX Barcode"/>
      <w:b/>
      <w:bCs/>
      <w:smallCaps/>
      <w:noProof/>
      <w:sz w:val="24"/>
    </w:rPr>
  </w:style>
  <w:style w:type="paragraph" w:customStyle="1" w:styleId="Huisstijl-Kopje">
    <w:name w:val="Huisstijl-Kopje"/>
    <w:basedOn w:val="broodtekst"/>
    <w:rsid w:val="00C94676"/>
    <w:pPr>
      <w:spacing w:line="180" w:lineRule="atLeast"/>
    </w:pPr>
    <w:rPr>
      <w:b/>
      <w:sz w:val="13"/>
    </w:rPr>
  </w:style>
  <w:style w:type="paragraph" w:customStyle="1" w:styleId="Huisstijl-NAW">
    <w:name w:val="Huisstijl-NAW"/>
    <w:basedOn w:val="broodtekst"/>
    <w:rsid w:val="00C94676"/>
    <w:rPr>
      <w:noProof/>
    </w:rPr>
  </w:style>
  <w:style w:type="paragraph" w:customStyle="1" w:styleId="Huisstijl-Paginanummering">
    <w:name w:val="Huisstijl-Paginanummering"/>
    <w:basedOn w:val="broodtekst"/>
    <w:rsid w:val="00C94676"/>
    <w:pPr>
      <w:spacing w:line="180" w:lineRule="exact"/>
    </w:pPr>
    <w:rPr>
      <w:noProof/>
      <w:sz w:val="13"/>
    </w:rPr>
  </w:style>
  <w:style w:type="paragraph" w:customStyle="1" w:styleId="Huisstijl-Retouradres">
    <w:name w:val="Huisstijl-Retouradres"/>
    <w:basedOn w:val="broodtekst"/>
    <w:rsid w:val="00C94676"/>
    <w:pPr>
      <w:spacing w:line="180" w:lineRule="exact"/>
    </w:pPr>
    <w:rPr>
      <w:noProof/>
      <w:sz w:val="13"/>
    </w:rPr>
  </w:style>
  <w:style w:type="paragraph" w:customStyle="1" w:styleId="Huisstijl-Rubricering">
    <w:name w:val="Huisstijl-Rubricering"/>
    <w:basedOn w:val="broodtekst"/>
    <w:rsid w:val="00C94676"/>
    <w:pPr>
      <w:spacing w:line="180" w:lineRule="exact"/>
    </w:pPr>
    <w:rPr>
      <w:b/>
      <w:bCs/>
      <w:caps/>
      <w:noProof/>
      <w:sz w:val="13"/>
      <w:szCs w:val="13"/>
    </w:rPr>
  </w:style>
  <w:style w:type="paragraph" w:customStyle="1" w:styleId="Huisstijl-Voorwaarden">
    <w:name w:val="Huisstijl-Voorwaarden"/>
    <w:basedOn w:val="broodtekst"/>
    <w:rsid w:val="00C94676"/>
    <w:pPr>
      <w:spacing w:line="180" w:lineRule="exact"/>
    </w:pPr>
    <w:rPr>
      <w:i/>
      <w:noProof/>
      <w:sz w:val="13"/>
    </w:rPr>
  </w:style>
  <w:style w:type="paragraph" w:styleId="Koptekst">
    <w:name w:val="header"/>
    <w:basedOn w:val="broodtekst"/>
    <w:rsid w:val="00C94676"/>
    <w:pPr>
      <w:tabs>
        <w:tab w:val="center" w:pos="4536"/>
        <w:tab w:val="right" w:pos="9072"/>
      </w:tabs>
    </w:pPr>
  </w:style>
  <w:style w:type="paragraph" w:customStyle="1" w:styleId="minofdir">
    <w:name w:val="minofdir"/>
    <w:basedOn w:val="Standaard"/>
    <w:rsid w:val="00C94676"/>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rsid w:val="00C94676"/>
    <w:pPr>
      <w:numPr>
        <w:numId w:val="1"/>
      </w:numPr>
      <w:tabs>
        <w:tab w:val="left" w:pos="907"/>
        <w:tab w:val="left" w:pos="1134"/>
        <w:tab w:val="left" w:pos="1361"/>
        <w:tab w:val="left" w:pos="1588"/>
        <w:tab w:val="left" w:pos="1814"/>
        <w:tab w:val="left" w:pos="2041"/>
      </w:tabs>
    </w:pPr>
  </w:style>
  <w:style w:type="paragraph" w:customStyle="1" w:styleId="opsomming-cijfer">
    <w:name w:val="opsomming-cijfer"/>
    <w:basedOn w:val="broodtekst"/>
    <w:rsid w:val="00C94676"/>
    <w:pPr>
      <w:numPr>
        <w:numId w:val="7"/>
      </w:numPr>
      <w:tabs>
        <w:tab w:val="left" w:pos="907"/>
        <w:tab w:val="left" w:pos="1134"/>
        <w:tab w:val="left" w:pos="1361"/>
        <w:tab w:val="left" w:pos="1588"/>
        <w:tab w:val="left" w:pos="1814"/>
        <w:tab w:val="left" w:pos="2041"/>
      </w:tabs>
    </w:pPr>
  </w:style>
  <w:style w:type="character" w:customStyle="1" w:styleId="referentiegegevens">
    <w:name w:val="referentiegegevens"/>
    <w:rsid w:val="00C94676"/>
    <w:rPr>
      <w:rFonts w:ascii="Verdana" w:hAnsi="Verdana" w:cs="Verdana"/>
      <w:position w:val="0"/>
      <w:sz w:val="13"/>
      <w:szCs w:val="18"/>
    </w:rPr>
  </w:style>
  <w:style w:type="character" w:customStyle="1" w:styleId="referentiegegevensitalic">
    <w:name w:val="referentiegegevensitalic"/>
    <w:rsid w:val="00C94676"/>
    <w:rPr>
      <w:i/>
    </w:rPr>
  </w:style>
  <w:style w:type="character" w:customStyle="1" w:styleId="referentiegegevensleeg">
    <w:name w:val="referentiegegevensleeg"/>
    <w:rsid w:val="00C94676"/>
    <w:rPr>
      <w:position w:val="-9"/>
    </w:rPr>
  </w:style>
  <w:style w:type="character" w:customStyle="1" w:styleId="referentiegegevensleeggroot">
    <w:name w:val="referentiegegevensleeggroot"/>
    <w:rsid w:val="00C94676"/>
    <w:rPr>
      <w:rFonts w:ascii="Verdana-Bold" w:hAnsi="Verdana-Bold" w:cs="Verdana-Bold"/>
      <w:bCs/>
      <w:smallCaps/>
      <w:position w:val="-26"/>
    </w:rPr>
  </w:style>
  <w:style w:type="paragraph" w:customStyle="1" w:styleId="referentiegegevensviereneenhalf">
    <w:name w:val="referentiegegevensviereneenhalf"/>
    <w:basedOn w:val="broodtekst"/>
    <w:rsid w:val="00C94676"/>
    <w:pPr>
      <w:spacing w:line="90" w:lineRule="exact"/>
    </w:pPr>
    <w:rPr>
      <w:sz w:val="2"/>
    </w:rPr>
  </w:style>
  <w:style w:type="paragraph" w:customStyle="1" w:styleId="referentiegegevparagraaf">
    <w:name w:val="referentiegegevparagraaf"/>
    <w:basedOn w:val="broodtekst"/>
    <w:rsid w:val="00C94676"/>
    <w:pPr>
      <w:spacing w:before="25" w:after="25" w:line="130" w:lineRule="atLeast"/>
    </w:pPr>
    <w:rPr>
      <w:noProof/>
      <w:sz w:val="13"/>
    </w:rPr>
  </w:style>
  <w:style w:type="character" w:customStyle="1" w:styleId="referentiekopjes">
    <w:name w:val="referentiekopjes"/>
    <w:rsid w:val="00C94676"/>
    <w:rPr>
      <w:rFonts w:ascii="Verdana" w:hAnsi="Verdana" w:cs="Verdana"/>
      <w:b/>
      <w:position w:val="0"/>
      <w:sz w:val="13"/>
      <w:szCs w:val="18"/>
    </w:rPr>
  </w:style>
  <w:style w:type="paragraph" w:customStyle="1" w:styleId="refgegeven-zonder">
    <w:name w:val="refgegeven-zonder"/>
    <w:basedOn w:val="broodtekst"/>
    <w:rsid w:val="00C94676"/>
    <w:pPr>
      <w:spacing w:line="180" w:lineRule="atLeast"/>
    </w:pPr>
    <w:rPr>
      <w:noProof/>
      <w:sz w:val="13"/>
    </w:rPr>
  </w:style>
  <w:style w:type="paragraph" w:customStyle="1" w:styleId="refkopje-zonder">
    <w:name w:val="refkopje-zonder"/>
    <w:basedOn w:val="broodtekst"/>
    <w:next w:val="refgegeven-zonder"/>
    <w:rsid w:val="00C94676"/>
    <w:pPr>
      <w:spacing w:line="180" w:lineRule="exact"/>
    </w:pPr>
    <w:rPr>
      <w:b/>
      <w:noProof/>
      <w:sz w:val="13"/>
    </w:rPr>
  </w:style>
  <w:style w:type="paragraph" w:styleId="Voettekst">
    <w:name w:val="footer"/>
    <w:basedOn w:val="broodtekst"/>
    <w:link w:val="VoettekstChar"/>
    <w:uiPriority w:val="99"/>
    <w:rsid w:val="00C94676"/>
    <w:pPr>
      <w:tabs>
        <w:tab w:val="center" w:pos="4536"/>
        <w:tab w:val="right" w:pos="9072"/>
      </w:tabs>
    </w:pPr>
  </w:style>
  <w:style w:type="character" w:customStyle="1" w:styleId="w1">
    <w:name w:val="w1"/>
    <w:rsid w:val="00C94676"/>
    <w:rPr>
      <w:rFonts w:ascii="Verdana" w:hAnsi="Verdana" w:cs="Verdana"/>
      <w:sz w:val="9"/>
    </w:rPr>
  </w:style>
  <w:style w:type="paragraph" w:styleId="Inhopg1">
    <w:name w:val="toc 1"/>
    <w:basedOn w:val="Standaard"/>
    <w:next w:val="Standaard"/>
    <w:autoRedefine/>
    <w:uiPriority w:val="39"/>
    <w:rsid w:val="00C94676"/>
    <w:pPr>
      <w:tabs>
        <w:tab w:val="left" w:pos="0"/>
      </w:tabs>
      <w:spacing w:before="240"/>
      <w:ind w:left="-1134"/>
    </w:pPr>
    <w:rPr>
      <w:b/>
    </w:rPr>
  </w:style>
  <w:style w:type="paragraph" w:customStyle="1" w:styleId="titel">
    <w:name w:val="titel"/>
    <w:basedOn w:val="broodtekst"/>
    <w:next w:val="broodtekst"/>
    <w:rsid w:val="00C94676"/>
    <w:pPr>
      <w:spacing w:line="300" w:lineRule="atLeast"/>
    </w:pPr>
    <w:rPr>
      <w:b/>
      <w:sz w:val="24"/>
    </w:rPr>
  </w:style>
  <w:style w:type="paragraph" w:customStyle="1" w:styleId="subtitel">
    <w:name w:val="subtitel"/>
    <w:basedOn w:val="broodtekst"/>
    <w:next w:val="broodtekst"/>
    <w:rsid w:val="00C94676"/>
  </w:style>
  <w:style w:type="paragraph" w:customStyle="1" w:styleId="koptekst0">
    <w:name w:val="koptekst"/>
    <w:basedOn w:val="broodtekst"/>
    <w:rsid w:val="00C94676"/>
    <w:pPr>
      <w:spacing w:line="180" w:lineRule="atLeast"/>
    </w:pPr>
    <w:rPr>
      <w:b/>
      <w:sz w:val="13"/>
    </w:rPr>
  </w:style>
  <w:style w:type="paragraph" w:customStyle="1" w:styleId="OngenummerdeKop">
    <w:name w:val="OngenummerdeKop"/>
    <w:basedOn w:val="broodtekst"/>
    <w:next w:val="broodtekst"/>
    <w:rsid w:val="00C94676"/>
    <w:pPr>
      <w:pageBreakBefore/>
      <w:spacing w:after="660" w:line="300" w:lineRule="atLeast"/>
    </w:pPr>
    <w:rPr>
      <w:sz w:val="24"/>
    </w:rPr>
  </w:style>
  <w:style w:type="paragraph" w:customStyle="1" w:styleId="GenummerdHoofdstuk">
    <w:name w:val="GenummerdHoofdstuk"/>
    <w:basedOn w:val="broodtekst"/>
    <w:next w:val="broodtekst"/>
    <w:link w:val="GenummerdHoofdstukChar1"/>
    <w:rsid w:val="00C94676"/>
    <w:pPr>
      <w:pageBreakBefore/>
      <w:numPr>
        <w:numId w:val="2"/>
      </w:numPr>
      <w:spacing w:after="660" w:line="300" w:lineRule="atLeast"/>
    </w:pPr>
    <w:rPr>
      <w:sz w:val="24"/>
    </w:rPr>
  </w:style>
  <w:style w:type="paragraph" w:customStyle="1" w:styleId="Paragraaf">
    <w:name w:val="Paragraaf"/>
    <w:basedOn w:val="broodtekst"/>
    <w:next w:val="broodtekst"/>
    <w:link w:val="ParagraafChar"/>
    <w:rsid w:val="00C94676"/>
    <w:pPr>
      <w:numPr>
        <w:ilvl w:val="1"/>
        <w:numId w:val="2"/>
      </w:numPr>
      <w:spacing w:before="240"/>
    </w:pPr>
    <w:rPr>
      <w:b/>
    </w:rPr>
  </w:style>
  <w:style w:type="paragraph" w:customStyle="1" w:styleId="Subparagraaf">
    <w:name w:val="Subparagraaf"/>
    <w:basedOn w:val="broodtekst"/>
    <w:next w:val="broodtekst"/>
    <w:link w:val="SubparagraafChar"/>
    <w:rsid w:val="00C94676"/>
    <w:pPr>
      <w:numPr>
        <w:ilvl w:val="2"/>
        <w:numId w:val="2"/>
      </w:numPr>
      <w:spacing w:before="240"/>
    </w:pPr>
    <w:rPr>
      <w:i/>
    </w:rPr>
  </w:style>
  <w:style w:type="paragraph" w:customStyle="1" w:styleId="OngenummerdeKopBijlage">
    <w:name w:val="OngenummerdeKopBijlage"/>
    <w:basedOn w:val="broodtekst"/>
    <w:next w:val="broodtekst"/>
    <w:rsid w:val="00C94676"/>
    <w:pPr>
      <w:pageBreakBefore/>
      <w:numPr>
        <w:numId w:val="3"/>
      </w:numPr>
      <w:spacing w:after="660" w:line="300" w:lineRule="atLeast"/>
    </w:pPr>
    <w:rPr>
      <w:sz w:val="24"/>
    </w:rPr>
  </w:style>
  <w:style w:type="paragraph" w:customStyle="1" w:styleId="BijlagenGenummerd">
    <w:name w:val="BijlagenGenummerd"/>
    <w:basedOn w:val="broodtekst"/>
    <w:next w:val="broodtekst"/>
    <w:rsid w:val="00C94676"/>
    <w:pPr>
      <w:numPr>
        <w:numId w:val="4"/>
      </w:numPr>
      <w:spacing w:before="240"/>
    </w:pPr>
    <w:rPr>
      <w:b/>
    </w:rPr>
  </w:style>
  <w:style w:type="paragraph" w:customStyle="1" w:styleId="KopBijlage">
    <w:name w:val="KopBijlage"/>
    <w:basedOn w:val="broodtekst"/>
    <w:next w:val="broodtekst"/>
    <w:rsid w:val="00C94676"/>
    <w:pPr>
      <w:pageBreakBefore/>
      <w:numPr>
        <w:numId w:val="5"/>
      </w:numPr>
      <w:spacing w:after="660" w:line="300" w:lineRule="atLeast"/>
    </w:pPr>
    <w:rPr>
      <w:sz w:val="24"/>
    </w:rPr>
  </w:style>
  <w:style w:type="paragraph" w:customStyle="1" w:styleId="BijlageKop2">
    <w:name w:val="BijlageKop2"/>
    <w:basedOn w:val="broodtekst"/>
    <w:next w:val="broodtekst"/>
    <w:rsid w:val="00C94676"/>
    <w:pPr>
      <w:numPr>
        <w:ilvl w:val="1"/>
        <w:numId w:val="5"/>
      </w:numPr>
      <w:spacing w:before="240"/>
    </w:pPr>
    <w:rPr>
      <w:b/>
    </w:rPr>
  </w:style>
  <w:style w:type="paragraph" w:customStyle="1" w:styleId="BijlageKop3">
    <w:name w:val="BijlageKop3"/>
    <w:basedOn w:val="broodtekst"/>
    <w:next w:val="broodtekst"/>
    <w:rsid w:val="00C94676"/>
    <w:pPr>
      <w:numPr>
        <w:ilvl w:val="2"/>
        <w:numId w:val="5"/>
      </w:numPr>
      <w:spacing w:before="240"/>
    </w:pPr>
    <w:rPr>
      <w:i/>
    </w:rPr>
  </w:style>
  <w:style w:type="paragraph" w:customStyle="1" w:styleId="Tussenkop">
    <w:name w:val="Tussenkop"/>
    <w:basedOn w:val="broodtekst"/>
    <w:next w:val="broodtekst"/>
    <w:rsid w:val="00C94676"/>
    <w:pPr>
      <w:spacing w:before="240"/>
      <w:ind w:left="454" w:hanging="454"/>
    </w:pPr>
    <w:rPr>
      <w:i/>
    </w:rPr>
  </w:style>
  <w:style w:type="paragraph" w:customStyle="1" w:styleId="bijschrift">
    <w:name w:val="bijschrift"/>
    <w:basedOn w:val="broodtekst"/>
    <w:rsid w:val="00C94676"/>
    <w:rPr>
      <w:sz w:val="14"/>
    </w:rPr>
  </w:style>
  <w:style w:type="paragraph" w:customStyle="1" w:styleId="tabelkop">
    <w:name w:val="tabelkop"/>
    <w:basedOn w:val="broodtekst"/>
    <w:rsid w:val="00C94676"/>
    <w:rPr>
      <w:b/>
      <w:sz w:val="14"/>
    </w:rPr>
  </w:style>
  <w:style w:type="paragraph" w:customStyle="1" w:styleId="tabeltekst">
    <w:name w:val="tabeltekst"/>
    <w:basedOn w:val="broodtekst"/>
    <w:rsid w:val="00C94676"/>
    <w:rPr>
      <w:sz w:val="14"/>
    </w:rPr>
  </w:style>
  <w:style w:type="paragraph" w:customStyle="1" w:styleId="titelcolofon">
    <w:name w:val="titelcolofon"/>
    <w:basedOn w:val="broodtekst"/>
    <w:next w:val="broodtekst"/>
    <w:rsid w:val="00C94676"/>
    <w:pPr>
      <w:spacing w:line="300" w:lineRule="atLeast"/>
    </w:pPr>
    <w:rPr>
      <w:sz w:val="24"/>
    </w:rPr>
  </w:style>
  <w:style w:type="paragraph" w:customStyle="1" w:styleId="titelinhoud">
    <w:name w:val="titelinhoud"/>
    <w:basedOn w:val="broodtekst"/>
    <w:next w:val="broodtekst"/>
    <w:rsid w:val="00C94676"/>
    <w:pPr>
      <w:spacing w:after="660" w:line="300" w:lineRule="atLeast"/>
    </w:pPr>
    <w:rPr>
      <w:sz w:val="24"/>
    </w:rPr>
  </w:style>
  <w:style w:type="paragraph" w:styleId="Inhopg2">
    <w:name w:val="toc 2"/>
    <w:basedOn w:val="Standaard"/>
    <w:next w:val="Standaard"/>
    <w:autoRedefine/>
    <w:uiPriority w:val="39"/>
    <w:rsid w:val="00C94676"/>
    <w:pPr>
      <w:tabs>
        <w:tab w:val="left" w:pos="0"/>
      </w:tabs>
      <w:ind w:left="-1134"/>
    </w:pPr>
    <w:rPr>
      <w:noProof/>
    </w:rPr>
  </w:style>
  <w:style w:type="paragraph" w:styleId="Inhopg3">
    <w:name w:val="toc 3"/>
    <w:basedOn w:val="Standaard"/>
    <w:next w:val="Standaard"/>
    <w:autoRedefine/>
    <w:uiPriority w:val="39"/>
    <w:rsid w:val="00C94676"/>
    <w:pPr>
      <w:tabs>
        <w:tab w:val="left" w:pos="0"/>
      </w:tabs>
      <w:ind w:left="-1134"/>
    </w:pPr>
  </w:style>
  <w:style w:type="paragraph" w:styleId="Inhopg4">
    <w:name w:val="toc 4"/>
    <w:basedOn w:val="Standaard"/>
    <w:next w:val="Standaard"/>
    <w:autoRedefine/>
    <w:semiHidden/>
    <w:rsid w:val="00C94676"/>
    <w:pPr>
      <w:spacing w:before="240"/>
    </w:pPr>
  </w:style>
  <w:style w:type="paragraph" w:styleId="Inhopg5">
    <w:name w:val="toc 5"/>
    <w:basedOn w:val="Standaard"/>
    <w:next w:val="Standaard"/>
    <w:autoRedefine/>
    <w:semiHidden/>
    <w:rsid w:val="00C94676"/>
    <w:pPr>
      <w:tabs>
        <w:tab w:val="left" w:pos="0"/>
      </w:tabs>
      <w:spacing w:before="240"/>
      <w:ind w:left="-1134"/>
    </w:pPr>
    <w:rPr>
      <w:b/>
    </w:rPr>
  </w:style>
  <w:style w:type="paragraph" w:styleId="Voetnoottekst">
    <w:name w:val="footnote text"/>
    <w:basedOn w:val="Standaard"/>
    <w:semiHidden/>
    <w:rsid w:val="00C94676"/>
    <w:pPr>
      <w:spacing w:line="180" w:lineRule="atLeast"/>
    </w:pPr>
    <w:rPr>
      <w:sz w:val="13"/>
      <w:szCs w:val="20"/>
    </w:rPr>
  </w:style>
  <w:style w:type="character" w:styleId="Voetnootmarkering">
    <w:name w:val="footnote reference"/>
    <w:uiPriority w:val="99"/>
    <w:semiHidden/>
    <w:rsid w:val="00C94676"/>
    <w:rPr>
      <w:vertAlign w:val="superscript"/>
    </w:rPr>
  </w:style>
  <w:style w:type="paragraph" w:styleId="Bijschrift0">
    <w:name w:val="caption"/>
    <w:basedOn w:val="Standaard"/>
    <w:next w:val="Standaard"/>
    <w:autoRedefine/>
    <w:uiPriority w:val="35"/>
    <w:qFormat/>
    <w:rsid w:val="002413BB"/>
    <w:pPr>
      <w:spacing w:before="120" w:after="120"/>
    </w:pPr>
    <w:rPr>
      <w:bCs/>
      <w:sz w:val="14"/>
      <w:szCs w:val="20"/>
    </w:rPr>
  </w:style>
  <w:style w:type="paragraph" w:styleId="Inhopg6">
    <w:name w:val="toc 6"/>
    <w:basedOn w:val="Standaard"/>
    <w:next w:val="Standaard"/>
    <w:autoRedefine/>
    <w:semiHidden/>
    <w:rsid w:val="00C94676"/>
    <w:pPr>
      <w:ind w:left="900"/>
    </w:pPr>
  </w:style>
  <w:style w:type="paragraph" w:customStyle="1" w:styleId="opsomming-cijfers">
    <w:name w:val="opsomming-cijfers"/>
    <w:basedOn w:val="Standaard"/>
    <w:rsid w:val="00C94676"/>
  </w:style>
  <w:style w:type="paragraph" w:customStyle="1" w:styleId="Nummering">
    <w:name w:val="Nummering"/>
    <w:basedOn w:val="Standaard"/>
    <w:rsid w:val="00C94676"/>
    <w:pPr>
      <w:spacing w:line="260" w:lineRule="atLeast"/>
      <w:ind w:left="283" w:hanging="283"/>
    </w:pPr>
    <w:rPr>
      <w:rFonts w:ascii="V&amp;W Syntax (Adobe)" w:hAnsi="V&amp;W Syntax (Adobe)"/>
      <w:spacing w:val="4"/>
      <w:sz w:val="20"/>
      <w:szCs w:val="20"/>
    </w:rPr>
  </w:style>
  <w:style w:type="paragraph" w:customStyle="1" w:styleId="Opsomming">
    <w:name w:val="Opsomming"/>
    <w:basedOn w:val="Standaard"/>
    <w:rsid w:val="00C94676"/>
    <w:pPr>
      <w:numPr>
        <w:numId w:val="6"/>
      </w:numPr>
      <w:tabs>
        <w:tab w:val="clear" w:pos="360"/>
      </w:tabs>
      <w:spacing w:line="260" w:lineRule="atLeast"/>
    </w:pPr>
    <w:rPr>
      <w:rFonts w:ascii="V&amp;W Syntax (Adobe)" w:hAnsi="V&amp;W Syntax (Adobe)"/>
      <w:spacing w:val="4"/>
      <w:sz w:val="20"/>
      <w:szCs w:val="20"/>
    </w:rPr>
  </w:style>
  <w:style w:type="paragraph" w:styleId="Plattetekst">
    <w:name w:val="Body Text"/>
    <w:basedOn w:val="Standaard"/>
    <w:rsid w:val="00C94676"/>
    <w:pPr>
      <w:spacing w:after="120" w:line="260" w:lineRule="atLeast"/>
    </w:pPr>
    <w:rPr>
      <w:rFonts w:ascii="V&amp;W Syntax (Adobe)" w:hAnsi="V&amp;W Syntax (Adobe)"/>
      <w:spacing w:val="4"/>
      <w:sz w:val="20"/>
      <w:szCs w:val="20"/>
    </w:rPr>
  </w:style>
  <w:style w:type="character" w:styleId="Hyperlink">
    <w:name w:val="Hyperlink"/>
    <w:uiPriority w:val="99"/>
    <w:rsid w:val="00C94676"/>
    <w:rPr>
      <w:color w:val="0000FF"/>
      <w:u w:val="single"/>
    </w:rPr>
  </w:style>
  <w:style w:type="paragraph" w:styleId="Documentstructuur">
    <w:name w:val="Document Map"/>
    <w:basedOn w:val="Standaard"/>
    <w:semiHidden/>
    <w:rsid w:val="00C94676"/>
    <w:pPr>
      <w:shd w:val="clear" w:color="auto" w:fill="000080"/>
    </w:pPr>
    <w:rPr>
      <w:rFonts w:ascii="Tahoma" w:hAnsi="Tahoma" w:cs="Tahoma"/>
    </w:rPr>
  </w:style>
  <w:style w:type="paragraph" w:styleId="Inhopg7">
    <w:name w:val="toc 7"/>
    <w:basedOn w:val="Standaard"/>
    <w:next w:val="Standaard"/>
    <w:autoRedefine/>
    <w:semiHidden/>
    <w:rsid w:val="00C94676"/>
    <w:pPr>
      <w:ind w:left="1440"/>
    </w:pPr>
    <w:rPr>
      <w:rFonts w:ascii="Times New Roman" w:hAnsi="Times New Roman"/>
      <w:sz w:val="24"/>
    </w:rPr>
  </w:style>
  <w:style w:type="paragraph" w:styleId="Inhopg8">
    <w:name w:val="toc 8"/>
    <w:basedOn w:val="Standaard"/>
    <w:next w:val="Standaard"/>
    <w:autoRedefine/>
    <w:semiHidden/>
    <w:rsid w:val="00C94676"/>
    <w:pPr>
      <w:ind w:left="1680"/>
    </w:pPr>
    <w:rPr>
      <w:rFonts w:ascii="Times New Roman" w:hAnsi="Times New Roman"/>
      <w:sz w:val="24"/>
    </w:rPr>
  </w:style>
  <w:style w:type="paragraph" w:styleId="Inhopg9">
    <w:name w:val="toc 9"/>
    <w:basedOn w:val="Standaard"/>
    <w:next w:val="Standaard"/>
    <w:autoRedefine/>
    <w:semiHidden/>
    <w:rsid w:val="00C94676"/>
    <w:pPr>
      <w:ind w:left="1920"/>
    </w:pPr>
    <w:rPr>
      <w:rFonts w:ascii="Times New Roman" w:hAnsi="Times New Roman"/>
      <w:sz w:val="24"/>
    </w:rPr>
  </w:style>
  <w:style w:type="character" w:styleId="GevolgdeHyperlink">
    <w:name w:val="FollowedHyperlink"/>
    <w:rsid w:val="00C94676"/>
    <w:rPr>
      <w:color w:val="800080"/>
      <w:u w:val="single"/>
    </w:rPr>
  </w:style>
  <w:style w:type="character" w:styleId="Verwijzingopmerking">
    <w:name w:val="annotation reference"/>
    <w:uiPriority w:val="99"/>
    <w:semiHidden/>
    <w:rsid w:val="00C94676"/>
    <w:rPr>
      <w:sz w:val="16"/>
      <w:szCs w:val="16"/>
    </w:rPr>
  </w:style>
  <w:style w:type="paragraph" w:styleId="Tekstopmerking">
    <w:name w:val="annotation text"/>
    <w:basedOn w:val="Standaard"/>
    <w:link w:val="TekstopmerkingChar"/>
    <w:uiPriority w:val="99"/>
    <w:semiHidden/>
    <w:rsid w:val="00C94676"/>
    <w:rPr>
      <w:sz w:val="20"/>
      <w:szCs w:val="20"/>
    </w:rPr>
  </w:style>
  <w:style w:type="paragraph" w:styleId="Ballontekst">
    <w:name w:val="Balloon Text"/>
    <w:basedOn w:val="Standaard"/>
    <w:semiHidden/>
    <w:rsid w:val="00C94676"/>
    <w:rPr>
      <w:rFonts w:ascii="Tahoma" w:hAnsi="Tahoma" w:cs="Tahoma"/>
      <w:sz w:val="16"/>
      <w:szCs w:val="16"/>
    </w:rPr>
  </w:style>
  <w:style w:type="paragraph" w:styleId="Onderwerpvanopmerking">
    <w:name w:val="annotation subject"/>
    <w:basedOn w:val="Tekstopmerking"/>
    <w:next w:val="Tekstopmerking"/>
    <w:semiHidden/>
    <w:rsid w:val="00C94676"/>
    <w:rPr>
      <w:b/>
      <w:bCs/>
    </w:rPr>
  </w:style>
  <w:style w:type="paragraph" w:customStyle="1" w:styleId="RapportReferentie">
    <w:name w:val="RapportReferentie"/>
    <w:basedOn w:val="Standaard"/>
    <w:rsid w:val="00C94676"/>
    <w:pPr>
      <w:spacing w:line="180" w:lineRule="exact"/>
    </w:pPr>
    <w:rPr>
      <w:rFonts w:ascii="V&amp;W Syntax (Adobe)" w:hAnsi="V&amp;W Syntax (Adobe)"/>
      <w:spacing w:val="4"/>
      <w:sz w:val="16"/>
      <w:szCs w:val="20"/>
    </w:rPr>
  </w:style>
  <w:style w:type="paragraph" w:customStyle="1" w:styleId="BulletedList1">
    <w:name w:val="Bulleted List 1"/>
    <w:basedOn w:val="Standaard"/>
    <w:rsid w:val="00D07802"/>
    <w:pPr>
      <w:numPr>
        <w:numId w:val="8"/>
      </w:numPr>
      <w:spacing w:line="336" w:lineRule="auto"/>
    </w:pPr>
    <w:rPr>
      <w:rFonts w:ascii="Arial" w:hAnsi="Arial" w:cs="Arial"/>
      <w:sz w:val="20"/>
    </w:rPr>
  </w:style>
  <w:style w:type="character" w:customStyle="1" w:styleId="StyleBulletedList1VerdanaChar">
    <w:name w:val="Style Bulleted List 1 + Verdana Char"/>
    <w:rsid w:val="00D07802"/>
    <w:rPr>
      <w:rFonts w:ascii="Verdana" w:hAnsi="Verdana" w:cs="Arial"/>
      <w:szCs w:val="24"/>
      <w:lang w:val="en-GB" w:eastAsia="en-GB" w:bidi="en-GB"/>
    </w:rPr>
  </w:style>
  <w:style w:type="character" w:customStyle="1" w:styleId="broodtekstChar2">
    <w:name w:val="broodtekst Char2"/>
    <w:link w:val="broodtekst"/>
    <w:rsid w:val="00D07802"/>
    <w:rPr>
      <w:rFonts w:ascii="Verdana" w:hAnsi="Verdana"/>
      <w:sz w:val="18"/>
      <w:szCs w:val="18"/>
      <w:lang w:val="en-GB" w:eastAsia="en-GB" w:bidi="en-GB"/>
    </w:rPr>
  </w:style>
  <w:style w:type="character" w:customStyle="1" w:styleId="GenummerdHoofdstukChar1">
    <w:name w:val="GenummerdHoofdstuk Char1"/>
    <w:link w:val="GenummerdHoofdstuk"/>
    <w:rsid w:val="00D07802"/>
    <w:rPr>
      <w:rFonts w:ascii="Verdana" w:hAnsi="Verdana"/>
      <w:sz w:val="24"/>
      <w:szCs w:val="18"/>
    </w:rPr>
  </w:style>
  <w:style w:type="paragraph" w:styleId="Standaardinspringing">
    <w:name w:val="Normal Indent"/>
    <w:basedOn w:val="Standaard"/>
    <w:rsid w:val="00F36ED1"/>
    <w:pPr>
      <w:numPr>
        <w:numId w:val="9"/>
      </w:numPr>
    </w:pPr>
  </w:style>
  <w:style w:type="table" w:styleId="Tabelraster">
    <w:name w:val="Table Grid"/>
    <w:basedOn w:val="Standaardtabel"/>
    <w:rsid w:val="002D1DD9"/>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tekst">
    <w:name w:val="Bullet tekst"/>
    <w:basedOn w:val="broodtekst"/>
    <w:link w:val="BullettekstChar"/>
    <w:qFormat/>
    <w:rsid w:val="00C52110"/>
    <w:pPr>
      <w:numPr>
        <w:numId w:val="10"/>
      </w:numPr>
      <w:tabs>
        <w:tab w:val="clear" w:pos="454"/>
        <w:tab w:val="clear" w:pos="680"/>
        <w:tab w:val="left" w:pos="840"/>
      </w:tabs>
    </w:pPr>
  </w:style>
  <w:style w:type="paragraph" w:customStyle="1" w:styleId="2eniveau">
    <w:name w:val="2e niveau"/>
    <w:basedOn w:val="Paragraaf"/>
    <w:link w:val="2eniveauChar"/>
    <w:qFormat/>
    <w:rsid w:val="00267A82"/>
    <w:pPr>
      <w:spacing w:before="360" w:after="120"/>
    </w:pPr>
  </w:style>
  <w:style w:type="character" w:customStyle="1" w:styleId="BullettekstChar">
    <w:name w:val="Bullet tekst Char"/>
    <w:basedOn w:val="broodtekstChar2"/>
    <w:link w:val="Bullettekst"/>
    <w:rsid w:val="00C52110"/>
    <w:rPr>
      <w:rFonts w:ascii="Verdana" w:hAnsi="Verdana"/>
      <w:sz w:val="18"/>
      <w:szCs w:val="18"/>
      <w:lang w:val="en-GB" w:eastAsia="en-GB" w:bidi="en-GB"/>
    </w:rPr>
  </w:style>
  <w:style w:type="paragraph" w:customStyle="1" w:styleId="1eniveau">
    <w:name w:val="1e niveau"/>
    <w:basedOn w:val="GenummerdHoofdstuk"/>
    <w:link w:val="1eniveauChar"/>
    <w:qFormat/>
    <w:rsid w:val="0028001A"/>
    <w:pPr>
      <w:spacing w:after="300"/>
    </w:pPr>
  </w:style>
  <w:style w:type="character" w:customStyle="1" w:styleId="ParagraafChar">
    <w:name w:val="Paragraaf Char"/>
    <w:link w:val="Paragraaf"/>
    <w:rsid w:val="0073209D"/>
    <w:rPr>
      <w:rFonts w:ascii="Verdana" w:hAnsi="Verdana"/>
      <w:b/>
      <w:sz w:val="18"/>
      <w:szCs w:val="18"/>
    </w:rPr>
  </w:style>
  <w:style w:type="character" w:customStyle="1" w:styleId="2eniveauChar">
    <w:name w:val="2e niveau Char"/>
    <w:basedOn w:val="ParagraafChar"/>
    <w:link w:val="2eniveau"/>
    <w:rsid w:val="00267A82"/>
    <w:rPr>
      <w:rFonts w:ascii="Verdana" w:hAnsi="Verdana"/>
      <w:b/>
      <w:sz w:val="18"/>
      <w:szCs w:val="18"/>
    </w:rPr>
  </w:style>
  <w:style w:type="paragraph" w:customStyle="1" w:styleId="3eniveau">
    <w:name w:val="3e niveau"/>
    <w:basedOn w:val="Subparagraaf"/>
    <w:link w:val="3eniveauChar"/>
    <w:qFormat/>
    <w:rsid w:val="0073209D"/>
  </w:style>
  <w:style w:type="character" w:customStyle="1" w:styleId="1eniveauChar">
    <w:name w:val="1e niveau Char"/>
    <w:basedOn w:val="GenummerdHoofdstukChar1"/>
    <w:link w:val="1eniveau"/>
    <w:rsid w:val="0028001A"/>
  </w:style>
  <w:style w:type="paragraph" w:customStyle="1" w:styleId="genummerd">
    <w:name w:val="genummerd"/>
    <w:basedOn w:val="broodtekst"/>
    <w:link w:val="genummerdChar"/>
    <w:qFormat/>
    <w:rsid w:val="0073209D"/>
    <w:pPr>
      <w:numPr>
        <w:numId w:val="11"/>
      </w:numPr>
      <w:tabs>
        <w:tab w:val="clear" w:pos="227"/>
        <w:tab w:val="clear" w:pos="680"/>
        <w:tab w:val="left" w:pos="240"/>
        <w:tab w:val="left" w:pos="480"/>
      </w:tabs>
    </w:pPr>
  </w:style>
  <w:style w:type="character" w:customStyle="1" w:styleId="SubparagraafChar">
    <w:name w:val="Subparagraaf Char"/>
    <w:link w:val="Subparagraaf"/>
    <w:rsid w:val="0073209D"/>
    <w:rPr>
      <w:rFonts w:ascii="Verdana" w:hAnsi="Verdana"/>
      <w:i/>
      <w:sz w:val="18"/>
      <w:szCs w:val="18"/>
    </w:rPr>
  </w:style>
  <w:style w:type="character" w:customStyle="1" w:styleId="3eniveauChar">
    <w:name w:val="3e niveau Char"/>
    <w:basedOn w:val="SubparagraafChar"/>
    <w:link w:val="3eniveau"/>
    <w:rsid w:val="0073209D"/>
    <w:rPr>
      <w:rFonts w:ascii="Verdana" w:hAnsi="Verdana"/>
      <w:i/>
      <w:sz w:val="18"/>
      <w:szCs w:val="18"/>
    </w:rPr>
  </w:style>
  <w:style w:type="paragraph" w:customStyle="1" w:styleId="Normaal">
    <w:name w:val="Normaal"/>
    <w:basedOn w:val="broodtekst"/>
    <w:link w:val="NormaalChar"/>
    <w:qFormat/>
    <w:rsid w:val="00971D4B"/>
  </w:style>
  <w:style w:type="character" w:customStyle="1" w:styleId="genummerdChar">
    <w:name w:val="genummerd Char"/>
    <w:basedOn w:val="broodtekstChar2"/>
    <w:link w:val="genummerd"/>
    <w:rsid w:val="0073209D"/>
    <w:rPr>
      <w:rFonts w:ascii="Verdana" w:hAnsi="Verdana"/>
      <w:sz w:val="18"/>
      <w:szCs w:val="18"/>
      <w:lang w:val="en-GB" w:eastAsia="en-GB" w:bidi="en-GB"/>
    </w:rPr>
  </w:style>
  <w:style w:type="paragraph" w:styleId="Kopvaninhoudsopgave">
    <w:name w:val="TOC Heading"/>
    <w:basedOn w:val="Kop1"/>
    <w:next w:val="Standaard"/>
    <w:uiPriority w:val="39"/>
    <w:unhideWhenUsed/>
    <w:qFormat/>
    <w:rsid w:val="001A64CC"/>
    <w:pPr>
      <w:keepLines/>
      <w:spacing w:before="240" w:line="259" w:lineRule="auto"/>
      <w:outlineLvl w:val="9"/>
    </w:pPr>
    <w:rPr>
      <w:rFonts w:ascii="Calibri Light" w:hAnsi="Calibri Light" w:cs="Times New Roman"/>
      <w:b w:val="0"/>
      <w:bCs w:val="0"/>
      <w:color w:val="2E74B5"/>
      <w:kern w:val="0"/>
      <w:sz w:val="32"/>
      <w:szCs w:val="32"/>
    </w:rPr>
  </w:style>
  <w:style w:type="character" w:customStyle="1" w:styleId="NormaalChar">
    <w:name w:val="Normaal Char"/>
    <w:basedOn w:val="broodtekstChar2"/>
    <w:link w:val="Normaal"/>
    <w:rsid w:val="00971D4B"/>
    <w:rPr>
      <w:rFonts w:ascii="Verdana" w:hAnsi="Verdana"/>
      <w:sz w:val="18"/>
      <w:szCs w:val="18"/>
      <w:lang w:val="en-GB" w:eastAsia="en-GB" w:bidi="en-GB"/>
    </w:rPr>
  </w:style>
  <w:style w:type="character" w:customStyle="1" w:styleId="VoettekstChar">
    <w:name w:val="Voettekst Char"/>
    <w:basedOn w:val="Standaardalinea-lettertype"/>
    <w:link w:val="Voettekst"/>
    <w:uiPriority w:val="99"/>
    <w:rsid w:val="00516546"/>
    <w:rPr>
      <w:rFonts w:ascii="Verdana" w:hAnsi="Verdana"/>
      <w:sz w:val="18"/>
      <w:szCs w:val="18"/>
    </w:rPr>
  </w:style>
  <w:style w:type="paragraph" w:styleId="Lijstalinea">
    <w:name w:val="List Paragraph"/>
    <w:basedOn w:val="Standaard"/>
    <w:link w:val="LijstalineaChar"/>
    <w:uiPriority w:val="99"/>
    <w:qFormat/>
    <w:rsid w:val="00024211"/>
    <w:pPr>
      <w:spacing w:after="160" w:line="259" w:lineRule="auto"/>
      <w:ind w:left="720"/>
      <w:contextualSpacing/>
    </w:pPr>
    <w:rPr>
      <w:rFonts w:asciiTheme="minorHAnsi" w:eastAsiaTheme="minorHAnsi" w:hAnsiTheme="minorHAnsi" w:cstheme="minorBidi"/>
      <w:sz w:val="22"/>
      <w:szCs w:val="22"/>
    </w:rPr>
  </w:style>
  <w:style w:type="paragraph" w:styleId="Eindnoottekst">
    <w:name w:val="endnote text"/>
    <w:basedOn w:val="Standaard"/>
    <w:link w:val="EindnoottekstChar"/>
    <w:uiPriority w:val="99"/>
    <w:semiHidden/>
    <w:unhideWhenUsed/>
    <w:rsid w:val="004B43B2"/>
    <w:rPr>
      <w:rFonts w:asciiTheme="minorHAnsi" w:eastAsiaTheme="minorHAnsi" w:hAnsiTheme="minorHAnsi" w:cstheme="minorBidi"/>
      <w:sz w:val="20"/>
      <w:szCs w:val="20"/>
    </w:rPr>
  </w:style>
  <w:style w:type="character" w:customStyle="1" w:styleId="EindnoottekstChar">
    <w:name w:val="Eindnoottekst Char"/>
    <w:basedOn w:val="Standaardalinea-lettertype"/>
    <w:link w:val="Eindnoottekst"/>
    <w:uiPriority w:val="99"/>
    <w:semiHidden/>
    <w:rsid w:val="004B43B2"/>
    <w:rPr>
      <w:rFonts w:asciiTheme="minorHAnsi" w:eastAsiaTheme="minorHAnsi" w:hAnsiTheme="minorHAnsi" w:cstheme="minorBidi"/>
      <w:lang w:eastAsia="en-GB"/>
    </w:rPr>
  </w:style>
  <w:style w:type="character" w:styleId="Eindnootmarkering">
    <w:name w:val="endnote reference"/>
    <w:basedOn w:val="Standaardalinea-lettertype"/>
    <w:uiPriority w:val="99"/>
    <w:semiHidden/>
    <w:unhideWhenUsed/>
    <w:rsid w:val="004B43B2"/>
    <w:rPr>
      <w:vertAlign w:val="superscript"/>
    </w:rPr>
  </w:style>
  <w:style w:type="character" w:customStyle="1" w:styleId="TekstopmerkingChar">
    <w:name w:val="Tekst opmerking Char"/>
    <w:basedOn w:val="Standaardalinea-lettertype"/>
    <w:link w:val="Tekstopmerking"/>
    <w:uiPriority w:val="99"/>
    <w:semiHidden/>
    <w:rsid w:val="004B43B2"/>
    <w:rPr>
      <w:rFonts w:ascii="Verdana" w:hAnsi="Verdana"/>
    </w:rPr>
  </w:style>
  <w:style w:type="table" w:customStyle="1" w:styleId="ListTable1Light-Accent11">
    <w:name w:val="List Table 1 Light - Accent 11"/>
    <w:basedOn w:val="Standaardtabel"/>
    <w:uiPriority w:val="46"/>
    <w:rsid w:val="004B43B2"/>
    <w:rPr>
      <w:rFonts w:asciiTheme="minorHAnsi" w:eastAsiaTheme="minorHAnsi"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4B43B2"/>
    <w:pPr>
      <w:spacing w:before="100" w:beforeAutospacing="1" w:after="100" w:afterAutospacing="1"/>
    </w:pPr>
    <w:rPr>
      <w:rFonts w:ascii="Times New Roman" w:eastAsiaTheme="minorEastAsia" w:hAnsi="Times New Roman"/>
      <w:sz w:val="24"/>
    </w:rPr>
  </w:style>
  <w:style w:type="paragraph" w:styleId="Revisie">
    <w:name w:val="Revision"/>
    <w:hidden/>
    <w:uiPriority w:val="99"/>
    <w:semiHidden/>
    <w:rsid w:val="003B6177"/>
    <w:rPr>
      <w:rFonts w:ascii="Verdana" w:hAnsi="Verdana"/>
      <w:sz w:val="18"/>
      <w:szCs w:val="24"/>
    </w:rPr>
  </w:style>
  <w:style w:type="character" w:styleId="Zwaar">
    <w:name w:val="Strong"/>
    <w:basedOn w:val="Standaardalinea-lettertype"/>
    <w:qFormat/>
    <w:rsid w:val="00C93AE6"/>
    <w:rPr>
      <w:b/>
      <w:bCs/>
    </w:rPr>
  </w:style>
  <w:style w:type="table" w:customStyle="1" w:styleId="PlainTable11">
    <w:name w:val="Plain Table 11"/>
    <w:basedOn w:val="Standaardtabel"/>
    <w:uiPriority w:val="41"/>
    <w:rsid w:val="00C93AE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voetnoot">
    <w:name w:val="voetnoot"/>
    <w:basedOn w:val="Voetnoottekst"/>
    <w:link w:val="voetnootChar"/>
    <w:qFormat/>
    <w:rsid w:val="00CA7680"/>
    <w:pPr>
      <w:spacing w:line="240" w:lineRule="auto"/>
    </w:pPr>
    <w:rPr>
      <w:rFonts w:asciiTheme="minorHAnsi" w:eastAsiaTheme="minorHAnsi" w:hAnsiTheme="minorHAnsi" w:cstheme="minorBidi"/>
      <w:sz w:val="16"/>
    </w:rPr>
  </w:style>
  <w:style w:type="character" w:customStyle="1" w:styleId="voetnootChar">
    <w:name w:val="voetnoot Char"/>
    <w:basedOn w:val="Standaardalinea-lettertype"/>
    <w:link w:val="voetnoot"/>
    <w:rsid w:val="00CA7680"/>
    <w:rPr>
      <w:rFonts w:asciiTheme="minorHAnsi" w:eastAsiaTheme="minorHAnsi" w:hAnsiTheme="minorHAnsi" w:cstheme="minorBidi"/>
      <w:sz w:val="16"/>
      <w:lang w:eastAsia="en-GB"/>
    </w:rPr>
  </w:style>
  <w:style w:type="paragraph" w:styleId="Geenafstand">
    <w:name w:val="No Spacing"/>
    <w:uiPriority w:val="1"/>
    <w:qFormat/>
    <w:rsid w:val="00211B50"/>
    <w:rPr>
      <w:rFonts w:asciiTheme="minorHAnsi" w:eastAsiaTheme="minorHAnsi" w:hAnsiTheme="minorHAnsi" w:cstheme="minorBidi"/>
      <w:sz w:val="22"/>
      <w:szCs w:val="22"/>
    </w:rPr>
  </w:style>
  <w:style w:type="table" w:customStyle="1" w:styleId="PlainTable21">
    <w:name w:val="Plain Table 21"/>
    <w:basedOn w:val="Standaardtabel"/>
    <w:uiPriority w:val="42"/>
    <w:rsid w:val="008F24E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jstalineaChar">
    <w:name w:val="Lijstalinea Char"/>
    <w:basedOn w:val="Standaardalinea-lettertype"/>
    <w:link w:val="Lijstalinea"/>
    <w:uiPriority w:val="34"/>
    <w:locked/>
    <w:rsid w:val="00AA6C6E"/>
    <w:rPr>
      <w:rFonts w:asciiTheme="minorHAnsi" w:eastAsiaTheme="minorHAnsi" w:hAnsiTheme="minorHAnsi" w:cstheme="minorBidi"/>
      <w:sz w:val="22"/>
      <w:szCs w:val="22"/>
      <w:lang w:eastAsia="en-GB"/>
    </w:rPr>
  </w:style>
  <w:style w:type="table" w:customStyle="1" w:styleId="PlainTable31">
    <w:name w:val="Plain Table 31"/>
    <w:basedOn w:val="Standaardtabel"/>
    <w:uiPriority w:val="43"/>
    <w:rsid w:val="003F56C5"/>
    <w:rPr>
      <w:lang w:val="nl-NL" w:eastAsia="nl-NL" w:bidi="ar-SA"/>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bumpedfont15">
    <w:name w:val="bumpedfont15"/>
    <w:basedOn w:val="Standaardalinea-lettertype"/>
    <w:rsid w:val="00C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3D66"/>
    <w:pPr>
      <w:jc w:val="both"/>
    </w:pPr>
    <w:rPr>
      <w:rFonts w:ascii="Verdana" w:hAnsi="Verdana"/>
      <w:sz w:val="18"/>
      <w:szCs w:val="24"/>
    </w:rPr>
  </w:style>
  <w:style w:type="paragraph" w:styleId="Kop1">
    <w:name w:val="heading 1"/>
    <w:basedOn w:val="Standaard"/>
    <w:next w:val="Standaard"/>
    <w:qFormat/>
    <w:rsid w:val="00C94676"/>
    <w:pPr>
      <w:keepNext/>
      <w:outlineLvl w:val="0"/>
    </w:pPr>
    <w:rPr>
      <w:rFonts w:cs="Arial"/>
      <w:b/>
      <w:bCs/>
      <w:kern w:val="32"/>
      <w:szCs w:val="18"/>
    </w:rPr>
  </w:style>
  <w:style w:type="paragraph" w:styleId="Kop2">
    <w:name w:val="heading 2"/>
    <w:basedOn w:val="Standaard"/>
    <w:next w:val="Standaard"/>
    <w:qFormat/>
    <w:rsid w:val="00C94676"/>
    <w:pPr>
      <w:keepNext/>
      <w:outlineLvl w:val="1"/>
    </w:pPr>
    <w:rPr>
      <w:rFonts w:cs="Arial"/>
      <w:bCs/>
      <w:i/>
      <w:iCs/>
      <w:szCs w:val="28"/>
    </w:rPr>
  </w:style>
  <w:style w:type="paragraph" w:styleId="Kop3">
    <w:name w:val="heading 3"/>
    <w:basedOn w:val="Standaard"/>
    <w:next w:val="Standaard"/>
    <w:qFormat/>
    <w:rsid w:val="00C94676"/>
    <w:pPr>
      <w:keepNext/>
      <w:spacing w:before="240" w:after="60"/>
      <w:outlineLvl w:val="2"/>
    </w:pPr>
    <w:rPr>
      <w:rFonts w:cs="Arial"/>
      <w:b/>
      <w:bCs/>
      <w:sz w:val="26"/>
      <w:szCs w:val="26"/>
    </w:rPr>
  </w:style>
  <w:style w:type="paragraph" w:styleId="Kop4">
    <w:name w:val="heading 4"/>
    <w:basedOn w:val="Standaard"/>
    <w:next w:val="Standaard"/>
    <w:qFormat/>
    <w:rsid w:val="00C94676"/>
    <w:pPr>
      <w:keepNext/>
      <w:numPr>
        <w:ilvl w:val="3"/>
        <w:numId w:val="5"/>
      </w:numPr>
      <w:spacing w:before="240" w:after="60"/>
      <w:outlineLvl w:val="3"/>
    </w:pPr>
    <w:rPr>
      <w:rFonts w:ascii="Times New Roman" w:hAnsi="Times New Roman"/>
      <w:b/>
      <w:bCs/>
      <w:sz w:val="28"/>
      <w:szCs w:val="28"/>
    </w:rPr>
  </w:style>
  <w:style w:type="paragraph" w:styleId="Kop5">
    <w:name w:val="heading 5"/>
    <w:basedOn w:val="Standaard"/>
    <w:next w:val="Standaard"/>
    <w:qFormat/>
    <w:rsid w:val="00C94676"/>
    <w:pPr>
      <w:numPr>
        <w:ilvl w:val="4"/>
        <w:numId w:val="5"/>
      </w:numPr>
      <w:spacing w:before="240" w:after="60"/>
      <w:outlineLvl w:val="4"/>
    </w:pPr>
    <w:rPr>
      <w:b/>
      <w:bCs/>
      <w:i/>
      <w:iCs/>
      <w:sz w:val="26"/>
      <w:szCs w:val="26"/>
    </w:rPr>
  </w:style>
  <w:style w:type="paragraph" w:styleId="Kop6">
    <w:name w:val="heading 6"/>
    <w:basedOn w:val="Standaard"/>
    <w:next w:val="Standaard"/>
    <w:qFormat/>
    <w:rsid w:val="00C94676"/>
    <w:pPr>
      <w:numPr>
        <w:ilvl w:val="5"/>
        <w:numId w:val="5"/>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C94676"/>
    <w:pPr>
      <w:numPr>
        <w:ilvl w:val="6"/>
        <w:numId w:val="5"/>
      </w:numPr>
      <w:spacing w:before="240" w:after="60"/>
      <w:outlineLvl w:val="6"/>
    </w:pPr>
    <w:rPr>
      <w:rFonts w:ascii="Times New Roman" w:hAnsi="Times New Roman"/>
      <w:sz w:val="24"/>
    </w:rPr>
  </w:style>
  <w:style w:type="paragraph" w:styleId="Kop8">
    <w:name w:val="heading 8"/>
    <w:basedOn w:val="Standaard"/>
    <w:next w:val="Standaard"/>
    <w:qFormat/>
    <w:rsid w:val="00C94676"/>
    <w:pPr>
      <w:numPr>
        <w:ilvl w:val="7"/>
        <w:numId w:val="5"/>
      </w:numPr>
      <w:spacing w:before="240" w:after="60"/>
      <w:outlineLvl w:val="7"/>
    </w:pPr>
    <w:rPr>
      <w:rFonts w:ascii="Times New Roman" w:hAnsi="Times New Roman"/>
      <w:i/>
      <w:iCs/>
      <w:sz w:val="24"/>
    </w:rPr>
  </w:style>
  <w:style w:type="paragraph" w:styleId="Kop9">
    <w:name w:val="heading 9"/>
    <w:basedOn w:val="Standaard"/>
    <w:next w:val="Standaard"/>
    <w:qFormat/>
    <w:rsid w:val="00C94676"/>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fdeling">
    <w:name w:val="afdeling"/>
    <w:rsid w:val="00C94676"/>
    <w:rPr>
      <w:position w:val="-9"/>
    </w:rPr>
  </w:style>
  <w:style w:type="character" w:customStyle="1" w:styleId="Afzenddata">
    <w:name w:val="Afzenddata"/>
    <w:rsid w:val="00C94676"/>
    <w:rPr>
      <w:rFonts w:ascii="Verdana" w:hAnsi="Verdana" w:cs="Verdana"/>
      <w:sz w:val="13"/>
    </w:rPr>
  </w:style>
  <w:style w:type="paragraph" w:customStyle="1" w:styleId="broodtekst">
    <w:name w:val="broodtekst"/>
    <w:basedOn w:val="Standaard"/>
    <w:link w:val="broodtekstChar2"/>
    <w:rsid w:val="00C94676"/>
    <w:pPr>
      <w:tabs>
        <w:tab w:val="left" w:pos="227"/>
        <w:tab w:val="left" w:pos="454"/>
        <w:tab w:val="left" w:pos="680"/>
      </w:tabs>
      <w:autoSpaceDE w:val="0"/>
      <w:autoSpaceDN w:val="0"/>
      <w:adjustRightInd w:val="0"/>
    </w:pPr>
    <w:rPr>
      <w:szCs w:val="18"/>
    </w:rPr>
  </w:style>
  <w:style w:type="paragraph" w:customStyle="1" w:styleId="Afzendgegevens">
    <w:name w:val="Afzendgegevens"/>
    <w:basedOn w:val="broodtekst"/>
    <w:rsid w:val="00C94676"/>
    <w:pPr>
      <w:tabs>
        <w:tab w:val="clear" w:pos="227"/>
        <w:tab w:val="clear" w:pos="454"/>
        <w:tab w:val="clear" w:pos="680"/>
        <w:tab w:val="left" w:pos="4440"/>
      </w:tabs>
      <w:spacing w:before="25" w:after="25" w:line="25" w:lineRule="atLeast"/>
    </w:pPr>
    <w:rPr>
      <w:sz w:val="2"/>
    </w:rPr>
  </w:style>
  <w:style w:type="character" w:customStyle="1" w:styleId="Afzendkopje">
    <w:name w:val="Afzendkopje"/>
    <w:rsid w:val="00C94676"/>
    <w:rPr>
      <w:rFonts w:ascii="Verdana" w:hAnsi="Verdana" w:cs="Verdana"/>
      <w:b/>
      <w:sz w:val="13"/>
    </w:rPr>
  </w:style>
  <w:style w:type="paragraph" w:customStyle="1" w:styleId="broodtekst-italic">
    <w:name w:val="broodtekst-italic"/>
    <w:basedOn w:val="broodtekst"/>
    <w:rsid w:val="00C94676"/>
    <w:rPr>
      <w:i/>
      <w:iCs/>
    </w:rPr>
  </w:style>
  <w:style w:type="character" w:customStyle="1" w:styleId="contactfunctie">
    <w:name w:val="contactfunctie"/>
    <w:rsid w:val="00C94676"/>
    <w:rPr>
      <w:rFonts w:ascii="Verdana" w:hAnsi="Verdana" w:cs="Verdana-Italic"/>
      <w:i/>
      <w:iCs/>
      <w:sz w:val="13"/>
    </w:rPr>
  </w:style>
  <w:style w:type="character" w:customStyle="1" w:styleId="contactfunctiemet">
    <w:name w:val="contactfunctiemet"/>
    <w:rsid w:val="00C94676"/>
    <w:rPr>
      <w:i/>
      <w:position w:val="9"/>
      <w:sz w:val="13"/>
    </w:rPr>
  </w:style>
  <w:style w:type="character" w:customStyle="1" w:styleId="contactpersoon">
    <w:name w:val="contactpersoon"/>
    <w:rsid w:val="00C94676"/>
    <w:rPr>
      <w:sz w:val="13"/>
    </w:rPr>
  </w:style>
  <w:style w:type="paragraph" w:customStyle="1" w:styleId="datumonderwerp">
    <w:name w:val="datumonderwerp"/>
    <w:basedOn w:val="broodtekst"/>
    <w:rsid w:val="00C94676"/>
    <w:pPr>
      <w:tabs>
        <w:tab w:val="clear" w:pos="227"/>
        <w:tab w:val="clear" w:pos="454"/>
        <w:tab w:val="clear" w:pos="680"/>
        <w:tab w:val="left" w:pos="794"/>
      </w:tabs>
    </w:pPr>
  </w:style>
  <w:style w:type="paragraph" w:customStyle="1" w:styleId="Huisstijl-Adres">
    <w:name w:val="Huisstijl-Adres"/>
    <w:basedOn w:val="broodtekst"/>
    <w:rsid w:val="00C94676"/>
    <w:pPr>
      <w:tabs>
        <w:tab w:val="left" w:pos="192"/>
      </w:tabs>
      <w:spacing w:after="90" w:line="180" w:lineRule="exact"/>
    </w:pPr>
    <w:rPr>
      <w:noProof/>
      <w:sz w:val="13"/>
      <w:szCs w:val="13"/>
    </w:rPr>
  </w:style>
  <w:style w:type="paragraph" w:customStyle="1" w:styleId="Directoraat">
    <w:name w:val="Directoraat"/>
    <w:basedOn w:val="Huisstijl-Adres"/>
    <w:rsid w:val="00C94676"/>
    <w:pPr>
      <w:spacing w:after="0" w:line="180" w:lineRule="atLeast"/>
    </w:pPr>
    <w:rPr>
      <w:b/>
    </w:rPr>
  </w:style>
  <w:style w:type="paragraph" w:customStyle="1" w:styleId="Directoraatnaam">
    <w:name w:val="Directoraatnaam"/>
    <w:basedOn w:val="Directoraat"/>
    <w:rsid w:val="00C94676"/>
  </w:style>
  <w:style w:type="paragraph" w:customStyle="1" w:styleId="Directoraatnam">
    <w:name w:val="Directoraatnam"/>
    <w:basedOn w:val="Directoraat"/>
    <w:rsid w:val="00C94676"/>
  </w:style>
  <w:style w:type="character" w:customStyle="1" w:styleId="emailadres">
    <w:name w:val="emailadres"/>
    <w:rsid w:val="00C94676"/>
    <w:rPr>
      <w:position w:val="9"/>
      <w:sz w:val="13"/>
    </w:rPr>
  </w:style>
  <w:style w:type="paragraph" w:customStyle="1" w:styleId="Huisstijl-Gegeven">
    <w:name w:val="Huisstijl-Gegeven"/>
    <w:basedOn w:val="broodtekst"/>
    <w:rsid w:val="00C94676"/>
    <w:pPr>
      <w:spacing w:after="92" w:line="180" w:lineRule="atLeast"/>
    </w:pPr>
    <w:rPr>
      <w:noProof/>
      <w:sz w:val="13"/>
    </w:rPr>
  </w:style>
  <w:style w:type="character" w:customStyle="1" w:styleId="Huisstijl-GegevenCharChar">
    <w:name w:val="Huisstijl-Gegeven Char Char"/>
    <w:rsid w:val="00C94676"/>
    <w:rPr>
      <w:rFonts w:ascii="Verdana" w:hAnsi="Verdana"/>
      <w:noProof/>
      <w:sz w:val="13"/>
      <w:szCs w:val="24"/>
      <w:lang w:val="en-GB" w:eastAsia="en-GB" w:bidi="en-GB"/>
    </w:rPr>
  </w:style>
  <w:style w:type="paragraph" w:customStyle="1" w:styleId="Huisstijl-KixCode">
    <w:name w:val="Huisstijl-KixCode"/>
    <w:basedOn w:val="broodtekst"/>
    <w:rsid w:val="00C94676"/>
    <w:pPr>
      <w:spacing w:before="60"/>
    </w:pPr>
    <w:rPr>
      <w:rFonts w:ascii="KIX Barcode" w:hAnsi="KIX Barcode"/>
      <w:b/>
      <w:bCs/>
      <w:smallCaps/>
      <w:noProof/>
      <w:sz w:val="24"/>
    </w:rPr>
  </w:style>
  <w:style w:type="paragraph" w:customStyle="1" w:styleId="Huisstijl-Kopje">
    <w:name w:val="Huisstijl-Kopje"/>
    <w:basedOn w:val="broodtekst"/>
    <w:rsid w:val="00C94676"/>
    <w:pPr>
      <w:spacing w:line="180" w:lineRule="atLeast"/>
    </w:pPr>
    <w:rPr>
      <w:b/>
      <w:sz w:val="13"/>
    </w:rPr>
  </w:style>
  <w:style w:type="paragraph" w:customStyle="1" w:styleId="Huisstijl-NAW">
    <w:name w:val="Huisstijl-NAW"/>
    <w:basedOn w:val="broodtekst"/>
    <w:rsid w:val="00C94676"/>
    <w:rPr>
      <w:noProof/>
    </w:rPr>
  </w:style>
  <w:style w:type="paragraph" w:customStyle="1" w:styleId="Huisstijl-Paginanummering">
    <w:name w:val="Huisstijl-Paginanummering"/>
    <w:basedOn w:val="broodtekst"/>
    <w:rsid w:val="00C94676"/>
    <w:pPr>
      <w:spacing w:line="180" w:lineRule="exact"/>
    </w:pPr>
    <w:rPr>
      <w:noProof/>
      <w:sz w:val="13"/>
    </w:rPr>
  </w:style>
  <w:style w:type="paragraph" w:customStyle="1" w:styleId="Huisstijl-Retouradres">
    <w:name w:val="Huisstijl-Retouradres"/>
    <w:basedOn w:val="broodtekst"/>
    <w:rsid w:val="00C94676"/>
    <w:pPr>
      <w:spacing w:line="180" w:lineRule="exact"/>
    </w:pPr>
    <w:rPr>
      <w:noProof/>
      <w:sz w:val="13"/>
    </w:rPr>
  </w:style>
  <w:style w:type="paragraph" w:customStyle="1" w:styleId="Huisstijl-Rubricering">
    <w:name w:val="Huisstijl-Rubricering"/>
    <w:basedOn w:val="broodtekst"/>
    <w:rsid w:val="00C94676"/>
    <w:pPr>
      <w:spacing w:line="180" w:lineRule="exact"/>
    </w:pPr>
    <w:rPr>
      <w:b/>
      <w:bCs/>
      <w:caps/>
      <w:noProof/>
      <w:sz w:val="13"/>
      <w:szCs w:val="13"/>
    </w:rPr>
  </w:style>
  <w:style w:type="paragraph" w:customStyle="1" w:styleId="Huisstijl-Voorwaarden">
    <w:name w:val="Huisstijl-Voorwaarden"/>
    <w:basedOn w:val="broodtekst"/>
    <w:rsid w:val="00C94676"/>
    <w:pPr>
      <w:spacing w:line="180" w:lineRule="exact"/>
    </w:pPr>
    <w:rPr>
      <w:i/>
      <w:noProof/>
      <w:sz w:val="13"/>
    </w:rPr>
  </w:style>
  <w:style w:type="paragraph" w:styleId="Koptekst">
    <w:name w:val="header"/>
    <w:basedOn w:val="broodtekst"/>
    <w:rsid w:val="00C94676"/>
    <w:pPr>
      <w:tabs>
        <w:tab w:val="center" w:pos="4536"/>
        <w:tab w:val="right" w:pos="9072"/>
      </w:tabs>
    </w:pPr>
  </w:style>
  <w:style w:type="paragraph" w:customStyle="1" w:styleId="minofdir">
    <w:name w:val="minofdir"/>
    <w:basedOn w:val="Standaard"/>
    <w:rsid w:val="00C94676"/>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rsid w:val="00C94676"/>
    <w:pPr>
      <w:numPr>
        <w:numId w:val="1"/>
      </w:numPr>
      <w:tabs>
        <w:tab w:val="left" w:pos="907"/>
        <w:tab w:val="left" w:pos="1134"/>
        <w:tab w:val="left" w:pos="1361"/>
        <w:tab w:val="left" w:pos="1588"/>
        <w:tab w:val="left" w:pos="1814"/>
        <w:tab w:val="left" w:pos="2041"/>
      </w:tabs>
    </w:pPr>
  </w:style>
  <w:style w:type="paragraph" w:customStyle="1" w:styleId="opsomming-cijfer">
    <w:name w:val="opsomming-cijfer"/>
    <w:basedOn w:val="broodtekst"/>
    <w:rsid w:val="00C94676"/>
    <w:pPr>
      <w:numPr>
        <w:numId w:val="7"/>
      </w:numPr>
      <w:tabs>
        <w:tab w:val="left" w:pos="907"/>
        <w:tab w:val="left" w:pos="1134"/>
        <w:tab w:val="left" w:pos="1361"/>
        <w:tab w:val="left" w:pos="1588"/>
        <w:tab w:val="left" w:pos="1814"/>
        <w:tab w:val="left" w:pos="2041"/>
      </w:tabs>
    </w:pPr>
  </w:style>
  <w:style w:type="character" w:customStyle="1" w:styleId="referentiegegevens">
    <w:name w:val="referentiegegevens"/>
    <w:rsid w:val="00C94676"/>
    <w:rPr>
      <w:rFonts w:ascii="Verdana" w:hAnsi="Verdana" w:cs="Verdana"/>
      <w:position w:val="0"/>
      <w:sz w:val="13"/>
      <w:szCs w:val="18"/>
    </w:rPr>
  </w:style>
  <w:style w:type="character" w:customStyle="1" w:styleId="referentiegegevensitalic">
    <w:name w:val="referentiegegevensitalic"/>
    <w:rsid w:val="00C94676"/>
    <w:rPr>
      <w:i/>
    </w:rPr>
  </w:style>
  <w:style w:type="character" w:customStyle="1" w:styleId="referentiegegevensleeg">
    <w:name w:val="referentiegegevensleeg"/>
    <w:rsid w:val="00C94676"/>
    <w:rPr>
      <w:position w:val="-9"/>
    </w:rPr>
  </w:style>
  <w:style w:type="character" w:customStyle="1" w:styleId="referentiegegevensleeggroot">
    <w:name w:val="referentiegegevensleeggroot"/>
    <w:rsid w:val="00C94676"/>
    <w:rPr>
      <w:rFonts w:ascii="Verdana-Bold" w:hAnsi="Verdana-Bold" w:cs="Verdana-Bold"/>
      <w:bCs/>
      <w:smallCaps/>
      <w:position w:val="-26"/>
    </w:rPr>
  </w:style>
  <w:style w:type="paragraph" w:customStyle="1" w:styleId="referentiegegevensviereneenhalf">
    <w:name w:val="referentiegegevensviereneenhalf"/>
    <w:basedOn w:val="broodtekst"/>
    <w:rsid w:val="00C94676"/>
    <w:pPr>
      <w:spacing w:line="90" w:lineRule="exact"/>
    </w:pPr>
    <w:rPr>
      <w:sz w:val="2"/>
    </w:rPr>
  </w:style>
  <w:style w:type="paragraph" w:customStyle="1" w:styleId="referentiegegevparagraaf">
    <w:name w:val="referentiegegevparagraaf"/>
    <w:basedOn w:val="broodtekst"/>
    <w:rsid w:val="00C94676"/>
    <w:pPr>
      <w:spacing w:before="25" w:after="25" w:line="130" w:lineRule="atLeast"/>
    </w:pPr>
    <w:rPr>
      <w:noProof/>
      <w:sz w:val="13"/>
    </w:rPr>
  </w:style>
  <w:style w:type="character" w:customStyle="1" w:styleId="referentiekopjes">
    <w:name w:val="referentiekopjes"/>
    <w:rsid w:val="00C94676"/>
    <w:rPr>
      <w:rFonts w:ascii="Verdana" w:hAnsi="Verdana" w:cs="Verdana"/>
      <w:b/>
      <w:position w:val="0"/>
      <w:sz w:val="13"/>
      <w:szCs w:val="18"/>
    </w:rPr>
  </w:style>
  <w:style w:type="paragraph" w:customStyle="1" w:styleId="refgegeven-zonder">
    <w:name w:val="refgegeven-zonder"/>
    <w:basedOn w:val="broodtekst"/>
    <w:rsid w:val="00C94676"/>
    <w:pPr>
      <w:spacing w:line="180" w:lineRule="atLeast"/>
    </w:pPr>
    <w:rPr>
      <w:noProof/>
      <w:sz w:val="13"/>
    </w:rPr>
  </w:style>
  <w:style w:type="paragraph" w:customStyle="1" w:styleId="refkopje-zonder">
    <w:name w:val="refkopje-zonder"/>
    <w:basedOn w:val="broodtekst"/>
    <w:next w:val="refgegeven-zonder"/>
    <w:rsid w:val="00C94676"/>
    <w:pPr>
      <w:spacing w:line="180" w:lineRule="exact"/>
    </w:pPr>
    <w:rPr>
      <w:b/>
      <w:noProof/>
      <w:sz w:val="13"/>
    </w:rPr>
  </w:style>
  <w:style w:type="paragraph" w:styleId="Voettekst">
    <w:name w:val="footer"/>
    <w:basedOn w:val="broodtekst"/>
    <w:link w:val="VoettekstChar"/>
    <w:uiPriority w:val="99"/>
    <w:rsid w:val="00C94676"/>
    <w:pPr>
      <w:tabs>
        <w:tab w:val="center" w:pos="4536"/>
        <w:tab w:val="right" w:pos="9072"/>
      </w:tabs>
    </w:pPr>
  </w:style>
  <w:style w:type="character" w:customStyle="1" w:styleId="w1">
    <w:name w:val="w1"/>
    <w:rsid w:val="00C94676"/>
    <w:rPr>
      <w:rFonts w:ascii="Verdana" w:hAnsi="Verdana" w:cs="Verdana"/>
      <w:sz w:val="9"/>
    </w:rPr>
  </w:style>
  <w:style w:type="paragraph" w:styleId="Inhopg1">
    <w:name w:val="toc 1"/>
    <w:basedOn w:val="Standaard"/>
    <w:next w:val="Standaard"/>
    <w:autoRedefine/>
    <w:uiPriority w:val="39"/>
    <w:rsid w:val="00C94676"/>
    <w:pPr>
      <w:tabs>
        <w:tab w:val="left" w:pos="0"/>
      </w:tabs>
      <w:spacing w:before="240"/>
      <w:ind w:left="-1134"/>
    </w:pPr>
    <w:rPr>
      <w:b/>
    </w:rPr>
  </w:style>
  <w:style w:type="paragraph" w:customStyle="1" w:styleId="titel">
    <w:name w:val="titel"/>
    <w:basedOn w:val="broodtekst"/>
    <w:next w:val="broodtekst"/>
    <w:rsid w:val="00C94676"/>
    <w:pPr>
      <w:spacing w:line="300" w:lineRule="atLeast"/>
    </w:pPr>
    <w:rPr>
      <w:b/>
      <w:sz w:val="24"/>
    </w:rPr>
  </w:style>
  <w:style w:type="paragraph" w:customStyle="1" w:styleId="subtitel">
    <w:name w:val="subtitel"/>
    <w:basedOn w:val="broodtekst"/>
    <w:next w:val="broodtekst"/>
    <w:rsid w:val="00C94676"/>
  </w:style>
  <w:style w:type="paragraph" w:customStyle="1" w:styleId="koptekst0">
    <w:name w:val="koptekst"/>
    <w:basedOn w:val="broodtekst"/>
    <w:rsid w:val="00C94676"/>
    <w:pPr>
      <w:spacing w:line="180" w:lineRule="atLeast"/>
    </w:pPr>
    <w:rPr>
      <w:b/>
      <w:sz w:val="13"/>
    </w:rPr>
  </w:style>
  <w:style w:type="paragraph" w:customStyle="1" w:styleId="OngenummerdeKop">
    <w:name w:val="OngenummerdeKop"/>
    <w:basedOn w:val="broodtekst"/>
    <w:next w:val="broodtekst"/>
    <w:rsid w:val="00C94676"/>
    <w:pPr>
      <w:pageBreakBefore/>
      <w:spacing w:after="660" w:line="300" w:lineRule="atLeast"/>
    </w:pPr>
    <w:rPr>
      <w:sz w:val="24"/>
    </w:rPr>
  </w:style>
  <w:style w:type="paragraph" w:customStyle="1" w:styleId="GenummerdHoofdstuk">
    <w:name w:val="GenummerdHoofdstuk"/>
    <w:basedOn w:val="broodtekst"/>
    <w:next w:val="broodtekst"/>
    <w:link w:val="GenummerdHoofdstukChar1"/>
    <w:rsid w:val="00C94676"/>
    <w:pPr>
      <w:pageBreakBefore/>
      <w:numPr>
        <w:numId w:val="2"/>
      </w:numPr>
      <w:spacing w:after="660" w:line="300" w:lineRule="atLeast"/>
    </w:pPr>
    <w:rPr>
      <w:sz w:val="24"/>
    </w:rPr>
  </w:style>
  <w:style w:type="paragraph" w:customStyle="1" w:styleId="Paragraaf">
    <w:name w:val="Paragraaf"/>
    <w:basedOn w:val="broodtekst"/>
    <w:next w:val="broodtekst"/>
    <w:link w:val="ParagraafChar"/>
    <w:rsid w:val="00C94676"/>
    <w:pPr>
      <w:numPr>
        <w:ilvl w:val="1"/>
        <w:numId w:val="2"/>
      </w:numPr>
      <w:spacing w:before="240"/>
    </w:pPr>
    <w:rPr>
      <w:b/>
    </w:rPr>
  </w:style>
  <w:style w:type="paragraph" w:customStyle="1" w:styleId="Subparagraaf">
    <w:name w:val="Subparagraaf"/>
    <w:basedOn w:val="broodtekst"/>
    <w:next w:val="broodtekst"/>
    <w:link w:val="SubparagraafChar"/>
    <w:rsid w:val="00C94676"/>
    <w:pPr>
      <w:numPr>
        <w:ilvl w:val="2"/>
        <w:numId w:val="2"/>
      </w:numPr>
      <w:spacing w:before="240"/>
    </w:pPr>
    <w:rPr>
      <w:i/>
    </w:rPr>
  </w:style>
  <w:style w:type="paragraph" w:customStyle="1" w:styleId="OngenummerdeKopBijlage">
    <w:name w:val="OngenummerdeKopBijlage"/>
    <w:basedOn w:val="broodtekst"/>
    <w:next w:val="broodtekst"/>
    <w:rsid w:val="00C94676"/>
    <w:pPr>
      <w:pageBreakBefore/>
      <w:numPr>
        <w:numId w:val="3"/>
      </w:numPr>
      <w:spacing w:after="660" w:line="300" w:lineRule="atLeast"/>
    </w:pPr>
    <w:rPr>
      <w:sz w:val="24"/>
    </w:rPr>
  </w:style>
  <w:style w:type="paragraph" w:customStyle="1" w:styleId="BijlagenGenummerd">
    <w:name w:val="BijlagenGenummerd"/>
    <w:basedOn w:val="broodtekst"/>
    <w:next w:val="broodtekst"/>
    <w:rsid w:val="00C94676"/>
    <w:pPr>
      <w:numPr>
        <w:numId w:val="4"/>
      </w:numPr>
      <w:spacing w:before="240"/>
    </w:pPr>
    <w:rPr>
      <w:b/>
    </w:rPr>
  </w:style>
  <w:style w:type="paragraph" w:customStyle="1" w:styleId="KopBijlage">
    <w:name w:val="KopBijlage"/>
    <w:basedOn w:val="broodtekst"/>
    <w:next w:val="broodtekst"/>
    <w:rsid w:val="00C94676"/>
    <w:pPr>
      <w:pageBreakBefore/>
      <w:numPr>
        <w:numId w:val="5"/>
      </w:numPr>
      <w:spacing w:after="660" w:line="300" w:lineRule="atLeast"/>
    </w:pPr>
    <w:rPr>
      <w:sz w:val="24"/>
    </w:rPr>
  </w:style>
  <w:style w:type="paragraph" w:customStyle="1" w:styleId="BijlageKop2">
    <w:name w:val="BijlageKop2"/>
    <w:basedOn w:val="broodtekst"/>
    <w:next w:val="broodtekst"/>
    <w:rsid w:val="00C94676"/>
    <w:pPr>
      <w:numPr>
        <w:ilvl w:val="1"/>
        <w:numId w:val="5"/>
      </w:numPr>
      <w:spacing w:before="240"/>
    </w:pPr>
    <w:rPr>
      <w:b/>
    </w:rPr>
  </w:style>
  <w:style w:type="paragraph" w:customStyle="1" w:styleId="BijlageKop3">
    <w:name w:val="BijlageKop3"/>
    <w:basedOn w:val="broodtekst"/>
    <w:next w:val="broodtekst"/>
    <w:rsid w:val="00C94676"/>
    <w:pPr>
      <w:numPr>
        <w:ilvl w:val="2"/>
        <w:numId w:val="5"/>
      </w:numPr>
      <w:spacing w:before="240"/>
    </w:pPr>
    <w:rPr>
      <w:i/>
    </w:rPr>
  </w:style>
  <w:style w:type="paragraph" w:customStyle="1" w:styleId="Tussenkop">
    <w:name w:val="Tussenkop"/>
    <w:basedOn w:val="broodtekst"/>
    <w:next w:val="broodtekst"/>
    <w:rsid w:val="00C94676"/>
    <w:pPr>
      <w:spacing w:before="240"/>
      <w:ind w:left="454" w:hanging="454"/>
    </w:pPr>
    <w:rPr>
      <w:i/>
    </w:rPr>
  </w:style>
  <w:style w:type="paragraph" w:customStyle="1" w:styleId="bijschrift">
    <w:name w:val="bijschrift"/>
    <w:basedOn w:val="broodtekst"/>
    <w:rsid w:val="00C94676"/>
    <w:rPr>
      <w:sz w:val="14"/>
    </w:rPr>
  </w:style>
  <w:style w:type="paragraph" w:customStyle="1" w:styleId="tabelkop">
    <w:name w:val="tabelkop"/>
    <w:basedOn w:val="broodtekst"/>
    <w:rsid w:val="00C94676"/>
    <w:rPr>
      <w:b/>
      <w:sz w:val="14"/>
    </w:rPr>
  </w:style>
  <w:style w:type="paragraph" w:customStyle="1" w:styleId="tabeltekst">
    <w:name w:val="tabeltekst"/>
    <w:basedOn w:val="broodtekst"/>
    <w:rsid w:val="00C94676"/>
    <w:rPr>
      <w:sz w:val="14"/>
    </w:rPr>
  </w:style>
  <w:style w:type="paragraph" w:customStyle="1" w:styleId="titelcolofon">
    <w:name w:val="titelcolofon"/>
    <w:basedOn w:val="broodtekst"/>
    <w:next w:val="broodtekst"/>
    <w:rsid w:val="00C94676"/>
    <w:pPr>
      <w:spacing w:line="300" w:lineRule="atLeast"/>
    </w:pPr>
    <w:rPr>
      <w:sz w:val="24"/>
    </w:rPr>
  </w:style>
  <w:style w:type="paragraph" w:customStyle="1" w:styleId="titelinhoud">
    <w:name w:val="titelinhoud"/>
    <w:basedOn w:val="broodtekst"/>
    <w:next w:val="broodtekst"/>
    <w:rsid w:val="00C94676"/>
    <w:pPr>
      <w:spacing w:after="660" w:line="300" w:lineRule="atLeast"/>
    </w:pPr>
    <w:rPr>
      <w:sz w:val="24"/>
    </w:rPr>
  </w:style>
  <w:style w:type="paragraph" w:styleId="Inhopg2">
    <w:name w:val="toc 2"/>
    <w:basedOn w:val="Standaard"/>
    <w:next w:val="Standaard"/>
    <w:autoRedefine/>
    <w:uiPriority w:val="39"/>
    <w:rsid w:val="00C94676"/>
    <w:pPr>
      <w:tabs>
        <w:tab w:val="left" w:pos="0"/>
      </w:tabs>
      <w:ind w:left="-1134"/>
    </w:pPr>
    <w:rPr>
      <w:noProof/>
    </w:rPr>
  </w:style>
  <w:style w:type="paragraph" w:styleId="Inhopg3">
    <w:name w:val="toc 3"/>
    <w:basedOn w:val="Standaard"/>
    <w:next w:val="Standaard"/>
    <w:autoRedefine/>
    <w:uiPriority w:val="39"/>
    <w:rsid w:val="00C94676"/>
    <w:pPr>
      <w:tabs>
        <w:tab w:val="left" w:pos="0"/>
      </w:tabs>
      <w:ind w:left="-1134"/>
    </w:pPr>
  </w:style>
  <w:style w:type="paragraph" w:styleId="Inhopg4">
    <w:name w:val="toc 4"/>
    <w:basedOn w:val="Standaard"/>
    <w:next w:val="Standaard"/>
    <w:autoRedefine/>
    <w:semiHidden/>
    <w:rsid w:val="00C94676"/>
    <w:pPr>
      <w:spacing w:before="240"/>
    </w:pPr>
  </w:style>
  <w:style w:type="paragraph" w:styleId="Inhopg5">
    <w:name w:val="toc 5"/>
    <w:basedOn w:val="Standaard"/>
    <w:next w:val="Standaard"/>
    <w:autoRedefine/>
    <w:semiHidden/>
    <w:rsid w:val="00C94676"/>
    <w:pPr>
      <w:tabs>
        <w:tab w:val="left" w:pos="0"/>
      </w:tabs>
      <w:spacing w:before="240"/>
      <w:ind w:left="-1134"/>
    </w:pPr>
    <w:rPr>
      <w:b/>
    </w:rPr>
  </w:style>
  <w:style w:type="paragraph" w:styleId="Voetnoottekst">
    <w:name w:val="footnote text"/>
    <w:basedOn w:val="Standaard"/>
    <w:semiHidden/>
    <w:rsid w:val="00C94676"/>
    <w:pPr>
      <w:spacing w:line="180" w:lineRule="atLeast"/>
    </w:pPr>
    <w:rPr>
      <w:sz w:val="13"/>
      <w:szCs w:val="20"/>
    </w:rPr>
  </w:style>
  <w:style w:type="character" w:styleId="Voetnootmarkering">
    <w:name w:val="footnote reference"/>
    <w:uiPriority w:val="99"/>
    <w:semiHidden/>
    <w:rsid w:val="00C94676"/>
    <w:rPr>
      <w:vertAlign w:val="superscript"/>
    </w:rPr>
  </w:style>
  <w:style w:type="paragraph" w:styleId="Bijschrift0">
    <w:name w:val="caption"/>
    <w:basedOn w:val="Standaard"/>
    <w:next w:val="Standaard"/>
    <w:autoRedefine/>
    <w:uiPriority w:val="35"/>
    <w:qFormat/>
    <w:rsid w:val="002413BB"/>
    <w:pPr>
      <w:spacing w:before="120" w:after="120"/>
    </w:pPr>
    <w:rPr>
      <w:bCs/>
      <w:sz w:val="14"/>
      <w:szCs w:val="20"/>
    </w:rPr>
  </w:style>
  <w:style w:type="paragraph" w:styleId="Inhopg6">
    <w:name w:val="toc 6"/>
    <w:basedOn w:val="Standaard"/>
    <w:next w:val="Standaard"/>
    <w:autoRedefine/>
    <w:semiHidden/>
    <w:rsid w:val="00C94676"/>
    <w:pPr>
      <w:ind w:left="900"/>
    </w:pPr>
  </w:style>
  <w:style w:type="paragraph" w:customStyle="1" w:styleId="opsomming-cijfers">
    <w:name w:val="opsomming-cijfers"/>
    <w:basedOn w:val="Standaard"/>
    <w:rsid w:val="00C94676"/>
  </w:style>
  <w:style w:type="paragraph" w:customStyle="1" w:styleId="Nummering">
    <w:name w:val="Nummering"/>
    <w:basedOn w:val="Standaard"/>
    <w:rsid w:val="00C94676"/>
    <w:pPr>
      <w:spacing w:line="260" w:lineRule="atLeast"/>
      <w:ind w:left="283" w:hanging="283"/>
    </w:pPr>
    <w:rPr>
      <w:rFonts w:ascii="V&amp;W Syntax (Adobe)" w:hAnsi="V&amp;W Syntax (Adobe)"/>
      <w:spacing w:val="4"/>
      <w:sz w:val="20"/>
      <w:szCs w:val="20"/>
    </w:rPr>
  </w:style>
  <w:style w:type="paragraph" w:customStyle="1" w:styleId="Opsomming">
    <w:name w:val="Opsomming"/>
    <w:basedOn w:val="Standaard"/>
    <w:rsid w:val="00C94676"/>
    <w:pPr>
      <w:numPr>
        <w:numId w:val="6"/>
      </w:numPr>
      <w:tabs>
        <w:tab w:val="clear" w:pos="360"/>
      </w:tabs>
      <w:spacing w:line="260" w:lineRule="atLeast"/>
    </w:pPr>
    <w:rPr>
      <w:rFonts w:ascii="V&amp;W Syntax (Adobe)" w:hAnsi="V&amp;W Syntax (Adobe)"/>
      <w:spacing w:val="4"/>
      <w:sz w:val="20"/>
      <w:szCs w:val="20"/>
    </w:rPr>
  </w:style>
  <w:style w:type="paragraph" w:styleId="Plattetekst">
    <w:name w:val="Body Text"/>
    <w:basedOn w:val="Standaard"/>
    <w:rsid w:val="00C94676"/>
    <w:pPr>
      <w:spacing w:after="120" w:line="260" w:lineRule="atLeast"/>
    </w:pPr>
    <w:rPr>
      <w:rFonts w:ascii="V&amp;W Syntax (Adobe)" w:hAnsi="V&amp;W Syntax (Adobe)"/>
      <w:spacing w:val="4"/>
      <w:sz w:val="20"/>
      <w:szCs w:val="20"/>
    </w:rPr>
  </w:style>
  <w:style w:type="character" w:styleId="Hyperlink">
    <w:name w:val="Hyperlink"/>
    <w:uiPriority w:val="99"/>
    <w:rsid w:val="00C94676"/>
    <w:rPr>
      <w:color w:val="0000FF"/>
      <w:u w:val="single"/>
    </w:rPr>
  </w:style>
  <w:style w:type="paragraph" w:styleId="Documentstructuur">
    <w:name w:val="Document Map"/>
    <w:basedOn w:val="Standaard"/>
    <w:semiHidden/>
    <w:rsid w:val="00C94676"/>
    <w:pPr>
      <w:shd w:val="clear" w:color="auto" w:fill="000080"/>
    </w:pPr>
    <w:rPr>
      <w:rFonts w:ascii="Tahoma" w:hAnsi="Tahoma" w:cs="Tahoma"/>
    </w:rPr>
  </w:style>
  <w:style w:type="paragraph" w:styleId="Inhopg7">
    <w:name w:val="toc 7"/>
    <w:basedOn w:val="Standaard"/>
    <w:next w:val="Standaard"/>
    <w:autoRedefine/>
    <w:semiHidden/>
    <w:rsid w:val="00C94676"/>
    <w:pPr>
      <w:ind w:left="1440"/>
    </w:pPr>
    <w:rPr>
      <w:rFonts w:ascii="Times New Roman" w:hAnsi="Times New Roman"/>
      <w:sz w:val="24"/>
    </w:rPr>
  </w:style>
  <w:style w:type="paragraph" w:styleId="Inhopg8">
    <w:name w:val="toc 8"/>
    <w:basedOn w:val="Standaard"/>
    <w:next w:val="Standaard"/>
    <w:autoRedefine/>
    <w:semiHidden/>
    <w:rsid w:val="00C94676"/>
    <w:pPr>
      <w:ind w:left="1680"/>
    </w:pPr>
    <w:rPr>
      <w:rFonts w:ascii="Times New Roman" w:hAnsi="Times New Roman"/>
      <w:sz w:val="24"/>
    </w:rPr>
  </w:style>
  <w:style w:type="paragraph" w:styleId="Inhopg9">
    <w:name w:val="toc 9"/>
    <w:basedOn w:val="Standaard"/>
    <w:next w:val="Standaard"/>
    <w:autoRedefine/>
    <w:semiHidden/>
    <w:rsid w:val="00C94676"/>
    <w:pPr>
      <w:ind w:left="1920"/>
    </w:pPr>
    <w:rPr>
      <w:rFonts w:ascii="Times New Roman" w:hAnsi="Times New Roman"/>
      <w:sz w:val="24"/>
    </w:rPr>
  </w:style>
  <w:style w:type="character" w:styleId="GevolgdeHyperlink">
    <w:name w:val="FollowedHyperlink"/>
    <w:rsid w:val="00C94676"/>
    <w:rPr>
      <w:color w:val="800080"/>
      <w:u w:val="single"/>
    </w:rPr>
  </w:style>
  <w:style w:type="character" w:styleId="Verwijzingopmerking">
    <w:name w:val="annotation reference"/>
    <w:uiPriority w:val="99"/>
    <w:semiHidden/>
    <w:rsid w:val="00C94676"/>
    <w:rPr>
      <w:sz w:val="16"/>
      <w:szCs w:val="16"/>
    </w:rPr>
  </w:style>
  <w:style w:type="paragraph" w:styleId="Tekstopmerking">
    <w:name w:val="annotation text"/>
    <w:basedOn w:val="Standaard"/>
    <w:link w:val="TekstopmerkingChar"/>
    <w:uiPriority w:val="99"/>
    <w:semiHidden/>
    <w:rsid w:val="00C94676"/>
    <w:rPr>
      <w:sz w:val="20"/>
      <w:szCs w:val="20"/>
    </w:rPr>
  </w:style>
  <w:style w:type="paragraph" w:styleId="Ballontekst">
    <w:name w:val="Balloon Text"/>
    <w:basedOn w:val="Standaard"/>
    <w:semiHidden/>
    <w:rsid w:val="00C94676"/>
    <w:rPr>
      <w:rFonts w:ascii="Tahoma" w:hAnsi="Tahoma" w:cs="Tahoma"/>
      <w:sz w:val="16"/>
      <w:szCs w:val="16"/>
    </w:rPr>
  </w:style>
  <w:style w:type="paragraph" w:styleId="Onderwerpvanopmerking">
    <w:name w:val="annotation subject"/>
    <w:basedOn w:val="Tekstopmerking"/>
    <w:next w:val="Tekstopmerking"/>
    <w:semiHidden/>
    <w:rsid w:val="00C94676"/>
    <w:rPr>
      <w:b/>
      <w:bCs/>
    </w:rPr>
  </w:style>
  <w:style w:type="paragraph" w:customStyle="1" w:styleId="RapportReferentie">
    <w:name w:val="RapportReferentie"/>
    <w:basedOn w:val="Standaard"/>
    <w:rsid w:val="00C94676"/>
    <w:pPr>
      <w:spacing w:line="180" w:lineRule="exact"/>
    </w:pPr>
    <w:rPr>
      <w:rFonts w:ascii="V&amp;W Syntax (Adobe)" w:hAnsi="V&amp;W Syntax (Adobe)"/>
      <w:spacing w:val="4"/>
      <w:sz w:val="16"/>
      <w:szCs w:val="20"/>
    </w:rPr>
  </w:style>
  <w:style w:type="paragraph" w:customStyle="1" w:styleId="BulletedList1">
    <w:name w:val="Bulleted List 1"/>
    <w:basedOn w:val="Standaard"/>
    <w:rsid w:val="00D07802"/>
    <w:pPr>
      <w:numPr>
        <w:numId w:val="8"/>
      </w:numPr>
      <w:spacing w:line="336" w:lineRule="auto"/>
    </w:pPr>
    <w:rPr>
      <w:rFonts w:ascii="Arial" w:hAnsi="Arial" w:cs="Arial"/>
      <w:sz w:val="20"/>
    </w:rPr>
  </w:style>
  <w:style w:type="character" w:customStyle="1" w:styleId="StyleBulletedList1VerdanaChar">
    <w:name w:val="Style Bulleted List 1 + Verdana Char"/>
    <w:rsid w:val="00D07802"/>
    <w:rPr>
      <w:rFonts w:ascii="Verdana" w:hAnsi="Verdana" w:cs="Arial"/>
      <w:szCs w:val="24"/>
      <w:lang w:val="en-GB" w:eastAsia="en-GB" w:bidi="en-GB"/>
    </w:rPr>
  </w:style>
  <w:style w:type="character" w:customStyle="1" w:styleId="broodtekstChar2">
    <w:name w:val="broodtekst Char2"/>
    <w:link w:val="broodtekst"/>
    <w:rsid w:val="00D07802"/>
    <w:rPr>
      <w:rFonts w:ascii="Verdana" w:hAnsi="Verdana"/>
      <w:sz w:val="18"/>
      <w:szCs w:val="18"/>
      <w:lang w:val="en-GB" w:eastAsia="en-GB" w:bidi="en-GB"/>
    </w:rPr>
  </w:style>
  <w:style w:type="character" w:customStyle="1" w:styleId="GenummerdHoofdstukChar1">
    <w:name w:val="GenummerdHoofdstuk Char1"/>
    <w:link w:val="GenummerdHoofdstuk"/>
    <w:rsid w:val="00D07802"/>
    <w:rPr>
      <w:rFonts w:ascii="Verdana" w:hAnsi="Verdana"/>
      <w:sz w:val="24"/>
      <w:szCs w:val="18"/>
    </w:rPr>
  </w:style>
  <w:style w:type="paragraph" w:styleId="Standaardinspringing">
    <w:name w:val="Normal Indent"/>
    <w:basedOn w:val="Standaard"/>
    <w:rsid w:val="00F36ED1"/>
    <w:pPr>
      <w:numPr>
        <w:numId w:val="9"/>
      </w:numPr>
    </w:pPr>
  </w:style>
  <w:style w:type="table" w:styleId="Tabelraster">
    <w:name w:val="Table Grid"/>
    <w:basedOn w:val="Standaardtabel"/>
    <w:rsid w:val="002D1DD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ekst">
    <w:name w:val="Bullet tekst"/>
    <w:basedOn w:val="broodtekst"/>
    <w:link w:val="BullettekstChar"/>
    <w:qFormat/>
    <w:rsid w:val="00C52110"/>
    <w:pPr>
      <w:numPr>
        <w:numId w:val="10"/>
      </w:numPr>
      <w:tabs>
        <w:tab w:val="clear" w:pos="454"/>
        <w:tab w:val="clear" w:pos="680"/>
        <w:tab w:val="left" w:pos="840"/>
      </w:tabs>
    </w:pPr>
  </w:style>
  <w:style w:type="paragraph" w:customStyle="1" w:styleId="2eniveau">
    <w:name w:val="2e niveau"/>
    <w:basedOn w:val="Paragraaf"/>
    <w:link w:val="2eniveauChar"/>
    <w:qFormat/>
    <w:rsid w:val="00267A82"/>
    <w:pPr>
      <w:spacing w:before="360" w:after="120"/>
    </w:pPr>
  </w:style>
  <w:style w:type="character" w:customStyle="1" w:styleId="BullettekstChar">
    <w:name w:val="Bullet tekst Char"/>
    <w:basedOn w:val="broodtekstChar2"/>
    <w:link w:val="Bullettekst"/>
    <w:rsid w:val="00C52110"/>
    <w:rPr>
      <w:rFonts w:ascii="Verdana" w:hAnsi="Verdana"/>
      <w:sz w:val="18"/>
      <w:szCs w:val="18"/>
      <w:lang w:val="en-GB" w:eastAsia="en-GB" w:bidi="en-GB"/>
    </w:rPr>
  </w:style>
  <w:style w:type="paragraph" w:customStyle="1" w:styleId="1eniveau">
    <w:name w:val="1e niveau"/>
    <w:basedOn w:val="GenummerdHoofdstuk"/>
    <w:link w:val="1eniveauChar"/>
    <w:qFormat/>
    <w:rsid w:val="0028001A"/>
    <w:pPr>
      <w:spacing w:after="300"/>
    </w:pPr>
  </w:style>
  <w:style w:type="character" w:customStyle="1" w:styleId="ParagraafChar">
    <w:name w:val="Paragraaf Char"/>
    <w:link w:val="Paragraaf"/>
    <w:rsid w:val="0073209D"/>
    <w:rPr>
      <w:rFonts w:ascii="Verdana" w:hAnsi="Verdana"/>
      <w:b/>
      <w:sz w:val="18"/>
      <w:szCs w:val="18"/>
    </w:rPr>
  </w:style>
  <w:style w:type="character" w:customStyle="1" w:styleId="2eniveauChar">
    <w:name w:val="2e niveau Char"/>
    <w:basedOn w:val="ParagraafChar"/>
    <w:link w:val="2eniveau"/>
    <w:rsid w:val="00267A82"/>
    <w:rPr>
      <w:rFonts w:ascii="Verdana" w:hAnsi="Verdana"/>
      <w:b/>
      <w:sz w:val="18"/>
      <w:szCs w:val="18"/>
    </w:rPr>
  </w:style>
  <w:style w:type="paragraph" w:customStyle="1" w:styleId="3eniveau">
    <w:name w:val="3e niveau"/>
    <w:basedOn w:val="Subparagraaf"/>
    <w:link w:val="3eniveauChar"/>
    <w:qFormat/>
    <w:rsid w:val="0073209D"/>
  </w:style>
  <w:style w:type="character" w:customStyle="1" w:styleId="1eniveauChar">
    <w:name w:val="1e niveau Char"/>
    <w:basedOn w:val="GenummerdHoofdstukChar1"/>
    <w:link w:val="1eniveau"/>
    <w:rsid w:val="0028001A"/>
    <w:rPr>
      <w:rFonts w:ascii="Verdana" w:hAnsi="Verdana"/>
      <w:sz w:val="24"/>
      <w:szCs w:val="18"/>
    </w:rPr>
  </w:style>
  <w:style w:type="paragraph" w:customStyle="1" w:styleId="genummerd">
    <w:name w:val="genummerd"/>
    <w:basedOn w:val="broodtekst"/>
    <w:link w:val="genummerdChar"/>
    <w:qFormat/>
    <w:rsid w:val="0073209D"/>
    <w:pPr>
      <w:numPr>
        <w:numId w:val="11"/>
      </w:numPr>
      <w:tabs>
        <w:tab w:val="clear" w:pos="227"/>
        <w:tab w:val="clear" w:pos="680"/>
        <w:tab w:val="left" w:pos="240"/>
        <w:tab w:val="left" w:pos="480"/>
      </w:tabs>
    </w:pPr>
  </w:style>
  <w:style w:type="character" w:customStyle="1" w:styleId="SubparagraafChar">
    <w:name w:val="Subparagraaf Char"/>
    <w:link w:val="Subparagraaf"/>
    <w:rsid w:val="0073209D"/>
    <w:rPr>
      <w:rFonts w:ascii="Verdana" w:hAnsi="Verdana"/>
      <w:i/>
      <w:sz w:val="18"/>
      <w:szCs w:val="18"/>
    </w:rPr>
  </w:style>
  <w:style w:type="character" w:customStyle="1" w:styleId="3eniveauChar">
    <w:name w:val="3e niveau Char"/>
    <w:basedOn w:val="SubparagraafChar"/>
    <w:link w:val="3eniveau"/>
    <w:rsid w:val="0073209D"/>
    <w:rPr>
      <w:rFonts w:ascii="Verdana" w:hAnsi="Verdana"/>
      <w:i/>
      <w:sz w:val="18"/>
      <w:szCs w:val="18"/>
    </w:rPr>
  </w:style>
  <w:style w:type="paragraph" w:customStyle="1" w:styleId="Normaal">
    <w:name w:val="Normaal"/>
    <w:basedOn w:val="broodtekst"/>
    <w:link w:val="NormaalChar"/>
    <w:qFormat/>
    <w:rsid w:val="00971D4B"/>
  </w:style>
  <w:style w:type="character" w:customStyle="1" w:styleId="genummerdChar">
    <w:name w:val="genummerd Char"/>
    <w:basedOn w:val="broodtekstChar2"/>
    <w:link w:val="genummerd"/>
    <w:rsid w:val="0073209D"/>
    <w:rPr>
      <w:rFonts w:ascii="Verdana" w:hAnsi="Verdana"/>
      <w:sz w:val="18"/>
      <w:szCs w:val="18"/>
      <w:lang w:val="en-GB" w:eastAsia="en-GB" w:bidi="en-GB"/>
    </w:rPr>
  </w:style>
  <w:style w:type="paragraph" w:styleId="Kopvaninhoudsopgave">
    <w:name w:val="TOC Heading"/>
    <w:basedOn w:val="Kop1"/>
    <w:next w:val="Standaard"/>
    <w:uiPriority w:val="39"/>
    <w:unhideWhenUsed/>
    <w:qFormat/>
    <w:rsid w:val="001A64CC"/>
    <w:pPr>
      <w:keepLines/>
      <w:spacing w:before="240" w:line="259" w:lineRule="auto"/>
      <w:outlineLvl w:val="9"/>
    </w:pPr>
    <w:rPr>
      <w:rFonts w:ascii="Calibri Light" w:hAnsi="Calibri Light" w:cs="Times New Roman"/>
      <w:b w:val="0"/>
      <w:bCs w:val="0"/>
      <w:color w:val="2E74B5"/>
      <w:kern w:val="0"/>
      <w:sz w:val="32"/>
      <w:szCs w:val="32"/>
    </w:rPr>
  </w:style>
  <w:style w:type="character" w:customStyle="1" w:styleId="NormaalChar">
    <w:name w:val="Normaal Char"/>
    <w:basedOn w:val="broodtekstChar2"/>
    <w:link w:val="Normaal"/>
    <w:rsid w:val="00971D4B"/>
    <w:rPr>
      <w:rFonts w:ascii="Verdana" w:hAnsi="Verdana"/>
      <w:sz w:val="18"/>
      <w:szCs w:val="18"/>
      <w:lang w:val="en-GB" w:eastAsia="en-GB" w:bidi="en-GB"/>
    </w:rPr>
  </w:style>
  <w:style w:type="character" w:customStyle="1" w:styleId="VoettekstChar">
    <w:name w:val="Voettekst Char"/>
    <w:basedOn w:val="Standaardalinea-lettertype"/>
    <w:link w:val="Voettekst"/>
    <w:uiPriority w:val="99"/>
    <w:rsid w:val="00516546"/>
    <w:rPr>
      <w:rFonts w:ascii="Verdana" w:hAnsi="Verdana"/>
      <w:sz w:val="18"/>
      <w:szCs w:val="18"/>
    </w:rPr>
  </w:style>
  <w:style w:type="paragraph" w:styleId="Lijstalinea">
    <w:name w:val="List Paragraph"/>
    <w:basedOn w:val="Standaard"/>
    <w:link w:val="LijstalineaChar"/>
    <w:uiPriority w:val="99"/>
    <w:qFormat/>
    <w:rsid w:val="00024211"/>
    <w:pPr>
      <w:spacing w:after="160" w:line="259" w:lineRule="auto"/>
      <w:ind w:left="720"/>
      <w:contextualSpacing/>
    </w:pPr>
    <w:rPr>
      <w:rFonts w:asciiTheme="minorHAnsi" w:eastAsiaTheme="minorHAnsi" w:hAnsiTheme="minorHAnsi" w:cstheme="minorBidi"/>
      <w:sz w:val="22"/>
      <w:szCs w:val="22"/>
    </w:rPr>
  </w:style>
  <w:style w:type="paragraph" w:styleId="Eindnoottekst">
    <w:name w:val="endnote text"/>
    <w:basedOn w:val="Standaard"/>
    <w:link w:val="EindnoottekstChar"/>
    <w:uiPriority w:val="99"/>
    <w:semiHidden/>
    <w:unhideWhenUsed/>
    <w:rsid w:val="004B43B2"/>
    <w:rPr>
      <w:rFonts w:asciiTheme="minorHAnsi" w:eastAsiaTheme="minorHAnsi" w:hAnsiTheme="minorHAnsi" w:cstheme="minorBidi"/>
      <w:sz w:val="20"/>
      <w:szCs w:val="20"/>
    </w:rPr>
  </w:style>
  <w:style w:type="character" w:customStyle="1" w:styleId="EindnoottekstChar">
    <w:name w:val="Eindnoottekst Char"/>
    <w:basedOn w:val="Standaardalinea-lettertype"/>
    <w:link w:val="Eindnoottekst"/>
    <w:uiPriority w:val="99"/>
    <w:semiHidden/>
    <w:rsid w:val="004B43B2"/>
    <w:rPr>
      <w:rFonts w:asciiTheme="minorHAnsi" w:eastAsiaTheme="minorHAnsi" w:hAnsiTheme="minorHAnsi" w:cstheme="minorBidi"/>
      <w:lang w:eastAsia="en-GB"/>
    </w:rPr>
  </w:style>
  <w:style w:type="character" w:styleId="Eindnootmarkering">
    <w:name w:val="endnote reference"/>
    <w:basedOn w:val="Standaardalinea-lettertype"/>
    <w:uiPriority w:val="99"/>
    <w:semiHidden/>
    <w:unhideWhenUsed/>
    <w:rsid w:val="004B43B2"/>
    <w:rPr>
      <w:vertAlign w:val="superscript"/>
    </w:rPr>
  </w:style>
  <w:style w:type="character" w:customStyle="1" w:styleId="TekstopmerkingChar">
    <w:name w:val="Tekst opmerking Char"/>
    <w:basedOn w:val="Standaardalinea-lettertype"/>
    <w:link w:val="Tekstopmerking"/>
    <w:uiPriority w:val="99"/>
    <w:semiHidden/>
    <w:rsid w:val="004B43B2"/>
    <w:rPr>
      <w:rFonts w:ascii="Verdana" w:hAnsi="Verdana"/>
    </w:rPr>
  </w:style>
  <w:style w:type="table" w:customStyle="1" w:styleId="ListTable1Light-Accent11">
    <w:name w:val="List Table 1 Light - Accent 11"/>
    <w:basedOn w:val="Standaardtabel"/>
    <w:uiPriority w:val="46"/>
    <w:rsid w:val="004B43B2"/>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4B43B2"/>
    <w:pPr>
      <w:spacing w:before="100" w:beforeAutospacing="1" w:after="100" w:afterAutospacing="1"/>
    </w:pPr>
    <w:rPr>
      <w:rFonts w:ascii="Times New Roman" w:eastAsiaTheme="minorEastAsia" w:hAnsi="Times New Roman"/>
      <w:sz w:val="24"/>
    </w:rPr>
  </w:style>
  <w:style w:type="paragraph" w:styleId="Revisie">
    <w:name w:val="Revision"/>
    <w:hidden/>
    <w:uiPriority w:val="99"/>
    <w:semiHidden/>
    <w:rsid w:val="003B6177"/>
    <w:rPr>
      <w:rFonts w:ascii="Verdana" w:hAnsi="Verdana"/>
      <w:sz w:val="18"/>
      <w:szCs w:val="24"/>
    </w:rPr>
  </w:style>
  <w:style w:type="character" w:styleId="Zwaar">
    <w:name w:val="Strong"/>
    <w:basedOn w:val="Standaardalinea-lettertype"/>
    <w:qFormat/>
    <w:rsid w:val="00C93AE6"/>
    <w:rPr>
      <w:b/>
      <w:bCs/>
    </w:rPr>
  </w:style>
  <w:style w:type="table" w:customStyle="1" w:styleId="PlainTable11">
    <w:name w:val="Plain Table 11"/>
    <w:basedOn w:val="Standaardtabel"/>
    <w:uiPriority w:val="41"/>
    <w:rsid w:val="00C93AE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voetnoot">
    <w:name w:val="voetnoot"/>
    <w:basedOn w:val="Voetnoottekst"/>
    <w:link w:val="voetnootChar"/>
    <w:qFormat/>
    <w:rsid w:val="00CA7680"/>
    <w:pPr>
      <w:spacing w:line="240" w:lineRule="auto"/>
    </w:pPr>
    <w:rPr>
      <w:rFonts w:asciiTheme="minorHAnsi" w:eastAsiaTheme="minorHAnsi" w:hAnsiTheme="minorHAnsi" w:cstheme="minorBidi"/>
      <w:sz w:val="16"/>
    </w:rPr>
  </w:style>
  <w:style w:type="character" w:customStyle="1" w:styleId="voetnootChar">
    <w:name w:val="voetnoot Char"/>
    <w:basedOn w:val="Standaardalinea-lettertype"/>
    <w:link w:val="voetnoot"/>
    <w:rsid w:val="00CA7680"/>
    <w:rPr>
      <w:rFonts w:asciiTheme="minorHAnsi" w:eastAsiaTheme="minorHAnsi" w:hAnsiTheme="minorHAnsi" w:cstheme="minorBidi"/>
      <w:sz w:val="16"/>
      <w:lang w:eastAsia="en-GB"/>
    </w:rPr>
  </w:style>
  <w:style w:type="paragraph" w:styleId="Geenafstand">
    <w:name w:val="No Spacing"/>
    <w:uiPriority w:val="1"/>
    <w:qFormat/>
    <w:rsid w:val="00211B50"/>
    <w:rPr>
      <w:rFonts w:asciiTheme="minorHAnsi" w:eastAsiaTheme="minorHAnsi" w:hAnsiTheme="minorHAnsi" w:cstheme="minorBidi"/>
      <w:sz w:val="22"/>
      <w:szCs w:val="22"/>
    </w:rPr>
  </w:style>
  <w:style w:type="table" w:customStyle="1" w:styleId="PlainTable21">
    <w:name w:val="Plain Table 21"/>
    <w:basedOn w:val="Standaardtabel"/>
    <w:uiPriority w:val="42"/>
    <w:rsid w:val="008F24E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jstalineaChar">
    <w:name w:val="Lijstalinea Char"/>
    <w:basedOn w:val="Standaardalinea-lettertype"/>
    <w:link w:val="Lijstalinea"/>
    <w:uiPriority w:val="34"/>
    <w:locked/>
    <w:rsid w:val="00AA6C6E"/>
    <w:rPr>
      <w:rFonts w:asciiTheme="minorHAnsi" w:eastAsiaTheme="minorHAnsi" w:hAnsiTheme="minorHAnsi" w:cstheme="minorBidi"/>
      <w:sz w:val="22"/>
      <w:szCs w:val="22"/>
      <w:lang w:eastAsia="en-GB"/>
    </w:rPr>
  </w:style>
  <w:style w:type="table" w:customStyle="1" w:styleId="PlainTable31">
    <w:name w:val="Plain Table 31"/>
    <w:basedOn w:val="Standaardtabel"/>
    <w:uiPriority w:val="43"/>
    <w:rsid w:val="003F56C5"/>
    <w:rPr>
      <w:lang w:val="nl-NL" w:eastAsia="nl-NL"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r="http://schemas.openxmlformats.org/officeDocument/2006/relationships" xmlns:w="http://schemas.openxmlformats.org/wordprocessingml/2006/main">
  <w:divs>
    <w:div w:id="68114060">
      <w:bodyDiv w:val="1"/>
      <w:marLeft w:val="0"/>
      <w:marRight w:val="0"/>
      <w:marTop w:val="0"/>
      <w:marBottom w:val="0"/>
      <w:divBdr>
        <w:top w:val="none" w:sz="0" w:space="0" w:color="auto"/>
        <w:left w:val="none" w:sz="0" w:space="0" w:color="auto"/>
        <w:bottom w:val="none" w:sz="0" w:space="0" w:color="auto"/>
        <w:right w:val="none" w:sz="0" w:space="0" w:color="auto"/>
      </w:divBdr>
      <w:divsChild>
        <w:div w:id="14619559">
          <w:marLeft w:val="0"/>
          <w:marRight w:val="0"/>
          <w:marTop w:val="0"/>
          <w:marBottom w:val="0"/>
          <w:divBdr>
            <w:top w:val="none" w:sz="0" w:space="0" w:color="auto"/>
            <w:left w:val="none" w:sz="0" w:space="0" w:color="auto"/>
            <w:bottom w:val="none" w:sz="0" w:space="0" w:color="auto"/>
            <w:right w:val="none" w:sz="0" w:space="0" w:color="auto"/>
          </w:divBdr>
          <w:divsChild>
            <w:div w:id="1490637700">
              <w:marLeft w:val="0"/>
              <w:marRight w:val="0"/>
              <w:marTop w:val="0"/>
              <w:marBottom w:val="0"/>
              <w:divBdr>
                <w:top w:val="none" w:sz="0" w:space="0" w:color="auto"/>
                <w:left w:val="none" w:sz="0" w:space="0" w:color="auto"/>
                <w:bottom w:val="none" w:sz="0" w:space="0" w:color="auto"/>
                <w:right w:val="none" w:sz="0" w:space="0" w:color="auto"/>
              </w:divBdr>
            </w:div>
            <w:div w:id="179988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4842">
      <w:bodyDiv w:val="1"/>
      <w:marLeft w:val="0"/>
      <w:marRight w:val="0"/>
      <w:marTop w:val="0"/>
      <w:marBottom w:val="0"/>
      <w:divBdr>
        <w:top w:val="none" w:sz="0" w:space="0" w:color="auto"/>
        <w:left w:val="none" w:sz="0" w:space="0" w:color="auto"/>
        <w:bottom w:val="none" w:sz="0" w:space="0" w:color="auto"/>
        <w:right w:val="none" w:sz="0" w:space="0" w:color="auto"/>
      </w:divBdr>
      <w:divsChild>
        <w:div w:id="1363902273">
          <w:marLeft w:val="0"/>
          <w:marRight w:val="0"/>
          <w:marTop w:val="0"/>
          <w:marBottom w:val="0"/>
          <w:divBdr>
            <w:top w:val="none" w:sz="0" w:space="0" w:color="auto"/>
            <w:left w:val="none" w:sz="0" w:space="0" w:color="auto"/>
            <w:bottom w:val="none" w:sz="0" w:space="0" w:color="auto"/>
            <w:right w:val="none" w:sz="0" w:space="0" w:color="auto"/>
          </w:divBdr>
          <w:divsChild>
            <w:div w:id="358509818">
              <w:marLeft w:val="0"/>
              <w:marRight w:val="0"/>
              <w:marTop w:val="0"/>
              <w:marBottom w:val="0"/>
              <w:divBdr>
                <w:top w:val="none" w:sz="0" w:space="0" w:color="auto"/>
                <w:left w:val="none" w:sz="0" w:space="0" w:color="auto"/>
                <w:bottom w:val="none" w:sz="0" w:space="0" w:color="auto"/>
                <w:right w:val="none" w:sz="0" w:space="0" w:color="auto"/>
              </w:divBdr>
            </w:div>
            <w:div w:id="667177176">
              <w:marLeft w:val="0"/>
              <w:marRight w:val="0"/>
              <w:marTop w:val="0"/>
              <w:marBottom w:val="0"/>
              <w:divBdr>
                <w:top w:val="none" w:sz="0" w:space="0" w:color="auto"/>
                <w:left w:val="none" w:sz="0" w:space="0" w:color="auto"/>
                <w:bottom w:val="none" w:sz="0" w:space="0" w:color="auto"/>
                <w:right w:val="none" w:sz="0" w:space="0" w:color="auto"/>
              </w:divBdr>
            </w:div>
            <w:div w:id="946500217">
              <w:marLeft w:val="0"/>
              <w:marRight w:val="0"/>
              <w:marTop w:val="0"/>
              <w:marBottom w:val="0"/>
              <w:divBdr>
                <w:top w:val="none" w:sz="0" w:space="0" w:color="auto"/>
                <w:left w:val="none" w:sz="0" w:space="0" w:color="auto"/>
                <w:bottom w:val="none" w:sz="0" w:space="0" w:color="auto"/>
                <w:right w:val="none" w:sz="0" w:space="0" w:color="auto"/>
              </w:divBdr>
            </w:div>
            <w:div w:id="968516446">
              <w:marLeft w:val="0"/>
              <w:marRight w:val="0"/>
              <w:marTop w:val="0"/>
              <w:marBottom w:val="0"/>
              <w:divBdr>
                <w:top w:val="none" w:sz="0" w:space="0" w:color="auto"/>
                <w:left w:val="none" w:sz="0" w:space="0" w:color="auto"/>
                <w:bottom w:val="none" w:sz="0" w:space="0" w:color="auto"/>
                <w:right w:val="none" w:sz="0" w:space="0" w:color="auto"/>
              </w:divBdr>
            </w:div>
            <w:div w:id="984048777">
              <w:marLeft w:val="0"/>
              <w:marRight w:val="0"/>
              <w:marTop w:val="0"/>
              <w:marBottom w:val="0"/>
              <w:divBdr>
                <w:top w:val="none" w:sz="0" w:space="0" w:color="auto"/>
                <w:left w:val="none" w:sz="0" w:space="0" w:color="auto"/>
                <w:bottom w:val="none" w:sz="0" w:space="0" w:color="auto"/>
                <w:right w:val="none" w:sz="0" w:space="0" w:color="auto"/>
              </w:divBdr>
            </w:div>
            <w:div w:id="21155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0843">
      <w:bodyDiv w:val="1"/>
      <w:marLeft w:val="0"/>
      <w:marRight w:val="0"/>
      <w:marTop w:val="0"/>
      <w:marBottom w:val="0"/>
      <w:divBdr>
        <w:top w:val="none" w:sz="0" w:space="0" w:color="auto"/>
        <w:left w:val="none" w:sz="0" w:space="0" w:color="auto"/>
        <w:bottom w:val="none" w:sz="0" w:space="0" w:color="auto"/>
        <w:right w:val="none" w:sz="0" w:space="0" w:color="auto"/>
      </w:divBdr>
      <w:divsChild>
        <w:div w:id="1887642507">
          <w:marLeft w:val="0"/>
          <w:marRight w:val="0"/>
          <w:marTop w:val="0"/>
          <w:marBottom w:val="0"/>
          <w:divBdr>
            <w:top w:val="none" w:sz="0" w:space="0" w:color="auto"/>
            <w:left w:val="none" w:sz="0" w:space="0" w:color="auto"/>
            <w:bottom w:val="none" w:sz="0" w:space="0" w:color="auto"/>
            <w:right w:val="none" w:sz="0" w:space="0" w:color="auto"/>
          </w:divBdr>
          <w:divsChild>
            <w:div w:id="192770789">
              <w:marLeft w:val="0"/>
              <w:marRight w:val="0"/>
              <w:marTop w:val="0"/>
              <w:marBottom w:val="0"/>
              <w:divBdr>
                <w:top w:val="none" w:sz="0" w:space="0" w:color="auto"/>
                <w:left w:val="none" w:sz="0" w:space="0" w:color="auto"/>
                <w:bottom w:val="none" w:sz="0" w:space="0" w:color="auto"/>
                <w:right w:val="none" w:sz="0" w:space="0" w:color="auto"/>
              </w:divBdr>
            </w:div>
            <w:div w:id="1639384124">
              <w:marLeft w:val="0"/>
              <w:marRight w:val="0"/>
              <w:marTop w:val="0"/>
              <w:marBottom w:val="0"/>
              <w:divBdr>
                <w:top w:val="none" w:sz="0" w:space="0" w:color="auto"/>
                <w:left w:val="none" w:sz="0" w:space="0" w:color="auto"/>
                <w:bottom w:val="none" w:sz="0" w:space="0" w:color="auto"/>
                <w:right w:val="none" w:sz="0" w:space="0" w:color="auto"/>
              </w:divBdr>
            </w:div>
            <w:div w:id="210942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5539">
      <w:bodyDiv w:val="1"/>
      <w:marLeft w:val="0"/>
      <w:marRight w:val="0"/>
      <w:marTop w:val="0"/>
      <w:marBottom w:val="0"/>
      <w:divBdr>
        <w:top w:val="none" w:sz="0" w:space="0" w:color="auto"/>
        <w:left w:val="none" w:sz="0" w:space="0" w:color="auto"/>
        <w:bottom w:val="none" w:sz="0" w:space="0" w:color="auto"/>
        <w:right w:val="none" w:sz="0" w:space="0" w:color="auto"/>
      </w:divBdr>
      <w:divsChild>
        <w:div w:id="1098259545">
          <w:marLeft w:val="0"/>
          <w:marRight w:val="0"/>
          <w:marTop w:val="0"/>
          <w:marBottom w:val="0"/>
          <w:divBdr>
            <w:top w:val="none" w:sz="0" w:space="0" w:color="auto"/>
            <w:left w:val="none" w:sz="0" w:space="0" w:color="auto"/>
            <w:bottom w:val="none" w:sz="0" w:space="0" w:color="auto"/>
            <w:right w:val="none" w:sz="0" w:space="0" w:color="auto"/>
          </w:divBdr>
        </w:div>
      </w:divsChild>
    </w:div>
    <w:div w:id="557712025">
      <w:bodyDiv w:val="1"/>
      <w:marLeft w:val="0"/>
      <w:marRight w:val="0"/>
      <w:marTop w:val="0"/>
      <w:marBottom w:val="0"/>
      <w:divBdr>
        <w:top w:val="none" w:sz="0" w:space="0" w:color="auto"/>
        <w:left w:val="none" w:sz="0" w:space="0" w:color="auto"/>
        <w:bottom w:val="none" w:sz="0" w:space="0" w:color="auto"/>
        <w:right w:val="none" w:sz="0" w:space="0" w:color="auto"/>
      </w:divBdr>
      <w:divsChild>
        <w:div w:id="1519082139">
          <w:marLeft w:val="0"/>
          <w:marRight w:val="0"/>
          <w:marTop w:val="0"/>
          <w:marBottom w:val="0"/>
          <w:divBdr>
            <w:top w:val="none" w:sz="0" w:space="0" w:color="auto"/>
            <w:left w:val="none" w:sz="0" w:space="0" w:color="auto"/>
            <w:bottom w:val="none" w:sz="0" w:space="0" w:color="auto"/>
            <w:right w:val="none" w:sz="0" w:space="0" w:color="auto"/>
          </w:divBdr>
        </w:div>
      </w:divsChild>
    </w:div>
    <w:div w:id="633756632">
      <w:bodyDiv w:val="1"/>
      <w:marLeft w:val="0"/>
      <w:marRight w:val="0"/>
      <w:marTop w:val="0"/>
      <w:marBottom w:val="0"/>
      <w:divBdr>
        <w:top w:val="none" w:sz="0" w:space="0" w:color="auto"/>
        <w:left w:val="none" w:sz="0" w:space="0" w:color="auto"/>
        <w:bottom w:val="none" w:sz="0" w:space="0" w:color="auto"/>
        <w:right w:val="none" w:sz="0" w:space="0" w:color="auto"/>
      </w:divBdr>
      <w:divsChild>
        <w:div w:id="929965249">
          <w:marLeft w:val="0"/>
          <w:marRight w:val="0"/>
          <w:marTop w:val="0"/>
          <w:marBottom w:val="0"/>
          <w:divBdr>
            <w:top w:val="none" w:sz="0" w:space="0" w:color="auto"/>
            <w:left w:val="none" w:sz="0" w:space="0" w:color="auto"/>
            <w:bottom w:val="none" w:sz="0" w:space="0" w:color="auto"/>
            <w:right w:val="none" w:sz="0" w:space="0" w:color="auto"/>
          </w:divBdr>
          <w:divsChild>
            <w:div w:id="5578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7635">
      <w:bodyDiv w:val="1"/>
      <w:marLeft w:val="0"/>
      <w:marRight w:val="0"/>
      <w:marTop w:val="0"/>
      <w:marBottom w:val="0"/>
      <w:divBdr>
        <w:top w:val="none" w:sz="0" w:space="0" w:color="auto"/>
        <w:left w:val="none" w:sz="0" w:space="0" w:color="auto"/>
        <w:bottom w:val="none" w:sz="0" w:space="0" w:color="auto"/>
        <w:right w:val="none" w:sz="0" w:space="0" w:color="auto"/>
      </w:divBdr>
      <w:divsChild>
        <w:div w:id="102960800">
          <w:marLeft w:val="0"/>
          <w:marRight w:val="0"/>
          <w:marTop w:val="0"/>
          <w:marBottom w:val="0"/>
          <w:divBdr>
            <w:top w:val="none" w:sz="0" w:space="0" w:color="auto"/>
            <w:left w:val="none" w:sz="0" w:space="0" w:color="auto"/>
            <w:bottom w:val="none" w:sz="0" w:space="0" w:color="auto"/>
            <w:right w:val="none" w:sz="0" w:space="0" w:color="auto"/>
          </w:divBdr>
        </w:div>
      </w:divsChild>
    </w:div>
    <w:div w:id="683439810">
      <w:bodyDiv w:val="1"/>
      <w:marLeft w:val="0"/>
      <w:marRight w:val="0"/>
      <w:marTop w:val="0"/>
      <w:marBottom w:val="0"/>
      <w:divBdr>
        <w:top w:val="none" w:sz="0" w:space="0" w:color="auto"/>
        <w:left w:val="none" w:sz="0" w:space="0" w:color="auto"/>
        <w:bottom w:val="none" w:sz="0" w:space="0" w:color="auto"/>
        <w:right w:val="none" w:sz="0" w:space="0" w:color="auto"/>
      </w:divBdr>
      <w:divsChild>
        <w:div w:id="1437021772">
          <w:marLeft w:val="0"/>
          <w:marRight w:val="0"/>
          <w:marTop w:val="0"/>
          <w:marBottom w:val="0"/>
          <w:divBdr>
            <w:top w:val="none" w:sz="0" w:space="0" w:color="auto"/>
            <w:left w:val="none" w:sz="0" w:space="0" w:color="auto"/>
            <w:bottom w:val="none" w:sz="0" w:space="0" w:color="auto"/>
            <w:right w:val="none" w:sz="0" w:space="0" w:color="auto"/>
          </w:divBdr>
        </w:div>
      </w:divsChild>
    </w:div>
    <w:div w:id="785193280">
      <w:bodyDiv w:val="1"/>
      <w:marLeft w:val="0"/>
      <w:marRight w:val="0"/>
      <w:marTop w:val="0"/>
      <w:marBottom w:val="0"/>
      <w:divBdr>
        <w:top w:val="none" w:sz="0" w:space="0" w:color="auto"/>
        <w:left w:val="none" w:sz="0" w:space="0" w:color="auto"/>
        <w:bottom w:val="none" w:sz="0" w:space="0" w:color="auto"/>
        <w:right w:val="none" w:sz="0" w:space="0" w:color="auto"/>
      </w:divBdr>
      <w:divsChild>
        <w:div w:id="1492215329">
          <w:marLeft w:val="0"/>
          <w:marRight w:val="0"/>
          <w:marTop w:val="0"/>
          <w:marBottom w:val="0"/>
          <w:divBdr>
            <w:top w:val="none" w:sz="0" w:space="0" w:color="auto"/>
            <w:left w:val="none" w:sz="0" w:space="0" w:color="auto"/>
            <w:bottom w:val="none" w:sz="0" w:space="0" w:color="auto"/>
            <w:right w:val="none" w:sz="0" w:space="0" w:color="auto"/>
          </w:divBdr>
          <w:divsChild>
            <w:div w:id="478116952">
              <w:marLeft w:val="0"/>
              <w:marRight w:val="0"/>
              <w:marTop w:val="0"/>
              <w:marBottom w:val="0"/>
              <w:divBdr>
                <w:top w:val="none" w:sz="0" w:space="0" w:color="auto"/>
                <w:left w:val="none" w:sz="0" w:space="0" w:color="auto"/>
                <w:bottom w:val="none" w:sz="0" w:space="0" w:color="auto"/>
                <w:right w:val="none" w:sz="0" w:space="0" w:color="auto"/>
              </w:divBdr>
            </w:div>
            <w:div w:id="736050098">
              <w:marLeft w:val="0"/>
              <w:marRight w:val="0"/>
              <w:marTop w:val="0"/>
              <w:marBottom w:val="0"/>
              <w:divBdr>
                <w:top w:val="none" w:sz="0" w:space="0" w:color="auto"/>
                <w:left w:val="none" w:sz="0" w:space="0" w:color="auto"/>
                <w:bottom w:val="none" w:sz="0" w:space="0" w:color="auto"/>
                <w:right w:val="none" w:sz="0" w:space="0" w:color="auto"/>
              </w:divBdr>
            </w:div>
            <w:div w:id="82995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3617">
      <w:bodyDiv w:val="1"/>
      <w:marLeft w:val="0"/>
      <w:marRight w:val="0"/>
      <w:marTop w:val="0"/>
      <w:marBottom w:val="0"/>
      <w:divBdr>
        <w:top w:val="none" w:sz="0" w:space="0" w:color="auto"/>
        <w:left w:val="none" w:sz="0" w:space="0" w:color="auto"/>
        <w:bottom w:val="none" w:sz="0" w:space="0" w:color="auto"/>
        <w:right w:val="none" w:sz="0" w:space="0" w:color="auto"/>
      </w:divBdr>
      <w:divsChild>
        <w:div w:id="159740737">
          <w:marLeft w:val="360"/>
          <w:marRight w:val="0"/>
          <w:marTop w:val="0"/>
          <w:marBottom w:val="0"/>
          <w:divBdr>
            <w:top w:val="none" w:sz="0" w:space="0" w:color="auto"/>
            <w:left w:val="none" w:sz="0" w:space="0" w:color="auto"/>
            <w:bottom w:val="none" w:sz="0" w:space="0" w:color="auto"/>
            <w:right w:val="none" w:sz="0" w:space="0" w:color="auto"/>
          </w:divBdr>
        </w:div>
      </w:divsChild>
    </w:div>
    <w:div w:id="1340229857">
      <w:bodyDiv w:val="1"/>
      <w:marLeft w:val="0"/>
      <w:marRight w:val="0"/>
      <w:marTop w:val="0"/>
      <w:marBottom w:val="0"/>
      <w:divBdr>
        <w:top w:val="none" w:sz="0" w:space="0" w:color="auto"/>
        <w:left w:val="none" w:sz="0" w:space="0" w:color="auto"/>
        <w:bottom w:val="none" w:sz="0" w:space="0" w:color="auto"/>
        <w:right w:val="none" w:sz="0" w:space="0" w:color="auto"/>
      </w:divBdr>
      <w:divsChild>
        <w:div w:id="12996045">
          <w:marLeft w:val="0"/>
          <w:marRight w:val="0"/>
          <w:marTop w:val="0"/>
          <w:marBottom w:val="0"/>
          <w:divBdr>
            <w:top w:val="none" w:sz="0" w:space="0" w:color="auto"/>
            <w:left w:val="none" w:sz="0" w:space="0" w:color="auto"/>
            <w:bottom w:val="none" w:sz="0" w:space="0" w:color="auto"/>
            <w:right w:val="none" w:sz="0" w:space="0" w:color="auto"/>
          </w:divBdr>
          <w:divsChild>
            <w:div w:id="1152983543">
              <w:marLeft w:val="0"/>
              <w:marRight w:val="0"/>
              <w:marTop w:val="0"/>
              <w:marBottom w:val="0"/>
              <w:divBdr>
                <w:top w:val="none" w:sz="0" w:space="0" w:color="auto"/>
                <w:left w:val="none" w:sz="0" w:space="0" w:color="auto"/>
                <w:bottom w:val="none" w:sz="0" w:space="0" w:color="auto"/>
                <w:right w:val="none" w:sz="0" w:space="0" w:color="auto"/>
              </w:divBdr>
            </w:div>
            <w:div w:id="1779980584">
              <w:marLeft w:val="0"/>
              <w:marRight w:val="0"/>
              <w:marTop w:val="0"/>
              <w:marBottom w:val="0"/>
              <w:divBdr>
                <w:top w:val="none" w:sz="0" w:space="0" w:color="auto"/>
                <w:left w:val="none" w:sz="0" w:space="0" w:color="auto"/>
                <w:bottom w:val="none" w:sz="0" w:space="0" w:color="auto"/>
                <w:right w:val="none" w:sz="0" w:space="0" w:color="auto"/>
              </w:divBdr>
            </w:div>
            <w:div w:id="192113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6321">
      <w:bodyDiv w:val="1"/>
      <w:marLeft w:val="0"/>
      <w:marRight w:val="0"/>
      <w:marTop w:val="0"/>
      <w:marBottom w:val="0"/>
      <w:divBdr>
        <w:top w:val="none" w:sz="0" w:space="0" w:color="auto"/>
        <w:left w:val="none" w:sz="0" w:space="0" w:color="auto"/>
        <w:bottom w:val="none" w:sz="0" w:space="0" w:color="auto"/>
        <w:right w:val="none" w:sz="0" w:space="0" w:color="auto"/>
      </w:divBdr>
      <w:divsChild>
        <w:div w:id="1633320184">
          <w:marLeft w:val="0"/>
          <w:marRight w:val="0"/>
          <w:marTop w:val="0"/>
          <w:marBottom w:val="0"/>
          <w:divBdr>
            <w:top w:val="none" w:sz="0" w:space="0" w:color="auto"/>
            <w:left w:val="none" w:sz="0" w:space="0" w:color="auto"/>
            <w:bottom w:val="none" w:sz="0" w:space="0" w:color="auto"/>
            <w:right w:val="none" w:sz="0" w:space="0" w:color="auto"/>
          </w:divBdr>
          <w:divsChild>
            <w:div w:id="1886334168">
              <w:marLeft w:val="0"/>
              <w:marRight w:val="0"/>
              <w:marTop w:val="0"/>
              <w:marBottom w:val="0"/>
              <w:divBdr>
                <w:top w:val="none" w:sz="0" w:space="0" w:color="auto"/>
                <w:left w:val="none" w:sz="0" w:space="0" w:color="auto"/>
                <w:bottom w:val="none" w:sz="0" w:space="0" w:color="auto"/>
                <w:right w:val="none" w:sz="0" w:space="0" w:color="auto"/>
              </w:divBdr>
            </w:div>
            <w:div w:id="21053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23483">
      <w:bodyDiv w:val="1"/>
      <w:marLeft w:val="0"/>
      <w:marRight w:val="0"/>
      <w:marTop w:val="0"/>
      <w:marBottom w:val="0"/>
      <w:divBdr>
        <w:top w:val="none" w:sz="0" w:space="0" w:color="auto"/>
        <w:left w:val="none" w:sz="0" w:space="0" w:color="auto"/>
        <w:bottom w:val="none" w:sz="0" w:space="0" w:color="auto"/>
        <w:right w:val="none" w:sz="0" w:space="0" w:color="auto"/>
      </w:divBdr>
      <w:divsChild>
        <w:div w:id="985664331">
          <w:marLeft w:val="0"/>
          <w:marRight w:val="0"/>
          <w:marTop w:val="0"/>
          <w:marBottom w:val="0"/>
          <w:divBdr>
            <w:top w:val="none" w:sz="0" w:space="0" w:color="auto"/>
            <w:left w:val="none" w:sz="0" w:space="0" w:color="auto"/>
            <w:bottom w:val="none" w:sz="0" w:space="0" w:color="auto"/>
            <w:right w:val="none" w:sz="0" w:space="0" w:color="auto"/>
          </w:divBdr>
          <w:divsChild>
            <w:div w:id="1286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4576">
      <w:bodyDiv w:val="1"/>
      <w:marLeft w:val="0"/>
      <w:marRight w:val="0"/>
      <w:marTop w:val="0"/>
      <w:marBottom w:val="0"/>
      <w:divBdr>
        <w:top w:val="none" w:sz="0" w:space="0" w:color="auto"/>
        <w:left w:val="none" w:sz="0" w:space="0" w:color="auto"/>
        <w:bottom w:val="none" w:sz="0" w:space="0" w:color="auto"/>
        <w:right w:val="none" w:sz="0" w:space="0" w:color="auto"/>
      </w:divBdr>
      <w:divsChild>
        <w:div w:id="1843009320">
          <w:marLeft w:val="0"/>
          <w:marRight w:val="0"/>
          <w:marTop w:val="0"/>
          <w:marBottom w:val="0"/>
          <w:divBdr>
            <w:top w:val="none" w:sz="0" w:space="0" w:color="auto"/>
            <w:left w:val="none" w:sz="0" w:space="0" w:color="auto"/>
            <w:bottom w:val="none" w:sz="0" w:space="0" w:color="auto"/>
            <w:right w:val="none" w:sz="0" w:space="0" w:color="auto"/>
          </w:divBdr>
          <w:divsChild>
            <w:div w:id="190653248">
              <w:marLeft w:val="0"/>
              <w:marRight w:val="0"/>
              <w:marTop w:val="0"/>
              <w:marBottom w:val="0"/>
              <w:divBdr>
                <w:top w:val="none" w:sz="0" w:space="0" w:color="auto"/>
                <w:left w:val="none" w:sz="0" w:space="0" w:color="auto"/>
                <w:bottom w:val="none" w:sz="0" w:space="0" w:color="auto"/>
                <w:right w:val="none" w:sz="0" w:space="0" w:color="auto"/>
              </w:divBdr>
            </w:div>
            <w:div w:id="272513964">
              <w:marLeft w:val="0"/>
              <w:marRight w:val="0"/>
              <w:marTop w:val="0"/>
              <w:marBottom w:val="0"/>
              <w:divBdr>
                <w:top w:val="none" w:sz="0" w:space="0" w:color="auto"/>
                <w:left w:val="none" w:sz="0" w:space="0" w:color="auto"/>
                <w:bottom w:val="none" w:sz="0" w:space="0" w:color="auto"/>
                <w:right w:val="none" w:sz="0" w:space="0" w:color="auto"/>
              </w:divBdr>
            </w:div>
            <w:div w:id="16378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1681">
      <w:bodyDiv w:val="1"/>
      <w:marLeft w:val="0"/>
      <w:marRight w:val="0"/>
      <w:marTop w:val="0"/>
      <w:marBottom w:val="0"/>
      <w:divBdr>
        <w:top w:val="none" w:sz="0" w:space="0" w:color="auto"/>
        <w:left w:val="none" w:sz="0" w:space="0" w:color="auto"/>
        <w:bottom w:val="none" w:sz="0" w:space="0" w:color="auto"/>
        <w:right w:val="none" w:sz="0" w:space="0" w:color="auto"/>
      </w:divBdr>
    </w:div>
    <w:div w:id="1915895540">
      <w:bodyDiv w:val="1"/>
      <w:marLeft w:val="0"/>
      <w:marRight w:val="0"/>
      <w:marTop w:val="0"/>
      <w:marBottom w:val="0"/>
      <w:divBdr>
        <w:top w:val="none" w:sz="0" w:space="0" w:color="auto"/>
        <w:left w:val="none" w:sz="0" w:space="0" w:color="auto"/>
        <w:bottom w:val="none" w:sz="0" w:space="0" w:color="auto"/>
        <w:right w:val="none" w:sz="0" w:space="0" w:color="auto"/>
      </w:divBdr>
      <w:divsChild>
        <w:div w:id="1153640143">
          <w:marLeft w:val="0"/>
          <w:marRight w:val="0"/>
          <w:marTop w:val="0"/>
          <w:marBottom w:val="0"/>
          <w:divBdr>
            <w:top w:val="none" w:sz="0" w:space="0" w:color="auto"/>
            <w:left w:val="none" w:sz="0" w:space="0" w:color="auto"/>
            <w:bottom w:val="none" w:sz="0" w:space="0" w:color="auto"/>
            <w:right w:val="none" w:sz="0" w:space="0" w:color="auto"/>
          </w:divBdr>
        </w:div>
      </w:divsChild>
    </w:div>
    <w:div w:id="1948195745">
      <w:bodyDiv w:val="1"/>
      <w:marLeft w:val="0"/>
      <w:marRight w:val="0"/>
      <w:marTop w:val="0"/>
      <w:marBottom w:val="0"/>
      <w:divBdr>
        <w:top w:val="none" w:sz="0" w:space="0" w:color="auto"/>
        <w:left w:val="none" w:sz="0" w:space="0" w:color="auto"/>
        <w:bottom w:val="none" w:sz="0" w:space="0" w:color="auto"/>
        <w:right w:val="none" w:sz="0" w:space="0" w:color="auto"/>
      </w:divBdr>
      <w:divsChild>
        <w:div w:id="755055560">
          <w:marLeft w:val="0"/>
          <w:marRight w:val="0"/>
          <w:marTop w:val="0"/>
          <w:marBottom w:val="0"/>
          <w:divBdr>
            <w:top w:val="none" w:sz="0" w:space="0" w:color="auto"/>
            <w:left w:val="none" w:sz="0" w:space="0" w:color="auto"/>
            <w:bottom w:val="none" w:sz="0" w:space="0" w:color="auto"/>
            <w:right w:val="none" w:sz="0" w:space="0" w:color="auto"/>
          </w:divBdr>
          <w:divsChild>
            <w:div w:id="82261564">
              <w:marLeft w:val="0"/>
              <w:marRight w:val="0"/>
              <w:marTop w:val="0"/>
              <w:marBottom w:val="0"/>
              <w:divBdr>
                <w:top w:val="none" w:sz="0" w:space="0" w:color="auto"/>
                <w:left w:val="none" w:sz="0" w:space="0" w:color="auto"/>
                <w:bottom w:val="none" w:sz="0" w:space="0" w:color="auto"/>
                <w:right w:val="none" w:sz="0" w:space="0" w:color="auto"/>
              </w:divBdr>
            </w:div>
            <w:div w:id="1095319328">
              <w:marLeft w:val="0"/>
              <w:marRight w:val="0"/>
              <w:marTop w:val="0"/>
              <w:marBottom w:val="0"/>
              <w:divBdr>
                <w:top w:val="none" w:sz="0" w:space="0" w:color="auto"/>
                <w:left w:val="none" w:sz="0" w:space="0" w:color="auto"/>
                <w:bottom w:val="none" w:sz="0" w:space="0" w:color="auto"/>
                <w:right w:val="none" w:sz="0" w:space="0" w:color="auto"/>
              </w:divBdr>
            </w:div>
            <w:div w:id="12520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88455">
      <w:bodyDiv w:val="1"/>
      <w:marLeft w:val="0"/>
      <w:marRight w:val="0"/>
      <w:marTop w:val="0"/>
      <w:marBottom w:val="0"/>
      <w:divBdr>
        <w:top w:val="none" w:sz="0" w:space="0" w:color="auto"/>
        <w:left w:val="none" w:sz="0" w:space="0" w:color="auto"/>
        <w:bottom w:val="none" w:sz="0" w:space="0" w:color="auto"/>
        <w:right w:val="none" w:sz="0" w:space="0" w:color="auto"/>
      </w:divBdr>
      <w:divsChild>
        <w:div w:id="1842890363">
          <w:marLeft w:val="0"/>
          <w:marRight w:val="0"/>
          <w:marTop w:val="0"/>
          <w:marBottom w:val="0"/>
          <w:divBdr>
            <w:top w:val="none" w:sz="0" w:space="0" w:color="auto"/>
            <w:left w:val="none" w:sz="0" w:space="0" w:color="auto"/>
            <w:bottom w:val="none" w:sz="0" w:space="0" w:color="auto"/>
            <w:right w:val="none" w:sz="0" w:space="0" w:color="auto"/>
          </w:divBdr>
          <w:divsChild>
            <w:div w:id="83570548">
              <w:marLeft w:val="0"/>
              <w:marRight w:val="0"/>
              <w:marTop w:val="0"/>
              <w:marBottom w:val="0"/>
              <w:divBdr>
                <w:top w:val="none" w:sz="0" w:space="0" w:color="auto"/>
                <w:left w:val="none" w:sz="0" w:space="0" w:color="auto"/>
                <w:bottom w:val="none" w:sz="0" w:space="0" w:color="auto"/>
                <w:right w:val="none" w:sz="0" w:space="0" w:color="auto"/>
              </w:divBdr>
            </w:div>
            <w:div w:id="1464032419">
              <w:marLeft w:val="0"/>
              <w:marRight w:val="0"/>
              <w:marTop w:val="0"/>
              <w:marBottom w:val="0"/>
              <w:divBdr>
                <w:top w:val="none" w:sz="0" w:space="0" w:color="auto"/>
                <w:left w:val="none" w:sz="0" w:space="0" w:color="auto"/>
                <w:bottom w:val="none" w:sz="0" w:space="0" w:color="auto"/>
                <w:right w:val="none" w:sz="0" w:space="0" w:color="auto"/>
              </w:divBdr>
            </w:div>
            <w:div w:id="20812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8896">
      <w:bodyDiv w:val="1"/>
      <w:marLeft w:val="0"/>
      <w:marRight w:val="0"/>
      <w:marTop w:val="0"/>
      <w:marBottom w:val="0"/>
      <w:divBdr>
        <w:top w:val="none" w:sz="0" w:space="0" w:color="auto"/>
        <w:left w:val="none" w:sz="0" w:space="0" w:color="auto"/>
        <w:bottom w:val="none" w:sz="0" w:space="0" w:color="auto"/>
        <w:right w:val="none" w:sz="0" w:space="0" w:color="auto"/>
      </w:divBdr>
      <w:divsChild>
        <w:div w:id="811481592">
          <w:marLeft w:val="0"/>
          <w:marRight w:val="0"/>
          <w:marTop w:val="0"/>
          <w:marBottom w:val="0"/>
          <w:divBdr>
            <w:top w:val="none" w:sz="0" w:space="0" w:color="auto"/>
            <w:left w:val="none" w:sz="0" w:space="0" w:color="auto"/>
            <w:bottom w:val="none" w:sz="0" w:space="0" w:color="auto"/>
            <w:right w:val="none" w:sz="0" w:space="0" w:color="auto"/>
          </w:divBdr>
          <w:divsChild>
            <w:div w:id="144052423">
              <w:marLeft w:val="0"/>
              <w:marRight w:val="0"/>
              <w:marTop w:val="0"/>
              <w:marBottom w:val="0"/>
              <w:divBdr>
                <w:top w:val="none" w:sz="0" w:space="0" w:color="auto"/>
                <w:left w:val="none" w:sz="0" w:space="0" w:color="auto"/>
                <w:bottom w:val="none" w:sz="0" w:space="0" w:color="auto"/>
                <w:right w:val="none" w:sz="0" w:space="0" w:color="auto"/>
              </w:divBdr>
            </w:div>
            <w:div w:id="11524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arktconsultaties@ERTMS-nl.nl"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tconsultaties@ertms-nl.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tconsultaties@ERTMS-nl.nl" TargetMode="External"/><Relationship Id="rId4" Type="http://schemas.openxmlformats.org/officeDocument/2006/relationships/settings" Target="settings.xml"/><Relationship Id="rId9" Type="http://schemas.openxmlformats.org/officeDocument/2006/relationships/hyperlink" Target="mailto:marktconsultaties@ertms-nl.n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5A320-F23A-4A15-872C-8F524A0B8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3905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4479</CharactersWithSpaces>
  <SharedDoc>false</SharedDoc>
  <HLinks>
    <vt:vector size="96" baseType="variant">
      <vt:variant>
        <vt:i4>1245235</vt:i4>
      </vt:variant>
      <vt:variant>
        <vt:i4>122</vt:i4>
      </vt:variant>
      <vt:variant>
        <vt:i4>0</vt:i4>
      </vt:variant>
      <vt:variant>
        <vt:i4>5</vt:i4>
      </vt:variant>
      <vt:variant>
        <vt:lpwstr/>
      </vt:variant>
      <vt:variant>
        <vt:lpwstr>_Toc415423028</vt:lpwstr>
      </vt:variant>
      <vt:variant>
        <vt:i4>1245235</vt:i4>
      </vt:variant>
      <vt:variant>
        <vt:i4>116</vt:i4>
      </vt:variant>
      <vt:variant>
        <vt:i4>0</vt:i4>
      </vt:variant>
      <vt:variant>
        <vt:i4>5</vt:i4>
      </vt:variant>
      <vt:variant>
        <vt:lpwstr/>
      </vt:variant>
      <vt:variant>
        <vt:lpwstr>_Toc415423027</vt:lpwstr>
      </vt:variant>
      <vt:variant>
        <vt:i4>1245235</vt:i4>
      </vt:variant>
      <vt:variant>
        <vt:i4>110</vt:i4>
      </vt:variant>
      <vt:variant>
        <vt:i4>0</vt:i4>
      </vt:variant>
      <vt:variant>
        <vt:i4>5</vt:i4>
      </vt:variant>
      <vt:variant>
        <vt:lpwstr/>
      </vt:variant>
      <vt:variant>
        <vt:lpwstr>_Toc415423026</vt:lpwstr>
      </vt:variant>
      <vt:variant>
        <vt:i4>1245235</vt:i4>
      </vt:variant>
      <vt:variant>
        <vt:i4>104</vt:i4>
      </vt:variant>
      <vt:variant>
        <vt:i4>0</vt:i4>
      </vt:variant>
      <vt:variant>
        <vt:i4>5</vt:i4>
      </vt:variant>
      <vt:variant>
        <vt:lpwstr/>
      </vt:variant>
      <vt:variant>
        <vt:lpwstr>_Toc415423025</vt:lpwstr>
      </vt:variant>
      <vt:variant>
        <vt:i4>1245235</vt:i4>
      </vt:variant>
      <vt:variant>
        <vt:i4>98</vt:i4>
      </vt:variant>
      <vt:variant>
        <vt:i4>0</vt:i4>
      </vt:variant>
      <vt:variant>
        <vt:i4>5</vt:i4>
      </vt:variant>
      <vt:variant>
        <vt:lpwstr/>
      </vt:variant>
      <vt:variant>
        <vt:lpwstr>_Toc415423024</vt:lpwstr>
      </vt:variant>
      <vt:variant>
        <vt:i4>1245235</vt:i4>
      </vt:variant>
      <vt:variant>
        <vt:i4>92</vt:i4>
      </vt:variant>
      <vt:variant>
        <vt:i4>0</vt:i4>
      </vt:variant>
      <vt:variant>
        <vt:i4>5</vt:i4>
      </vt:variant>
      <vt:variant>
        <vt:lpwstr/>
      </vt:variant>
      <vt:variant>
        <vt:lpwstr>_Toc415423023</vt:lpwstr>
      </vt:variant>
      <vt:variant>
        <vt:i4>1245235</vt:i4>
      </vt:variant>
      <vt:variant>
        <vt:i4>86</vt:i4>
      </vt:variant>
      <vt:variant>
        <vt:i4>0</vt:i4>
      </vt:variant>
      <vt:variant>
        <vt:i4>5</vt:i4>
      </vt:variant>
      <vt:variant>
        <vt:lpwstr/>
      </vt:variant>
      <vt:variant>
        <vt:lpwstr>_Toc415423022</vt:lpwstr>
      </vt:variant>
      <vt:variant>
        <vt:i4>1245235</vt:i4>
      </vt:variant>
      <vt:variant>
        <vt:i4>80</vt:i4>
      </vt:variant>
      <vt:variant>
        <vt:i4>0</vt:i4>
      </vt:variant>
      <vt:variant>
        <vt:i4>5</vt:i4>
      </vt:variant>
      <vt:variant>
        <vt:lpwstr/>
      </vt:variant>
      <vt:variant>
        <vt:lpwstr>_Toc415423021</vt:lpwstr>
      </vt:variant>
      <vt:variant>
        <vt:i4>1245235</vt:i4>
      </vt:variant>
      <vt:variant>
        <vt:i4>74</vt:i4>
      </vt:variant>
      <vt:variant>
        <vt:i4>0</vt:i4>
      </vt:variant>
      <vt:variant>
        <vt:i4>5</vt:i4>
      </vt:variant>
      <vt:variant>
        <vt:lpwstr/>
      </vt:variant>
      <vt:variant>
        <vt:lpwstr>_Toc415423020</vt:lpwstr>
      </vt:variant>
      <vt:variant>
        <vt:i4>1048627</vt:i4>
      </vt:variant>
      <vt:variant>
        <vt:i4>68</vt:i4>
      </vt:variant>
      <vt:variant>
        <vt:i4>0</vt:i4>
      </vt:variant>
      <vt:variant>
        <vt:i4>5</vt:i4>
      </vt:variant>
      <vt:variant>
        <vt:lpwstr/>
      </vt:variant>
      <vt:variant>
        <vt:lpwstr>_Toc415423019</vt:lpwstr>
      </vt:variant>
      <vt:variant>
        <vt:i4>1048627</vt:i4>
      </vt:variant>
      <vt:variant>
        <vt:i4>62</vt:i4>
      </vt:variant>
      <vt:variant>
        <vt:i4>0</vt:i4>
      </vt:variant>
      <vt:variant>
        <vt:i4>5</vt:i4>
      </vt:variant>
      <vt:variant>
        <vt:lpwstr/>
      </vt:variant>
      <vt:variant>
        <vt:lpwstr>_Toc415423018</vt:lpwstr>
      </vt:variant>
      <vt:variant>
        <vt:i4>1048627</vt:i4>
      </vt:variant>
      <vt:variant>
        <vt:i4>56</vt:i4>
      </vt:variant>
      <vt:variant>
        <vt:i4>0</vt:i4>
      </vt:variant>
      <vt:variant>
        <vt:i4>5</vt:i4>
      </vt:variant>
      <vt:variant>
        <vt:lpwstr/>
      </vt:variant>
      <vt:variant>
        <vt:lpwstr>_Toc415423017</vt:lpwstr>
      </vt:variant>
      <vt:variant>
        <vt:i4>1048627</vt:i4>
      </vt:variant>
      <vt:variant>
        <vt:i4>50</vt:i4>
      </vt:variant>
      <vt:variant>
        <vt:i4>0</vt:i4>
      </vt:variant>
      <vt:variant>
        <vt:i4>5</vt:i4>
      </vt:variant>
      <vt:variant>
        <vt:lpwstr/>
      </vt:variant>
      <vt:variant>
        <vt:lpwstr>_Toc415423016</vt:lpwstr>
      </vt:variant>
      <vt:variant>
        <vt:i4>1048627</vt:i4>
      </vt:variant>
      <vt:variant>
        <vt:i4>44</vt:i4>
      </vt:variant>
      <vt:variant>
        <vt:i4>0</vt:i4>
      </vt:variant>
      <vt:variant>
        <vt:i4>5</vt:i4>
      </vt:variant>
      <vt:variant>
        <vt:lpwstr/>
      </vt:variant>
      <vt:variant>
        <vt:lpwstr>_Toc415423015</vt:lpwstr>
      </vt:variant>
      <vt:variant>
        <vt:i4>1048627</vt:i4>
      </vt:variant>
      <vt:variant>
        <vt:i4>38</vt:i4>
      </vt:variant>
      <vt:variant>
        <vt:i4>0</vt:i4>
      </vt:variant>
      <vt:variant>
        <vt:i4>5</vt:i4>
      </vt:variant>
      <vt:variant>
        <vt:lpwstr/>
      </vt:variant>
      <vt:variant>
        <vt:lpwstr>_Toc415423014</vt:lpwstr>
      </vt:variant>
      <vt:variant>
        <vt:i4>1048627</vt:i4>
      </vt:variant>
      <vt:variant>
        <vt:i4>32</vt:i4>
      </vt:variant>
      <vt:variant>
        <vt:i4>0</vt:i4>
      </vt:variant>
      <vt:variant>
        <vt:i4>5</vt:i4>
      </vt:variant>
      <vt:variant>
        <vt:lpwstr/>
      </vt:variant>
      <vt:variant>
        <vt:lpwstr>_Toc415423013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2016-12-08T15:14:00Z</dcterms:created>
  <dcterms:modified xsi:type="dcterms:W3CDTF">2016-12-08T15:14:00Z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NegativeNumbersBrackets">
    <vt:lpwstr>True</vt:lpwstr>
  </property>
  <property fmtid="{D5CDD505-2E9C-101B-9397-08002B2CF9AE}" pid="3" name="EuropeanNumberFormatting">
    <vt:lpwstr>False</vt:lpwstr>
  </property>
  <property fmtid="{D5CDD505-2E9C-101B-9397-08002B2CF9AE}" pid="4" name="NoDecimals">
    <vt:lpwstr>False</vt:lpwstr>
  </property>
  <property fmtid="{D5CDD505-2E9C-101B-9397-08002B2CF9AE}" pid="5" name="CurrencySymbol">
    <vt:lpwstr>€</vt:lpwstr>
  </property>
</Properties>
</file>