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EEE54" w14:textId="77777777" w:rsidR="009F5279" w:rsidRDefault="009F527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BIJLAGE 2 </w:t>
      </w:r>
    </w:p>
    <w:p w14:paraId="2CA9E9E1" w14:textId="77777777" w:rsidR="00CC1798" w:rsidRDefault="009F5279">
      <w:r>
        <w:rPr>
          <w:rFonts w:ascii="Arial" w:hAnsi="Arial" w:cs="Arial"/>
          <w:sz w:val="20"/>
          <w:szCs w:val="20"/>
        </w:rPr>
        <w:t xml:space="preserve">Beschrijving van de </w:t>
      </w:r>
      <w:r w:rsidRPr="009703A6">
        <w:rPr>
          <w:rFonts w:ascii="Arial" w:hAnsi="Arial" w:cs="Arial"/>
          <w:sz w:val="20"/>
          <w:szCs w:val="20"/>
        </w:rPr>
        <w:t>organisatie- of ondernemingsstructuur van de inschrijvende organisatie(s)</w:t>
      </w:r>
      <w:r w:rsidR="00323BAA">
        <w:rPr>
          <w:rFonts w:ascii="Arial" w:hAnsi="Arial" w:cs="Arial"/>
          <w:sz w:val="20"/>
          <w:szCs w:val="20"/>
        </w:rPr>
        <w:t>.</w:t>
      </w:r>
    </w:p>
    <w:sectPr w:rsidR="00CC17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DF39E" w14:textId="77777777" w:rsidR="00712128" w:rsidRDefault="00712128" w:rsidP="00F24C3F">
      <w:pPr>
        <w:spacing w:after="0" w:line="240" w:lineRule="auto"/>
      </w:pPr>
      <w:r>
        <w:separator/>
      </w:r>
    </w:p>
  </w:endnote>
  <w:endnote w:type="continuationSeparator" w:id="0">
    <w:p w14:paraId="63988666" w14:textId="77777777" w:rsidR="00712128" w:rsidRDefault="00712128" w:rsidP="00F2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B4DFD" w14:textId="77777777" w:rsidR="00F24C3F" w:rsidRPr="00D525AC" w:rsidRDefault="00F24C3F" w:rsidP="00F24C3F">
    <w:pPr>
      <w:pStyle w:val="BrfStd"/>
      <w:rPr>
        <w:sz w:val="16"/>
        <w:szCs w:val="16"/>
      </w:rPr>
    </w:pPr>
    <w:r w:rsidRPr="00D16F71">
      <w:rPr>
        <w:sz w:val="16"/>
        <w:szCs w:val="16"/>
      </w:rPr>
      <w:t>B</w:t>
    </w:r>
    <w:r>
      <w:rPr>
        <w:sz w:val="16"/>
        <w:szCs w:val="16"/>
      </w:rPr>
      <w:t>ijlage 2 beschrijving organisatie behorende bij</w:t>
    </w:r>
    <w:r w:rsidRPr="00D16F71">
      <w:rPr>
        <w:sz w:val="16"/>
        <w:szCs w:val="16"/>
      </w:rPr>
      <w:t xml:space="preserve"> Europese openbare aanbesteding</w:t>
    </w:r>
    <w:r>
      <w:rPr>
        <w:sz w:val="16"/>
        <w:szCs w:val="16"/>
      </w:rPr>
      <w:br/>
      <w:t xml:space="preserve">tankpassen </w:t>
    </w:r>
    <w:r w:rsidRPr="00D525AC">
      <w:rPr>
        <w:sz w:val="16"/>
        <w:szCs w:val="16"/>
      </w:rPr>
      <w:t>ten behoeve van de gemeente Aa en Hunze</w:t>
    </w:r>
  </w:p>
  <w:p w14:paraId="028BAB85" w14:textId="77777777" w:rsidR="00F24C3F" w:rsidRDefault="00F24C3F" w:rsidP="00F24C3F">
    <w:pPr>
      <w:pStyle w:val="Voettekst"/>
    </w:pPr>
    <w:r>
      <w:rPr>
        <w:sz w:val="16"/>
        <w:szCs w:val="16"/>
      </w:rPr>
      <w:t>VERSIE 1.0 definitief</w:t>
    </w:r>
    <w:r>
      <w:rPr>
        <w:sz w:val="16"/>
        <w:szCs w:val="16"/>
      </w:rPr>
      <w:t xml:space="preserve"> Kenmerk TenderNed 113947</w:t>
    </w:r>
  </w:p>
  <w:p w14:paraId="433FC12B" w14:textId="77777777" w:rsidR="00F24C3F" w:rsidRDefault="00F24C3F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AE47A" w14:textId="77777777" w:rsidR="00712128" w:rsidRDefault="00712128" w:rsidP="00F24C3F">
      <w:pPr>
        <w:spacing w:after="0" w:line="240" w:lineRule="auto"/>
      </w:pPr>
      <w:r>
        <w:separator/>
      </w:r>
    </w:p>
  </w:footnote>
  <w:footnote w:type="continuationSeparator" w:id="0">
    <w:p w14:paraId="232093CB" w14:textId="77777777" w:rsidR="00712128" w:rsidRDefault="00712128" w:rsidP="00F24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131D6"/>
    <w:multiLevelType w:val="multilevel"/>
    <w:tmpl w:val="B4ACD3B0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567"/>
      </w:pPr>
      <w:rPr>
        <w:rFonts w:hint="default"/>
        <w:b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79"/>
    <w:rsid w:val="00323BAA"/>
    <w:rsid w:val="00712128"/>
    <w:rsid w:val="00906657"/>
    <w:rsid w:val="009F5279"/>
    <w:rsid w:val="00CC1798"/>
    <w:rsid w:val="00F2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7295"/>
  <w15:chartTrackingRefBased/>
  <w15:docId w15:val="{C82C493D-8A1D-47AA-A0E0-3BB8345B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F24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F24C3F"/>
  </w:style>
  <w:style w:type="paragraph" w:styleId="Voettekst">
    <w:name w:val="footer"/>
    <w:basedOn w:val="Standaard"/>
    <w:link w:val="VoettekstTeken"/>
    <w:uiPriority w:val="99"/>
    <w:unhideWhenUsed/>
    <w:rsid w:val="00F24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F24C3F"/>
  </w:style>
  <w:style w:type="paragraph" w:customStyle="1" w:styleId="HfdKop1">
    <w:name w:val="HfdKop1"/>
    <w:basedOn w:val="Standaard"/>
    <w:next w:val="Standaard"/>
    <w:rsid w:val="00F24C3F"/>
    <w:pPr>
      <w:keepNext/>
      <w:keepLines/>
      <w:pageBreakBefore/>
      <w:numPr>
        <w:numId w:val="1"/>
      </w:numPr>
      <w:spacing w:after="360" w:line="240" w:lineRule="auto"/>
    </w:pPr>
    <w:rPr>
      <w:b/>
      <w:sz w:val="28"/>
      <w:szCs w:val="24"/>
    </w:rPr>
  </w:style>
  <w:style w:type="paragraph" w:customStyle="1" w:styleId="HfdKop3">
    <w:name w:val="HfdKop3"/>
    <w:basedOn w:val="Standaard"/>
    <w:next w:val="Standaard"/>
    <w:rsid w:val="00F24C3F"/>
    <w:pPr>
      <w:numPr>
        <w:ilvl w:val="2"/>
        <w:numId w:val="1"/>
      </w:numPr>
      <w:spacing w:before="180" w:after="90" w:line="240" w:lineRule="auto"/>
    </w:pPr>
    <w:rPr>
      <w:b/>
      <w:sz w:val="24"/>
      <w:szCs w:val="24"/>
    </w:rPr>
  </w:style>
  <w:style w:type="paragraph" w:customStyle="1" w:styleId="HfdKop4">
    <w:name w:val="HfdKop4"/>
    <w:next w:val="Standaard"/>
    <w:rsid w:val="00F24C3F"/>
    <w:pPr>
      <w:numPr>
        <w:ilvl w:val="3"/>
        <w:numId w:val="1"/>
      </w:numPr>
      <w:spacing w:before="120"/>
    </w:pPr>
    <w:rPr>
      <w:rFonts w:ascii="Arial" w:hAnsi="Arial"/>
      <w:b/>
      <w:lang w:eastAsia="nl-NL"/>
    </w:rPr>
  </w:style>
  <w:style w:type="paragraph" w:customStyle="1" w:styleId="BrfStd">
    <w:name w:val="Brf_Std"/>
    <w:basedOn w:val="Standaard"/>
    <w:qFormat/>
    <w:rsid w:val="00F24C3F"/>
    <w:pPr>
      <w:spacing w:after="0" w:line="24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Groningen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Caljouw, Rob</dc:creator>
  <cp:keywords/>
  <dc:description/>
  <cp:lastModifiedBy>Michel Hartman</cp:lastModifiedBy>
  <cp:revision>2</cp:revision>
  <dcterms:created xsi:type="dcterms:W3CDTF">2016-09-12T17:05:00Z</dcterms:created>
  <dcterms:modified xsi:type="dcterms:W3CDTF">2016-09-12T17:05:00Z</dcterms:modified>
</cp:coreProperties>
</file>