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73" w:rsidRDefault="00462E73" w:rsidP="00E0610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Marktoriëntatie</w:t>
      </w:r>
    </w:p>
    <w:p w:rsidR="00462E73" w:rsidRDefault="00462E73" w:rsidP="00E06107">
      <w:pPr>
        <w:rPr>
          <w:rFonts w:ascii="Verdana" w:hAnsi="Verdana"/>
          <w:b/>
          <w:sz w:val="18"/>
          <w:szCs w:val="18"/>
          <w:lang w:val="nl-NL"/>
        </w:rPr>
      </w:pPr>
      <w:bookmarkStart w:id="0" w:name="_GoBack"/>
      <w:bookmarkEnd w:id="0"/>
    </w:p>
    <w:p w:rsidR="00847AD9" w:rsidRPr="00E05473" w:rsidRDefault="00E06107" w:rsidP="00E0610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 xml:space="preserve">Paviljoendirecteur </w:t>
      </w:r>
      <w:r w:rsidRPr="00E06107">
        <w:rPr>
          <w:rFonts w:ascii="Verdana" w:hAnsi="Verdana"/>
          <w:b/>
          <w:sz w:val="18"/>
          <w:szCs w:val="18"/>
          <w:lang w:val="nl-NL"/>
        </w:rPr>
        <w:t>Nederlands paviljoen Expo 2017 Astana, Kazachstan</w:t>
      </w:r>
    </w:p>
    <w:p w:rsidR="009874E7" w:rsidRPr="00E05473" w:rsidRDefault="009874E7">
      <w:pPr>
        <w:rPr>
          <w:rFonts w:ascii="Verdana" w:hAnsi="Verdana"/>
          <w:b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Achtergrond</w:t>
      </w:r>
    </w:p>
    <w:p w:rsidR="00E06107" w:rsidRDefault="00A43319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Met een nationale inzending </w:t>
      </w:r>
      <w:r w:rsidR="00D125BE">
        <w:rPr>
          <w:rFonts w:ascii="Verdana" w:hAnsi="Verdana"/>
          <w:sz w:val="18"/>
          <w:szCs w:val="18"/>
          <w:lang w:val="nl-NL"/>
        </w:rPr>
        <w:t xml:space="preserve">van 560 m2 </w:t>
      </w:r>
      <w:r>
        <w:rPr>
          <w:rFonts w:ascii="Verdana" w:hAnsi="Verdana"/>
          <w:sz w:val="18"/>
          <w:szCs w:val="18"/>
          <w:lang w:val="nl-NL"/>
        </w:rPr>
        <w:t xml:space="preserve">neemt </w:t>
      </w:r>
      <w:r w:rsidR="00CA5C6F" w:rsidRPr="00CA5C6F">
        <w:rPr>
          <w:rFonts w:ascii="Verdana" w:hAnsi="Verdana"/>
          <w:sz w:val="18"/>
          <w:szCs w:val="18"/>
          <w:lang w:val="nl-NL"/>
        </w:rPr>
        <w:t>Nederland deel aan de wereldte</w:t>
      </w:r>
      <w:r w:rsidR="00C824AF">
        <w:rPr>
          <w:rFonts w:ascii="Verdana" w:hAnsi="Verdana"/>
          <w:sz w:val="18"/>
          <w:szCs w:val="18"/>
          <w:lang w:val="nl-NL"/>
        </w:rPr>
        <w:t xml:space="preserve">ntoonstelling Expo 2017 Astana </w:t>
      </w:r>
      <w:r w:rsidR="00CA5C6F" w:rsidRPr="00CA5C6F">
        <w:rPr>
          <w:rFonts w:ascii="Verdana" w:hAnsi="Verdana"/>
          <w:sz w:val="18"/>
          <w:szCs w:val="18"/>
          <w:lang w:val="nl-NL"/>
        </w:rPr>
        <w:t>die van 10 juni t/m 10 september 2017 wordt gehouden</w:t>
      </w:r>
      <w:r w:rsidR="00172030">
        <w:rPr>
          <w:rFonts w:ascii="Verdana" w:hAnsi="Verdana"/>
          <w:sz w:val="18"/>
          <w:szCs w:val="18"/>
          <w:lang w:val="nl-NL"/>
        </w:rPr>
        <w:t xml:space="preserve"> (</w:t>
      </w:r>
      <w:hyperlink r:id="rId6" w:history="1">
        <w:r w:rsidR="00172030" w:rsidRPr="00512151">
          <w:rPr>
            <w:rStyle w:val="Hyperlink"/>
            <w:rFonts w:ascii="Verdana" w:hAnsi="Verdana"/>
            <w:sz w:val="18"/>
            <w:szCs w:val="18"/>
            <w:lang w:val="nl-NL"/>
          </w:rPr>
          <w:t>https://expo2017astana.com</w:t>
        </w:r>
      </w:hyperlink>
      <w:r w:rsidR="00172030">
        <w:rPr>
          <w:rFonts w:ascii="Verdana" w:hAnsi="Verdana"/>
          <w:sz w:val="18"/>
          <w:szCs w:val="18"/>
          <w:lang w:val="nl-NL"/>
        </w:rPr>
        <w:t>)</w:t>
      </w:r>
      <w:r w:rsidR="00C824AF">
        <w:rPr>
          <w:rFonts w:ascii="Verdana" w:hAnsi="Verdana"/>
          <w:sz w:val="18"/>
          <w:szCs w:val="18"/>
          <w:lang w:val="nl-NL"/>
        </w:rPr>
        <w:t>.</w:t>
      </w:r>
      <w:r w:rsidR="00CA5C6F" w:rsidRPr="00CA5C6F">
        <w:rPr>
          <w:rFonts w:ascii="Verdana" w:hAnsi="Verdana"/>
          <w:sz w:val="18"/>
          <w:szCs w:val="18"/>
          <w:lang w:val="nl-NL"/>
        </w:rPr>
        <w:t xml:space="preserve"> Het hoofdthema van de </w:t>
      </w:r>
      <w:r w:rsidR="00CA5C6F">
        <w:rPr>
          <w:rFonts w:ascii="Verdana" w:hAnsi="Verdana"/>
          <w:sz w:val="18"/>
          <w:szCs w:val="18"/>
          <w:lang w:val="nl-NL"/>
        </w:rPr>
        <w:t>e</w:t>
      </w:r>
      <w:r w:rsidR="00CA5C6F" w:rsidRPr="00CA5C6F">
        <w:rPr>
          <w:rFonts w:ascii="Verdana" w:hAnsi="Verdana"/>
          <w:sz w:val="18"/>
          <w:szCs w:val="18"/>
          <w:lang w:val="nl-NL"/>
        </w:rPr>
        <w:t>xpo luidt: "'Future Energy". Doel van de Nederlandse deelname is om de banden met Kazachstan te verstevigen</w:t>
      </w:r>
      <w:r w:rsidR="00D125BE">
        <w:rPr>
          <w:rFonts w:ascii="Verdana" w:hAnsi="Verdana"/>
          <w:sz w:val="18"/>
          <w:szCs w:val="18"/>
          <w:lang w:val="nl-NL"/>
        </w:rPr>
        <w:t xml:space="preserve"> </w:t>
      </w:r>
      <w:r w:rsidR="00CA5C6F" w:rsidRPr="00CA5C6F">
        <w:rPr>
          <w:rFonts w:ascii="Verdana" w:hAnsi="Verdana"/>
          <w:sz w:val="18"/>
          <w:szCs w:val="18"/>
          <w:lang w:val="nl-NL"/>
        </w:rPr>
        <w:t>en om ons land op een aansprekende wijze te positioneren als bron van duurzame en innovatieve technologie</w:t>
      </w:r>
      <w:r w:rsidR="00CA5C6F">
        <w:rPr>
          <w:rFonts w:ascii="Verdana" w:hAnsi="Verdana"/>
          <w:sz w:val="18"/>
          <w:szCs w:val="18"/>
          <w:lang w:val="nl-NL"/>
        </w:rPr>
        <w:t>.</w:t>
      </w:r>
      <w:r w:rsidR="00D125BE">
        <w:rPr>
          <w:rFonts w:ascii="Verdana" w:hAnsi="Verdana"/>
          <w:sz w:val="18"/>
          <w:szCs w:val="18"/>
          <w:lang w:val="nl-NL"/>
        </w:rPr>
        <w:t xml:space="preserve"> </w:t>
      </w:r>
      <w:r>
        <w:rPr>
          <w:rFonts w:ascii="Verdana" w:hAnsi="Verdana"/>
          <w:sz w:val="18"/>
          <w:szCs w:val="18"/>
          <w:lang w:val="nl-NL"/>
        </w:rPr>
        <w:t>"</w:t>
      </w:r>
      <w:r w:rsidRPr="00E06107">
        <w:rPr>
          <w:rFonts w:ascii="Verdana" w:hAnsi="Verdana"/>
          <w:sz w:val="18"/>
          <w:szCs w:val="18"/>
          <w:lang w:val="nl-NL"/>
        </w:rPr>
        <w:t>Holland Branding</w:t>
      </w:r>
      <w:r>
        <w:rPr>
          <w:rFonts w:ascii="Verdana" w:hAnsi="Verdana"/>
          <w:sz w:val="18"/>
          <w:szCs w:val="18"/>
          <w:lang w:val="nl-NL"/>
        </w:rPr>
        <w:t>"</w:t>
      </w:r>
      <w:r w:rsidRPr="00E06107">
        <w:rPr>
          <w:rFonts w:ascii="Verdana" w:hAnsi="Verdana"/>
          <w:sz w:val="18"/>
          <w:szCs w:val="18"/>
          <w:lang w:val="nl-NL"/>
        </w:rPr>
        <w:t xml:space="preserve"> </w:t>
      </w:r>
      <w:r w:rsidR="008A266A">
        <w:rPr>
          <w:rFonts w:ascii="Verdana" w:hAnsi="Verdana"/>
          <w:sz w:val="18"/>
          <w:szCs w:val="18"/>
          <w:lang w:val="nl-NL"/>
        </w:rPr>
        <w:t xml:space="preserve">op het gebied van </w:t>
      </w:r>
      <w:r w:rsidRPr="00E06107">
        <w:rPr>
          <w:rFonts w:ascii="Verdana" w:hAnsi="Verdana"/>
          <w:sz w:val="18"/>
          <w:szCs w:val="18"/>
          <w:lang w:val="nl-NL"/>
        </w:rPr>
        <w:t>kennis, producten en services rondom energietransitie.</w:t>
      </w:r>
    </w:p>
    <w:p w:rsidR="00E06107" w:rsidRDefault="00E06107">
      <w:pPr>
        <w:rPr>
          <w:rFonts w:ascii="Verdana" w:hAnsi="Verdana"/>
          <w:sz w:val="18"/>
          <w:szCs w:val="18"/>
          <w:lang w:val="nl-NL"/>
        </w:rPr>
      </w:pPr>
    </w:p>
    <w:p w:rsidR="00E06107" w:rsidRDefault="00E06107">
      <w:pPr>
        <w:rPr>
          <w:rFonts w:ascii="Verdana" w:hAnsi="Verdana"/>
          <w:sz w:val="18"/>
          <w:szCs w:val="18"/>
          <w:lang w:val="nl-NL"/>
        </w:rPr>
      </w:pPr>
      <w:r w:rsidRPr="00E06107">
        <w:rPr>
          <w:rFonts w:ascii="Verdana" w:hAnsi="Verdana"/>
          <w:sz w:val="18"/>
          <w:szCs w:val="18"/>
          <w:lang w:val="nl-NL"/>
        </w:rPr>
        <w:t xml:space="preserve">Het ministerie van Buitenlandse </w:t>
      </w:r>
      <w:r w:rsidR="008A266A">
        <w:rPr>
          <w:rFonts w:ascii="Verdana" w:hAnsi="Verdana"/>
          <w:sz w:val="18"/>
          <w:szCs w:val="18"/>
          <w:lang w:val="nl-NL"/>
        </w:rPr>
        <w:t>Zaken (BuZa) en de Rijksdienst v</w:t>
      </w:r>
      <w:r w:rsidRPr="00E06107">
        <w:rPr>
          <w:rFonts w:ascii="Verdana" w:hAnsi="Verdana"/>
          <w:sz w:val="18"/>
          <w:szCs w:val="18"/>
          <w:lang w:val="nl-NL"/>
        </w:rPr>
        <w:t xml:space="preserve">oor Ondernemend Nederland (RVO) organiseren de </w:t>
      </w:r>
      <w:r w:rsidR="00CD1839">
        <w:rPr>
          <w:rFonts w:ascii="Verdana" w:hAnsi="Verdana"/>
          <w:sz w:val="18"/>
          <w:szCs w:val="18"/>
          <w:lang w:val="nl-NL"/>
        </w:rPr>
        <w:t>Nederlandse inzending</w:t>
      </w:r>
      <w:r w:rsidR="008A266A">
        <w:rPr>
          <w:rFonts w:ascii="Verdana" w:hAnsi="Verdana"/>
          <w:sz w:val="18"/>
          <w:szCs w:val="18"/>
          <w:lang w:val="nl-NL"/>
        </w:rPr>
        <w:t xml:space="preserve">: </w:t>
      </w:r>
      <w:r w:rsidRPr="00E06107">
        <w:rPr>
          <w:rFonts w:ascii="Verdana" w:hAnsi="Verdana"/>
          <w:sz w:val="18"/>
          <w:szCs w:val="18"/>
          <w:lang w:val="nl-NL"/>
        </w:rPr>
        <w:t xml:space="preserve">de bouw en inrichting van </w:t>
      </w:r>
      <w:r w:rsidR="00CA5C6F">
        <w:rPr>
          <w:rFonts w:ascii="Verdana" w:hAnsi="Verdana"/>
          <w:sz w:val="18"/>
          <w:szCs w:val="18"/>
          <w:lang w:val="nl-NL"/>
        </w:rPr>
        <w:t xml:space="preserve">het </w:t>
      </w:r>
      <w:r w:rsidRPr="00E06107">
        <w:rPr>
          <w:rFonts w:ascii="Verdana" w:hAnsi="Verdana"/>
          <w:sz w:val="18"/>
          <w:szCs w:val="18"/>
          <w:lang w:val="nl-NL"/>
        </w:rPr>
        <w:t>paviljoen</w:t>
      </w:r>
      <w:r w:rsidR="00CA5C6F">
        <w:rPr>
          <w:rFonts w:ascii="Verdana" w:hAnsi="Verdana"/>
          <w:sz w:val="18"/>
          <w:szCs w:val="18"/>
          <w:lang w:val="nl-NL"/>
        </w:rPr>
        <w:t>,</w:t>
      </w:r>
      <w:r w:rsidRPr="00E06107">
        <w:rPr>
          <w:rFonts w:ascii="Verdana" w:hAnsi="Verdana"/>
          <w:sz w:val="18"/>
          <w:szCs w:val="18"/>
          <w:lang w:val="nl-NL"/>
        </w:rPr>
        <w:t xml:space="preserve"> het organiseren en faciliteren van </w:t>
      </w:r>
      <w:r w:rsidR="006435FF">
        <w:rPr>
          <w:rFonts w:ascii="Verdana" w:hAnsi="Verdana"/>
          <w:sz w:val="18"/>
          <w:szCs w:val="18"/>
          <w:lang w:val="nl-NL"/>
        </w:rPr>
        <w:t xml:space="preserve">zakelijke </w:t>
      </w:r>
      <w:r w:rsidRPr="00E06107">
        <w:rPr>
          <w:rFonts w:ascii="Verdana" w:hAnsi="Verdana"/>
          <w:sz w:val="18"/>
          <w:szCs w:val="18"/>
          <w:lang w:val="nl-NL"/>
        </w:rPr>
        <w:t xml:space="preserve">side events </w:t>
      </w:r>
      <w:r w:rsidR="00F93D0A">
        <w:rPr>
          <w:rFonts w:ascii="Verdana" w:hAnsi="Verdana"/>
          <w:sz w:val="18"/>
          <w:szCs w:val="18"/>
          <w:lang w:val="nl-NL"/>
        </w:rPr>
        <w:t xml:space="preserve">en </w:t>
      </w:r>
      <w:r w:rsidRPr="00E06107">
        <w:rPr>
          <w:rFonts w:ascii="Verdana" w:hAnsi="Verdana"/>
          <w:sz w:val="18"/>
          <w:szCs w:val="18"/>
          <w:lang w:val="nl-NL"/>
        </w:rPr>
        <w:t xml:space="preserve">het opzetten en uitvoeren van een communicatiecampagne. </w:t>
      </w:r>
    </w:p>
    <w:p w:rsidR="00E06107" w:rsidRDefault="00E06107">
      <w:pPr>
        <w:rPr>
          <w:rFonts w:ascii="Verdana" w:hAnsi="Verdana"/>
          <w:sz w:val="18"/>
          <w:szCs w:val="18"/>
          <w:lang w:val="nl-NL"/>
        </w:rPr>
      </w:pPr>
    </w:p>
    <w:p w:rsidR="00A43319" w:rsidRDefault="00A43319" w:rsidP="00A43319">
      <w:pPr>
        <w:rPr>
          <w:rFonts w:ascii="Verdana" w:hAnsi="Verdana"/>
          <w:sz w:val="18"/>
          <w:szCs w:val="18"/>
          <w:lang w:val="nl-NL"/>
        </w:rPr>
      </w:pPr>
      <w:r w:rsidRPr="00A43319">
        <w:rPr>
          <w:rFonts w:ascii="Verdana" w:hAnsi="Verdana"/>
          <w:sz w:val="18"/>
          <w:szCs w:val="18"/>
          <w:lang w:val="nl-NL"/>
        </w:rPr>
        <w:t xml:space="preserve">De Kazachse organisatoren verwachten 5 miljoen bezoekers, waarvan </w:t>
      </w:r>
      <w:r w:rsidR="008A266A">
        <w:rPr>
          <w:rFonts w:ascii="Verdana" w:hAnsi="Verdana"/>
          <w:sz w:val="18"/>
          <w:szCs w:val="18"/>
          <w:lang w:val="nl-NL"/>
        </w:rPr>
        <w:t xml:space="preserve">85% </w:t>
      </w:r>
      <w:r>
        <w:rPr>
          <w:rFonts w:ascii="Verdana" w:hAnsi="Verdana"/>
          <w:sz w:val="18"/>
          <w:szCs w:val="18"/>
          <w:lang w:val="nl-NL"/>
        </w:rPr>
        <w:t>uit eigen land</w:t>
      </w:r>
      <w:r w:rsidR="00F860A0">
        <w:rPr>
          <w:rFonts w:ascii="Verdana" w:hAnsi="Verdana"/>
          <w:sz w:val="18"/>
          <w:szCs w:val="18"/>
          <w:lang w:val="nl-NL"/>
        </w:rPr>
        <w:t>.</w:t>
      </w:r>
      <w:r w:rsidR="008A266A">
        <w:rPr>
          <w:rFonts w:ascii="Verdana" w:hAnsi="Verdana"/>
          <w:sz w:val="18"/>
          <w:szCs w:val="18"/>
          <w:lang w:val="nl-NL"/>
        </w:rPr>
        <w:t xml:space="preserve"> Het merendeel </w:t>
      </w:r>
      <w:r w:rsidR="00627CBC">
        <w:rPr>
          <w:rFonts w:ascii="Verdana" w:hAnsi="Verdana"/>
          <w:sz w:val="18"/>
          <w:szCs w:val="18"/>
          <w:lang w:val="nl-NL"/>
        </w:rPr>
        <w:t xml:space="preserve">zal </w:t>
      </w:r>
      <w:r w:rsidR="008A266A">
        <w:rPr>
          <w:rFonts w:ascii="Verdana" w:hAnsi="Verdana"/>
          <w:sz w:val="18"/>
          <w:szCs w:val="18"/>
          <w:lang w:val="nl-NL"/>
        </w:rPr>
        <w:t>bestaa</w:t>
      </w:r>
      <w:r w:rsidR="00627CBC">
        <w:rPr>
          <w:rFonts w:ascii="Verdana" w:hAnsi="Verdana"/>
          <w:sz w:val="18"/>
          <w:szCs w:val="18"/>
          <w:lang w:val="nl-NL"/>
        </w:rPr>
        <w:t>n</w:t>
      </w:r>
      <w:r w:rsidR="008A266A">
        <w:rPr>
          <w:rFonts w:ascii="Verdana" w:hAnsi="Verdana"/>
          <w:sz w:val="18"/>
          <w:szCs w:val="18"/>
          <w:lang w:val="nl-NL"/>
        </w:rPr>
        <w:t xml:space="preserve"> uit d</w:t>
      </w:r>
      <w:r w:rsidR="00F860A0" w:rsidRPr="00F860A0">
        <w:rPr>
          <w:rFonts w:ascii="Verdana" w:hAnsi="Verdana"/>
          <w:sz w:val="18"/>
          <w:szCs w:val="18"/>
          <w:lang w:val="nl-NL"/>
        </w:rPr>
        <w:t>agjesmensen</w:t>
      </w:r>
      <w:r w:rsidR="008A266A">
        <w:rPr>
          <w:rFonts w:ascii="Verdana" w:hAnsi="Verdana"/>
          <w:sz w:val="18"/>
          <w:szCs w:val="18"/>
          <w:lang w:val="nl-NL"/>
        </w:rPr>
        <w:t xml:space="preserve"> (families, </w:t>
      </w:r>
      <w:r w:rsidR="00F860A0" w:rsidRPr="00F860A0">
        <w:rPr>
          <w:rFonts w:ascii="Verdana" w:hAnsi="Verdana"/>
          <w:sz w:val="18"/>
          <w:szCs w:val="18"/>
          <w:lang w:val="nl-NL"/>
        </w:rPr>
        <w:t>scholieren, studenten, ouderen</w:t>
      </w:r>
      <w:r w:rsidR="008A266A">
        <w:rPr>
          <w:rFonts w:ascii="Verdana" w:hAnsi="Verdana"/>
          <w:sz w:val="18"/>
          <w:szCs w:val="18"/>
          <w:lang w:val="nl-NL"/>
        </w:rPr>
        <w:t xml:space="preserve"> </w:t>
      </w:r>
      <w:r w:rsidR="00F860A0" w:rsidRPr="00F860A0">
        <w:rPr>
          <w:rFonts w:ascii="Verdana" w:hAnsi="Verdana"/>
          <w:sz w:val="18"/>
          <w:szCs w:val="18"/>
          <w:lang w:val="nl-NL"/>
        </w:rPr>
        <w:t xml:space="preserve">etc.). </w:t>
      </w:r>
      <w:r w:rsidR="006435FF">
        <w:rPr>
          <w:rFonts w:ascii="Verdana" w:hAnsi="Verdana"/>
          <w:sz w:val="18"/>
          <w:szCs w:val="18"/>
          <w:lang w:val="nl-NL"/>
        </w:rPr>
        <w:t>Daarnaast</w:t>
      </w:r>
      <w:r w:rsidR="00627CBC">
        <w:rPr>
          <w:rFonts w:ascii="Verdana" w:hAnsi="Verdana"/>
          <w:sz w:val="18"/>
          <w:szCs w:val="18"/>
          <w:lang w:val="nl-NL"/>
        </w:rPr>
        <w:t xml:space="preserve"> worden </w:t>
      </w:r>
      <w:r w:rsidR="00C824AF">
        <w:rPr>
          <w:rFonts w:ascii="Verdana" w:hAnsi="Verdana"/>
          <w:sz w:val="18"/>
          <w:szCs w:val="18"/>
          <w:lang w:val="nl-NL"/>
        </w:rPr>
        <w:t xml:space="preserve">Kazachse en internationale </w:t>
      </w:r>
      <w:r w:rsidR="006435FF" w:rsidRPr="006435FF">
        <w:rPr>
          <w:rFonts w:ascii="Verdana" w:hAnsi="Verdana"/>
          <w:sz w:val="18"/>
          <w:szCs w:val="18"/>
          <w:lang w:val="nl-NL"/>
        </w:rPr>
        <w:t>autoriteiten</w:t>
      </w:r>
      <w:r w:rsidR="006435FF">
        <w:rPr>
          <w:rFonts w:ascii="Verdana" w:hAnsi="Verdana"/>
          <w:sz w:val="18"/>
          <w:szCs w:val="18"/>
          <w:lang w:val="nl-NL"/>
        </w:rPr>
        <w:t xml:space="preserve">, </w:t>
      </w:r>
      <w:proofErr w:type="spellStart"/>
      <w:r w:rsidR="00C824AF">
        <w:rPr>
          <w:rFonts w:ascii="Verdana" w:hAnsi="Verdana"/>
          <w:sz w:val="18"/>
          <w:szCs w:val="18"/>
          <w:lang w:val="nl-NL"/>
        </w:rPr>
        <w:t>decision</w:t>
      </w:r>
      <w:proofErr w:type="spellEnd"/>
      <w:r w:rsidR="00C824AF">
        <w:rPr>
          <w:rFonts w:ascii="Verdana" w:hAnsi="Verdana"/>
          <w:sz w:val="18"/>
          <w:szCs w:val="18"/>
          <w:lang w:val="nl-NL"/>
        </w:rPr>
        <w:t xml:space="preserve"> makers </w:t>
      </w:r>
      <w:r w:rsidR="00403AEE">
        <w:rPr>
          <w:rFonts w:ascii="Verdana" w:hAnsi="Verdana"/>
          <w:sz w:val="18"/>
          <w:szCs w:val="18"/>
          <w:lang w:val="nl-NL"/>
        </w:rPr>
        <w:t xml:space="preserve">uit </w:t>
      </w:r>
      <w:r w:rsidR="006435FF">
        <w:rPr>
          <w:rFonts w:ascii="Verdana" w:hAnsi="Verdana"/>
          <w:sz w:val="18"/>
          <w:szCs w:val="18"/>
          <w:lang w:val="nl-NL"/>
        </w:rPr>
        <w:t xml:space="preserve">het </w:t>
      </w:r>
      <w:r w:rsidR="006435FF" w:rsidRPr="006435FF">
        <w:rPr>
          <w:rFonts w:ascii="Verdana" w:hAnsi="Verdana"/>
          <w:sz w:val="18"/>
          <w:szCs w:val="18"/>
          <w:lang w:val="nl-NL"/>
        </w:rPr>
        <w:t>bedrijfsleven</w:t>
      </w:r>
      <w:r w:rsidR="006435FF">
        <w:rPr>
          <w:rFonts w:ascii="Verdana" w:hAnsi="Verdana"/>
          <w:sz w:val="18"/>
          <w:szCs w:val="18"/>
          <w:lang w:val="nl-NL"/>
        </w:rPr>
        <w:t xml:space="preserve"> en per</w:t>
      </w:r>
      <w:r w:rsidR="006435FF" w:rsidRPr="006435FF">
        <w:rPr>
          <w:rFonts w:ascii="Verdana" w:hAnsi="Verdana"/>
          <w:sz w:val="18"/>
          <w:szCs w:val="18"/>
          <w:lang w:val="nl-NL"/>
        </w:rPr>
        <w:t>s</w:t>
      </w:r>
      <w:r w:rsidR="00627CBC">
        <w:rPr>
          <w:rFonts w:ascii="Verdana" w:hAnsi="Verdana"/>
          <w:sz w:val="18"/>
          <w:szCs w:val="18"/>
          <w:lang w:val="nl-NL"/>
        </w:rPr>
        <w:t xml:space="preserve"> verwacht. </w:t>
      </w:r>
      <w:r w:rsidRPr="00A43319">
        <w:rPr>
          <w:rFonts w:ascii="Verdana" w:hAnsi="Verdana"/>
          <w:sz w:val="18"/>
          <w:szCs w:val="18"/>
          <w:lang w:val="nl-NL"/>
        </w:rPr>
        <w:t xml:space="preserve">Nederland </w:t>
      </w:r>
      <w:r w:rsidR="00627CBC">
        <w:rPr>
          <w:rFonts w:ascii="Verdana" w:hAnsi="Verdana"/>
          <w:sz w:val="18"/>
          <w:szCs w:val="18"/>
          <w:lang w:val="nl-NL"/>
        </w:rPr>
        <w:t xml:space="preserve">wil </w:t>
      </w:r>
      <w:r w:rsidRPr="00A43319">
        <w:rPr>
          <w:rFonts w:ascii="Verdana" w:hAnsi="Verdana"/>
          <w:sz w:val="18"/>
          <w:szCs w:val="18"/>
          <w:lang w:val="nl-NL"/>
        </w:rPr>
        <w:t xml:space="preserve">10 à 12 % van </w:t>
      </w:r>
      <w:r w:rsidR="00627CBC">
        <w:rPr>
          <w:rFonts w:ascii="Verdana" w:hAnsi="Verdana"/>
          <w:sz w:val="18"/>
          <w:szCs w:val="18"/>
          <w:lang w:val="nl-NL"/>
        </w:rPr>
        <w:t xml:space="preserve">de </w:t>
      </w:r>
      <w:r w:rsidRPr="00A43319">
        <w:rPr>
          <w:rFonts w:ascii="Verdana" w:hAnsi="Verdana"/>
          <w:sz w:val="18"/>
          <w:szCs w:val="18"/>
          <w:lang w:val="nl-NL"/>
        </w:rPr>
        <w:t xml:space="preserve">bezoekers naar zijn paviljoen te trekken. </w:t>
      </w:r>
    </w:p>
    <w:p w:rsidR="00A43319" w:rsidRDefault="00A43319">
      <w:pPr>
        <w:rPr>
          <w:rFonts w:ascii="Verdana" w:hAnsi="Verdana"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Doel</w:t>
      </w:r>
      <w:r w:rsidR="00831E66">
        <w:rPr>
          <w:rFonts w:ascii="Verdana" w:hAnsi="Verdana"/>
          <w:b/>
          <w:sz w:val="18"/>
          <w:szCs w:val="18"/>
          <w:lang w:val="nl-NL"/>
        </w:rPr>
        <w:t xml:space="preserve"> marktconsultatie</w:t>
      </w:r>
    </w:p>
    <w:p w:rsidR="00713E70" w:rsidRPr="000C2673" w:rsidRDefault="00D27602" w:rsidP="00713E70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BuZa en RVO zijn op zoek naar een </w:t>
      </w:r>
      <w:r w:rsidRPr="00D27602">
        <w:rPr>
          <w:rFonts w:ascii="Verdana" w:hAnsi="Verdana"/>
          <w:b/>
          <w:sz w:val="18"/>
          <w:szCs w:val="18"/>
          <w:lang w:val="nl-NL"/>
        </w:rPr>
        <w:t>paviljoendirecteur</w:t>
      </w:r>
      <w:r>
        <w:rPr>
          <w:rFonts w:ascii="Verdana" w:hAnsi="Verdana"/>
          <w:sz w:val="18"/>
          <w:szCs w:val="18"/>
          <w:lang w:val="nl-NL"/>
        </w:rPr>
        <w:t xml:space="preserve">, die </w:t>
      </w:r>
      <w:r w:rsidR="001E5B7E" w:rsidRPr="003A471F">
        <w:rPr>
          <w:rFonts w:ascii="Verdana" w:hAnsi="Verdana"/>
          <w:b/>
          <w:sz w:val="18"/>
          <w:szCs w:val="18"/>
          <w:lang w:val="nl-NL"/>
        </w:rPr>
        <w:t>ge</w:t>
      </w:r>
      <w:r w:rsidR="003A471F" w:rsidRPr="003A471F">
        <w:rPr>
          <w:rFonts w:ascii="Verdana" w:hAnsi="Verdana"/>
          <w:b/>
          <w:sz w:val="18"/>
          <w:szCs w:val="18"/>
          <w:lang w:val="nl-NL"/>
        </w:rPr>
        <w:t xml:space="preserve">detacheerd </w:t>
      </w:r>
      <w:r w:rsidR="001E5B7E" w:rsidRPr="003A471F">
        <w:rPr>
          <w:rFonts w:ascii="Verdana" w:hAnsi="Verdana"/>
          <w:b/>
          <w:sz w:val="18"/>
          <w:szCs w:val="18"/>
          <w:lang w:val="nl-NL"/>
        </w:rPr>
        <w:t>in Astana</w:t>
      </w:r>
      <w:r w:rsidR="001E5B7E">
        <w:rPr>
          <w:rFonts w:ascii="Verdana" w:hAnsi="Verdana"/>
          <w:sz w:val="18"/>
          <w:szCs w:val="18"/>
          <w:lang w:val="nl-NL"/>
        </w:rPr>
        <w:t xml:space="preserve"> </w:t>
      </w:r>
      <w:r w:rsidR="00F50966">
        <w:rPr>
          <w:rFonts w:ascii="Verdana" w:hAnsi="Verdana"/>
          <w:sz w:val="18"/>
          <w:szCs w:val="18"/>
          <w:lang w:val="nl-NL"/>
        </w:rPr>
        <w:t xml:space="preserve">ter plaatse </w:t>
      </w:r>
      <w:r w:rsidR="001E5B7E">
        <w:rPr>
          <w:rFonts w:ascii="Verdana" w:hAnsi="Verdana"/>
          <w:sz w:val="18"/>
          <w:szCs w:val="18"/>
          <w:lang w:val="nl-NL"/>
        </w:rPr>
        <w:t xml:space="preserve">dagelijks </w:t>
      </w:r>
      <w:r>
        <w:rPr>
          <w:rFonts w:ascii="Verdana" w:hAnsi="Verdana"/>
          <w:sz w:val="18"/>
          <w:szCs w:val="18"/>
          <w:lang w:val="nl-NL"/>
        </w:rPr>
        <w:t xml:space="preserve">leiding </w:t>
      </w:r>
      <w:r w:rsidR="00F50966">
        <w:rPr>
          <w:rFonts w:ascii="Verdana" w:hAnsi="Verdana"/>
          <w:sz w:val="18"/>
          <w:szCs w:val="18"/>
          <w:lang w:val="nl-NL"/>
        </w:rPr>
        <w:t xml:space="preserve">geeft aan de </w:t>
      </w:r>
      <w:r w:rsidR="001E5B7E">
        <w:rPr>
          <w:rFonts w:ascii="Verdana" w:hAnsi="Verdana"/>
          <w:sz w:val="18"/>
          <w:szCs w:val="18"/>
          <w:lang w:val="nl-NL"/>
        </w:rPr>
        <w:t xml:space="preserve">vereiste </w:t>
      </w:r>
      <w:r w:rsidR="00F50966">
        <w:rPr>
          <w:rFonts w:ascii="Verdana" w:hAnsi="Verdana"/>
          <w:sz w:val="18"/>
          <w:szCs w:val="18"/>
          <w:lang w:val="nl-NL"/>
        </w:rPr>
        <w:t xml:space="preserve">werkzaamheden </w:t>
      </w:r>
      <w:r w:rsidR="00F50966" w:rsidRPr="000C2673">
        <w:rPr>
          <w:rFonts w:ascii="Verdana" w:hAnsi="Verdana"/>
          <w:sz w:val="18"/>
          <w:szCs w:val="18"/>
          <w:lang w:val="nl-NL"/>
        </w:rPr>
        <w:t>voor, tijdens en na de Expo</w:t>
      </w:r>
      <w:r w:rsidR="00F50966">
        <w:rPr>
          <w:rFonts w:ascii="Verdana" w:hAnsi="Verdana"/>
          <w:sz w:val="18"/>
          <w:szCs w:val="18"/>
          <w:lang w:val="nl-NL"/>
        </w:rPr>
        <w:t xml:space="preserve">. </w:t>
      </w:r>
      <w:r w:rsidR="001E5B7E">
        <w:rPr>
          <w:rFonts w:ascii="Verdana" w:hAnsi="Verdana"/>
          <w:sz w:val="18"/>
          <w:szCs w:val="18"/>
          <w:lang w:val="nl-NL"/>
        </w:rPr>
        <w:t xml:space="preserve">Gedurende de voorbereidingsfase </w:t>
      </w:r>
      <w:r w:rsidR="00713E70">
        <w:rPr>
          <w:rFonts w:ascii="Verdana" w:hAnsi="Verdana"/>
          <w:sz w:val="18"/>
          <w:szCs w:val="18"/>
          <w:lang w:val="nl-NL"/>
        </w:rPr>
        <w:t xml:space="preserve">faciliteert en coördineert </w:t>
      </w:r>
      <w:r w:rsidR="000C2673" w:rsidRPr="000C2673">
        <w:rPr>
          <w:rFonts w:ascii="Verdana" w:hAnsi="Verdana"/>
          <w:sz w:val="18"/>
          <w:szCs w:val="18"/>
          <w:lang w:val="nl-NL"/>
        </w:rPr>
        <w:t>de paviljoendirecteur</w:t>
      </w:r>
      <w:r w:rsidR="001E5B7E">
        <w:rPr>
          <w:rFonts w:ascii="Verdana" w:hAnsi="Verdana"/>
          <w:sz w:val="18"/>
          <w:szCs w:val="18"/>
          <w:lang w:val="nl-NL"/>
        </w:rPr>
        <w:t xml:space="preserve"> - in nauwe afstemming met de opdrachtgever, </w:t>
      </w:r>
      <w:r w:rsidR="000C2673" w:rsidRPr="000C2673">
        <w:rPr>
          <w:rFonts w:ascii="Verdana" w:hAnsi="Verdana"/>
          <w:sz w:val="18"/>
          <w:szCs w:val="18"/>
          <w:lang w:val="nl-NL"/>
        </w:rPr>
        <w:t xml:space="preserve">de </w:t>
      </w:r>
      <w:r w:rsidR="00EF1BAC">
        <w:rPr>
          <w:rFonts w:ascii="Verdana" w:hAnsi="Verdana"/>
          <w:sz w:val="18"/>
          <w:szCs w:val="18"/>
          <w:lang w:val="nl-NL"/>
        </w:rPr>
        <w:t>e</w:t>
      </w:r>
      <w:r w:rsidR="001E5B7E">
        <w:rPr>
          <w:rFonts w:ascii="Verdana" w:hAnsi="Verdana"/>
          <w:sz w:val="18"/>
          <w:szCs w:val="18"/>
          <w:lang w:val="nl-NL"/>
        </w:rPr>
        <w:t xml:space="preserve">xpo autoriteiten en de aannemer - de bouw en installatie van het paviljoen. </w:t>
      </w:r>
      <w:r w:rsidR="001E5B7E" w:rsidRPr="000C2673">
        <w:rPr>
          <w:rFonts w:ascii="Verdana" w:hAnsi="Verdana"/>
          <w:sz w:val="18"/>
          <w:szCs w:val="18"/>
          <w:lang w:val="nl-NL"/>
        </w:rPr>
        <w:t xml:space="preserve">In de exploitatiefase </w:t>
      </w:r>
      <w:r w:rsidR="000C2673" w:rsidRPr="000C2673">
        <w:rPr>
          <w:rFonts w:ascii="Verdana" w:hAnsi="Verdana"/>
          <w:sz w:val="18"/>
          <w:szCs w:val="18"/>
          <w:lang w:val="nl-NL"/>
        </w:rPr>
        <w:t>v</w:t>
      </w:r>
      <w:r w:rsidR="00713E70">
        <w:rPr>
          <w:rFonts w:ascii="Verdana" w:hAnsi="Verdana"/>
          <w:sz w:val="18"/>
          <w:szCs w:val="18"/>
          <w:lang w:val="nl-NL"/>
        </w:rPr>
        <w:t xml:space="preserve">ormt </w:t>
      </w:r>
      <w:r w:rsidR="001E5B7E">
        <w:rPr>
          <w:rFonts w:ascii="Verdana" w:hAnsi="Verdana"/>
          <w:sz w:val="18"/>
          <w:szCs w:val="18"/>
          <w:lang w:val="nl-NL"/>
        </w:rPr>
        <w:t>de paviljoendirecteur h</w:t>
      </w:r>
      <w:r w:rsidR="000C2673" w:rsidRPr="000C2673">
        <w:rPr>
          <w:rFonts w:ascii="Verdana" w:hAnsi="Verdana"/>
          <w:sz w:val="18"/>
          <w:szCs w:val="18"/>
          <w:lang w:val="nl-NL"/>
        </w:rPr>
        <w:t xml:space="preserve">et gezicht van </w:t>
      </w:r>
      <w:r w:rsidR="00713E70">
        <w:rPr>
          <w:rFonts w:ascii="Verdana" w:hAnsi="Verdana"/>
          <w:sz w:val="18"/>
          <w:szCs w:val="18"/>
          <w:lang w:val="nl-NL"/>
        </w:rPr>
        <w:t xml:space="preserve">de </w:t>
      </w:r>
      <w:r w:rsidR="001E5B7E">
        <w:rPr>
          <w:rFonts w:ascii="Verdana" w:hAnsi="Verdana"/>
          <w:sz w:val="18"/>
          <w:szCs w:val="18"/>
          <w:lang w:val="nl-NL"/>
        </w:rPr>
        <w:t xml:space="preserve">Nederlandse </w:t>
      </w:r>
      <w:r w:rsidR="000C2673" w:rsidRPr="000C2673">
        <w:rPr>
          <w:rFonts w:ascii="Verdana" w:hAnsi="Verdana"/>
          <w:sz w:val="18"/>
          <w:szCs w:val="18"/>
          <w:lang w:val="nl-NL"/>
        </w:rPr>
        <w:t>inzending naar buiten</w:t>
      </w:r>
      <w:r w:rsidR="00D125BE">
        <w:rPr>
          <w:rFonts w:ascii="Verdana" w:hAnsi="Verdana"/>
          <w:sz w:val="18"/>
          <w:szCs w:val="18"/>
          <w:lang w:val="nl-NL"/>
        </w:rPr>
        <w:t xml:space="preserve"> in </w:t>
      </w:r>
      <w:r w:rsidR="000C2673" w:rsidRPr="000C2673">
        <w:rPr>
          <w:rFonts w:ascii="Verdana" w:hAnsi="Verdana"/>
          <w:sz w:val="18"/>
          <w:szCs w:val="18"/>
          <w:lang w:val="nl-NL"/>
        </w:rPr>
        <w:t xml:space="preserve">de contacten met autoriteiten, pers en publiek. </w:t>
      </w:r>
      <w:r w:rsidR="001039B7" w:rsidRPr="001039B7">
        <w:rPr>
          <w:rFonts w:ascii="Verdana" w:hAnsi="Verdana"/>
          <w:sz w:val="18"/>
          <w:szCs w:val="18"/>
          <w:lang w:val="nl-NL"/>
        </w:rPr>
        <w:t xml:space="preserve">De paviljoendirecteur zet zich in voor </w:t>
      </w:r>
      <w:r w:rsidR="006319AB">
        <w:rPr>
          <w:rFonts w:ascii="Verdana" w:hAnsi="Verdana"/>
          <w:sz w:val="18"/>
          <w:szCs w:val="18"/>
          <w:lang w:val="nl-NL"/>
        </w:rPr>
        <w:t xml:space="preserve">het </w:t>
      </w:r>
      <w:r w:rsidR="001039B7" w:rsidRPr="001039B7">
        <w:rPr>
          <w:rFonts w:ascii="Verdana" w:hAnsi="Verdana"/>
          <w:sz w:val="18"/>
          <w:szCs w:val="18"/>
          <w:lang w:val="nl-NL"/>
        </w:rPr>
        <w:t xml:space="preserve">vlekkeloos verloop van de Nederlandse inzending. Gedurende </w:t>
      </w:r>
      <w:r w:rsidR="003A471F">
        <w:rPr>
          <w:rFonts w:ascii="Verdana" w:hAnsi="Verdana"/>
          <w:sz w:val="18"/>
          <w:szCs w:val="18"/>
          <w:lang w:val="nl-NL"/>
        </w:rPr>
        <w:t xml:space="preserve">3 </w:t>
      </w:r>
      <w:r w:rsidR="001039B7" w:rsidRPr="001039B7">
        <w:rPr>
          <w:rFonts w:ascii="Verdana" w:hAnsi="Verdana"/>
          <w:sz w:val="18"/>
          <w:szCs w:val="18"/>
          <w:lang w:val="nl-NL"/>
        </w:rPr>
        <w:t xml:space="preserve">maanden, </w:t>
      </w:r>
      <w:r w:rsidR="003A471F">
        <w:rPr>
          <w:rFonts w:ascii="Verdana" w:hAnsi="Verdana"/>
          <w:sz w:val="18"/>
          <w:szCs w:val="18"/>
          <w:lang w:val="nl-NL"/>
        </w:rPr>
        <w:t xml:space="preserve">7 </w:t>
      </w:r>
      <w:r w:rsidR="001039B7" w:rsidRPr="001039B7">
        <w:rPr>
          <w:rFonts w:ascii="Verdana" w:hAnsi="Verdana"/>
          <w:sz w:val="18"/>
          <w:szCs w:val="18"/>
          <w:lang w:val="nl-NL"/>
        </w:rPr>
        <w:t xml:space="preserve">dagen per week, 12 uur per dag </w:t>
      </w:r>
      <w:r w:rsidR="00D125BE">
        <w:rPr>
          <w:rFonts w:ascii="Verdana" w:hAnsi="Verdana"/>
          <w:sz w:val="18"/>
          <w:szCs w:val="18"/>
          <w:lang w:val="nl-NL"/>
        </w:rPr>
        <w:t xml:space="preserve">dienen </w:t>
      </w:r>
      <w:r w:rsidR="001039B7" w:rsidRPr="001039B7">
        <w:rPr>
          <w:rFonts w:ascii="Verdana" w:hAnsi="Verdana"/>
          <w:sz w:val="18"/>
          <w:szCs w:val="18"/>
          <w:lang w:val="nl-NL"/>
        </w:rPr>
        <w:t xml:space="preserve">de bezoekers, van hoog tot laag, gastvrij </w:t>
      </w:r>
      <w:r w:rsidR="00D125BE">
        <w:rPr>
          <w:rFonts w:ascii="Verdana" w:hAnsi="Verdana"/>
          <w:sz w:val="18"/>
          <w:szCs w:val="18"/>
          <w:lang w:val="nl-NL"/>
        </w:rPr>
        <w:t xml:space="preserve">te </w:t>
      </w:r>
      <w:r w:rsidR="001039B7" w:rsidRPr="001039B7">
        <w:rPr>
          <w:rFonts w:ascii="Verdana" w:hAnsi="Verdana"/>
          <w:sz w:val="18"/>
          <w:szCs w:val="18"/>
          <w:lang w:val="nl-NL"/>
        </w:rPr>
        <w:t>worden onthaald</w:t>
      </w:r>
      <w:r w:rsidR="001039B7">
        <w:rPr>
          <w:rFonts w:ascii="Verdana" w:hAnsi="Verdana"/>
          <w:sz w:val="18"/>
          <w:szCs w:val="18"/>
          <w:lang w:val="nl-NL"/>
        </w:rPr>
        <w:t xml:space="preserve">. Daartoe stuurt de paviljoendirecteur </w:t>
      </w:r>
      <w:r w:rsidR="00627CBC" w:rsidRPr="00CD1839">
        <w:rPr>
          <w:rFonts w:ascii="Verdana" w:hAnsi="Verdana"/>
          <w:sz w:val="18"/>
          <w:szCs w:val="18"/>
          <w:lang w:val="nl-NL"/>
        </w:rPr>
        <w:t xml:space="preserve">het </w:t>
      </w:r>
      <w:proofErr w:type="spellStart"/>
      <w:r w:rsidR="00627CBC" w:rsidRPr="00CD1839">
        <w:rPr>
          <w:rFonts w:ascii="Verdana" w:hAnsi="Verdana"/>
          <w:sz w:val="18"/>
          <w:szCs w:val="18"/>
          <w:lang w:val="nl-NL"/>
        </w:rPr>
        <w:t>venue</w:t>
      </w:r>
      <w:proofErr w:type="spellEnd"/>
      <w:r w:rsidR="00627CBC" w:rsidRPr="00CD1839">
        <w:rPr>
          <w:rFonts w:ascii="Verdana" w:hAnsi="Verdana"/>
          <w:sz w:val="18"/>
          <w:szCs w:val="18"/>
          <w:lang w:val="nl-NL"/>
        </w:rPr>
        <w:t xml:space="preserve"> management</w:t>
      </w:r>
      <w:r w:rsidR="00627CBC">
        <w:rPr>
          <w:rFonts w:ascii="Verdana" w:hAnsi="Verdana"/>
          <w:sz w:val="18"/>
          <w:szCs w:val="18"/>
          <w:lang w:val="nl-NL"/>
        </w:rPr>
        <w:t xml:space="preserve"> </w:t>
      </w:r>
      <w:r w:rsidR="00627CBC" w:rsidRPr="00CD1839">
        <w:rPr>
          <w:rFonts w:ascii="Verdana" w:hAnsi="Verdana"/>
          <w:sz w:val="18"/>
          <w:szCs w:val="18"/>
          <w:lang w:val="nl-NL"/>
        </w:rPr>
        <w:t>en de paviljoenmedewerkers</w:t>
      </w:r>
      <w:r w:rsidR="001039B7">
        <w:rPr>
          <w:rFonts w:ascii="Verdana" w:hAnsi="Verdana"/>
          <w:sz w:val="18"/>
          <w:szCs w:val="18"/>
          <w:lang w:val="nl-NL"/>
        </w:rPr>
        <w:t xml:space="preserve"> aan</w:t>
      </w:r>
      <w:r w:rsidR="00627CBC" w:rsidRPr="00CD1839">
        <w:rPr>
          <w:rFonts w:ascii="Verdana" w:hAnsi="Verdana"/>
          <w:sz w:val="18"/>
          <w:szCs w:val="18"/>
          <w:lang w:val="nl-NL"/>
        </w:rPr>
        <w:t xml:space="preserve">. </w:t>
      </w:r>
      <w:r w:rsidR="00F30550">
        <w:rPr>
          <w:rFonts w:ascii="Verdana" w:hAnsi="Verdana"/>
          <w:sz w:val="18"/>
          <w:szCs w:val="18"/>
          <w:lang w:val="nl-NL"/>
        </w:rPr>
        <w:t xml:space="preserve">Na de looptijd van de </w:t>
      </w:r>
      <w:r w:rsidR="00EF1BAC">
        <w:rPr>
          <w:rFonts w:ascii="Verdana" w:hAnsi="Verdana"/>
          <w:sz w:val="18"/>
          <w:szCs w:val="18"/>
          <w:lang w:val="nl-NL"/>
        </w:rPr>
        <w:t>e</w:t>
      </w:r>
      <w:r w:rsidR="00F30550">
        <w:rPr>
          <w:rFonts w:ascii="Verdana" w:hAnsi="Verdana"/>
          <w:sz w:val="18"/>
          <w:szCs w:val="18"/>
          <w:lang w:val="nl-NL"/>
        </w:rPr>
        <w:t>xpo b</w:t>
      </w:r>
      <w:r w:rsidR="00F30550" w:rsidRPr="00F30550">
        <w:rPr>
          <w:rFonts w:ascii="Verdana" w:hAnsi="Verdana"/>
          <w:sz w:val="18"/>
          <w:szCs w:val="18"/>
          <w:lang w:val="nl-NL"/>
        </w:rPr>
        <w:t xml:space="preserve">egeleidt </w:t>
      </w:r>
      <w:r w:rsidR="00F30550">
        <w:rPr>
          <w:rFonts w:ascii="Verdana" w:hAnsi="Verdana"/>
          <w:sz w:val="18"/>
          <w:szCs w:val="18"/>
          <w:lang w:val="nl-NL"/>
        </w:rPr>
        <w:t xml:space="preserve">de paviljoendirecteur het </w:t>
      </w:r>
      <w:r w:rsidR="00F30550" w:rsidRPr="00F30550">
        <w:rPr>
          <w:rFonts w:ascii="Verdana" w:hAnsi="Verdana"/>
          <w:sz w:val="18"/>
          <w:szCs w:val="18"/>
          <w:lang w:val="nl-NL"/>
        </w:rPr>
        <w:t xml:space="preserve">ordelijk verloop </w:t>
      </w:r>
      <w:r w:rsidR="00F30550">
        <w:rPr>
          <w:rFonts w:ascii="Verdana" w:hAnsi="Verdana"/>
          <w:sz w:val="18"/>
          <w:szCs w:val="18"/>
          <w:lang w:val="nl-NL"/>
        </w:rPr>
        <w:t>van de afbouw.</w:t>
      </w:r>
      <w:r w:rsidR="003A471F">
        <w:rPr>
          <w:rFonts w:ascii="Verdana" w:hAnsi="Verdana"/>
          <w:sz w:val="18"/>
          <w:szCs w:val="18"/>
          <w:lang w:val="nl-NL"/>
        </w:rPr>
        <w:t xml:space="preserve"> </w:t>
      </w:r>
      <w:r w:rsidR="00D125BE">
        <w:rPr>
          <w:rFonts w:ascii="Verdana" w:hAnsi="Verdana"/>
          <w:sz w:val="18"/>
          <w:szCs w:val="18"/>
          <w:lang w:val="nl-NL"/>
        </w:rPr>
        <w:t>Naast genoemde managementtaken is d</w:t>
      </w:r>
      <w:r w:rsidR="00627CBC" w:rsidRPr="00CD1839">
        <w:rPr>
          <w:rFonts w:ascii="Verdana" w:hAnsi="Verdana"/>
          <w:sz w:val="18"/>
          <w:szCs w:val="18"/>
          <w:lang w:val="nl-NL"/>
        </w:rPr>
        <w:t xml:space="preserve">e paviljoendirecteur </w:t>
      </w:r>
      <w:r w:rsidR="00D125BE">
        <w:rPr>
          <w:rFonts w:ascii="Verdana" w:hAnsi="Verdana"/>
          <w:sz w:val="18"/>
          <w:szCs w:val="18"/>
          <w:lang w:val="nl-NL"/>
        </w:rPr>
        <w:t xml:space="preserve">verantwoordelijk voor </w:t>
      </w:r>
      <w:r w:rsidR="00F30550">
        <w:rPr>
          <w:rFonts w:ascii="Verdana" w:hAnsi="Verdana"/>
          <w:sz w:val="18"/>
          <w:szCs w:val="18"/>
          <w:lang w:val="nl-NL"/>
        </w:rPr>
        <w:t>de administratie van het paviljoen.</w:t>
      </w: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</w:p>
    <w:p w:rsidR="00C30C46" w:rsidRDefault="00C30C46" w:rsidP="00C30C46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Omvang van de opdrachten</w:t>
      </w:r>
      <w:r>
        <w:rPr>
          <w:rFonts w:ascii="Verdana" w:hAnsi="Verdana"/>
          <w:b/>
          <w:sz w:val="18"/>
          <w:szCs w:val="18"/>
          <w:lang w:val="nl-NL"/>
        </w:rPr>
        <w:br/>
      </w:r>
      <w:r>
        <w:rPr>
          <w:rFonts w:ascii="Verdana" w:hAnsi="Verdana"/>
          <w:sz w:val="18"/>
          <w:szCs w:val="18"/>
          <w:lang w:val="nl-NL"/>
        </w:rPr>
        <w:t xml:space="preserve">Het betreft een opdracht voor de periode van circa januari 2017 </w:t>
      </w:r>
      <w:r w:rsidRPr="00C30C46">
        <w:rPr>
          <w:rFonts w:ascii="Verdana" w:hAnsi="Verdana"/>
          <w:sz w:val="18"/>
          <w:szCs w:val="18"/>
          <w:lang w:val="nl-NL"/>
        </w:rPr>
        <w:t>t</w:t>
      </w:r>
      <w:r w:rsidR="00EF1BAC">
        <w:rPr>
          <w:rFonts w:ascii="Verdana" w:hAnsi="Verdana"/>
          <w:sz w:val="18"/>
          <w:szCs w:val="18"/>
          <w:lang w:val="nl-NL"/>
        </w:rPr>
        <w:t>ot dec</w:t>
      </w:r>
      <w:r w:rsidRPr="00C30C46">
        <w:rPr>
          <w:rFonts w:ascii="Verdana" w:hAnsi="Verdana"/>
          <w:sz w:val="18"/>
          <w:szCs w:val="18"/>
          <w:lang w:val="nl-NL"/>
        </w:rPr>
        <w:t>ember 2017</w:t>
      </w:r>
      <w:r>
        <w:rPr>
          <w:rFonts w:ascii="Verdana" w:hAnsi="Verdana"/>
          <w:sz w:val="18"/>
          <w:szCs w:val="18"/>
          <w:lang w:val="nl-NL"/>
        </w:rPr>
        <w:t>.</w:t>
      </w:r>
    </w:p>
    <w:p w:rsidR="00C30C46" w:rsidRPr="00C91D44" w:rsidRDefault="00C30C46" w:rsidP="00C30C46">
      <w:pPr>
        <w:rPr>
          <w:rFonts w:ascii="Verdana" w:hAnsi="Verdana"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Vraagstelling</w:t>
      </w:r>
    </w:p>
    <w:p w:rsidR="00F30550" w:rsidRDefault="00F30550" w:rsidP="00F30550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I</w:t>
      </w:r>
      <w:r w:rsidR="0066625B">
        <w:rPr>
          <w:rFonts w:ascii="Verdana" w:hAnsi="Verdana"/>
          <w:sz w:val="18"/>
          <w:szCs w:val="18"/>
          <w:lang w:val="nl-NL"/>
        </w:rPr>
        <w:t xml:space="preserve">ndien u </w:t>
      </w:r>
      <w:r>
        <w:rPr>
          <w:rFonts w:ascii="Verdana" w:hAnsi="Verdana"/>
          <w:sz w:val="18"/>
          <w:szCs w:val="18"/>
          <w:lang w:val="nl-NL"/>
        </w:rPr>
        <w:t>beschikt over a</w:t>
      </w:r>
      <w:r w:rsidR="00D27602">
        <w:rPr>
          <w:rFonts w:ascii="Verdana" w:hAnsi="Verdana"/>
          <w:sz w:val="18"/>
          <w:szCs w:val="18"/>
          <w:lang w:val="nl-NL"/>
        </w:rPr>
        <w:t>antoonbare ervaring met vergelijkbare grootschalige projecten</w:t>
      </w:r>
      <w:r>
        <w:rPr>
          <w:rFonts w:ascii="Verdana" w:hAnsi="Verdana"/>
          <w:sz w:val="18"/>
          <w:szCs w:val="18"/>
          <w:lang w:val="nl-NL"/>
        </w:rPr>
        <w:t xml:space="preserve"> kunt u uw interesse </w:t>
      </w:r>
      <w:r w:rsidR="00C2630F">
        <w:rPr>
          <w:rFonts w:ascii="Verdana" w:hAnsi="Verdana"/>
          <w:sz w:val="18"/>
          <w:szCs w:val="18"/>
          <w:lang w:val="nl-NL"/>
        </w:rPr>
        <w:t xml:space="preserve">bij </w:t>
      </w:r>
      <w:r>
        <w:rPr>
          <w:rFonts w:ascii="Verdana" w:hAnsi="Verdana"/>
          <w:sz w:val="18"/>
          <w:szCs w:val="18"/>
          <w:lang w:val="nl-NL"/>
        </w:rPr>
        <w:t xml:space="preserve">ons </w:t>
      </w:r>
      <w:r w:rsidR="00C2630F">
        <w:rPr>
          <w:rFonts w:ascii="Verdana" w:hAnsi="Verdana"/>
          <w:sz w:val="18"/>
          <w:szCs w:val="18"/>
          <w:lang w:val="nl-NL"/>
        </w:rPr>
        <w:t xml:space="preserve">kenbaar </w:t>
      </w:r>
      <w:r>
        <w:rPr>
          <w:rFonts w:ascii="Verdana" w:hAnsi="Verdana"/>
          <w:sz w:val="18"/>
          <w:szCs w:val="18"/>
          <w:lang w:val="nl-NL"/>
        </w:rPr>
        <w:t>m</w:t>
      </w:r>
      <w:r w:rsidR="00C2630F">
        <w:rPr>
          <w:rFonts w:ascii="Verdana" w:hAnsi="Verdana"/>
          <w:sz w:val="18"/>
          <w:szCs w:val="18"/>
          <w:lang w:val="nl-NL"/>
        </w:rPr>
        <w:t>aken</w:t>
      </w:r>
      <w:r w:rsidR="00DA792F">
        <w:rPr>
          <w:rFonts w:ascii="Verdana" w:hAnsi="Verdana"/>
          <w:sz w:val="18"/>
          <w:szCs w:val="18"/>
          <w:lang w:val="nl-NL"/>
        </w:rPr>
        <w:t>.</w:t>
      </w:r>
      <w:r>
        <w:rPr>
          <w:rFonts w:ascii="Verdana" w:hAnsi="Verdana"/>
          <w:sz w:val="18"/>
          <w:szCs w:val="18"/>
          <w:lang w:val="nl-NL"/>
        </w:rPr>
        <w:t xml:space="preserve"> </w:t>
      </w:r>
    </w:p>
    <w:p w:rsidR="00502EFE" w:rsidRPr="00C91D44" w:rsidRDefault="00CD1839" w:rsidP="00F30550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Kennis van de Russische taal </w:t>
      </w:r>
      <w:r w:rsidR="00C30C46">
        <w:rPr>
          <w:rFonts w:ascii="Verdana" w:hAnsi="Verdana"/>
          <w:sz w:val="18"/>
          <w:szCs w:val="18"/>
          <w:lang w:val="nl-NL"/>
        </w:rPr>
        <w:t xml:space="preserve">is geen vereiste, maar </w:t>
      </w:r>
      <w:r>
        <w:rPr>
          <w:rFonts w:ascii="Verdana" w:hAnsi="Verdana"/>
          <w:sz w:val="18"/>
          <w:szCs w:val="18"/>
          <w:lang w:val="nl-NL"/>
        </w:rPr>
        <w:t>strekt tot aanbeveling</w:t>
      </w:r>
      <w:r w:rsidR="00FA7D88" w:rsidRPr="00C91D44">
        <w:rPr>
          <w:rFonts w:ascii="Verdana" w:hAnsi="Verdana"/>
          <w:sz w:val="18"/>
          <w:szCs w:val="18"/>
          <w:lang w:val="nl-NL"/>
        </w:rPr>
        <w:t xml:space="preserve">. </w:t>
      </w:r>
    </w:p>
    <w:p w:rsidR="00C91D44" w:rsidRPr="00C91D44" w:rsidRDefault="00C91D44" w:rsidP="00C91D44">
      <w:pPr>
        <w:rPr>
          <w:rFonts w:ascii="Verdana" w:hAnsi="Verdana"/>
          <w:b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Procedure</w:t>
      </w:r>
    </w:p>
    <w:p w:rsidR="009874E7" w:rsidRDefault="009874E7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Geïnteresseerden </w:t>
      </w:r>
      <w:r w:rsidR="0066625B">
        <w:rPr>
          <w:rFonts w:ascii="Verdana" w:hAnsi="Verdana"/>
          <w:sz w:val="18"/>
          <w:szCs w:val="18"/>
          <w:lang w:val="nl-NL"/>
        </w:rPr>
        <w:t>kunnen zich per e-mail aanmelden bij</w:t>
      </w:r>
      <w:r>
        <w:rPr>
          <w:rFonts w:ascii="Verdana" w:hAnsi="Verdana"/>
          <w:sz w:val="18"/>
          <w:szCs w:val="18"/>
          <w:lang w:val="nl-NL"/>
        </w:rPr>
        <w:t xml:space="preserve"> de Rijksdienst voor Ondernemen</w:t>
      </w:r>
      <w:r w:rsidR="0066625B">
        <w:rPr>
          <w:rFonts w:ascii="Verdana" w:hAnsi="Verdana"/>
          <w:sz w:val="18"/>
          <w:szCs w:val="18"/>
          <w:lang w:val="nl-NL"/>
        </w:rPr>
        <w:t>d Nederland (RVO):</w:t>
      </w:r>
      <w:r>
        <w:rPr>
          <w:rFonts w:ascii="Verdana" w:hAnsi="Verdana"/>
          <w:sz w:val="18"/>
          <w:szCs w:val="18"/>
          <w:lang w:val="nl-NL"/>
        </w:rPr>
        <w:t xml:space="preserve"> </w:t>
      </w:r>
      <w:hyperlink r:id="rId7" w:history="1">
        <w:r w:rsidRPr="00F317BC">
          <w:rPr>
            <w:rStyle w:val="Hyperlink"/>
            <w:rFonts w:ascii="Verdana" w:hAnsi="Verdana"/>
            <w:sz w:val="18"/>
            <w:szCs w:val="18"/>
            <w:lang w:val="nl-NL"/>
          </w:rPr>
          <w:t>henk.ballering@rvo.nl</w:t>
        </w:r>
      </w:hyperlink>
      <w:r>
        <w:rPr>
          <w:rFonts w:ascii="Verdana" w:hAnsi="Verdana"/>
          <w:sz w:val="18"/>
          <w:szCs w:val="18"/>
          <w:lang w:val="nl-NL"/>
        </w:rPr>
        <w:t xml:space="preserve"> en </w:t>
      </w:r>
      <w:hyperlink r:id="rId8" w:history="1">
        <w:r w:rsidR="00CA5C6F" w:rsidRPr="00512151">
          <w:rPr>
            <w:rStyle w:val="Hyperlink"/>
            <w:rFonts w:ascii="Verdana" w:hAnsi="Verdana"/>
            <w:sz w:val="18"/>
            <w:szCs w:val="18"/>
            <w:lang w:val="nl-NL"/>
          </w:rPr>
          <w:t>elov.weelinck@rvo.nl</w:t>
        </w:r>
      </w:hyperlink>
      <w:r w:rsidR="00190C75">
        <w:rPr>
          <w:rFonts w:ascii="Verdana" w:hAnsi="Verdana"/>
          <w:sz w:val="18"/>
          <w:szCs w:val="18"/>
          <w:lang w:val="nl-NL"/>
        </w:rPr>
        <w:t>.</w:t>
      </w:r>
    </w:p>
    <w:p w:rsidR="00831E66" w:rsidRDefault="00831E66">
      <w:pPr>
        <w:rPr>
          <w:rFonts w:ascii="Verdana" w:hAnsi="Verdana"/>
          <w:sz w:val="18"/>
          <w:szCs w:val="18"/>
          <w:lang w:val="nl-NL"/>
        </w:rPr>
      </w:pPr>
    </w:p>
    <w:p w:rsidR="00E62103" w:rsidRDefault="00E62103">
      <w:pPr>
        <w:rPr>
          <w:rFonts w:ascii="Verdana" w:hAnsi="Verdana"/>
          <w:sz w:val="18"/>
          <w:szCs w:val="18"/>
          <w:lang w:val="nl-NL"/>
        </w:rPr>
      </w:pPr>
      <w:r w:rsidRPr="00E62103">
        <w:rPr>
          <w:rFonts w:ascii="Verdana" w:hAnsi="Verdana"/>
          <w:sz w:val="18"/>
          <w:szCs w:val="18"/>
          <w:lang w:val="nl-NL"/>
        </w:rPr>
        <w:t xml:space="preserve">Voeg bij </w:t>
      </w:r>
      <w:r w:rsidR="00F30550">
        <w:rPr>
          <w:rFonts w:ascii="Verdana" w:hAnsi="Verdana"/>
          <w:sz w:val="18"/>
          <w:szCs w:val="18"/>
          <w:lang w:val="nl-NL"/>
        </w:rPr>
        <w:t xml:space="preserve">de </w:t>
      </w:r>
      <w:r w:rsidRPr="00E62103">
        <w:rPr>
          <w:rFonts w:ascii="Verdana" w:hAnsi="Verdana"/>
          <w:sz w:val="18"/>
          <w:szCs w:val="18"/>
          <w:lang w:val="nl-NL"/>
        </w:rPr>
        <w:t xml:space="preserve">e-mail uw adres en </w:t>
      </w:r>
      <w:r w:rsidR="00CD1839">
        <w:rPr>
          <w:rFonts w:ascii="Verdana" w:hAnsi="Verdana"/>
          <w:sz w:val="18"/>
          <w:szCs w:val="18"/>
          <w:lang w:val="nl-NL"/>
        </w:rPr>
        <w:t xml:space="preserve">CV </w:t>
      </w:r>
      <w:r w:rsidRPr="00E62103">
        <w:rPr>
          <w:rFonts w:ascii="Verdana" w:hAnsi="Verdana"/>
          <w:sz w:val="18"/>
          <w:szCs w:val="18"/>
          <w:lang w:val="nl-NL"/>
        </w:rPr>
        <w:t>toe.</w:t>
      </w:r>
    </w:p>
    <w:p w:rsidR="00E62103" w:rsidRDefault="00E62103">
      <w:pPr>
        <w:rPr>
          <w:rFonts w:ascii="Verdana" w:hAnsi="Verdana"/>
          <w:sz w:val="18"/>
          <w:szCs w:val="18"/>
          <w:lang w:val="nl-NL"/>
        </w:rPr>
      </w:pPr>
    </w:p>
    <w:p w:rsidR="00831E66" w:rsidRDefault="00850991" w:rsidP="00831E66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K</w:t>
      </w:r>
      <w:r w:rsidR="00831E66">
        <w:rPr>
          <w:rFonts w:ascii="Verdana" w:hAnsi="Verdana"/>
          <w:sz w:val="18"/>
          <w:szCs w:val="18"/>
          <w:lang w:val="nl-NL"/>
        </w:rPr>
        <w:t xml:space="preserve">andidaten </w:t>
      </w:r>
      <w:r>
        <w:rPr>
          <w:rFonts w:ascii="Verdana" w:hAnsi="Verdana"/>
          <w:sz w:val="18"/>
          <w:szCs w:val="18"/>
          <w:lang w:val="nl-NL"/>
        </w:rPr>
        <w:t>kunnen</w:t>
      </w:r>
      <w:r w:rsidR="00831E66">
        <w:rPr>
          <w:rFonts w:ascii="Verdana" w:hAnsi="Verdana"/>
          <w:sz w:val="18"/>
          <w:szCs w:val="18"/>
          <w:lang w:val="nl-NL"/>
        </w:rPr>
        <w:t xml:space="preserve"> </w:t>
      </w:r>
      <w:r w:rsidR="0061419B">
        <w:rPr>
          <w:rFonts w:ascii="Verdana" w:hAnsi="Verdana"/>
          <w:sz w:val="18"/>
          <w:szCs w:val="18"/>
          <w:lang w:val="nl-NL"/>
        </w:rPr>
        <w:t xml:space="preserve">in een later stadium </w:t>
      </w:r>
      <w:r w:rsidR="00831E66">
        <w:rPr>
          <w:rFonts w:ascii="Verdana" w:hAnsi="Verdana"/>
          <w:sz w:val="18"/>
          <w:szCs w:val="18"/>
          <w:lang w:val="nl-NL"/>
        </w:rPr>
        <w:t xml:space="preserve">worden </w:t>
      </w:r>
      <w:r w:rsidR="0095041E">
        <w:rPr>
          <w:rFonts w:ascii="Verdana" w:hAnsi="Verdana"/>
          <w:sz w:val="18"/>
          <w:szCs w:val="18"/>
          <w:lang w:val="nl-NL"/>
        </w:rPr>
        <w:t xml:space="preserve">uitgenodigd </w:t>
      </w:r>
      <w:r w:rsidR="00831E66">
        <w:rPr>
          <w:rFonts w:ascii="Verdana" w:hAnsi="Verdana"/>
          <w:sz w:val="18"/>
          <w:szCs w:val="18"/>
          <w:lang w:val="nl-NL"/>
        </w:rPr>
        <w:t xml:space="preserve">voor </w:t>
      </w:r>
      <w:r w:rsidR="0095041E">
        <w:rPr>
          <w:rFonts w:ascii="Verdana" w:hAnsi="Verdana"/>
          <w:sz w:val="18"/>
          <w:szCs w:val="18"/>
          <w:lang w:val="nl-NL"/>
        </w:rPr>
        <w:t xml:space="preserve">het doen van </w:t>
      </w:r>
      <w:r>
        <w:rPr>
          <w:rFonts w:ascii="Verdana" w:hAnsi="Verdana"/>
          <w:sz w:val="18"/>
          <w:szCs w:val="18"/>
          <w:lang w:val="nl-NL"/>
        </w:rPr>
        <w:t xml:space="preserve">een </w:t>
      </w:r>
      <w:r w:rsidR="0095041E">
        <w:rPr>
          <w:rFonts w:ascii="Verdana" w:hAnsi="Verdana"/>
          <w:sz w:val="18"/>
          <w:szCs w:val="18"/>
          <w:lang w:val="nl-NL"/>
        </w:rPr>
        <w:t xml:space="preserve">offerte in </w:t>
      </w:r>
      <w:r>
        <w:rPr>
          <w:rFonts w:ascii="Verdana" w:hAnsi="Verdana"/>
          <w:sz w:val="18"/>
          <w:szCs w:val="18"/>
          <w:lang w:val="nl-NL"/>
        </w:rPr>
        <w:t xml:space="preserve">een </w:t>
      </w:r>
      <w:r w:rsidR="00831E66">
        <w:rPr>
          <w:rFonts w:ascii="Verdana" w:hAnsi="Verdana"/>
          <w:sz w:val="18"/>
          <w:szCs w:val="18"/>
          <w:lang w:val="nl-NL"/>
        </w:rPr>
        <w:t>meervoudig onde</w:t>
      </w:r>
      <w:r w:rsidR="00EF1BAC">
        <w:rPr>
          <w:rFonts w:ascii="Verdana" w:hAnsi="Verdana"/>
          <w:sz w:val="18"/>
          <w:szCs w:val="18"/>
          <w:lang w:val="nl-NL"/>
        </w:rPr>
        <w:t>rhands offertetraject.</w:t>
      </w:r>
    </w:p>
    <w:p w:rsidR="00831E66" w:rsidRDefault="00831E66">
      <w:pPr>
        <w:rPr>
          <w:rFonts w:ascii="Verdana" w:hAnsi="Verdana"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Wij zien uw </w:t>
      </w:r>
      <w:r w:rsidR="00C30C46">
        <w:rPr>
          <w:rFonts w:ascii="Verdana" w:hAnsi="Verdana"/>
          <w:sz w:val="18"/>
          <w:szCs w:val="18"/>
          <w:lang w:val="nl-NL"/>
        </w:rPr>
        <w:t xml:space="preserve">reactie </w:t>
      </w:r>
      <w:r>
        <w:rPr>
          <w:rFonts w:ascii="Verdana" w:hAnsi="Verdana"/>
          <w:sz w:val="18"/>
          <w:szCs w:val="18"/>
          <w:lang w:val="nl-NL"/>
        </w:rPr>
        <w:t xml:space="preserve">graag uiterlijk </w:t>
      </w:r>
      <w:r w:rsidR="00E06107" w:rsidRPr="00E06107">
        <w:rPr>
          <w:rFonts w:ascii="Verdana" w:hAnsi="Verdana"/>
          <w:b/>
          <w:sz w:val="18"/>
          <w:szCs w:val="18"/>
          <w:lang w:val="nl-NL"/>
        </w:rPr>
        <w:t>23 september 2017</w:t>
      </w:r>
      <w:r w:rsidR="00C957CF">
        <w:rPr>
          <w:rFonts w:ascii="Verdana" w:hAnsi="Verdana"/>
          <w:sz w:val="18"/>
          <w:szCs w:val="18"/>
          <w:lang w:val="nl-NL"/>
        </w:rPr>
        <w:t xml:space="preserve"> tegemoet</w:t>
      </w:r>
      <w:r>
        <w:rPr>
          <w:rFonts w:ascii="Verdana" w:hAnsi="Verdana"/>
          <w:sz w:val="18"/>
          <w:szCs w:val="18"/>
          <w:lang w:val="nl-NL"/>
        </w:rPr>
        <w:t>.</w:t>
      </w:r>
    </w:p>
    <w:p w:rsidR="009874E7" w:rsidRDefault="009874E7">
      <w:pPr>
        <w:rPr>
          <w:rFonts w:ascii="Verdana" w:hAnsi="Verdana"/>
          <w:sz w:val="18"/>
          <w:szCs w:val="18"/>
          <w:lang w:val="nl-NL"/>
        </w:rPr>
      </w:pPr>
    </w:p>
    <w:sectPr w:rsidR="00987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C296B"/>
    <w:multiLevelType w:val="hybridMultilevel"/>
    <w:tmpl w:val="BE067244"/>
    <w:lvl w:ilvl="0" w:tplc="1F3A557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E7"/>
    <w:rsid w:val="00082325"/>
    <w:rsid w:val="000838F6"/>
    <w:rsid w:val="000B16C4"/>
    <w:rsid w:val="000B4824"/>
    <w:rsid w:val="000C2673"/>
    <w:rsid w:val="000D2093"/>
    <w:rsid w:val="001039B7"/>
    <w:rsid w:val="00105C16"/>
    <w:rsid w:val="00172030"/>
    <w:rsid w:val="00190C75"/>
    <w:rsid w:val="001E5B7E"/>
    <w:rsid w:val="00257796"/>
    <w:rsid w:val="002B3A07"/>
    <w:rsid w:val="00316103"/>
    <w:rsid w:val="00331017"/>
    <w:rsid w:val="00351F93"/>
    <w:rsid w:val="003A471F"/>
    <w:rsid w:val="00403AEE"/>
    <w:rsid w:val="00462E73"/>
    <w:rsid w:val="00502EFE"/>
    <w:rsid w:val="00512AC5"/>
    <w:rsid w:val="0061419B"/>
    <w:rsid w:val="00627CBC"/>
    <w:rsid w:val="006319AB"/>
    <w:rsid w:val="006435FF"/>
    <w:rsid w:val="0066625B"/>
    <w:rsid w:val="00713E70"/>
    <w:rsid w:val="00752A3A"/>
    <w:rsid w:val="007621E4"/>
    <w:rsid w:val="007F1941"/>
    <w:rsid w:val="008143D6"/>
    <w:rsid w:val="0083133C"/>
    <w:rsid w:val="00831E66"/>
    <w:rsid w:val="00847AD9"/>
    <w:rsid w:val="00850991"/>
    <w:rsid w:val="008A266A"/>
    <w:rsid w:val="0095041E"/>
    <w:rsid w:val="009874E7"/>
    <w:rsid w:val="009B375A"/>
    <w:rsid w:val="009C4AFC"/>
    <w:rsid w:val="00A43319"/>
    <w:rsid w:val="00AC4C78"/>
    <w:rsid w:val="00AD2C66"/>
    <w:rsid w:val="00B91BFD"/>
    <w:rsid w:val="00BE1310"/>
    <w:rsid w:val="00C2630F"/>
    <w:rsid w:val="00C30C46"/>
    <w:rsid w:val="00C44318"/>
    <w:rsid w:val="00C824AF"/>
    <w:rsid w:val="00C91D44"/>
    <w:rsid w:val="00C957CF"/>
    <w:rsid w:val="00CA5C6F"/>
    <w:rsid w:val="00CD1839"/>
    <w:rsid w:val="00CE1115"/>
    <w:rsid w:val="00D125BE"/>
    <w:rsid w:val="00D27602"/>
    <w:rsid w:val="00D32B11"/>
    <w:rsid w:val="00D51CEA"/>
    <w:rsid w:val="00DA792F"/>
    <w:rsid w:val="00E05473"/>
    <w:rsid w:val="00E06107"/>
    <w:rsid w:val="00E62103"/>
    <w:rsid w:val="00EB231F"/>
    <w:rsid w:val="00EE1F62"/>
    <w:rsid w:val="00EE5EBC"/>
    <w:rsid w:val="00EF1BAC"/>
    <w:rsid w:val="00F30550"/>
    <w:rsid w:val="00F3784F"/>
    <w:rsid w:val="00F50966"/>
    <w:rsid w:val="00F860A0"/>
    <w:rsid w:val="00F93D0A"/>
    <w:rsid w:val="00F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74E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A792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E5E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5E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E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E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E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74E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A792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E5E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5E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E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E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E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v.weelinck@rvo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nk.ballering@rv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o2017astan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Proos, R.M.W. (Robert)</dc:creator>
  <cp:lastModifiedBy>Ballering, mr. H.H.A. (Henk)</cp:lastModifiedBy>
  <cp:revision>3</cp:revision>
  <cp:lastPrinted>2016-07-04T12:26:00Z</cp:lastPrinted>
  <dcterms:created xsi:type="dcterms:W3CDTF">2016-09-06T13:33:00Z</dcterms:created>
  <dcterms:modified xsi:type="dcterms:W3CDTF">2016-09-07T08:10:00Z</dcterms:modified>
</cp:coreProperties>
</file>