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EC" w:rsidRPr="00924DEC" w:rsidRDefault="00924DEC" w:rsidP="00924DEC">
      <w:pPr>
        <w:rPr>
          <w:rFonts w:ascii="Verdana" w:hAnsi="Verdana"/>
          <w:b/>
          <w:sz w:val="20"/>
          <w:szCs w:val="20"/>
        </w:rPr>
      </w:pPr>
      <w:r w:rsidRPr="00924DEC">
        <w:rPr>
          <w:rFonts w:ascii="Verdana" w:hAnsi="Verdana"/>
          <w:b/>
          <w:sz w:val="20"/>
          <w:szCs w:val="20"/>
        </w:rPr>
        <w:t>Nadere omschrijving werkzaamheden “</w:t>
      </w:r>
      <w:proofErr w:type="spellStart"/>
      <w:r w:rsidRPr="00924DEC">
        <w:rPr>
          <w:rFonts w:ascii="Verdana" w:hAnsi="Verdana"/>
          <w:b/>
          <w:sz w:val="20"/>
          <w:szCs w:val="20"/>
        </w:rPr>
        <w:t>Pilots</w:t>
      </w:r>
      <w:proofErr w:type="spellEnd"/>
      <w:r w:rsidRPr="00924DEC">
        <w:rPr>
          <w:rFonts w:ascii="Verdana" w:hAnsi="Verdana"/>
          <w:b/>
          <w:sz w:val="20"/>
          <w:szCs w:val="20"/>
        </w:rPr>
        <w:t xml:space="preserve"> drukte op het fietspad”</w:t>
      </w:r>
    </w:p>
    <w:p w:rsidR="00924DEC" w:rsidRDefault="00924DEC" w:rsidP="00924DEC">
      <w:pPr>
        <w:rPr>
          <w:rFonts w:ascii="Verdana" w:hAnsi="Verdana"/>
          <w:sz w:val="20"/>
          <w:szCs w:val="20"/>
        </w:rPr>
      </w:pPr>
    </w:p>
    <w:p w:rsidR="00924DEC" w:rsidRDefault="00924DEC" w:rsidP="00924D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doelen van dit project zijn: </w:t>
      </w:r>
    </w:p>
    <w:p w:rsidR="00924DEC" w:rsidRDefault="00924DEC" w:rsidP="00924D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Het initiëren van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om gewenste praktische kennis te verwerven. </w:t>
      </w:r>
    </w:p>
    <w:p w:rsidR="00924DEC" w:rsidRDefault="00924DEC" w:rsidP="00924D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Decentrale overheden ondersteunen bij de opzet en uitvoering van diverse lokale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, waar pragmatische en innovatieve oplossingen in de praktijk worden beproefd om knelpunten als gevolg van drukte op het fietspad aan te pakken. </w:t>
      </w:r>
    </w:p>
    <w:p w:rsidR="00924DEC" w:rsidRDefault="00924DEC" w:rsidP="00924D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Het borgen, beschikbaar stellen en verspreiden van (praktisch toepasbare) kennis die uit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is voortgekomen.</w:t>
      </w:r>
    </w:p>
    <w:p w:rsidR="00924DEC" w:rsidRDefault="00924DEC" w:rsidP="00924DEC"/>
    <w:p w:rsidR="00924DEC" w:rsidRDefault="00924DEC" w:rsidP="00924DEC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in dit project zijn (relatief kleine) onderzoeken of projecten die bedoeld zijn om – in het kader van het thema ‘drukte op het fietspad – mogelijke maatregelen te beproeven in de praktijk. Het budget dat beschikbaar is dient met name te worden ingezet als de rijksbijdrage aan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en daarnaast ter dekking van de kosten om de kennis de wordt gegenereerd te bundelen en praktisch toepasbaar te maken voor derden. Gestreefd dient te worden naar cofinanciering van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door derden.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worden uitgevoerd in twee trances (2017) en (2018).</w:t>
      </w:r>
    </w:p>
    <w:p w:rsidR="00924DEC" w:rsidRDefault="00924DEC" w:rsidP="00924DEC">
      <w:pPr>
        <w:rPr>
          <w:rFonts w:ascii="Verdana" w:hAnsi="Verdana"/>
          <w:sz w:val="20"/>
          <w:szCs w:val="20"/>
        </w:rPr>
      </w:pPr>
    </w:p>
    <w:p w:rsidR="00924DEC" w:rsidRDefault="00924DEC" w:rsidP="00924DE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Hiervoor worden de volgende activiteiten voorzien:</w:t>
      </w:r>
    </w:p>
    <w:p w:rsidR="00924DEC" w:rsidRDefault="00924DEC" w:rsidP="00924DEC">
      <w:pPr>
        <w:pStyle w:val="Lijstalinea"/>
        <w:numPr>
          <w:ilvl w:val="0"/>
          <w:numId w:val="1"/>
        </w:num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Inventarisatie bestaande kennis en initiatieven op het terrein van ‘drukte op het fietspad’.</w:t>
      </w:r>
    </w:p>
    <w:p w:rsidR="00924DEC" w:rsidRDefault="00924DEC" w:rsidP="00924DEC">
      <w:pPr>
        <w:pStyle w:val="Lijstalinea"/>
        <w:numPr>
          <w:ilvl w:val="0"/>
          <w:numId w:val="1"/>
        </w:num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Voorbereiding van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. Dit bestaat uit het vaststellen van een beoordelingskader en selectiecriteria voor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924DEC" w:rsidRDefault="00924DEC" w:rsidP="00924DEC">
      <w:pPr>
        <w:pStyle w:val="Lijstalinea"/>
        <w:numPr>
          <w:ilvl w:val="0"/>
          <w:numId w:val="1"/>
        </w:num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Gunnen van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. Dit bestaat o.a. uit het uitvragen van ideeën voor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(</w:t>
      </w:r>
      <w:proofErr w:type="spellStart"/>
      <w:r>
        <w:rPr>
          <w:rFonts w:ascii="Verdana" w:hAnsi="Verdana"/>
          <w:sz w:val="20"/>
          <w:szCs w:val="20"/>
        </w:rPr>
        <w:t>oa</w:t>
      </w:r>
      <w:proofErr w:type="spellEnd"/>
      <w:r>
        <w:rPr>
          <w:rFonts w:ascii="Verdana" w:hAnsi="Verdana"/>
          <w:sz w:val="20"/>
          <w:szCs w:val="20"/>
        </w:rPr>
        <w:t xml:space="preserve">. bij wegbeheerders), het beoordelen van de voorstellen, het maken van een selectie voor uit te voeren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; (financiële) afspraken maken met de uitvoerders van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924DEC" w:rsidRDefault="00924DEC" w:rsidP="00924DEC">
      <w:pPr>
        <w:pStyle w:val="Lijstalinea"/>
        <w:numPr>
          <w:ilvl w:val="0"/>
          <w:numId w:val="1"/>
        </w:num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Ondersteuning bij de uitvoering van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. De uitvoering van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zal ondersteund moeten worden door de opdrachtnemer. De mate waarin zal verschillen per </w:t>
      </w:r>
      <w:proofErr w:type="spellStart"/>
      <w:r>
        <w:rPr>
          <w:rFonts w:ascii="Verdana" w:hAnsi="Verdana"/>
          <w:sz w:val="20"/>
          <w:szCs w:val="20"/>
        </w:rPr>
        <w:t>pilot</w:t>
      </w:r>
      <w:proofErr w:type="spellEnd"/>
      <w:r>
        <w:rPr>
          <w:rFonts w:ascii="Verdana" w:hAnsi="Verdana"/>
          <w:sz w:val="20"/>
          <w:szCs w:val="20"/>
        </w:rPr>
        <w:t xml:space="preserve">. De ondersteuning moet borgen dat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dusdanig worden uitgevoerd dat praktisch toepasbare kennis wordt gegenereerd.</w:t>
      </w:r>
    </w:p>
    <w:p w:rsidR="00924DEC" w:rsidRDefault="00924DEC" w:rsidP="00924DEC">
      <w:pPr>
        <w:pStyle w:val="Lijstalinea"/>
        <w:numPr>
          <w:ilvl w:val="0"/>
          <w:numId w:val="1"/>
        </w:num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Het vertalen van de lessen uit de </w:t>
      </w:r>
      <w:proofErr w:type="spellStart"/>
      <w:r>
        <w:rPr>
          <w:rFonts w:ascii="Verdana" w:hAnsi="Verdana"/>
          <w:sz w:val="20"/>
          <w:szCs w:val="20"/>
        </w:rPr>
        <w:t>pilots</w:t>
      </w:r>
      <w:proofErr w:type="spellEnd"/>
      <w:r>
        <w:rPr>
          <w:rFonts w:ascii="Verdana" w:hAnsi="Verdana"/>
          <w:sz w:val="20"/>
          <w:szCs w:val="20"/>
        </w:rPr>
        <w:t xml:space="preserve"> naar generiek toepasbare aanbevelingen voor beleid en ontwerp;</w:t>
      </w:r>
    </w:p>
    <w:p w:rsidR="00924DEC" w:rsidRDefault="00924DEC" w:rsidP="00924DEC">
      <w:pPr>
        <w:pStyle w:val="Lijstalinea"/>
        <w:numPr>
          <w:ilvl w:val="0"/>
          <w:numId w:val="1"/>
        </w:num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borgen van de opgedane kennis en verspreiden onder hoofdzakelijk lokale wegbeheerders.</w:t>
      </w:r>
    </w:p>
    <w:p w:rsidR="00924DEC" w:rsidRDefault="00924DEC" w:rsidP="00924DEC">
      <w:pPr>
        <w:rPr>
          <w:rFonts w:ascii="Verdana" w:hAnsi="Verdana"/>
          <w:sz w:val="20"/>
          <w:szCs w:val="20"/>
        </w:rPr>
      </w:pPr>
    </w:p>
    <w:p w:rsidR="00A17C6E" w:rsidRPr="00924DEC" w:rsidRDefault="00A17C6E" w:rsidP="00924DEC">
      <w:pPr>
        <w:rPr>
          <w:szCs w:val="18"/>
        </w:rPr>
      </w:pPr>
    </w:p>
    <w:sectPr w:rsidR="00A17C6E" w:rsidRPr="00924DEC" w:rsidSect="00A1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13100"/>
    <w:multiLevelType w:val="hybridMultilevel"/>
    <w:tmpl w:val="14CC4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1EC8"/>
    <w:rsid w:val="00355E24"/>
    <w:rsid w:val="00611EC8"/>
    <w:rsid w:val="00924DEC"/>
    <w:rsid w:val="00A17C6E"/>
    <w:rsid w:val="00B86CE2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DEC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24DE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318</Words>
  <Characters>1781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bekooy</dc:creator>
  <cp:lastModifiedBy>bekooy</cp:lastModifiedBy>
  <cp:revision>1</cp:revision>
  <dcterms:created xsi:type="dcterms:W3CDTF">2016-08-16T08:30:00Z</dcterms:created>
  <dcterms:modified xsi:type="dcterms:W3CDTF">2016-08-16T08:59:00Z</dcterms:modified>
</cp:coreProperties>
</file>