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B6F" w:rsidRPr="003C5B6F" w:rsidRDefault="003C5B6F" w:rsidP="003C5B6F">
      <w:pPr>
        <w:keepNext/>
        <w:spacing w:before="180" w:after="60" w:line="240" w:lineRule="auto"/>
        <w:outlineLvl w:val="1"/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</w:pPr>
      <w:bookmarkStart w:id="0" w:name="_Toc175644270"/>
      <w:bookmarkStart w:id="1" w:name="_Toc182131169"/>
      <w:bookmarkStart w:id="2" w:name="_Toc189899242"/>
      <w:bookmarkStart w:id="3" w:name="_Toc361740441"/>
      <w:bookmarkStart w:id="4" w:name="_Toc369770089"/>
      <w:bookmarkStart w:id="5" w:name="_Toc456955109"/>
      <w:r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 xml:space="preserve">Bijlage E </w:t>
      </w:r>
      <w:bookmarkStart w:id="6" w:name="_GoBack"/>
      <w:bookmarkEnd w:id="6"/>
      <w:r w:rsidRPr="003C5B6F"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>Modelformulier referenties</w:t>
      </w:r>
      <w:bookmarkEnd w:id="0"/>
      <w:bookmarkEnd w:id="1"/>
      <w:bookmarkEnd w:id="2"/>
      <w:bookmarkEnd w:id="3"/>
      <w:bookmarkEnd w:id="4"/>
      <w:bookmarkEnd w:id="5"/>
    </w:p>
    <w:p w:rsidR="003C5B6F" w:rsidRPr="003C5B6F" w:rsidRDefault="003C5B6F" w:rsidP="003C5B6F">
      <w:pPr>
        <w:spacing w:after="0" w:line="240" w:lineRule="auto"/>
        <w:ind w:left="578" w:hanging="578"/>
        <w:rPr>
          <w:rFonts w:ascii="Verdana" w:eastAsia="CenturySchoolbook" w:hAnsi="Verdana" w:cs="Times New Roman"/>
          <w:sz w:val="20"/>
          <w:szCs w:val="20"/>
          <w:lang w:eastAsia="nl-NL"/>
        </w:rPr>
      </w:pPr>
    </w:p>
    <w:p w:rsidR="003C5B6F" w:rsidRPr="003C5B6F" w:rsidRDefault="003C5B6F" w:rsidP="003C5B6F">
      <w:pPr>
        <w:spacing w:after="0" w:line="240" w:lineRule="auto"/>
        <w:ind w:left="142"/>
        <w:rPr>
          <w:rFonts w:ascii="Calibri" w:eastAsia="Times New Roman" w:hAnsi="Calibri" w:cs="Arial"/>
          <w:sz w:val="20"/>
          <w:szCs w:val="20"/>
          <w:lang w:eastAsia="nl-NL"/>
        </w:rPr>
      </w:pPr>
      <w:r w:rsidRPr="003C5B6F">
        <w:rPr>
          <w:rFonts w:ascii="Calibri" w:eastAsia="Times New Roman" w:hAnsi="Calibri" w:cs="Arial"/>
          <w:sz w:val="20"/>
          <w:szCs w:val="20"/>
          <w:lang w:eastAsia="nl-NL"/>
        </w:rPr>
        <w:t xml:space="preserve">Per referentie vult u </w:t>
      </w:r>
      <w:r w:rsidRPr="003C5B6F">
        <w:rPr>
          <w:rFonts w:ascii="Calibri" w:eastAsia="Times New Roman" w:hAnsi="Calibri" w:cs="Arial"/>
          <w:sz w:val="20"/>
          <w:szCs w:val="20"/>
          <w:u w:val="single"/>
          <w:lang w:eastAsia="nl-NL"/>
        </w:rPr>
        <w:t>één formulier</w:t>
      </w:r>
      <w:r w:rsidRPr="003C5B6F">
        <w:rPr>
          <w:rFonts w:ascii="Calibri" w:eastAsia="Times New Roman" w:hAnsi="Calibri" w:cs="Arial"/>
          <w:sz w:val="20"/>
          <w:szCs w:val="20"/>
          <w:lang w:eastAsia="nl-NL"/>
        </w:rPr>
        <w:t xml:space="preserve"> in.</w:t>
      </w:r>
    </w:p>
    <w:p w:rsidR="003C5B6F" w:rsidRPr="003C5B6F" w:rsidRDefault="003C5B6F" w:rsidP="003C5B6F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nl-NL"/>
        </w:rPr>
      </w:pPr>
      <w:r w:rsidRPr="003C5B6F">
        <w:rPr>
          <w:rFonts w:ascii="Calibri" w:eastAsia="Times New Roman" w:hAnsi="Calibri" w:cs="Arial"/>
          <w:sz w:val="20"/>
          <w:szCs w:val="20"/>
          <w:lang w:eastAsia="nl-NL"/>
        </w:rPr>
        <w:t>Referentie 1: onderhoud van openbare verlichting</w:t>
      </w:r>
    </w:p>
    <w:p w:rsidR="003C5B6F" w:rsidRPr="003C5B6F" w:rsidRDefault="003C5B6F" w:rsidP="003C5B6F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nl-NL"/>
        </w:rPr>
      </w:pPr>
      <w:r w:rsidRPr="003C5B6F">
        <w:rPr>
          <w:rFonts w:ascii="Calibri" w:eastAsia="Times New Roman" w:hAnsi="Calibri" w:cs="Arial"/>
          <w:sz w:val="20"/>
          <w:szCs w:val="20"/>
          <w:lang w:eastAsia="nl-NL"/>
        </w:rPr>
        <w:t>Referentie 2: aanleg en renovatie van openbare verlichting</w:t>
      </w:r>
    </w:p>
    <w:p w:rsidR="003C5B6F" w:rsidRPr="003C5B6F" w:rsidRDefault="003C5B6F" w:rsidP="003C5B6F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nl-NL"/>
        </w:rPr>
      </w:pPr>
      <w:r w:rsidRPr="003C5B6F">
        <w:rPr>
          <w:rFonts w:ascii="Calibri" w:eastAsia="Times New Roman" w:hAnsi="Calibri" w:cs="Arial"/>
          <w:sz w:val="20"/>
          <w:szCs w:val="20"/>
          <w:lang w:eastAsia="nl-NL"/>
        </w:rPr>
        <w:t xml:space="preserve">Referentie 3: ontwerp openbare verlichting tenminste op niveau definitief </w:t>
      </w:r>
      <w:proofErr w:type="spellStart"/>
      <w:r w:rsidRPr="003C5B6F">
        <w:rPr>
          <w:rFonts w:ascii="Calibri" w:eastAsia="Times New Roman" w:hAnsi="Calibri" w:cs="Arial"/>
          <w:sz w:val="20"/>
          <w:szCs w:val="20"/>
          <w:lang w:eastAsia="nl-NL"/>
        </w:rPr>
        <w:t>ontwerrp</w:t>
      </w:r>
      <w:proofErr w:type="spellEnd"/>
    </w:p>
    <w:p w:rsidR="003C5B6F" w:rsidRPr="003C5B6F" w:rsidRDefault="003C5B6F" w:rsidP="003C5B6F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sz w:val="20"/>
          <w:szCs w:val="20"/>
          <w:lang w:eastAsia="nl-NL"/>
        </w:rPr>
      </w:pPr>
      <w:r w:rsidRPr="003C5B6F">
        <w:rPr>
          <w:rFonts w:ascii="Calibri" w:eastAsia="Times New Roman" w:hAnsi="Calibri" w:cs="Arial"/>
          <w:sz w:val="20"/>
          <w:szCs w:val="20"/>
          <w:lang w:eastAsia="nl-NL"/>
        </w:rPr>
        <w:t xml:space="preserve">Referentie 4: uitvoering opdracht Openbare verlichting onder </w:t>
      </w:r>
      <w:proofErr w:type="spellStart"/>
      <w:r w:rsidRPr="003C5B6F">
        <w:rPr>
          <w:rFonts w:ascii="Calibri" w:eastAsia="Times New Roman" w:hAnsi="Calibri" w:cs="Arial"/>
          <w:sz w:val="20"/>
          <w:szCs w:val="20"/>
          <w:lang w:eastAsia="nl-NL"/>
        </w:rPr>
        <w:t>toepasselijkeheid</w:t>
      </w:r>
      <w:proofErr w:type="spellEnd"/>
      <w:r w:rsidRPr="003C5B6F">
        <w:rPr>
          <w:rFonts w:ascii="Calibri" w:eastAsia="Times New Roman" w:hAnsi="Calibri" w:cs="Arial"/>
          <w:sz w:val="20"/>
          <w:szCs w:val="20"/>
          <w:lang w:eastAsia="nl-NL"/>
        </w:rPr>
        <w:t xml:space="preserve"> UAV-GC</w:t>
      </w:r>
    </w:p>
    <w:p w:rsidR="003C5B6F" w:rsidRPr="003C5B6F" w:rsidRDefault="003C5B6F" w:rsidP="003C5B6F">
      <w:pPr>
        <w:spacing w:after="0" w:line="240" w:lineRule="auto"/>
        <w:ind w:left="578" w:hanging="578"/>
        <w:jc w:val="both"/>
        <w:rPr>
          <w:rFonts w:ascii="Calibri" w:eastAsia="Times New Roman" w:hAnsi="Calibri" w:cs="Times New Roman"/>
          <w:sz w:val="20"/>
          <w:szCs w:val="20"/>
          <w:lang w:eastAsia="nl-NL"/>
        </w:rPr>
      </w:pPr>
    </w:p>
    <w:tbl>
      <w:tblPr>
        <w:tblW w:w="0" w:type="auto"/>
        <w:jc w:val="center"/>
        <w:tblInd w:w="-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8"/>
        <w:gridCol w:w="2442"/>
        <w:gridCol w:w="5783"/>
      </w:tblGrid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843" w:type="dxa"/>
            <w:gridSpan w:val="3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i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Referentie nummer 1 / 2/3/4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  <w:t>Adresgegevens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Naam organisatie</w:t>
            </w:r>
          </w:p>
        </w:tc>
        <w:tc>
          <w:tcPr>
            <w:tcW w:w="5783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  <w:t>Adres</w:t>
            </w:r>
          </w:p>
        </w:tc>
        <w:tc>
          <w:tcPr>
            <w:tcW w:w="5783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val="nl-BE" w:eastAsia="nl-NL"/>
              </w:rPr>
              <w:t xml:space="preserve">     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  <w:t>Postcode &amp; Plaats</w:t>
            </w:r>
          </w:p>
        </w:tc>
        <w:tc>
          <w:tcPr>
            <w:tcW w:w="5783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val="nl-BE" w:eastAsia="nl-NL"/>
              </w:rPr>
              <w:t xml:space="preserve">     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Naam te benaderen</w:t>
            </w:r>
          </w:p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contactpersoon*</w:t>
            </w:r>
          </w:p>
        </w:tc>
        <w:tc>
          <w:tcPr>
            <w:tcW w:w="5783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783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783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  <w:t xml:space="preserve">E-mail </w:t>
            </w:r>
            <w:proofErr w:type="spellStart"/>
            <w:r w:rsidRPr="003C5B6F"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  <w:t>adres</w:t>
            </w:r>
            <w:proofErr w:type="spellEnd"/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val="fr-FR" w:eastAsia="nl-NL"/>
              </w:rPr>
              <w:t xml:space="preserve">     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trHeight w:val="430"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</w:pP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4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4"/>
                <w:lang w:eastAsia="nl-NL"/>
              </w:rPr>
              <w:t>* Deze contactpersoon dient bereikbaar te zijn twee weken na de uiterste indieningdatum van de offerte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618" w:type="dxa"/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225" w:type="dxa"/>
            <w:gridSpan w:val="2"/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  <w:t>Algemene Informatie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Startdatum</w:t>
            </w:r>
          </w:p>
        </w:tc>
        <w:tc>
          <w:tcPr>
            <w:tcW w:w="5783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Einddatum</w:t>
            </w:r>
          </w:p>
        </w:tc>
        <w:tc>
          <w:tcPr>
            <w:tcW w:w="5783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Opdrachtwaarde**</w:t>
            </w:r>
          </w:p>
        </w:tc>
        <w:tc>
          <w:tcPr>
            <w:tcW w:w="5783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€ </w:t>
            </w: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Soort organisatie</w:t>
            </w:r>
          </w:p>
        </w:tc>
        <w:tc>
          <w:tcPr>
            <w:tcW w:w="5783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val="fr-FR" w:eastAsia="nl-NL"/>
              </w:rPr>
              <w:t>Profit/ Non-profit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Evt. aanvullingen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** De totale opdrachtwaarde dient exclusief BTW te worden uitgedrukt; de opdrachtwaarde heeft alleen betrekking op de onder eigen verantwoordelijkheid (van aanbiedende partij) uitgevoerde opdrachten.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  <w:t>Omschrijving van de opdracht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trHeight w:val="394"/>
          <w:jc w:val="center"/>
        </w:trPr>
        <w:tc>
          <w:tcPr>
            <w:tcW w:w="618" w:type="dxa"/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Aard</w:t>
            </w:r>
          </w:p>
        </w:tc>
        <w:tc>
          <w:tcPr>
            <w:tcW w:w="5783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Geef de titel en omschrijving van de opdracht de soort </w:t>
            </w:r>
          </w:p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overeenkomst.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Omvang</w:t>
            </w:r>
          </w:p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5783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Geef de omvang van de opdracht aan in niet financiële </w:t>
            </w:r>
          </w:p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grootheden. 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Bijzonderheden</w:t>
            </w:r>
          </w:p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Geef aan bijzonderheden dan wel specifieke </w:t>
            </w:r>
          </w:p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overeenkomsten tussen deze opdracht en onderhavige</w:t>
            </w:r>
          </w:p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aanbesteding. 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  <w:t>Overige relevante informatie</w:t>
            </w:r>
          </w:p>
        </w:tc>
      </w:tr>
      <w:tr w:rsidR="003C5B6F" w:rsidRPr="003C5B6F" w:rsidTr="004F798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783" w:type="dxa"/>
          </w:tcPr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  <w:p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</w:tr>
    </w:tbl>
    <w:p w:rsidR="003C5B6F" w:rsidRPr="003C5B6F" w:rsidRDefault="003C5B6F" w:rsidP="003C5B6F">
      <w:pPr>
        <w:keepNext/>
        <w:spacing w:before="180" w:after="60" w:line="240" w:lineRule="auto"/>
        <w:outlineLvl w:val="1"/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</w:pPr>
    </w:p>
    <w:p w:rsidR="0019575E" w:rsidRDefault="0019575E"/>
    <w:sectPr w:rsidR="0019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A564B"/>
    <w:multiLevelType w:val="hybridMultilevel"/>
    <w:tmpl w:val="75E69CB6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1E94D4C"/>
    <w:multiLevelType w:val="hybridMultilevel"/>
    <w:tmpl w:val="825A22EA"/>
    <w:lvl w:ilvl="0" w:tplc="7090A4E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B6F"/>
    <w:rsid w:val="0019575E"/>
    <w:rsid w:val="003C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BEL Combinatie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Klokke</dc:creator>
  <cp:lastModifiedBy>Dirk Klokke</cp:lastModifiedBy>
  <cp:revision>1</cp:revision>
  <dcterms:created xsi:type="dcterms:W3CDTF">2016-07-22T10:54:00Z</dcterms:created>
  <dcterms:modified xsi:type="dcterms:W3CDTF">2016-07-22T10:54:00Z</dcterms:modified>
</cp:coreProperties>
</file>