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72" w:rsidRPr="00B129E7" w:rsidRDefault="00DF1072" w:rsidP="00DF1072">
      <w:pPr>
        <w:rPr>
          <w:b/>
        </w:rPr>
      </w:pPr>
      <w:r w:rsidRPr="00B129E7">
        <w:rPr>
          <w:b/>
        </w:rPr>
        <w:t xml:space="preserve">Europese marktoriëntatie voor interesse in een definitief ontwerp voor </w:t>
      </w:r>
      <w:r w:rsidR="00CA4AAD">
        <w:rPr>
          <w:b/>
        </w:rPr>
        <w:t xml:space="preserve">een </w:t>
      </w:r>
      <w:r>
        <w:rPr>
          <w:b/>
        </w:rPr>
        <w:t>sluis</w:t>
      </w:r>
      <w:r w:rsidRPr="00B129E7">
        <w:rPr>
          <w:b/>
        </w:rPr>
        <w:t xml:space="preserve"> in de</w:t>
      </w:r>
      <w:r>
        <w:rPr>
          <w:b/>
        </w:rPr>
        <w:t xml:space="preserve"> Pan Hlaing Riv</w:t>
      </w:r>
      <w:r w:rsidR="00987F8F">
        <w:rPr>
          <w:b/>
        </w:rPr>
        <w:t>i</w:t>
      </w:r>
      <w:bookmarkStart w:id="0" w:name="_GoBack"/>
      <w:bookmarkEnd w:id="0"/>
      <w:r>
        <w:rPr>
          <w:b/>
        </w:rPr>
        <w:t>er</w:t>
      </w:r>
      <w:r w:rsidRPr="00B129E7">
        <w:rPr>
          <w:b/>
        </w:rPr>
        <w:t xml:space="preserve"> in Myanmar</w:t>
      </w:r>
    </w:p>
    <w:p w:rsidR="00DF1072" w:rsidRDefault="00DF1072" w:rsidP="00DF1072">
      <w:pPr>
        <w:rPr>
          <w:b/>
        </w:rPr>
      </w:pPr>
    </w:p>
    <w:p w:rsidR="00DF1072" w:rsidRDefault="00DF1072" w:rsidP="00DF1072">
      <w:pPr>
        <w:rPr>
          <w:snapToGrid w:val="0"/>
          <w:szCs w:val="18"/>
        </w:rPr>
      </w:pPr>
    </w:p>
    <w:p w:rsidR="00DF1072" w:rsidRPr="00EA5B8F" w:rsidRDefault="00DF1072" w:rsidP="00DF1072">
      <w:pPr>
        <w:rPr>
          <w:b/>
          <w:snapToGrid w:val="0"/>
          <w:szCs w:val="18"/>
        </w:rPr>
      </w:pPr>
      <w:r w:rsidRPr="00EA5B8F">
        <w:rPr>
          <w:b/>
          <w:snapToGrid w:val="0"/>
          <w:szCs w:val="18"/>
        </w:rPr>
        <w:t>Achtergrond</w:t>
      </w:r>
    </w:p>
    <w:p w:rsidR="00DF1072" w:rsidRPr="00DF1072" w:rsidRDefault="00DF1072" w:rsidP="00DF1072">
      <w:pPr>
        <w:rPr>
          <w:snapToGrid w:val="0"/>
          <w:szCs w:val="18"/>
        </w:rPr>
      </w:pPr>
      <w:r w:rsidRPr="00DF1072">
        <w:rPr>
          <w:snapToGrid w:val="0"/>
          <w:szCs w:val="18"/>
        </w:rPr>
        <w:t xml:space="preserve">In april 2015 heeft RVO een Europese aanbesteding uitgezet voor het Pan Hlaing River Integrated Development Plan. Deze opdracht is gegund aan Royal HaskoningDHV, samen met de partners Deltares, TU Delft. </w:t>
      </w:r>
    </w:p>
    <w:p w:rsidR="00DF1072" w:rsidRPr="00DF1072" w:rsidRDefault="00DF1072" w:rsidP="00DF1072">
      <w:pPr>
        <w:rPr>
          <w:snapToGrid w:val="0"/>
          <w:szCs w:val="18"/>
        </w:rPr>
      </w:pPr>
      <w:r w:rsidRPr="00DF1072">
        <w:rPr>
          <w:snapToGrid w:val="0"/>
          <w:szCs w:val="18"/>
        </w:rPr>
        <w:t xml:space="preserve">In dit project is er een integraal ontwikkelingsplan voor de gebiedsontwikkeling </w:t>
      </w:r>
    </w:p>
    <w:p w:rsidR="00DF1072" w:rsidRPr="00DF1072" w:rsidRDefault="00DF1072" w:rsidP="00DF1072">
      <w:pPr>
        <w:rPr>
          <w:snapToGrid w:val="0"/>
          <w:szCs w:val="18"/>
        </w:rPr>
      </w:pPr>
      <w:r w:rsidRPr="00DF1072">
        <w:rPr>
          <w:snapToGrid w:val="0"/>
          <w:szCs w:val="18"/>
        </w:rPr>
        <w:t xml:space="preserve">rond de Pan Hlaing rivier (PHRIDP) opgesteld waarin onderzoek is gedaan naar het natuurlijk Deltasysteem van dit gebied, de benodigde Sobek modellering en de aanbevolen locatie voor de sluis. </w:t>
      </w:r>
    </w:p>
    <w:p w:rsidR="00DF1072" w:rsidRPr="00DF1072" w:rsidRDefault="00DF1072" w:rsidP="00DF1072">
      <w:pPr>
        <w:rPr>
          <w:snapToGrid w:val="0"/>
          <w:szCs w:val="18"/>
        </w:rPr>
      </w:pPr>
    </w:p>
    <w:p w:rsidR="00DF1072" w:rsidRPr="00DF1072" w:rsidRDefault="00DF1072" w:rsidP="00DF1072">
      <w:pPr>
        <w:rPr>
          <w:snapToGrid w:val="0"/>
          <w:szCs w:val="18"/>
        </w:rPr>
      </w:pPr>
      <w:r w:rsidRPr="00DF1072">
        <w:rPr>
          <w:snapToGrid w:val="0"/>
          <w:szCs w:val="18"/>
        </w:rPr>
        <w:t>Als structurele oplossing is voorzien in een sluizencomplex voorzien in de Pan Hlaing rivier nabij de samenstroming met de Hlaing rivier. Royal Haskoning heeft een voor dit sluizencomplex  haalbaarheidsstudie uitgevoerd (inclusief ontwerpeisen en schetsontwerpen) en een advies over het tijdpad voor de realisatie hiervan binnen een lange(re) termijn ontwikkelingsvisie (Pan Hlaing River Integrated Development Plan – PHRIDP).</w:t>
      </w:r>
    </w:p>
    <w:p w:rsidR="00DF1072" w:rsidRPr="00DF1072" w:rsidRDefault="00DF1072" w:rsidP="00DF1072">
      <w:pPr>
        <w:rPr>
          <w:snapToGrid w:val="0"/>
          <w:szCs w:val="18"/>
        </w:rPr>
      </w:pPr>
    </w:p>
    <w:p w:rsidR="00DF1072" w:rsidRPr="00EA5B8F" w:rsidRDefault="00DF1072" w:rsidP="00DF1072">
      <w:pPr>
        <w:rPr>
          <w:b/>
          <w:snapToGrid w:val="0"/>
          <w:szCs w:val="18"/>
        </w:rPr>
      </w:pPr>
      <w:r w:rsidRPr="00EA5B8F">
        <w:rPr>
          <w:b/>
          <w:snapToGrid w:val="0"/>
          <w:szCs w:val="18"/>
        </w:rPr>
        <w:t>Doelstelling</w:t>
      </w:r>
    </w:p>
    <w:p w:rsidR="00DF1072" w:rsidRPr="00DF1072" w:rsidRDefault="00DF1072" w:rsidP="00DF1072">
      <w:pPr>
        <w:rPr>
          <w:snapToGrid w:val="0"/>
          <w:szCs w:val="18"/>
        </w:rPr>
      </w:pPr>
      <w:r w:rsidRPr="00DF1072">
        <w:rPr>
          <w:snapToGrid w:val="0"/>
          <w:szCs w:val="18"/>
        </w:rPr>
        <w:t>De doelstelling van het vervolgtraject is om op basis van deze eerste ontwerpen een definitief ontwerp te maken voor de Pan Hlaing Sluice met daarbij aandacht voor het ontwerpen van een bijbehorend Landmark in overleg met de Myanmar overheid. Daarover zijn ook al ideeën meegenomen in de voorfase.</w:t>
      </w:r>
    </w:p>
    <w:p w:rsidR="00DF1072" w:rsidRPr="00DF1072" w:rsidRDefault="00DF1072" w:rsidP="00DF1072">
      <w:pPr>
        <w:rPr>
          <w:snapToGrid w:val="0"/>
          <w:szCs w:val="18"/>
        </w:rPr>
      </w:pPr>
      <w:r w:rsidRPr="00DF1072">
        <w:rPr>
          <w:snapToGrid w:val="0"/>
          <w:szCs w:val="18"/>
        </w:rPr>
        <w:t xml:space="preserve">Op dit moment is men nog bezig met bodemonderzoeken in de rivier ten behoeve van het definitieve ontwerp. </w:t>
      </w:r>
    </w:p>
    <w:p w:rsidR="00DF1072" w:rsidRPr="00DF1072" w:rsidRDefault="00DF1072" w:rsidP="00DF1072">
      <w:pPr>
        <w:rPr>
          <w:snapToGrid w:val="0"/>
          <w:szCs w:val="18"/>
        </w:rPr>
      </w:pPr>
      <w:r w:rsidRPr="00DF1072">
        <w:rPr>
          <w:snapToGrid w:val="0"/>
          <w:szCs w:val="18"/>
        </w:rPr>
        <w:t xml:space="preserve">Dit definitief ontwerp moet voortvloeien uit de schetsontwerpen die er al gemaakt zijn. </w:t>
      </w:r>
    </w:p>
    <w:p w:rsidR="00DF1072" w:rsidRPr="00DF1072" w:rsidRDefault="00DF1072" w:rsidP="00DF1072">
      <w:pPr>
        <w:rPr>
          <w:snapToGrid w:val="0"/>
          <w:szCs w:val="18"/>
        </w:rPr>
      </w:pPr>
      <w:r w:rsidRPr="00DF1072">
        <w:rPr>
          <w:snapToGrid w:val="0"/>
          <w:szCs w:val="18"/>
        </w:rPr>
        <w:t xml:space="preserve">Er is voorzien in de bouw eind 2016/ begin 2017, de ontwikkeling van het definitieve ontwerp moet derhalve eind augustus klaar zijn. </w:t>
      </w:r>
    </w:p>
    <w:p w:rsidR="00DF1072" w:rsidRPr="00DF1072" w:rsidRDefault="00DF1072" w:rsidP="00DF1072">
      <w:pPr>
        <w:rPr>
          <w:snapToGrid w:val="0"/>
          <w:szCs w:val="18"/>
        </w:rPr>
      </w:pPr>
    </w:p>
    <w:p w:rsidR="00DF1072" w:rsidRPr="00EA5B8F" w:rsidRDefault="00DF1072" w:rsidP="00DF1072">
      <w:pPr>
        <w:rPr>
          <w:b/>
          <w:snapToGrid w:val="0"/>
          <w:szCs w:val="18"/>
        </w:rPr>
      </w:pPr>
      <w:r w:rsidRPr="00EA5B8F">
        <w:rPr>
          <w:b/>
          <w:snapToGrid w:val="0"/>
          <w:szCs w:val="18"/>
        </w:rPr>
        <w:t>Vraagstelling</w:t>
      </w:r>
    </w:p>
    <w:p w:rsidR="00DF1072" w:rsidRPr="00DF1072" w:rsidRDefault="00DF1072" w:rsidP="00DF1072">
      <w:pPr>
        <w:rPr>
          <w:snapToGrid w:val="0"/>
          <w:szCs w:val="18"/>
        </w:rPr>
      </w:pPr>
      <w:r w:rsidRPr="00DF1072">
        <w:rPr>
          <w:snapToGrid w:val="0"/>
          <w:szCs w:val="18"/>
        </w:rPr>
        <w:t xml:space="preserve">Denkt u dat u een definitief ontwerp kunt maken voor de Pan Hlaing Sluice op basis van de aan u beschikbaar te stellen ontwerpeisen, schetsontwerpen en achtergrondinformatie?  </w:t>
      </w:r>
    </w:p>
    <w:p w:rsidR="00DF1072" w:rsidRPr="00DF1072" w:rsidRDefault="00DF1072" w:rsidP="00DF1072">
      <w:pPr>
        <w:rPr>
          <w:snapToGrid w:val="0"/>
          <w:szCs w:val="18"/>
        </w:rPr>
      </w:pPr>
    </w:p>
    <w:p w:rsidR="00DF1072" w:rsidRPr="00EA5B8F" w:rsidRDefault="00DF1072" w:rsidP="00DF1072">
      <w:pPr>
        <w:rPr>
          <w:b/>
          <w:snapToGrid w:val="0"/>
          <w:szCs w:val="18"/>
        </w:rPr>
      </w:pPr>
      <w:r w:rsidRPr="00EA5B8F">
        <w:rPr>
          <w:b/>
          <w:snapToGrid w:val="0"/>
          <w:szCs w:val="18"/>
        </w:rPr>
        <w:t xml:space="preserve">Procedure </w:t>
      </w:r>
    </w:p>
    <w:p w:rsidR="00DF1072" w:rsidRPr="00DF1072" w:rsidRDefault="00DF1072" w:rsidP="00DF1072">
      <w:pPr>
        <w:rPr>
          <w:snapToGrid w:val="0"/>
          <w:szCs w:val="18"/>
        </w:rPr>
      </w:pPr>
      <w:r w:rsidRPr="00DF1072">
        <w:rPr>
          <w:snapToGrid w:val="0"/>
          <w:szCs w:val="18"/>
        </w:rPr>
        <w:t xml:space="preserve">Geïnteresseerden sturen hun positief antwoord aan de Rijksdienst voor Ondernemend Nederland (RVO) per email aan </w:t>
      </w:r>
      <w:hyperlink r:id="rId7" w:history="1">
        <w:r w:rsidR="00ED38F2" w:rsidRPr="00A10907">
          <w:rPr>
            <w:rStyle w:val="Hyperlink"/>
            <w:snapToGrid w:val="0"/>
            <w:szCs w:val="18"/>
          </w:rPr>
          <w:t>henk.ballering@rvo.nl</w:t>
        </w:r>
      </w:hyperlink>
      <w:r w:rsidR="00ED38F2">
        <w:rPr>
          <w:snapToGrid w:val="0"/>
          <w:szCs w:val="18"/>
        </w:rPr>
        <w:t xml:space="preserve"> </w:t>
      </w:r>
      <w:r w:rsidRPr="00DF1072">
        <w:rPr>
          <w:snapToGrid w:val="0"/>
          <w:szCs w:val="18"/>
        </w:rPr>
        <w:t xml:space="preserve">en </w:t>
      </w:r>
      <w:hyperlink r:id="rId8" w:history="1">
        <w:r w:rsidR="00ED38F2" w:rsidRPr="00A10907">
          <w:rPr>
            <w:rStyle w:val="Hyperlink"/>
            <w:snapToGrid w:val="0"/>
            <w:szCs w:val="18"/>
          </w:rPr>
          <w:t>fernanda.vandervelde@rvo.nl</w:t>
        </w:r>
      </w:hyperlink>
      <w:r w:rsidRPr="00DF1072">
        <w:rPr>
          <w:snapToGrid w:val="0"/>
          <w:szCs w:val="18"/>
        </w:rPr>
        <w:t xml:space="preserve"> </w:t>
      </w:r>
    </w:p>
    <w:p w:rsidR="00DF1072" w:rsidRPr="00DF1072" w:rsidRDefault="00DF1072" w:rsidP="00DF1072">
      <w:pPr>
        <w:rPr>
          <w:snapToGrid w:val="0"/>
          <w:szCs w:val="18"/>
        </w:rPr>
      </w:pPr>
      <w:r w:rsidRPr="00DF1072">
        <w:rPr>
          <w:snapToGrid w:val="0"/>
          <w:szCs w:val="18"/>
        </w:rPr>
        <w:t>Voeg bij deze mail uw adres en algemene bedrijfsgegevens toe.</w:t>
      </w:r>
    </w:p>
    <w:p w:rsidR="00DF1072" w:rsidRPr="00DF1072" w:rsidRDefault="00DF1072" w:rsidP="00DF1072">
      <w:pPr>
        <w:rPr>
          <w:snapToGrid w:val="0"/>
          <w:szCs w:val="18"/>
        </w:rPr>
      </w:pPr>
    </w:p>
    <w:p w:rsidR="00DF1072" w:rsidRPr="00DF1072" w:rsidRDefault="00DF1072" w:rsidP="00DF1072">
      <w:pPr>
        <w:rPr>
          <w:snapToGrid w:val="0"/>
          <w:szCs w:val="18"/>
        </w:rPr>
      </w:pPr>
      <w:r w:rsidRPr="00DF1072">
        <w:rPr>
          <w:snapToGrid w:val="0"/>
          <w:szCs w:val="18"/>
        </w:rPr>
        <w:t xml:space="preserve">Wij zien uw antwoord uiterlijk </w:t>
      </w:r>
      <w:r w:rsidR="00F70432" w:rsidRPr="00F70432">
        <w:rPr>
          <w:b/>
          <w:snapToGrid w:val="0"/>
          <w:szCs w:val="18"/>
        </w:rPr>
        <w:t>6</w:t>
      </w:r>
      <w:r w:rsidRPr="00F70432">
        <w:rPr>
          <w:b/>
          <w:snapToGrid w:val="0"/>
          <w:szCs w:val="18"/>
        </w:rPr>
        <w:t xml:space="preserve"> juli 2016, 12.00 uur</w:t>
      </w:r>
      <w:r w:rsidRPr="00DF1072">
        <w:rPr>
          <w:snapToGrid w:val="0"/>
          <w:szCs w:val="18"/>
        </w:rPr>
        <w:t xml:space="preserve"> tegemoet.</w:t>
      </w:r>
    </w:p>
    <w:p w:rsidR="00DF1072" w:rsidRPr="00DF1072" w:rsidRDefault="00DF1072" w:rsidP="00DF1072">
      <w:pPr>
        <w:rPr>
          <w:snapToGrid w:val="0"/>
          <w:szCs w:val="18"/>
        </w:rPr>
      </w:pPr>
    </w:p>
    <w:p w:rsidR="00DF1072" w:rsidRPr="00DF1072" w:rsidRDefault="00DF1072" w:rsidP="00DF1072">
      <w:pPr>
        <w:rPr>
          <w:snapToGrid w:val="0"/>
          <w:szCs w:val="18"/>
        </w:rPr>
      </w:pPr>
      <w:r w:rsidRPr="00DF1072">
        <w:rPr>
          <w:snapToGrid w:val="0"/>
          <w:szCs w:val="18"/>
        </w:rPr>
        <w:t>RVO schat de waarde van de opdracht in op een bedrag onder de Europese aanbestedingsgrens.</w:t>
      </w:r>
    </w:p>
    <w:p w:rsidR="0069201D" w:rsidRDefault="00DF1072" w:rsidP="00DF1072">
      <w:pPr>
        <w:rPr>
          <w:snapToGrid w:val="0"/>
          <w:szCs w:val="18"/>
        </w:rPr>
      </w:pPr>
      <w:r w:rsidRPr="00DF1072">
        <w:rPr>
          <w:snapToGrid w:val="0"/>
          <w:szCs w:val="18"/>
        </w:rPr>
        <w:t>Na ontvangst van de antwoorden van de geïnteresseerden die op tijd hebben gereageerd, zal een offertetraject worden voorbereid.  Op basis van de reacties zou dat een meervoudig onderhands offertetraject kunnen zijn.</w:t>
      </w:r>
    </w:p>
    <w:p w:rsidR="0069201D" w:rsidRPr="00CE1115" w:rsidRDefault="0069201D" w:rsidP="0069201D">
      <w:pPr>
        <w:rPr>
          <w:szCs w:val="18"/>
        </w:rPr>
      </w:pPr>
    </w:p>
    <w:p w:rsidR="00847AD9" w:rsidRPr="00CE1115" w:rsidRDefault="00847AD9">
      <w:pPr>
        <w:rPr>
          <w:szCs w:val="18"/>
        </w:rPr>
      </w:pPr>
    </w:p>
    <w:sectPr w:rsidR="00847AD9" w:rsidRPr="00CE11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A9B"/>
    <w:multiLevelType w:val="hybridMultilevel"/>
    <w:tmpl w:val="FD86A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395558F"/>
    <w:multiLevelType w:val="hybridMultilevel"/>
    <w:tmpl w:val="3AB6E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09D"/>
    <w:rsid w:val="000A7A3A"/>
    <w:rsid w:val="000B4824"/>
    <w:rsid w:val="00105C16"/>
    <w:rsid w:val="002128BC"/>
    <w:rsid w:val="00296318"/>
    <w:rsid w:val="002C5262"/>
    <w:rsid w:val="00302E8B"/>
    <w:rsid w:val="003260C3"/>
    <w:rsid w:val="003E11CC"/>
    <w:rsid w:val="004E464C"/>
    <w:rsid w:val="004E5E02"/>
    <w:rsid w:val="004E657B"/>
    <w:rsid w:val="005D684E"/>
    <w:rsid w:val="006343BD"/>
    <w:rsid w:val="0069201D"/>
    <w:rsid w:val="006F2BFA"/>
    <w:rsid w:val="007E6AB0"/>
    <w:rsid w:val="00847AD9"/>
    <w:rsid w:val="009509CF"/>
    <w:rsid w:val="00987F8F"/>
    <w:rsid w:val="009E1B03"/>
    <w:rsid w:val="00B129E7"/>
    <w:rsid w:val="00B855C2"/>
    <w:rsid w:val="00BB2BDC"/>
    <w:rsid w:val="00C161DD"/>
    <w:rsid w:val="00C56584"/>
    <w:rsid w:val="00CA4AAD"/>
    <w:rsid w:val="00CB0C7E"/>
    <w:rsid w:val="00CE1115"/>
    <w:rsid w:val="00CF77DA"/>
    <w:rsid w:val="00D32B11"/>
    <w:rsid w:val="00DF1072"/>
    <w:rsid w:val="00E7394E"/>
    <w:rsid w:val="00E94752"/>
    <w:rsid w:val="00EA5B8F"/>
    <w:rsid w:val="00ED38F2"/>
    <w:rsid w:val="00EF22CC"/>
    <w:rsid w:val="00F70432"/>
    <w:rsid w:val="00FE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309D"/>
    <w:rPr>
      <w:rFonts w:ascii="Verdana" w:eastAsia="Times New Roman" w:hAnsi="Verdana" w:cs="Times New Roman"/>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harCharCharCharCharCharCharChar1CharChar">
    <w:name w:val="Char Char Char Char Char Char Char Char1 Char Char"/>
    <w:basedOn w:val="Standaard"/>
    <w:autoRedefine/>
    <w:rsid w:val="00FE309D"/>
    <w:pPr>
      <w:widowControl w:val="0"/>
      <w:adjustRightInd w:val="0"/>
      <w:spacing w:after="160" w:line="240" w:lineRule="exact"/>
      <w:jc w:val="both"/>
      <w:textAlignment w:val="baseline"/>
    </w:pPr>
    <w:rPr>
      <w:rFonts w:eastAsia="MS Mincho"/>
      <w:szCs w:val="20"/>
      <w:lang w:val="en-US" w:eastAsia="en-US"/>
    </w:rPr>
  </w:style>
  <w:style w:type="character" w:customStyle="1" w:styleId="hps">
    <w:name w:val="hps"/>
    <w:rsid w:val="00FE309D"/>
  </w:style>
  <w:style w:type="character" w:styleId="Verwijzingopmerking">
    <w:name w:val="annotation reference"/>
    <w:basedOn w:val="Standaardalinea-lettertype"/>
    <w:uiPriority w:val="99"/>
    <w:semiHidden/>
    <w:unhideWhenUsed/>
    <w:rsid w:val="003E11CC"/>
    <w:rPr>
      <w:sz w:val="16"/>
      <w:szCs w:val="16"/>
    </w:rPr>
  </w:style>
  <w:style w:type="paragraph" w:styleId="Tekstopmerking">
    <w:name w:val="annotation text"/>
    <w:basedOn w:val="Standaard"/>
    <w:link w:val="TekstopmerkingChar"/>
    <w:uiPriority w:val="99"/>
    <w:semiHidden/>
    <w:unhideWhenUsed/>
    <w:rsid w:val="003E11C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E11CC"/>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E11CC"/>
    <w:rPr>
      <w:b/>
      <w:bCs/>
    </w:rPr>
  </w:style>
  <w:style w:type="character" w:customStyle="1" w:styleId="OnderwerpvanopmerkingChar">
    <w:name w:val="Onderwerp van opmerking Char"/>
    <w:basedOn w:val="TekstopmerkingChar"/>
    <w:link w:val="Onderwerpvanopmerking"/>
    <w:uiPriority w:val="99"/>
    <w:semiHidden/>
    <w:rsid w:val="003E11CC"/>
    <w:rPr>
      <w:rFonts w:ascii="Verdana" w:eastAsia="Times New Roman" w:hAnsi="Verdana" w:cs="Times New Roman"/>
      <w:b/>
      <w:bCs/>
      <w:sz w:val="20"/>
      <w:szCs w:val="20"/>
      <w:lang w:val="nl-NL" w:eastAsia="nl-NL"/>
    </w:rPr>
  </w:style>
  <w:style w:type="paragraph" w:styleId="Ballontekst">
    <w:name w:val="Balloon Text"/>
    <w:basedOn w:val="Standaard"/>
    <w:link w:val="BallontekstChar"/>
    <w:uiPriority w:val="99"/>
    <w:semiHidden/>
    <w:unhideWhenUsed/>
    <w:rsid w:val="003E11C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11CC"/>
    <w:rPr>
      <w:rFonts w:ascii="Tahoma" w:eastAsia="Times New Roman" w:hAnsi="Tahoma" w:cs="Tahoma"/>
      <w:sz w:val="16"/>
      <w:szCs w:val="16"/>
      <w:lang w:val="nl-NL" w:eastAsia="nl-NL"/>
    </w:rPr>
  </w:style>
  <w:style w:type="character" w:styleId="Hyperlink">
    <w:name w:val="Hyperlink"/>
    <w:basedOn w:val="Standaardalinea-lettertype"/>
    <w:uiPriority w:val="99"/>
    <w:unhideWhenUsed/>
    <w:rsid w:val="00E947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309D"/>
    <w:rPr>
      <w:rFonts w:ascii="Verdana" w:eastAsia="Times New Roman" w:hAnsi="Verdana" w:cs="Times New Roman"/>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harCharCharCharCharCharCharChar1CharChar">
    <w:name w:val="Char Char Char Char Char Char Char Char1 Char Char"/>
    <w:basedOn w:val="Standaard"/>
    <w:autoRedefine/>
    <w:rsid w:val="00FE309D"/>
    <w:pPr>
      <w:widowControl w:val="0"/>
      <w:adjustRightInd w:val="0"/>
      <w:spacing w:after="160" w:line="240" w:lineRule="exact"/>
      <w:jc w:val="both"/>
      <w:textAlignment w:val="baseline"/>
    </w:pPr>
    <w:rPr>
      <w:rFonts w:eastAsia="MS Mincho"/>
      <w:szCs w:val="20"/>
      <w:lang w:val="en-US" w:eastAsia="en-US"/>
    </w:rPr>
  </w:style>
  <w:style w:type="character" w:customStyle="1" w:styleId="hps">
    <w:name w:val="hps"/>
    <w:rsid w:val="00FE309D"/>
  </w:style>
  <w:style w:type="character" w:styleId="Verwijzingopmerking">
    <w:name w:val="annotation reference"/>
    <w:basedOn w:val="Standaardalinea-lettertype"/>
    <w:uiPriority w:val="99"/>
    <w:semiHidden/>
    <w:unhideWhenUsed/>
    <w:rsid w:val="003E11CC"/>
    <w:rPr>
      <w:sz w:val="16"/>
      <w:szCs w:val="16"/>
    </w:rPr>
  </w:style>
  <w:style w:type="paragraph" w:styleId="Tekstopmerking">
    <w:name w:val="annotation text"/>
    <w:basedOn w:val="Standaard"/>
    <w:link w:val="TekstopmerkingChar"/>
    <w:uiPriority w:val="99"/>
    <w:semiHidden/>
    <w:unhideWhenUsed/>
    <w:rsid w:val="003E11C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E11CC"/>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E11CC"/>
    <w:rPr>
      <w:b/>
      <w:bCs/>
    </w:rPr>
  </w:style>
  <w:style w:type="character" w:customStyle="1" w:styleId="OnderwerpvanopmerkingChar">
    <w:name w:val="Onderwerp van opmerking Char"/>
    <w:basedOn w:val="TekstopmerkingChar"/>
    <w:link w:val="Onderwerpvanopmerking"/>
    <w:uiPriority w:val="99"/>
    <w:semiHidden/>
    <w:rsid w:val="003E11CC"/>
    <w:rPr>
      <w:rFonts w:ascii="Verdana" w:eastAsia="Times New Roman" w:hAnsi="Verdana" w:cs="Times New Roman"/>
      <w:b/>
      <w:bCs/>
      <w:sz w:val="20"/>
      <w:szCs w:val="20"/>
      <w:lang w:val="nl-NL" w:eastAsia="nl-NL"/>
    </w:rPr>
  </w:style>
  <w:style w:type="paragraph" w:styleId="Ballontekst">
    <w:name w:val="Balloon Text"/>
    <w:basedOn w:val="Standaard"/>
    <w:link w:val="BallontekstChar"/>
    <w:uiPriority w:val="99"/>
    <w:semiHidden/>
    <w:unhideWhenUsed/>
    <w:rsid w:val="003E11C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11CC"/>
    <w:rPr>
      <w:rFonts w:ascii="Tahoma" w:eastAsia="Times New Roman" w:hAnsi="Tahoma" w:cs="Tahoma"/>
      <w:sz w:val="16"/>
      <w:szCs w:val="16"/>
      <w:lang w:val="nl-NL" w:eastAsia="nl-NL"/>
    </w:rPr>
  </w:style>
  <w:style w:type="character" w:styleId="Hyperlink">
    <w:name w:val="Hyperlink"/>
    <w:basedOn w:val="Standaardalinea-lettertype"/>
    <w:uiPriority w:val="99"/>
    <w:unhideWhenUsed/>
    <w:rsid w:val="00E947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397785">
      <w:bodyDiv w:val="1"/>
      <w:marLeft w:val="0"/>
      <w:marRight w:val="0"/>
      <w:marTop w:val="0"/>
      <w:marBottom w:val="0"/>
      <w:divBdr>
        <w:top w:val="none" w:sz="0" w:space="0" w:color="auto"/>
        <w:left w:val="none" w:sz="0" w:space="0" w:color="auto"/>
        <w:bottom w:val="none" w:sz="0" w:space="0" w:color="auto"/>
        <w:right w:val="none" w:sz="0" w:space="0" w:color="auto"/>
      </w:divBdr>
    </w:div>
    <w:div w:id="21293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a.vandervelde@rvo.nl" TargetMode="External"/><Relationship Id="rId3" Type="http://schemas.openxmlformats.org/officeDocument/2006/relationships/styles" Target="styles.xml"/><Relationship Id="rId7" Type="http://schemas.openxmlformats.org/officeDocument/2006/relationships/hyperlink" Target="mailto:henk.ballering@rvo.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1FE9-DAA7-4E81-BD08-0EF46E0D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397</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Velde, drs. F.J. van der (Fernanda)</dc:creator>
  <cp:lastModifiedBy>Ballering, mr. H.H.A. (Henk)</cp:lastModifiedBy>
  <cp:revision>13</cp:revision>
  <cp:lastPrinted>2016-06-16T08:46:00Z</cp:lastPrinted>
  <dcterms:created xsi:type="dcterms:W3CDTF">2016-06-21T07:46:00Z</dcterms:created>
  <dcterms:modified xsi:type="dcterms:W3CDTF">2016-06-21T09:31:00Z</dcterms:modified>
</cp:coreProperties>
</file>