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1B" w:rsidRPr="00D5641B" w:rsidRDefault="00D5641B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r w:rsidRPr="00D5641B">
        <w:rPr>
          <w:rFonts w:cs="V&amp;W Syntax (Adobe)"/>
          <w:spacing w:val="4"/>
          <w:sz w:val="24"/>
        </w:rPr>
        <w:t>Bijlage B</w:t>
      </w:r>
      <w:r w:rsidR="001D1D0F">
        <w:rPr>
          <w:rFonts w:cs="V&amp;W Syntax (Adobe)"/>
          <w:spacing w:val="4"/>
          <w:sz w:val="24"/>
        </w:rPr>
        <w:tab/>
      </w:r>
      <w:r w:rsidRPr="00D5641B">
        <w:rPr>
          <w:rFonts w:cs="V&amp;W Syntax (Adobe)"/>
          <w:spacing w:val="4"/>
          <w:sz w:val="24"/>
        </w:rPr>
        <w:t>Aanmeldingsformulier</w:t>
      </w: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46C30" w:rsidRDefault="00F46C30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882C9F" w:rsidRPr="00B0686E" w:rsidRDefault="00F70C03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B0686E">
        <w:rPr>
          <w:rFonts w:cs="V&amp;W Syntax (Adobe)"/>
          <w:spacing w:val="4"/>
          <w:szCs w:val="18"/>
        </w:rPr>
        <w:t xml:space="preserve">Ter zake van de selectie voor de aanbesteding volgens de </w:t>
      </w:r>
      <w:bookmarkStart w:id="0" w:name="bwNietOpenbareProcedure2"/>
      <w:r w:rsidRPr="00B0686E">
        <w:rPr>
          <w:rFonts w:cs="V&amp;W Syntax (Adobe)"/>
          <w:color w:val="000000"/>
          <w:spacing w:val="4"/>
          <w:szCs w:val="18"/>
        </w:rPr>
        <w:t xml:space="preserve">niet-openbare </w:t>
      </w:r>
      <w:r w:rsidRPr="00B0686E">
        <w:rPr>
          <w:rFonts w:cs="V&amp;W Syntax (Adobe)"/>
          <w:spacing w:val="4"/>
          <w:szCs w:val="18"/>
        </w:rPr>
        <w:t>procedure</w:t>
      </w:r>
      <w:bookmarkStart w:id="1" w:name="bwConcurrentiegerichteDialoog2"/>
      <w:bookmarkEnd w:id="0"/>
      <w:r w:rsidR="00D433CE" w:rsidRPr="00B0686E">
        <w:rPr>
          <w:rFonts w:cs="V&amp;W Syntax (Adobe)"/>
          <w:b/>
          <w:i/>
          <w:color w:val="0000FF"/>
          <w:spacing w:val="4"/>
          <w:sz w:val="16"/>
          <w:szCs w:val="18"/>
        </w:rPr>
        <w:t xml:space="preserve"> </w:t>
      </w:r>
      <w:r w:rsidRPr="00B0686E">
        <w:rPr>
          <w:rFonts w:cs="V&amp;W Syntax (Adobe)"/>
          <w:spacing w:val="4"/>
          <w:szCs w:val="18"/>
        </w:rPr>
        <w:t>concurrentiegerichte dialoog</w:t>
      </w:r>
      <w:bookmarkEnd w:id="1"/>
      <w:r w:rsidRPr="00B0686E">
        <w:rPr>
          <w:rFonts w:cs="V&amp;W Syntax (Adobe)"/>
          <w:spacing w:val="4"/>
          <w:szCs w:val="18"/>
        </w:rPr>
        <w:t xml:space="preserve">, zoals omschreven in hoofdstuk </w:t>
      </w:r>
      <w:bookmarkStart w:id="2" w:name="bwVerwijzingHoofdstuk3"/>
      <w:r w:rsidRPr="00B0686E">
        <w:rPr>
          <w:rFonts w:cs="V&amp;W Syntax (Adobe)"/>
          <w:color w:val="000000"/>
          <w:spacing w:val="4"/>
          <w:szCs w:val="18"/>
        </w:rPr>
        <w:t>3</w:t>
      </w:r>
      <w:bookmarkEnd w:id="2"/>
      <w:r w:rsidRPr="00B0686E">
        <w:rPr>
          <w:rFonts w:cs="V&amp;W Syntax (Adobe)"/>
          <w:spacing w:val="4"/>
          <w:szCs w:val="18"/>
        </w:rPr>
        <w:t xml:space="preserve"> van het ARW 20</w:t>
      </w:r>
      <w:r w:rsidR="00090382" w:rsidRPr="00B0686E">
        <w:rPr>
          <w:rFonts w:cs="V&amp;W Syntax (Adobe)"/>
          <w:spacing w:val="4"/>
          <w:szCs w:val="18"/>
        </w:rPr>
        <w:t>12</w:t>
      </w:r>
      <w:r w:rsidRPr="00B0686E">
        <w:rPr>
          <w:rFonts w:cs="V&amp;W Syntax (Adobe)"/>
          <w:spacing w:val="4"/>
          <w:szCs w:val="18"/>
        </w:rPr>
        <w:t xml:space="preserve">, van </w:t>
      </w:r>
      <w:r w:rsidR="00F46C30" w:rsidRPr="00B0686E">
        <w:rPr>
          <w:rFonts w:cs="V&amp;W Syntax (Adobe)"/>
          <w:spacing w:val="4"/>
          <w:szCs w:val="18"/>
        </w:rPr>
        <w:t>de opdracht</w:t>
      </w:r>
      <w:r w:rsidRPr="00B0686E">
        <w:rPr>
          <w:rFonts w:cs="V&amp;W Syntax (Adobe)"/>
          <w:spacing w:val="4"/>
          <w:szCs w:val="18"/>
        </w:rPr>
        <w:t xml:space="preserve"> </w:t>
      </w:r>
      <w:r w:rsidR="00882C9F" w:rsidRPr="00B0686E">
        <w:rPr>
          <w:rFonts w:cs="V&amp;W Syntax (Adobe)"/>
          <w:spacing w:val="4"/>
          <w:szCs w:val="18"/>
        </w:rPr>
        <w:t xml:space="preserve">met </w:t>
      </w:r>
      <w:r w:rsidR="00556622" w:rsidRPr="00B0686E">
        <w:rPr>
          <w:rFonts w:cs="V&amp;W Syntax (Adobe)"/>
          <w:spacing w:val="4"/>
          <w:szCs w:val="18"/>
        </w:rPr>
        <w:t>Tenderend-kenmerk</w:t>
      </w:r>
      <w:r w:rsidR="00882C9F" w:rsidRPr="00B0686E">
        <w:rPr>
          <w:rFonts w:cs="V&amp;W Syntax (Adobe)"/>
          <w:spacing w:val="4"/>
          <w:szCs w:val="18"/>
        </w:rPr>
        <w:t xml:space="preserve"> </w:t>
      </w:r>
      <w:r w:rsidR="00556622" w:rsidRPr="00B0686E">
        <w:fldChar w:fldCharType="begin">
          <w:ffData>
            <w:name w:val=""/>
            <w:enabled/>
            <w:calcOnExit w:val="0"/>
            <w:textInput>
              <w:default w:val="103407"/>
            </w:textInput>
          </w:ffData>
        </w:fldChar>
      </w:r>
      <w:r w:rsidR="00556622" w:rsidRPr="00B0686E">
        <w:instrText xml:space="preserve"> FORMTEXT </w:instrText>
      </w:r>
      <w:r w:rsidR="00556622" w:rsidRPr="00B0686E">
        <w:fldChar w:fldCharType="separate"/>
      </w:r>
      <w:r w:rsidR="00556622" w:rsidRPr="00B0686E">
        <w:rPr>
          <w:noProof/>
        </w:rPr>
        <w:t>103407</w:t>
      </w:r>
      <w:r w:rsidR="00556622" w:rsidRPr="00B0686E">
        <w:fldChar w:fldCharType="end"/>
      </w:r>
      <w:r w:rsidR="00882C9F" w:rsidRPr="00B0686E">
        <w:rPr>
          <w:rFonts w:cs="V&amp;W Syntax (Adobe)"/>
          <w:spacing w:val="4"/>
          <w:szCs w:val="18"/>
        </w:rPr>
        <w:t xml:space="preserve"> </w:t>
      </w:r>
      <w:r w:rsidRPr="00B0686E">
        <w:rPr>
          <w:rFonts w:cs="V&amp;W Syntax (Adobe)"/>
          <w:spacing w:val="4"/>
          <w:szCs w:val="18"/>
        </w:rPr>
        <w:t>voor</w:t>
      </w:r>
      <w:r w:rsidR="00882C9F" w:rsidRPr="00B0686E">
        <w:rPr>
          <w:rFonts w:cs="V&amp;W Syntax (Adobe)"/>
          <w:spacing w:val="4"/>
          <w:szCs w:val="18"/>
        </w:rPr>
        <w:t xml:space="preserve"> het</w:t>
      </w:r>
      <w:r w:rsidRPr="00B0686E">
        <w:rPr>
          <w:rFonts w:cs="V&amp;W Syntax (Adobe)"/>
          <w:spacing w:val="4"/>
          <w:szCs w:val="18"/>
        </w:rPr>
        <w:t xml:space="preserve"> </w:t>
      </w:r>
      <w:r w:rsidR="00556622" w:rsidRPr="00B0686E">
        <w:fldChar w:fldCharType="begin">
          <w:ffData>
            <w:name w:val=""/>
            <w:enabled/>
            <w:calcOnExit w:val="0"/>
            <w:textInput>
              <w:default w:val="engineeren en uitvoeren van Prioritaire Dijkversterkingen - Perceel 1"/>
            </w:textInput>
          </w:ffData>
        </w:fldChar>
      </w:r>
      <w:r w:rsidR="00556622" w:rsidRPr="00B0686E">
        <w:instrText xml:space="preserve"> FORMTEXT </w:instrText>
      </w:r>
      <w:r w:rsidR="00556622" w:rsidRPr="00B0686E">
        <w:fldChar w:fldCharType="separate"/>
      </w:r>
      <w:r w:rsidR="00556622" w:rsidRPr="00B0686E">
        <w:rPr>
          <w:noProof/>
        </w:rPr>
        <w:t>engineeren en uitvoeren van Prioritaire Dijkversterkingen - Perceel 1</w:t>
      </w:r>
      <w:r w:rsidR="00556622" w:rsidRPr="00B0686E">
        <w:fldChar w:fldCharType="end"/>
      </w:r>
      <w:r w:rsidR="006728D6" w:rsidRPr="00B0686E">
        <w:rPr>
          <w:rFonts w:cs="V&amp;W Syntax (Adobe)"/>
          <w:spacing w:val="4"/>
          <w:szCs w:val="18"/>
        </w:rPr>
        <w:t>.</w:t>
      </w:r>
    </w:p>
    <w:p w:rsidR="00882C9F" w:rsidRPr="00B0686E" w:rsidRDefault="00882C9F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70C03" w:rsidRPr="00B0686E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82201" w:rsidRPr="00B0686E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B0686E">
        <w:rPr>
          <w:rFonts w:cs="Verdana"/>
          <w:b/>
          <w:bCs/>
          <w:spacing w:val="4"/>
          <w:szCs w:val="18"/>
        </w:rPr>
        <w:t>Gegevens aanbesteder</w:t>
      </w:r>
      <w:r w:rsidR="00F82201" w:rsidRPr="00B0686E">
        <w:rPr>
          <w:rFonts w:cs="Verdana"/>
          <w:b/>
          <w:bCs/>
          <w:spacing w:val="4"/>
          <w:szCs w:val="18"/>
        </w:rPr>
        <w:t>:</w:t>
      </w:r>
    </w:p>
    <w:p w:rsidR="00F70C03" w:rsidRPr="00B0686E" w:rsidRDefault="00556622" w:rsidP="00F82201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 w:rsidRPr="00B0686E">
        <w:fldChar w:fldCharType="begin">
          <w:ffData>
            <w:name w:val=""/>
            <w:enabled/>
            <w:calcOnExit w:val="0"/>
            <w:textInput>
              <w:default w:val="Waterschap Peel en Maasvallei"/>
            </w:textInput>
          </w:ffData>
        </w:fldChar>
      </w:r>
      <w:r w:rsidRPr="00B0686E">
        <w:instrText xml:space="preserve"> FORMTEXT </w:instrText>
      </w:r>
      <w:r w:rsidRPr="00B0686E">
        <w:fldChar w:fldCharType="separate"/>
      </w:r>
      <w:r w:rsidRPr="00B0686E">
        <w:rPr>
          <w:noProof/>
        </w:rPr>
        <w:t>Waterschap Peel en Maasvallei</w:t>
      </w:r>
      <w:r w:rsidRPr="00B0686E">
        <w:fldChar w:fldCharType="end"/>
      </w:r>
    </w:p>
    <w:p w:rsidR="00F70C03" w:rsidRPr="00B0686E" w:rsidRDefault="00090382" w:rsidP="00090382">
      <w:pPr>
        <w:tabs>
          <w:tab w:val="left" w:pos="360"/>
          <w:tab w:val="left" w:pos="1800"/>
          <w:tab w:val="left" w:pos="1980"/>
        </w:tabs>
        <w:spacing w:line="260" w:lineRule="atLeast"/>
      </w:pPr>
      <w:r w:rsidRPr="00B0686E">
        <w:rPr>
          <w:szCs w:val="18"/>
        </w:rPr>
        <w:t>Adres</w:t>
      </w:r>
      <w:r w:rsidRPr="00B0686E">
        <w:rPr>
          <w:szCs w:val="18"/>
        </w:rPr>
        <w:tab/>
        <w:t>:</w:t>
      </w:r>
      <w:r w:rsidRPr="00B0686E">
        <w:rPr>
          <w:szCs w:val="18"/>
        </w:rPr>
        <w:tab/>
      </w:r>
      <w:r w:rsidR="00556622" w:rsidRPr="00B0686E">
        <w:fldChar w:fldCharType="begin">
          <w:ffData>
            <w:name w:val=""/>
            <w:enabled/>
            <w:calcOnExit w:val="0"/>
            <w:textInput>
              <w:default w:val="Drie Decembersingel 46, Postbus 3390"/>
            </w:textInput>
          </w:ffData>
        </w:fldChar>
      </w:r>
      <w:r w:rsidR="00556622" w:rsidRPr="00B0686E">
        <w:instrText xml:space="preserve"> FORMTEXT </w:instrText>
      </w:r>
      <w:r w:rsidR="00556622" w:rsidRPr="00B0686E">
        <w:fldChar w:fldCharType="separate"/>
      </w:r>
      <w:r w:rsidR="00556622" w:rsidRPr="00B0686E">
        <w:rPr>
          <w:noProof/>
        </w:rPr>
        <w:t>Drie Decembersingel 46, Postbus 3390</w:t>
      </w:r>
      <w:r w:rsidR="00556622" w:rsidRPr="00B0686E">
        <w:fldChar w:fldCharType="end"/>
      </w:r>
    </w:p>
    <w:p w:rsidR="00F70C03" w:rsidRPr="00B0686E" w:rsidRDefault="00556622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  <w:r w:rsidRPr="00B0686E">
        <w:tab/>
      </w:r>
      <w:r w:rsidRPr="00B0686E">
        <w:tab/>
      </w:r>
      <w:r w:rsidRPr="00B0686E">
        <w:tab/>
        <w:t>5902 RJ Venlo</w:t>
      </w:r>
    </w:p>
    <w:p w:rsidR="00F70C03" w:rsidRPr="00B0686E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B0686E">
        <w:rPr>
          <w:rFonts w:cs="Verdana"/>
          <w:spacing w:val="4"/>
          <w:szCs w:val="18"/>
        </w:rPr>
        <w:t>Contactpersoon</w:t>
      </w:r>
      <w:r w:rsidR="00A77E14" w:rsidRPr="00B0686E">
        <w:rPr>
          <w:rFonts w:cs="Verdana"/>
          <w:spacing w:val="4"/>
          <w:szCs w:val="18"/>
        </w:rPr>
        <w:tab/>
      </w:r>
      <w:r w:rsidRPr="00B0686E">
        <w:rPr>
          <w:rFonts w:cs="Verdana"/>
          <w:spacing w:val="4"/>
          <w:szCs w:val="18"/>
        </w:rPr>
        <w:t>:</w:t>
      </w:r>
      <w:r w:rsidR="00090382" w:rsidRPr="00B0686E">
        <w:rPr>
          <w:rFonts w:cs="Verdana"/>
          <w:spacing w:val="4"/>
          <w:szCs w:val="18"/>
        </w:rPr>
        <w:tab/>
      </w:r>
      <w:r w:rsidR="00B0686E" w:rsidRPr="00B0686E">
        <w:t>Raymond van Weeghel</w:t>
      </w:r>
    </w:p>
    <w:p w:rsidR="00A77E14" w:rsidRPr="00B0686E" w:rsidRDefault="00A77E14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B0686E">
        <w:rPr>
          <w:rFonts w:cs="Verdana"/>
          <w:spacing w:val="4"/>
          <w:szCs w:val="18"/>
        </w:rPr>
        <w:t>Telefoonnummer</w:t>
      </w:r>
      <w:r w:rsidRPr="00B0686E">
        <w:rPr>
          <w:rFonts w:cs="Verdana"/>
          <w:spacing w:val="4"/>
          <w:szCs w:val="18"/>
        </w:rPr>
        <w:tab/>
        <w:t>:</w:t>
      </w:r>
      <w:r w:rsidR="00090382" w:rsidRPr="00B0686E">
        <w:rPr>
          <w:rFonts w:cs="Verdana"/>
          <w:spacing w:val="4"/>
          <w:szCs w:val="18"/>
        </w:rPr>
        <w:tab/>
        <w:t>+31 (</w:t>
      </w:r>
      <w:r w:rsidR="00B0686E" w:rsidRPr="00B0686E">
        <w:rPr>
          <w:rFonts w:cs="Verdana"/>
          <w:spacing w:val="4"/>
          <w:szCs w:val="18"/>
        </w:rPr>
        <w:t>0)6 53 79 19 55</w:t>
      </w:r>
    </w:p>
    <w:p w:rsidR="00F70C03" w:rsidRPr="006669A0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  <w:lang w:val="de-DE"/>
        </w:rPr>
      </w:pPr>
      <w:proofErr w:type="spellStart"/>
      <w:r w:rsidRPr="00B0686E">
        <w:rPr>
          <w:rFonts w:cs="Verdana"/>
          <w:spacing w:val="4"/>
          <w:szCs w:val="18"/>
          <w:lang w:val="de-DE"/>
        </w:rPr>
        <w:t>E</w:t>
      </w:r>
      <w:r w:rsidR="006669A0" w:rsidRPr="00B0686E">
        <w:rPr>
          <w:rFonts w:cs="Verdana"/>
          <w:spacing w:val="4"/>
          <w:szCs w:val="18"/>
          <w:lang w:val="de-DE"/>
        </w:rPr>
        <w:t>-</w:t>
      </w:r>
      <w:r w:rsidRPr="00B0686E">
        <w:rPr>
          <w:rFonts w:cs="Verdana"/>
          <w:spacing w:val="4"/>
          <w:szCs w:val="18"/>
          <w:lang w:val="de-DE"/>
        </w:rPr>
        <w:t>mail</w:t>
      </w:r>
      <w:proofErr w:type="spellEnd"/>
      <w:r w:rsidR="00A77E14" w:rsidRPr="00B0686E">
        <w:rPr>
          <w:rFonts w:cs="Verdana"/>
          <w:spacing w:val="4"/>
          <w:szCs w:val="18"/>
          <w:lang w:val="de-DE"/>
        </w:rPr>
        <w:tab/>
      </w:r>
      <w:r w:rsidRPr="00B0686E">
        <w:rPr>
          <w:rFonts w:cs="Verdana"/>
          <w:spacing w:val="4"/>
          <w:szCs w:val="18"/>
          <w:lang w:val="de-DE"/>
        </w:rPr>
        <w:t>:</w:t>
      </w:r>
      <w:r w:rsidR="00090382" w:rsidRPr="00B0686E">
        <w:rPr>
          <w:rFonts w:cs="Verdana"/>
          <w:spacing w:val="4"/>
          <w:szCs w:val="18"/>
          <w:lang w:val="de-DE"/>
        </w:rPr>
        <w:tab/>
      </w:r>
      <w:r w:rsidR="00B0686E" w:rsidRPr="00B0686E">
        <w:fldChar w:fldCharType="begin">
          <w:ffData>
            <w:name w:val=""/>
            <w:enabled/>
            <w:calcOnExit w:val="0"/>
            <w:textInput>
              <w:default w:val="raymond.vanweeghel@wpm.nl"/>
            </w:textInput>
          </w:ffData>
        </w:fldChar>
      </w:r>
      <w:r w:rsidR="00B0686E" w:rsidRPr="00B0686E">
        <w:instrText xml:space="preserve"> FORMTEXT </w:instrText>
      </w:r>
      <w:r w:rsidR="00B0686E" w:rsidRPr="00B0686E">
        <w:fldChar w:fldCharType="separate"/>
      </w:r>
      <w:r w:rsidR="00B0686E" w:rsidRPr="00B0686E">
        <w:rPr>
          <w:noProof/>
        </w:rPr>
        <w:t>raymond.vanweeghel@wpm.nl</w:t>
      </w:r>
      <w:r w:rsidR="00B0686E" w:rsidRPr="00B0686E">
        <w:fldChar w:fldCharType="end"/>
      </w:r>
    </w:p>
    <w:p w:rsidR="00F70C03" w:rsidRPr="006669A0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lang w:val="de-DE"/>
        </w:rPr>
      </w:pPr>
    </w:p>
    <w:p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gegadigde: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2"/>
        <w:gridCol w:w="6058"/>
      </w:tblGrid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  <w:r w:rsidRPr="00F82201">
              <w:rPr>
                <w:rFonts w:cs="Verdana"/>
                <w:bCs/>
                <w:iCs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  <w:r w:rsidRPr="00F82201">
              <w:rPr>
                <w:rFonts w:cs="Verdana"/>
                <w:bCs/>
                <w:iCs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82201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…</w:t>
            </w:r>
            <w:r w:rsidR="006728D6"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Combinant 1 </w:t>
            </w:r>
          </w:p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Vestigingsplaats Combinant 1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Combinant 2 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Vestigingsplaats Combinant 2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Combinant 3 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882C9F">
        <w:trPr>
          <w:trHeight w:val="70"/>
        </w:trPr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Vestigingsplaats Combinant 3</w:t>
            </w:r>
          </w:p>
        </w:tc>
        <w:tc>
          <w:tcPr>
            <w:tcW w:w="6120" w:type="dxa"/>
          </w:tcPr>
          <w:p w:rsidR="00F70C03" w:rsidRPr="00F82201" w:rsidRDefault="00F82201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</w:tbl>
    <w:p w:rsidR="00F70C03" w:rsidRPr="00F82201" w:rsidRDefault="006728D6" w:rsidP="00090382">
      <w:pPr>
        <w:tabs>
          <w:tab w:val="left" w:pos="360"/>
        </w:tabs>
        <w:suppressAutoHyphens/>
        <w:spacing w:line="260" w:lineRule="exact"/>
        <w:ind w:left="360" w:hanging="360"/>
        <w:rPr>
          <w:rFonts w:cs="Verdana"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lastRenderedPageBreak/>
        <w:tab/>
      </w:r>
      <w:r w:rsidR="00F70C03" w:rsidRPr="00F82201">
        <w:rPr>
          <w:rFonts w:cs="Verdana"/>
          <w:b/>
          <w:bCs/>
          <w:spacing w:val="4"/>
          <w:szCs w:val="18"/>
        </w:rPr>
        <w:t xml:space="preserve">Gegevens van elk van de ondernemers (gegadigden) in het </w:t>
      </w:r>
      <w:r>
        <w:rPr>
          <w:rFonts w:cs="Verdana"/>
          <w:b/>
          <w:bCs/>
          <w:spacing w:val="4"/>
          <w:szCs w:val="18"/>
        </w:rPr>
        <w:t>s</w:t>
      </w:r>
      <w:r w:rsidR="00F70C03" w:rsidRPr="00F82201">
        <w:rPr>
          <w:rFonts w:cs="Verdana"/>
          <w:b/>
          <w:bCs/>
          <w:spacing w:val="4"/>
          <w:szCs w:val="18"/>
        </w:rPr>
        <w:t>amenwerkingsverband:</w:t>
      </w:r>
      <w:r w:rsidR="00F70C03" w:rsidRPr="00F82201">
        <w:rPr>
          <w:rFonts w:cs="Verdana"/>
          <w:spacing w:val="4"/>
          <w:szCs w:val="18"/>
        </w:rPr>
        <w:t xml:space="preserve"> (de opsomming herhalen zo vaak als nodig is)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COMBINANT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Pr="00F82201">
        <w:rPr>
          <w:rFonts w:cs="Verdana"/>
          <w:b/>
          <w:bCs/>
          <w:spacing w:val="4"/>
          <w:szCs w:val="18"/>
        </w:rPr>
        <w:t>PENVOERDER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956500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  <w:r w:rsidRPr="00956500">
              <w:rPr>
                <w:rFonts w:cs="Verdana"/>
                <w:bCs/>
                <w:iCs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 w:rsidR="006728D6">
              <w:rPr>
                <w:rFonts w:cs="Verdana"/>
                <w:spacing w:val="4"/>
                <w:szCs w:val="18"/>
              </w:rPr>
              <w:tab/>
            </w:r>
            <w:r w:rsidR="006728D6"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COMBINANT 2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  <w:r w:rsidRPr="00DB2B8A">
              <w:rPr>
                <w:rFonts w:cs="Verdana"/>
                <w:bCs/>
                <w:iCs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Pr="00F82201">
        <w:rPr>
          <w:rFonts w:cs="Verdana"/>
          <w:b/>
          <w:bCs/>
          <w:spacing w:val="4"/>
          <w:szCs w:val="18"/>
        </w:rPr>
        <w:t>COMBINANT 3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  <w:r w:rsidRPr="00DB2B8A">
              <w:rPr>
                <w:rFonts w:cs="Verdana"/>
                <w:bCs/>
                <w:iCs/>
                <w:spacing w:val="4"/>
                <w:szCs w:val="18"/>
              </w:rPr>
              <w:t>…</w:t>
            </w: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…</w:t>
            </w: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952A70" w:rsidRPr="00F82201" w:rsidRDefault="00952A70" w:rsidP="00C94EF3">
      <w:pPr>
        <w:tabs>
          <w:tab w:val="left" w:pos="360"/>
        </w:tabs>
      </w:pPr>
    </w:p>
    <w:sectPr w:rsidR="00952A70" w:rsidRPr="00F82201" w:rsidSect="00882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65" w:rsidRDefault="00810E65">
      <w:r>
        <w:separator/>
      </w:r>
    </w:p>
  </w:endnote>
  <w:endnote w:type="continuationSeparator" w:id="0">
    <w:p w:rsidR="00810E65" w:rsidRDefault="0081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DC" w:rsidRDefault="00A57DD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7F" w:rsidRPr="00AD0D7F" w:rsidRDefault="004F6602">
    <w:pPr>
      <w:pStyle w:val="Voettekst"/>
      <w:rPr>
        <w:sz w:val="16"/>
        <w:szCs w:val="16"/>
      </w:rPr>
    </w:pPr>
    <w:r>
      <w:rPr>
        <w:sz w:val="16"/>
        <w:szCs w:val="16"/>
      </w:rPr>
      <w:t>Aanmeldings- en s</w:t>
    </w:r>
    <w:r w:rsidR="00AD0D7F" w:rsidRPr="00AD0D7F">
      <w:rPr>
        <w:sz w:val="16"/>
        <w:szCs w:val="16"/>
      </w:rPr>
      <w:t>electiedocument</w:t>
    </w:r>
    <w:r w:rsidR="006A522C">
      <w:rPr>
        <w:sz w:val="16"/>
        <w:szCs w:val="16"/>
      </w:rPr>
      <w:t>,</w:t>
    </w:r>
    <w:r w:rsidR="001C26CC">
      <w:rPr>
        <w:sz w:val="16"/>
        <w:szCs w:val="16"/>
      </w:rPr>
      <w:t xml:space="preserve"> </w:t>
    </w:r>
    <w:r w:rsidR="00556622">
      <w:rPr>
        <w:sz w:val="16"/>
        <w:szCs w:val="16"/>
      </w:rPr>
      <w:t>8 juni 2016</w:t>
    </w:r>
    <w:r w:rsidR="00556622">
      <w:rPr>
        <w:sz w:val="16"/>
        <w:szCs w:val="16"/>
      </w:rPr>
      <w:tab/>
    </w:r>
    <w:r w:rsidR="00AD0D7F" w:rsidRPr="00AD0D7F">
      <w:rPr>
        <w:sz w:val="16"/>
        <w:szCs w:val="16"/>
      </w:rPr>
      <w:tab/>
      <w:t xml:space="preserve">Pagina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PAGE  </w:instrText>
    </w:r>
    <w:r w:rsidR="00AD0D7F" w:rsidRPr="00AD0D7F">
      <w:rPr>
        <w:sz w:val="16"/>
        <w:szCs w:val="16"/>
      </w:rPr>
      <w:fldChar w:fldCharType="separate"/>
    </w:r>
    <w:r w:rsidR="00A57DDC">
      <w:rPr>
        <w:noProof/>
        <w:sz w:val="16"/>
        <w:szCs w:val="16"/>
      </w:rPr>
      <w:t>1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van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NUMPAGES  </w:instrText>
    </w:r>
    <w:r w:rsidR="00AD0D7F" w:rsidRPr="00AD0D7F">
      <w:rPr>
        <w:sz w:val="16"/>
        <w:szCs w:val="16"/>
      </w:rPr>
      <w:fldChar w:fldCharType="separate"/>
    </w:r>
    <w:r w:rsidR="00A57DDC">
      <w:rPr>
        <w:noProof/>
        <w:sz w:val="16"/>
        <w:szCs w:val="16"/>
      </w:rPr>
      <w:t>2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DC" w:rsidRDefault="00A57DD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65" w:rsidRDefault="00810E65">
      <w:r>
        <w:separator/>
      </w:r>
    </w:p>
  </w:footnote>
  <w:footnote w:type="continuationSeparator" w:id="0">
    <w:p w:rsidR="00810E65" w:rsidRDefault="00810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DC" w:rsidRDefault="00A57DD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41B" w:rsidRPr="00B83447" w:rsidRDefault="00810E65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D5641B" w:rsidRPr="00476317" w:rsidRDefault="00D5641B" w:rsidP="00D5641B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 xml:space="preserve">Behoort bij </w:t>
    </w:r>
    <w:proofErr w:type="spellStart"/>
    <w:r w:rsidR="00556622">
      <w:rPr>
        <w:rFonts w:cs="V&amp;W Syntax (Adobe)"/>
      </w:rPr>
      <w:t>Tender</w:t>
    </w:r>
    <w:r w:rsidR="00A57DDC">
      <w:rPr>
        <w:rFonts w:cs="V&amp;W Syntax (Adobe)"/>
      </w:rPr>
      <w:t>Ned</w:t>
    </w:r>
    <w:proofErr w:type="spellEnd"/>
    <w:r w:rsidR="00556622">
      <w:rPr>
        <w:rFonts w:cs="V&amp;W Syntax (Adobe)"/>
      </w:rPr>
      <w:t>-</w:t>
    </w:r>
    <w:r w:rsidR="00556622" w:rsidRPr="00556622">
      <w:rPr>
        <w:rFonts w:cs="V&amp;W Syntax (Adobe)"/>
      </w:rPr>
      <w:t>kenmerk</w:t>
    </w:r>
    <w:r w:rsidRPr="00556622">
      <w:rPr>
        <w:rFonts w:cs="V&amp;W Syntax (Adobe)"/>
      </w:rPr>
      <w:t xml:space="preserve">: </w:t>
    </w:r>
    <w:r w:rsidR="00556622" w:rsidRPr="00556622">
      <w:rPr>
        <w:rFonts w:cs="V&amp;W Syntax (Adobe)"/>
      </w:rPr>
      <w:t>103</w:t>
    </w:r>
    <w:bookmarkStart w:id="3" w:name="_GoBack"/>
    <w:bookmarkEnd w:id="3"/>
    <w:r w:rsidR="00556622" w:rsidRPr="00556622">
      <w:rPr>
        <w:rFonts w:cs="V&amp;W Syntax (Adobe)"/>
      </w:rPr>
      <w:t>407</w:t>
    </w:r>
  </w:p>
  <w:p w:rsidR="00D5641B" w:rsidRDefault="00810E65" w:rsidP="00D5641B">
    <w:pPr>
      <w:pStyle w:val="Koptekst"/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1D0F" w:rsidRDefault="001D1D0F" w:rsidP="00D5641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DC" w:rsidRDefault="00A57D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3"/>
    <w:rsid w:val="000347BF"/>
    <w:rsid w:val="00077436"/>
    <w:rsid w:val="00090382"/>
    <w:rsid w:val="000B4D5F"/>
    <w:rsid w:val="000C0D4E"/>
    <w:rsid w:val="001C26CC"/>
    <w:rsid w:val="001D1D0F"/>
    <w:rsid w:val="001E5136"/>
    <w:rsid w:val="00226DD4"/>
    <w:rsid w:val="00354121"/>
    <w:rsid w:val="0036173D"/>
    <w:rsid w:val="0037570D"/>
    <w:rsid w:val="003809F4"/>
    <w:rsid w:val="00394467"/>
    <w:rsid w:val="003D141C"/>
    <w:rsid w:val="00446A5B"/>
    <w:rsid w:val="004640A7"/>
    <w:rsid w:val="004A6F85"/>
    <w:rsid w:val="004A7043"/>
    <w:rsid w:val="004C11B8"/>
    <w:rsid w:val="004D7E8B"/>
    <w:rsid w:val="004F6602"/>
    <w:rsid w:val="005217CA"/>
    <w:rsid w:val="005425E2"/>
    <w:rsid w:val="00556622"/>
    <w:rsid w:val="005F4D40"/>
    <w:rsid w:val="00616916"/>
    <w:rsid w:val="006256E3"/>
    <w:rsid w:val="006669A0"/>
    <w:rsid w:val="006671C6"/>
    <w:rsid w:val="006728D6"/>
    <w:rsid w:val="006757AB"/>
    <w:rsid w:val="00680EBD"/>
    <w:rsid w:val="006A02C6"/>
    <w:rsid w:val="006A26FC"/>
    <w:rsid w:val="006A522C"/>
    <w:rsid w:val="006F50FD"/>
    <w:rsid w:val="007568E1"/>
    <w:rsid w:val="00770773"/>
    <w:rsid w:val="007A3455"/>
    <w:rsid w:val="007C66DC"/>
    <w:rsid w:val="007E40C5"/>
    <w:rsid w:val="00801094"/>
    <w:rsid w:val="00810E65"/>
    <w:rsid w:val="00882C9F"/>
    <w:rsid w:val="00894628"/>
    <w:rsid w:val="008B4682"/>
    <w:rsid w:val="008B4E8A"/>
    <w:rsid w:val="009376B8"/>
    <w:rsid w:val="00952A70"/>
    <w:rsid w:val="00956500"/>
    <w:rsid w:val="009777E7"/>
    <w:rsid w:val="009926A5"/>
    <w:rsid w:val="00A57DDC"/>
    <w:rsid w:val="00A6297B"/>
    <w:rsid w:val="00A74CC7"/>
    <w:rsid w:val="00A77E14"/>
    <w:rsid w:val="00AA7B16"/>
    <w:rsid w:val="00AB54EF"/>
    <w:rsid w:val="00AB5828"/>
    <w:rsid w:val="00AD0D7F"/>
    <w:rsid w:val="00B0686E"/>
    <w:rsid w:val="00B548A4"/>
    <w:rsid w:val="00B72773"/>
    <w:rsid w:val="00B92213"/>
    <w:rsid w:val="00BE23B3"/>
    <w:rsid w:val="00C44E18"/>
    <w:rsid w:val="00C749F5"/>
    <w:rsid w:val="00C7744F"/>
    <w:rsid w:val="00C9261B"/>
    <w:rsid w:val="00C94EF3"/>
    <w:rsid w:val="00CE67AC"/>
    <w:rsid w:val="00CF7A5A"/>
    <w:rsid w:val="00D20497"/>
    <w:rsid w:val="00D433CE"/>
    <w:rsid w:val="00D5641B"/>
    <w:rsid w:val="00D77862"/>
    <w:rsid w:val="00D95101"/>
    <w:rsid w:val="00DB2B8A"/>
    <w:rsid w:val="00E22386"/>
    <w:rsid w:val="00E47BA3"/>
    <w:rsid w:val="00E53735"/>
    <w:rsid w:val="00E95F92"/>
    <w:rsid w:val="00ED0B2C"/>
    <w:rsid w:val="00EF16A9"/>
    <w:rsid w:val="00F3226D"/>
    <w:rsid w:val="00F464F2"/>
    <w:rsid w:val="00F46C30"/>
    <w:rsid w:val="00F70C03"/>
    <w:rsid w:val="00F82201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9B07F6-C2CB-4F7C-911A-46A8AD9E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4677-92C0-4038-8980-5D8C40A7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  A</vt:lpstr>
    </vt:vector>
  </TitlesOfParts>
  <Company>Rijkswaterstaat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  A</dc:title>
  <dc:creator>feitzp</dc:creator>
  <cp:lastModifiedBy>Gert Jan van den Dries</cp:lastModifiedBy>
  <cp:revision>5</cp:revision>
  <cp:lastPrinted>2015-12-17T08:40:00Z</cp:lastPrinted>
  <dcterms:created xsi:type="dcterms:W3CDTF">2016-06-06T06:54:00Z</dcterms:created>
  <dcterms:modified xsi:type="dcterms:W3CDTF">2016-06-07T09:33:00Z</dcterms:modified>
</cp:coreProperties>
</file>