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883" w:rsidRPr="00E13883" w:rsidRDefault="00E13883" w:rsidP="00E13883">
      <w:pPr>
        <w:pageBreakBefore/>
        <w:suppressAutoHyphens/>
        <w:spacing w:before="100" w:beforeAutospacing="1" w:after="360" w:line="240" w:lineRule="auto"/>
        <w:ind w:left="720" w:hanging="720"/>
        <w:outlineLvl w:val="0"/>
        <w:rPr>
          <w:rFonts w:ascii="Calibri" w:eastAsia="Times New Roman" w:hAnsi="Calibri" w:cs="Arial"/>
          <w:kern w:val="32"/>
          <w:sz w:val="32"/>
          <w:szCs w:val="32"/>
          <w:lang w:eastAsia="nl-NL"/>
        </w:rPr>
      </w:pPr>
      <w:bookmarkStart w:id="0" w:name="_Toc441070022"/>
      <w:r w:rsidRPr="00E13883">
        <w:rPr>
          <w:rFonts w:ascii="Calibri" w:eastAsia="Times New Roman" w:hAnsi="Calibri" w:cs="Arial"/>
          <w:kern w:val="32"/>
          <w:sz w:val="32"/>
          <w:szCs w:val="32"/>
          <w:lang w:eastAsia="nl-NL"/>
        </w:rPr>
        <w:t>Bijlage A2</w:t>
      </w:r>
      <w:r w:rsidRPr="00E13883">
        <w:rPr>
          <w:rFonts w:ascii="Calibri" w:eastAsia="Times New Roman" w:hAnsi="Calibri" w:cs="Arial"/>
          <w:kern w:val="32"/>
          <w:sz w:val="32"/>
          <w:szCs w:val="32"/>
          <w:lang w:eastAsia="nl-NL"/>
        </w:rPr>
        <w:tab/>
        <w:t>Geschiktheidseisen</w:t>
      </w:r>
      <w:bookmarkEnd w:id="0"/>
    </w:p>
    <w:p w:rsidR="00E13883" w:rsidRPr="00E13883" w:rsidRDefault="00E13883" w:rsidP="00E13883">
      <w:pPr>
        <w:spacing w:before="120" w:after="0" w:line="280" w:lineRule="exact"/>
        <w:rPr>
          <w:rFonts w:ascii="Calibri" w:eastAsia="Times New Roman" w:hAnsi="Calibri" w:cs="Arial"/>
          <w:sz w:val="20"/>
          <w:szCs w:val="20"/>
          <w:lang w:eastAsia="nl-NL"/>
        </w:rPr>
      </w:pPr>
      <w:r w:rsidRPr="00E13883">
        <w:rPr>
          <w:rFonts w:ascii="Calibri" w:eastAsia="Times New Roman" w:hAnsi="Calibri" w:cs="Arial"/>
          <w:sz w:val="20"/>
          <w:szCs w:val="20"/>
          <w:lang w:eastAsia="nl-NL"/>
        </w:rPr>
        <w:t>Hieronder staan de Geschiktheidseisen waar in de Eigen verklaring naar gerefereerd wordt.</w:t>
      </w:r>
    </w:p>
    <w:p w:rsidR="00E13883" w:rsidRPr="00E13883" w:rsidRDefault="00E13883" w:rsidP="00E13883">
      <w:pPr>
        <w:spacing w:before="120" w:after="0" w:line="280" w:lineRule="exact"/>
        <w:rPr>
          <w:rFonts w:ascii="Calibri" w:eastAsia="Times New Roman" w:hAnsi="Calibri"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83"/>
        <w:gridCol w:w="6981"/>
        <w:gridCol w:w="1448"/>
      </w:tblGrid>
      <w:tr w:rsidR="00E13883" w:rsidRPr="00E13883" w:rsidTr="00E91AD4">
        <w:trPr>
          <w:cantSplit/>
          <w:tblHeader/>
        </w:trPr>
        <w:tc>
          <w:tcPr>
            <w:tcW w:w="425" w:type="pct"/>
            <w:tcBorders>
              <w:top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suppressAutoHyphens/>
              <w:spacing w:after="0" w:line="280" w:lineRule="exact"/>
              <w:rPr>
                <w:rFonts w:ascii="Calibri" w:eastAsia="Times New Roman" w:hAnsi="Calibri" w:cs="Arial"/>
                <w:b/>
                <w:sz w:val="20"/>
                <w:szCs w:val="20"/>
                <w:lang w:eastAsia="nl-NL"/>
              </w:rPr>
            </w:pPr>
            <w:r w:rsidRPr="00E13883">
              <w:rPr>
                <w:rFonts w:ascii="Calibri" w:eastAsia="Times New Roman" w:hAnsi="Calibri" w:cs="Arial"/>
                <w:b/>
                <w:sz w:val="20"/>
                <w:szCs w:val="20"/>
                <w:lang w:eastAsia="nl-NL"/>
              </w:rPr>
              <w:t>Nr.</w:t>
            </w:r>
          </w:p>
        </w:tc>
        <w:tc>
          <w:tcPr>
            <w:tcW w:w="3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suppressAutoHyphens/>
              <w:spacing w:after="0" w:line="280" w:lineRule="exact"/>
              <w:rPr>
                <w:rFonts w:ascii="Calibri" w:eastAsia="Times New Roman" w:hAnsi="Calibri" w:cs="Arial"/>
                <w:b/>
                <w:sz w:val="20"/>
                <w:szCs w:val="20"/>
                <w:lang w:eastAsia="nl-NL"/>
              </w:rPr>
            </w:pPr>
            <w:r w:rsidRPr="00E13883">
              <w:rPr>
                <w:rFonts w:ascii="Calibri" w:eastAsia="Times New Roman" w:hAnsi="Calibri" w:cs="Arial"/>
                <w:b/>
                <w:sz w:val="20"/>
                <w:szCs w:val="20"/>
                <w:lang w:eastAsia="nl-NL"/>
              </w:rPr>
              <w:t>Eis</w:t>
            </w:r>
          </w:p>
        </w:tc>
        <w:tc>
          <w:tcPr>
            <w:tcW w:w="78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suppressAutoHyphens/>
              <w:spacing w:after="0" w:line="280" w:lineRule="exact"/>
              <w:rPr>
                <w:rFonts w:ascii="Calibri" w:eastAsia="Times New Roman" w:hAnsi="Calibri" w:cs="Arial"/>
                <w:b/>
                <w:sz w:val="20"/>
                <w:szCs w:val="20"/>
                <w:lang w:eastAsia="nl-NL"/>
              </w:rPr>
            </w:pPr>
            <w:r w:rsidRPr="00E13883">
              <w:rPr>
                <w:rFonts w:ascii="Calibri" w:eastAsia="Times New Roman" w:hAnsi="Calibri" w:cs="Arial"/>
                <w:b/>
                <w:sz w:val="20"/>
                <w:szCs w:val="20"/>
                <w:lang w:eastAsia="nl-NL"/>
              </w:rPr>
              <w:t>Akkoord</w:t>
            </w:r>
          </w:p>
          <w:p w:rsidR="00E13883" w:rsidRPr="00E13883" w:rsidRDefault="00E13883" w:rsidP="00E13883">
            <w:pPr>
              <w:suppressAutoHyphens/>
              <w:spacing w:after="0" w:line="280" w:lineRule="exact"/>
              <w:rPr>
                <w:rFonts w:ascii="Calibri" w:eastAsia="Times New Roman" w:hAnsi="Calibri" w:cs="Arial"/>
                <w:b/>
                <w:sz w:val="20"/>
                <w:szCs w:val="20"/>
                <w:lang w:eastAsia="nl-NL"/>
              </w:rPr>
            </w:pPr>
            <w:r w:rsidRPr="00E13883">
              <w:rPr>
                <w:rFonts w:ascii="Calibri" w:eastAsia="Times New Roman" w:hAnsi="Calibri" w:cs="Arial"/>
                <w:b/>
                <w:sz w:val="20"/>
                <w:szCs w:val="20"/>
                <w:lang w:eastAsia="nl-NL"/>
              </w:rPr>
              <w:t>Ja / Nee</w:t>
            </w:r>
          </w:p>
        </w:tc>
      </w:tr>
      <w:tr w:rsidR="00E13883" w:rsidRPr="00E13883" w:rsidTr="00E91AD4">
        <w:trPr>
          <w:cantSplit/>
        </w:trPr>
        <w:tc>
          <w:tcPr>
            <w:tcW w:w="425" w:type="pct"/>
            <w:tcBorders>
              <w:top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keepNext/>
              <w:widowControl w:val="0"/>
              <w:suppressAutoHyphens/>
              <w:autoSpaceDE w:val="0"/>
              <w:autoSpaceDN w:val="0"/>
              <w:adjustRightInd w:val="0"/>
              <w:spacing w:after="0" w:line="280" w:lineRule="exact"/>
              <w:rPr>
                <w:rFonts w:ascii="Times New Roman" w:eastAsia="Times New Roman" w:hAnsi="Times New Roman" w:cs="Times New Roman"/>
                <w:szCs w:val="24"/>
                <w:lang w:eastAsia="nl-NL"/>
              </w:rPr>
            </w:pPr>
          </w:p>
        </w:tc>
        <w:tc>
          <w:tcPr>
            <w:tcW w:w="3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keepNext/>
              <w:suppressAutoHyphens/>
              <w:spacing w:after="0" w:line="280" w:lineRule="exact"/>
              <w:rPr>
                <w:rFonts w:ascii="Calibri" w:eastAsia="Times New Roman" w:hAnsi="Calibri" w:cs="Arial"/>
                <w:b/>
                <w:sz w:val="20"/>
                <w:szCs w:val="20"/>
                <w:lang w:eastAsia="nl-NL"/>
              </w:rPr>
            </w:pPr>
            <w:r w:rsidRPr="00E13883">
              <w:rPr>
                <w:rFonts w:ascii="Calibri" w:eastAsia="Times New Roman" w:hAnsi="Calibri" w:cs="Arial"/>
                <w:b/>
                <w:sz w:val="20"/>
                <w:szCs w:val="20"/>
                <w:lang w:eastAsia="nl-NL"/>
              </w:rPr>
              <w:t>Verzekering</w:t>
            </w:r>
          </w:p>
        </w:tc>
        <w:tc>
          <w:tcPr>
            <w:tcW w:w="78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keepNext/>
              <w:suppressAutoHyphens/>
              <w:spacing w:after="0" w:line="280" w:lineRule="exact"/>
              <w:rPr>
                <w:rFonts w:ascii="Calibri" w:eastAsia="Times New Roman" w:hAnsi="Calibri" w:cs="Arial"/>
                <w:b/>
                <w:sz w:val="20"/>
                <w:szCs w:val="20"/>
                <w:lang w:eastAsia="nl-NL"/>
              </w:rPr>
            </w:pPr>
          </w:p>
        </w:tc>
      </w:tr>
      <w:tr w:rsidR="00E13883" w:rsidRPr="00E13883" w:rsidTr="00E91AD4">
        <w:trPr>
          <w:cantSplit/>
        </w:trPr>
        <w:tc>
          <w:tcPr>
            <w:tcW w:w="425" w:type="pct"/>
            <w:tcBorders>
              <w:top w:val="single" w:sz="4" w:space="0" w:color="auto"/>
              <w:bottom w:val="single" w:sz="4" w:space="0" w:color="auto"/>
              <w:right w:val="single" w:sz="4" w:space="0" w:color="auto"/>
            </w:tcBorders>
            <w:shd w:val="clear" w:color="auto" w:fill="auto"/>
          </w:tcPr>
          <w:p w:rsidR="00E13883" w:rsidRPr="00E13883" w:rsidRDefault="00E13883" w:rsidP="00E13883">
            <w:pPr>
              <w:numPr>
                <w:ilvl w:val="0"/>
                <w:numId w:val="1"/>
              </w:numPr>
              <w:suppressAutoHyphens/>
              <w:spacing w:after="0" w:line="280" w:lineRule="exact"/>
              <w:rPr>
                <w:rFonts w:ascii="Calibri" w:eastAsia="Times New Roman" w:hAnsi="Calibri" w:cs="Arial"/>
                <w:sz w:val="20"/>
                <w:szCs w:val="20"/>
                <w:lang w:eastAsia="nl-NL"/>
              </w:rPr>
            </w:pPr>
          </w:p>
        </w:tc>
        <w:tc>
          <w:tcPr>
            <w:tcW w:w="3789" w:type="pct"/>
            <w:tcBorders>
              <w:top w:val="single" w:sz="4" w:space="0" w:color="auto"/>
              <w:left w:val="single" w:sz="4" w:space="0" w:color="auto"/>
              <w:bottom w:val="single" w:sz="4" w:space="0" w:color="auto"/>
              <w:right w:val="single" w:sz="4" w:space="0" w:color="auto"/>
            </w:tcBorders>
            <w:shd w:val="clear" w:color="auto" w:fill="auto"/>
          </w:tcPr>
          <w:p w:rsidR="00E13883" w:rsidRPr="00E13883" w:rsidRDefault="00E13883" w:rsidP="00E13883">
            <w:pPr>
              <w:suppressAutoHyphens/>
              <w:spacing w:after="0" w:line="280" w:lineRule="exact"/>
              <w:rPr>
                <w:rFonts w:ascii="Calibri" w:eastAsia="Times New Roman" w:hAnsi="Calibri" w:cs="Arial"/>
                <w:sz w:val="20"/>
                <w:szCs w:val="20"/>
                <w:lang w:eastAsia="nl-NL"/>
              </w:rPr>
            </w:pPr>
            <w:r w:rsidRPr="00E13883">
              <w:rPr>
                <w:rFonts w:ascii="Calibri" w:eastAsia="Times New Roman" w:hAnsi="Calibri" w:cs="Arial"/>
                <w:sz w:val="20"/>
                <w:szCs w:val="20"/>
                <w:lang w:eastAsia="nl-NL"/>
              </w:rPr>
              <w:t>Inschrijver verklaart met betrekking tot de wettelijke en contractuele aansprakelijkheid van de Inschrijver dat:</w:t>
            </w:r>
          </w:p>
          <w:p w:rsidR="00E13883" w:rsidRPr="00E13883" w:rsidRDefault="00E13883" w:rsidP="00E13883">
            <w:pPr>
              <w:numPr>
                <w:ilvl w:val="0"/>
                <w:numId w:val="2"/>
              </w:numPr>
              <w:suppressAutoHyphens/>
              <w:spacing w:after="0" w:line="280" w:lineRule="exact"/>
              <w:rPr>
                <w:rFonts w:ascii="Calibri" w:eastAsia="Times New Roman" w:hAnsi="Calibri" w:cs="Arial"/>
                <w:sz w:val="20"/>
                <w:szCs w:val="20"/>
                <w:lang w:eastAsia="nl-NL"/>
              </w:rPr>
            </w:pPr>
            <w:r w:rsidRPr="00E13883">
              <w:rPr>
                <w:rFonts w:ascii="Calibri" w:eastAsia="Times New Roman" w:hAnsi="Calibri" w:cs="Arial"/>
                <w:sz w:val="20"/>
                <w:szCs w:val="20"/>
                <w:lang w:eastAsia="nl-NL"/>
              </w:rPr>
              <w:t>zij afdoende verzekerd is tegen aansprakelijkheden voortvloeiend uit de Opdracht als genoemd in het Beschrijvend document met een minimale dekking van € 50.000,- per gebeurtenis en € 250.000,- per Jaar;</w:t>
            </w:r>
          </w:p>
          <w:p w:rsidR="00E13883" w:rsidRPr="00E13883" w:rsidRDefault="00E13883" w:rsidP="00E13883">
            <w:pPr>
              <w:numPr>
                <w:ilvl w:val="0"/>
                <w:numId w:val="2"/>
              </w:numPr>
              <w:suppressAutoHyphens/>
              <w:spacing w:after="0" w:line="280" w:lineRule="exact"/>
              <w:rPr>
                <w:rFonts w:ascii="Calibri" w:eastAsia="Times New Roman" w:hAnsi="Calibri" w:cs="Arial"/>
                <w:sz w:val="20"/>
                <w:szCs w:val="20"/>
                <w:lang w:eastAsia="nl-NL"/>
              </w:rPr>
            </w:pPr>
            <w:r w:rsidRPr="00E13883">
              <w:rPr>
                <w:rFonts w:ascii="Calibri" w:eastAsia="Times New Roman" w:hAnsi="Calibri" w:cs="Arial"/>
                <w:sz w:val="20"/>
                <w:szCs w:val="20"/>
                <w:lang w:eastAsia="nl-NL"/>
              </w:rPr>
              <w:t>of dat, indien Inschrijver nog niet conform het voorgaand gestelde afdoende verzekerd is, indien de Opdracht aan haar wordt gegund, binnen 14 dagen na gunning een dergelijke verzekering afsluit en hiervan een bewijs aan de SVB wordt overhandigd.</w:t>
            </w:r>
          </w:p>
        </w:tc>
        <w:tc>
          <w:tcPr>
            <w:tcW w:w="786" w:type="pct"/>
            <w:tcBorders>
              <w:top w:val="single" w:sz="4" w:space="0" w:color="auto"/>
              <w:left w:val="single" w:sz="4" w:space="0" w:color="auto"/>
              <w:bottom w:val="single" w:sz="4" w:space="0" w:color="auto"/>
              <w:right w:val="single" w:sz="4" w:space="0" w:color="auto"/>
            </w:tcBorders>
          </w:tcPr>
          <w:p w:rsidR="00E13883" w:rsidRPr="00E13883" w:rsidRDefault="00E13883" w:rsidP="00E13883">
            <w:pPr>
              <w:suppressAutoHyphens/>
              <w:spacing w:after="0" w:line="280" w:lineRule="exact"/>
              <w:rPr>
                <w:rFonts w:ascii="Calibri" w:eastAsia="Times New Roman" w:hAnsi="Calibri" w:cs="Arial"/>
                <w:sz w:val="20"/>
                <w:szCs w:val="20"/>
                <w:lang w:eastAsia="nl-NL"/>
              </w:rPr>
            </w:pPr>
            <w:bookmarkStart w:id="1" w:name="_GoBack"/>
            <w:bookmarkEnd w:id="1"/>
          </w:p>
        </w:tc>
      </w:tr>
      <w:tr w:rsidR="00E13883" w:rsidRPr="00E13883" w:rsidTr="00E91AD4">
        <w:trPr>
          <w:cantSplit/>
        </w:trPr>
        <w:tc>
          <w:tcPr>
            <w:tcW w:w="425" w:type="pct"/>
            <w:tcBorders>
              <w:top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keepNext/>
              <w:suppressAutoHyphens/>
              <w:spacing w:after="0" w:line="280" w:lineRule="exact"/>
              <w:rPr>
                <w:rFonts w:ascii="Calibri" w:eastAsia="Times New Roman" w:hAnsi="Calibri" w:cs="Arial"/>
                <w:sz w:val="20"/>
                <w:szCs w:val="20"/>
                <w:lang w:eastAsia="nl-NL"/>
              </w:rPr>
            </w:pPr>
          </w:p>
        </w:tc>
        <w:tc>
          <w:tcPr>
            <w:tcW w:w="3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keepNext/>
              <w:suppressAutoHyphens/>
              <w:spacing w:after="0" w:line="280" w:lineRule="exact"/>
              <w:rPr>
                <w:rFonts w:ascii="Calibri" w:eastAsia="Times New Roman" w:hAnsi="Calibri" w:cs="Arial"/>
                <w:b/>
                <w:sz w:val="20"/>
                <w:szCs w:val="20"/>
                <w:lang w:eastAsia="nl-NL"/>
              </w:rPr>
            </w:pPr>
            <w:r w:rsidRPr="00E13883">
              <w:rPr>
                <w:rFonts w:ascii="Calibri" w:eastAsia="Times New Roman" w:hAnsi="Calibri" w:cs="Arial"/>
                <w:b/>
                <w:sz w:val="20"/>
                <w:szCs w:val="20"/>
                <w:lang w:eastAsia="nl-NL"/>
              </w:rPr>
              <w:t>Certificering</w:t>
            </w:r>
          </w:p>
        </w:tc>
        <w:tc>
          <w:tcPr>
            <w:tcW w:w="78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3883" w:rsidRPr="00E13883" w:rsidRDefault="00E13883" w:rsidP="00E13883">
            <w:pPr>
              <w:keepNext/>
              <w:suppressAutoHyphens/>
              <w:spacing w:after="0" w:line="280" w:lineRule="exact"/>
              <w:rPr>
                <w:rFonts w:ascii="Calibri" w:eastAsia="Times New Roman" w:hAnsi="Calibri" w:cs="Arial"/>
                <w:b/>
                <w:sz w:val="20"/>
                <w:szCs w:val="20"/>
                <w:lang w:eastAsia="nl-NL"/>
              </w:rPr>
            </w:pPr>
          </w:p>
        </w:tc>
      </w:tr>
      <w:tr w:rsidR="00E13883" w:rsidRPr="00E13883" w:rsidTr="00E91AD4">
        <w:trPr>
          <w:cantSplit/>
        </w:trPr>
        <w:tc>
          <w:tcPr>
            <w:tcW w:w="425" w:type="pct"/>
            <w:tcBorders>
              <w:top w:val="single" w:sz="4" w:space="0" w:color="auto"/>
              <w:left w:val="single" w:sz="4" w:space="0" w:color="auto"/>
              <w:bottom w:val="single" w:sz="4" w:space="0" w:color="auto"/>
              <w:right w:val="single" w:sz="4" w:space="0" w:color="auto"/>
            </w:tcBorders>
          </w:tcPr>
          <w:p w:rsidR="00E13883" w:rsidRPr="00E13883" w:rsidRDefault="00E13883" w:rsidP="00E13883">
            <w:pPr>
              <w:numPr>
                <w:ilvl w:val="0"/>
                <w:numId w:val="1"/>
              </w:numPr>
              <w:suppressAutoHyphens/>
              <w:spacing w:after="0" w:line="280" w:lineRule="exact"/>
              <w:rPr>
                <w:rFonts w:ascii="Calibri" w:eastAsia="Times New Roman" w:hAnsi="Calibri" w:cs="Arial"/>
                <w:sz w:val="20"/>
                <w:szCs w:val="20"/>
                <w:lang w:eastAsia="nl-NL"/>
              </w:rPr>
            </w:pPr>
            <w:bookmarkStart w:id="2" w:name="_Ref366071392"/>
          </w:p>
        </w:tc>
        <w:bookmarkEnd w:id="2"/>
        <w:tc>
          <w:tcPr>
            <w:tcW w:w="3789" w:type="pct"/>
            <w:tcBorders>
              <w:top w:val="single" w:sz="4" w:space="0" w:color="auto"/>
              <w:left w:val="single" w:sz="4" w:space="0" w:color="auto"/>
              <w:bottom w:val="single" w:sz="4" w:space="0" w:color="auto"/>
              <w:right w:val="single" w:sz="4" w:space="0" w:color="auto"/>
            </w:tcBorders>
          </w:tcPr>
          <w:p w:rsidR="00E13883" w:rsidRPr="00E13883" w:rsidRDefault="00E13883" w:rsidP="00E13883">
            <w:pPr>
              <w:suppressAutoHyphens/>
              <w:spacing w:after="0" w:line="280" w:lineRule="exact"/>
              <w:rPr>
                <w:rFonts w:ascii="Calibri" w:eastAsia="Times New Roman" w:hAnsi="Calibri" w:cs="Arial"/>
                <w:sz w:val="20"/>
                <w:szCs w:val="20"/>
                <w:lang w:eastAsia="nl-NL"/>
              </w:rPr>
            </w:pPr>
            <w:r w:rsidRPr="00E13883">
              <w:rPr>
                <w:rFonts w:ascii="Calibri" w:eastAsia="Times New Roman" w:hAnsi="Calibri" w:cs="Arial"/>
                <w:sz w:val="20"/>
                <w:szCs w:val="20"/>
                <w:lang w:eastAsia="nl-NL"/>
              </w:rPr>
              <w:t>Iedere toeleverancier van Inschrijver van Planten die aan de SVB geleverd worden is MPS-A gecertificeerd (of gelijkwaardig, op verzoek SVB aan te tonen door Inschrijver). Dit wil zeggen dat de teelt van de door Inschrijver te leveren beplanting aan alle milieunormen voldoet die gesteld worden aan de MPS-A certificering. Indien Inschrijver (een gedeelte van) de te leveren Planten zelf teelt dient Inschrijver zelf (ook) MPS-A gecertificeerd te zijn (of gelijkwaardig) en hiervan een bewijs te overleggen.</w:t>
            </w:r>
          </w:p>
        </w:tc>
        <w:tc>
          <w:tcPr>
            <w:tcW w:w="786" w:type="pct"/>
            <w:tcBorders>
              <w:top w:val="single" w:sz="4" w:space="0" w:color="auto"/>
              <w:left w:val="single" w:sz="4" w:space="0" w:color="auto"/>
              <w:bottom w:val="single" w:sz="4" w:space="0" w:color="auto"/>
              <w:right w:val="single" w:sz="4" w:space="0" w:color="auto"/>
            </w:tcBorders>
          </w:tcPr>
          <w:p w:rsidR="00E13883" w:rsidRPr="00E13883" w:rsidRDefault="00E13883" w:rsidP="00E13883">
            <w:pPr>
              <w:suppressAutoHyphens/>
              <w:spacing w:after="0" w:line="280" w:lineRule="exact"/>
              <w:rPr>
                <w:rFonts w:ascii="Calibri" w:eastAsia="Times New Roman" w:hAnsi="Calibri" w:cs="Arial"/>
                <w:sz w:val="20"/>
                <w:szCs w:val="20"/>
                <w:lang w:eastAsia="nl-NL"/>
              </w:rPr>
            </w:pPr>
          </w:p>
        </w:tc>
      </w:tr>
    </w:tbl>
    <w:p w:rsidR="00E13883" w:rsidRPr="00E13883" w:rsidRDefault="00E13883" w:rsidP="00E13883">
      <w:pPr>
        <w:spacing w:before="120" w:after="0" w:line="280" w:lineRule="exact"/>
        <w:rPr>
          <w:rFonts w:ascii="Calibri" w:eastAsia="Times New Roman" w:hAnsi="Calibri" w:cs="Arial"/>
          <w:sz w:val="20"/>
          <w:szCs w:val="20"/>
          <w:lang w:eastAsia="nl-NL"/>
        </w:rPr>
      </w:pPr>
    </w:p>
    <w:p w:rsidR="00E13883" w:rsidRPr="00E13883" w:rsidRDefault="00E13883" w:rsidP="00E13883">
      <w:pPr>
        <w:keepNext/>
        <w:spacing w:before="120" w:after="0" w:line="240" w:lineRule="auto"/>
        <w:rPr>
          <w:rFonts w:ascii="Calibri" w:eastAsia="Times New Roman" w:hAnsi="Calibri" w:cs="Arial"/>
          <w:sz w:val="20"/>
          <w:szCs w:val="20"/>
          <w:lang w:eastAsia="nl-NL"/>
        </w:rPr>
      </w:pPr>
      <w:r w:rsidRPr="00E13883">
        <w:rPr>
          <w:rFonts w:ascii="Calibri" w:eastAsia="Times New Roman" w:hAnsi="Calibri" w:cs="Arial"/>
          <w:sz w:val="20"/>
          <w:szCs w:val="20"/>
          <w:lang w:eastAsia="nl-NL"/>
        </w:rPr>
        <w:t>Naar waarheid, stellig en zonder voorbehoud ondertekend:</w:t>
      </w:r>
    </w:p>
    <w:p w:rsidR="00E13883" w:rsidRPr="00E13883" w:rsidRDefault="00E13883" w:rsidP="00E13883">
      <w:pPr>
        <w:keepNext/>
        <w:spacing w:before="120" w:after="0" w:line="240" w:lineRule="auto"/>
        <w:rPr>
          <w:rFonts w:ascii="Calibri" w:eastAsia="Times New Roman" w:hAnsi="Calibri" w:cs="Arial"/>
          <w:sz w:val="20"/>
          <w:szCs w:val="20"/>
          <w:lang w:eastAsia="nl-NL"/>
        </w:rPr>
      </w:pPr>
    </w:p>
    <w:p w:rsidR="00E13883" w:rsidRPr="00E13883" w:rsidRDefault="00E13883" w:rsidP="00E13883">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E13883">
        <w:rPr>
          <w:rFonts w:ascii="Calibri" w:eastAsia="Times New Roman" w:hAnsi="Calibri" w:cs="Arial"/>
          <w:sz w:val="20"/>
          <w:szCs w:val="20"/>
          <w:lang w:eastAsia="nl-NL"/>
        </w:rPr>
        <w:t>Bedrijfsnaam Inschrijver: ………………………………………………………….</w:t>
      </w:r>
    </w:p>
    <w:p w:rsidR="00E13883" w:rsidRPr="00E13883" w:rsidRDefault="00E13883" w:rsidP="00E13883">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p>
    <w:p w:rsidR="00E13883" w:rsidRPr="00E13883" w:rsidRDefault="00E13883" w:rsidP="00E13883">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E13883">
        <w:rPr>
          <w:rFonts w:ascii="Calibri" w:eastAsia="Times New Roman" w:hAnsi="Calibri" w:cs="Arial"/>
          <w:sz w:val="20"/>
          <w:szCs w:val="20"/>
          <w:lang w:eastAsia="nl-NL"/>
        </w:rPr>
        <w:t>Plaats: ……………………………………….</w:t>
      </w:r>
      <w:r w:rsidRPr="00E13883">
        <w:rPr>
          <w:rFonts w:ascii="Calibri" w:eastAsia="Times New Roman" w:hAnsi="Calibri" w:cs="Arial"/>
          <w:sz w:val="20"/>
          <w:szCs w:val="20"/>
          <w:lang w:eastAsia="nl-NL"/>
        </w:rPr>
        <w:tab/>
      </w:r>
      <w:r w:rsidRPr="00E13883">
        <w:rPr>
          <w:rFonts w:ascii="Calibri" w:eastAsia="Times New Roman" w:hAnsi="Calibri" w:cs="Arial"/>
          <w:sz w:val="20"/>
          <w:szCs w:val="20"/>
          <w:lang w:eastAsia="nl-NL"/>
        </w:rPr>
        <w:tab/>
        <w:t>Datum:………………………</w:t>
      </w:r>
    </w:p>
    <w:p w:rsidR="00E13883" w:rsidRPr="00E13883" w:rsidRDefault="00E13883" w:rsidP="00E13883">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p>
    <w:p w:rsidR="00E13883" w:rsidRPr="00E13883" w:rsidRDefault="00E13883" w:rsidP="00E13883">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E13883">
        <w:rPr>
          <w:rFonts w:ascii="Calibri" w:eastAsia="Times New Roman" w:hAnsi="Calibri" w:cs="Arial"/>
          <w:sz w:val="20"/>
          <w:szCs w:val="20"/>
          <w:lang w:eastAsia="nl-NL"/>
        </w:rPr>
        <w:t>Naam ondergetekende: ……………………..</w:t>
      </w:r>
      <w:r w:rsidRPr="00E13883">
        <w:rPr>
          <w:rFonts w:ascii="Calibri" w:eastAsia="Times New Roman" w:hAnsi="Calibri" w:cs="Arial"/>
          <w:sz w:val="20"/>
          <w:szCs w:val="20"/>
          <w:lang w:eastAsia="nl-NL"/>
        </w:rPr>
        <w:tab/>
        <w:t>Functie:………………………</w:t>
      </w:r>
    </w:p>
    <w:p w:rsidR="00E13883" w:rsidRPr="00E13883" w:rsidRDefault="00E13883" w:rsidP="00E13883">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p>
    <w:p w:rsidR="00E13883" w:rsidRPr="00E13883" w:rsidRDefault="00E13883" w:rsidP="00E13883">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E13883">
        <w:rPr>
          <w:rFonts w:ascii="Calibri" w:eastAsia="Times New Roman" w:hAnsi="Calibri" w:cs="Arial"/>
          <w:sz w:val="20"/>
          <w:szCs w:val="20"/>
          <w:lang w:eastAsia="nl-NL"/>
        </w:rPr>
        <w:t>Handtekening: …..…………………………………………………………………..</w:t>
      </w:r>
    </w:p>
    <w:p w:rsidR="00E13883" w:rsidRPr="00E13883" w:rsidRDefault="00E13883" w:rsidP="00E13883">
      <w:pPr>
        <w:spacing w:after="0" w:line="240" w:lineRule="auto"/>
        <w:rPr>
          <w:rFonts w:ascii="Calibri" w:eastAsia="Times New Roman" w:hAnsi="Calibri" w:cs="Arial"/>
          <w:sz w:val="20"/>
          <w:szCs w:val="20"/>
          <w:lang w:eastAsia="nl-NL"/>
        </w:rPr>
      </w:pPr>
    </w:p>
    <w:p w:rsidR="00E13883" w:rsidRPr="00E13883" w:rsidRDefault="00E13883" w:rsidP="00E13883">
      <w:pPr>
        <w:spacing w:after="0" w:line="280" w:lineRule="exact"/>
        <w:rPr>
          <w:rFonts w:ascii="Calibri" w:eastAsia="Times New Roman" w:hAnsi="Calibri" w:cs="Arial"/>
          <w:sz w:val="20"/>
          <w:szCs w:val="20"/>
          <w:lang w:eastAsia="nl-NL"/>
        </w:rPr>
      </w:pPr>
    </w:p>
    <w:p w:rsidR="00E37D45" w:rsidRDefault="00E37D45"/>
    <w:sectPr w:rsidR="00E37D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0500"/>
    <w:multiLevelType w:val="hybridMultilevel"/>
    <w:tmpl w:val="BBECD390"/>
    <w:lvl w:ilvl="0" w:tplc="746248B6">
      <w:start w:val="1"/>
      <w:numFmt w:val="decimal"/>
      <w:suff w:val="nothing"/>
      <w:lvlText w:val="Gs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334F15C5"/>
    <w:multiLevelType w:val="hybridMultilevel"/>
    <w:tmpl w:val="AE8A64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883"/>
    <w:rsid w:val="00E13883"/>
    <w:rsid w:val="00E37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585AF710</Template>
  <TotalTime>1</TotalTime>
  <Pages>1</Pages>
  <Words>231</Words>
  <Characters>1275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Sellmeijer, Dorien (AV)</dc:creator>
  <cp:lastModifiedBy>Sellmeijer, Dorien (AV)</cp:lastModifiedBy>
  <cp:revision>1</cp:revision>
  <dcterms:created xsi:type="dcterms:W3CDTF">2016-01-22T15:50:00Z</dcterms:created>
  <dcterms:modified xsi:type="dcterms:W3CDTF">2016-01-22T15:51:00Z</dcterms:modified>
</cp:coreProperties>
</file>