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97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2781"/>
        <w:gridCol w:w="3008"/>
        <w:gridCol w:w="2187"/>
      </w:tblGrid>
      <w:tr w:rsidR="00BE2536" w:rsidRPr="005105FE" w:rsidTr="00BE2536">
        <w:trPr>
          <w:tblCellSpacing w:w="20" w:type="dxa"/>
        </w:trPr>
        <w:tc>
          <w:tcPr>
            <w:tcW w:w="1882" w:type="dxa"/>
            <w:shd w:val="clear" w:color="auto" w:fill="E0E0E0"/>
          </w:tcPr>
          <w:p w:rsidR="00BE2536" w:rsidRPr="005105FE" w:rsidRDefault="00BE2536" w:rsidP="00BE2536">
            <w:pPr>
              <w:widowControl w:val="0"/>
              <w:autoSpaceDE w:val="0"/>
              <w:autoSpaceDN w:val="0"/>
              <w:adjustRightInd w:val="0"/>
              <w:rPr>
                <w:rFonts w:ascii="Verdana" w:hAnsi="Verdana" w:cs="Verdana"/>
                <w:b/>
                <w:i/>
                <w:color w:val="000000"/>
                <w:sz w:val="19"/>
                <w:szCs w:val="19"/>
              </w:rPr>
            </w:pPr>
            <w:r w:rsidRPr="005105FE">
              <w:rPr>
                <w:rFonts w:ascii="Verdana" w:hAnsi="Verdana" w:cs="Verdana"/>
                <w:b/>
                <w:i/>
                <w:color w:val="000000"/>
                <w:sz w:val="19"/>
                <w:szCs w:val="19"/>
              </w:rPr>
              <w:t>Betrekking op bestek / bijlagen pagina / nr. :</w:t>
            </w:r>
          </w:p>
        </w:tc>
        <w:tc>
          <w:tcPr>
            <w:tcW w:w="4295" w:type="dxa"/>
            <w:shd w:val="clear" w:color="auto" w:fill="E0E0E0"/>
          </w:tcPr>
          <w:p w:rsidR="00BE2536" w:rsidRPr="005105FE" w:rsidRDefault="00BE2536" w:rsidP="00BE2536">
            <w:pPr>
              <w:widowControl w:val="0"/>
              <w:autoSpaceDE w:val="0"/>
              <w:autoSpaceDN w:val="0"/>
              <w:adjustRightInd w:val="0"/>
              <w:ind w:right="32"/>
              <w:rPr>
                <w:rFonts w:ascii="Verdana" w:hAnsi="Verdana" w:cs="Verdana"/>
                <w:b/>
                <w:i/>
                <w:color w:val="000000"/>
                <w:sz w:val="19"/>
                <w:szCs w:val="19"/>
              </w:rPr>
            </w:pPr>
            <w:r w:rsidRPr="005105FE">
              <w:rPr>
                <w:rFonts w:ascii="Verdana" w:hAnsi="Verdana" w:cs="Verdana"/>
                <w:b/>
                <w:i/>
                <w:color w:val="000000"/>
                <w:sz w:val="19"/>
                <w:szCs w:val="19"/>
              </w:rPr>
              <w:t>VRAAG:</w:t>
            </w:r>
          </w:p>
        </w:tc>
        <w:tc>
          <w:tcPr>
            <w:tcW w:w="1639" w:type="dxa"/>
            <w:shd w:val="clear" w:color="auto" w:fill="E0E0E0"/>
          </w:tcPr>
          <w:p w:rsidR="00BE2536" w:rsidRPr="005105FE" w:rsidRDefault="00BE2536" w:rsidP="00BE2536">
            <w:pPr>
              <w:widowControl w:val="0"/>
              <w:tabs>
                <w:tab w:val="left" w:pos="1932"/>
              </w:tabs>
              <w:autoSpaceDE w:val="0"/>
              <w:autoSpaceDN w:val="0"/>
              <w:adjustRightInd w:val="0"/>
              <w:ind w:right="32"/>
              <w:rPr>
                <w:rFonts w:ascii="Verdana" w:hAnsi="Verdana" w:cs="Verdana"/>
                <w:b/>
                <w:i/>
                <w:caps/>
                <w:color w:val="000000"/>
                <w:sz w:val="19"/>
                <w:szCs w:val="19"/>
              </w:rPr>
            </w:pPr>
            <w:r w:rsidRPr="005105FE">
              <w:rPr>
                <w:rFonts w:ascii="Verdana" w:hAnsi="Verdana" w:cs="Verdana"/>
                <w:b/>
                <w:i/>
                <w:caps/>
                <w:color w:val="000000"/>
                <w:sz w:val="19"/>
                <w:szCs w:val="19"/>
              </w:rPr>
              <w:t>aNTWOORD:</w:t>
            </w:r>
          </w:p>
        </w:tc>
      </w:tr>
      <w:tr w:rsidR="00BE2536" w:rsidRPr="005105FE" w:rsidTr="00BE2536">
        <w:trPr>
          <w:tblCellSpacing w:w="20" w:type="dxa"/>
        </w:trPr>
        <w:tc>
          <w:tcPr>
            <w:tcW w:w="1882" w:type="dxa"/>
            <w:shd w:val="clear" w:color="auto" w:fill="auto"/>
          </w:tcPr>
          <w:p w:rsidR="00BE2536" w:rsidRPr="005105FE" w:rsidRDefault="00BE2536" w:rsidP="00BE2536">
            <w:pPr>
              <w:widowControl w:val="0"/>
              <w:autoSpaceDE w:val="0"/>
              <w:autoSpaceDN w:val="0"/>
              <w:adjustRightInd w:val="0"/>
              <w:rPr>
                <w:rFonts w:ascii="Verdana" w:hAnsi="Verdana" w:cs="Verdana"/>
                <w:b/>
                <w:i/>
                <w:color w:val="000000"/>
                <w:sz w:val="19"/>
                <w:szCs w:val="19"/>
              </w:rPr>
            </w:pPr>
            <w:proofErr w:type="spellStart"/>
            <w:r w:rsidRPr="005105FE">
              <w:rPr>
                <w:rFonts w:ascii="Verdana" w:hAnsi="Verdana" w:cs="Arial"/>
                <w:i/>
                <w:color w:val="000000"/>
                <w:sz w:val="19"/>
                <w:szCs w:val="19"/>
              </w:rPr>
              <w:t>NvI</w:t>
            </w:r>
            <w:proofErr w:type="spellEnd"/>
            <w:r w:rsidRPr="005105FE">
              <w:rPr>
                <w:rFonts w:ascii="Verdana" w:hAnsi="Verdana" w:cs="Arial"/>
                <w:i/>
                <w:color w:val="000000"/>
                <w:sz w:val="19"/>
                <w:szCs w:val="19"/>
              </w:rPr>
              <w:t xml:space="preserve"> vraag 107</w:t>
            </w:r>
          </w:p>
        </w:tc>
        <w:tc>
          <w:tcPr>
            <w:tcW w:w="4295" w:type="dxa"/>
            <w:shd w:val="clear" w:color="auto" w:fill="auto"/>
          </w:tcPr>
          <w:p w:rsidR="00BE2536" w:rsidRPr="005105FE" w:rsidRDefault="00BE2536" w:rsidP="00BE2536">
            <w:pPr>
              <w:widowControl w:val="0"/>
              <w:tabs>
                <w:tab w:val="left" w:pos="1599"/>
              </w:tabs>
              <w:autoSpaceDE w:val="0"/>
              <w:autoSpaceDN w:val="0"/>
              <w:adjustRightInd w:val="0"/>
              <w:rPr>
                <w:rFonts w:ascii="Verdana" w:hAnsi="Verdana" w:cs="Arial"/>
                <w:i/>
                <w:color w:val="000000"/>
                <w:sz w:val="19"/>
                <w:szCs w:val="19"/>
              </w:rPr>
            </w:pPr>
            <w:r w:rsidRPr="005105FE">
              <w:rPr>
                <w:rFonts w:ascii="Verdana" w:hAnsi="Verdana" w:cs="Arial"/>
                <w:i/>
                <w:color w:val="000000"/>
                <w:sz w:val="19"/>
                <w:szCs w:val="19"/>
              </w:rPr>
              <w:t>De C</w:t>
            </w:r>
            <w:bookmarkStart w:id="0" w:name="_GoBack"/>
            <w:bookmarkEnd w:id="0"/>
            <w:r w:rsidRPr="005105FE">
              <w:rPr>
                <w:rFonts w:ascii="Verdana" w:hAnsi="Verdana" w:cs="Arial"/>
                <w:i/>
                <w:color w:val="000000"/>
                <w:sz w:val="19"/>
                <w:szCs w:val="19"/>
              </w:rPr>
              <w:t xml:space="preserve">AR-UWO spreekt van een dagvenster van 7.00 – 22.00 uur. Binnen dit dagvenster wordt de werkdag ingevuld. Inschrijver neemt aan dat het niet de bedoeling van Opdrachtgever is dat een </w:t>
            </w:r>
            <w:proofErr w:type="spellStart"/>
            <w:r w:rsidRPr="005105FE">
              <w:rPr>
                <w:rFonts w:ascii="Verdana" w:hAnsi="Verdana" w:cs="Arial"/>
                <w:i/>
                <w:color w:val="000000"/>
                <w:sz w:val="19"/>
                <w:szCs w:val="19"/>
              </w:rPr>
              <w:t>Servicewindow</w:t>
            </w:r>
            <w:proofErr w:type="spellEnd"/>
            <w:r w:rsidRPr="005105FE">
              <w:rPr>
                <w:rFonts w:ascii="Verdana" w:hAnsi="Verdana" w:cs="Arial"/>
                <w:i/>
                <w:color w:val="000000"/>
                <w:sz w:val="19"/>
                <w:szCs w:val="19"/>
              </w:rPr>
              <w:t xml:space="preserve"> van 7.00 – 22.00 uur wordt ingericht tegen hoge additionele kosten, maar dat de kantoortijden van 8.00 – 16.30 uur moeten worden aangehouden. Kan Opdrachtgever dit bevestigen?</w:t>
            </w:r>
          </w:p>
          <w:p w:rsidR="00BE2536" w:rsidRPr="005105FE" w:rsidRDefault="00BE2536" w:rsidP="00BE2536">
            <w:pPr>
              <w:widowControl w:val="0"/>
              <w:tabs>
                <w:tab w:val="left" w:pos="1599"/>
              </w:tabs>
              <w:autoSpaceDE w:val="0"/>
              <w:autoSpaceDN w:val="0"/>
              <w:adjustRightInd w:val="0"/>
              <w:rPr>
                <w:rFonts w:ascii="Verdana" w:hAnsi="Verdana" w:cs="Verdana"/>
                <w:b/>
                <w:i/>
                <w:color w:val="000000"/>
                <w:sz w:val="19"/>
                <w:szCs w:val="19"/>
              </w:rPr>
            </w:pPr>
          </w:p>
        </w:tc>
        <w:tc>
          <w:tcPr>
            <w:tcW w:w="1639" w:type="dxa"/>
            <w:shd w:val="clear" w:color="auto" w:fill="auto"/>
          </w:tcPr>
          <w:p w:rsidR="00BE2536" w:rsidRPr="005105FE" w:rsidRDefault="00DE6E1C" w:rsidP="00DE6E1C">
            <w:pPr>
              <w:widowControl w:val="0"/>
              <w:tabs>
                <w:tab w:val="left" w:pos="2018"/>
              </w:tabs>
              <w:autoSpaceDE w:val="0"/>
              <w:autoSpaceDN w:val="0"/>
              <w:adjustRightInd w:val="0"/>
              <w:ind w:right="26"/>
              <w:rPr>
                <w:rFonts w:ascii="Verdana" w:hAnsi="Verdana" w:cs="Verdana"/>
                <w:b/>
                <w:i/>
                <w:color w:val="000000"/>
                <w:sz w:val="19"/>
                <w:szCs w:val="19"/>
              </w:rPr>
            </w:pPr>
            <w:r w:rsidRPr="005105FE">
              <w:rPr>
                <w:rFonts w:ascii="Verdana" w:hAnsi="Verdana" w:cs="Verdana"/>
                <w:b/>
                <w:i/>
                <w:color w:val="000000"/>
                <w:sz w:val="19"/>
                <w:szCs w:val="19"/>
              </w:rPr>
              <w:t xml:space="preserve">Wij kunnen akkoord gaan met </w:t>
            </w:r>
            <w:r w:rsidR="00BE2536" w:rsidRPr="005105FE">
              <w:rPr>
                <w:rFonts w:ascii="Verdana" w:hAnsi="Verdana" w:cs="Verdana"/>
                <w:b/>
                <w:i/>
                <w:color w:val="000000"/>
                <w:sz w:val="19"/>
                <w:szCs w:val="19"/>
              </w:rPr>
              <w:t xml:space="preserve"> </w:t>
            </w:r>
            <w:r w:rsidR="0049228E" w:rsidRPr="005105FE">
              <w:rPr>
                <w:rFonts w:ascii="Verdana" w:hAnsi="Verdana" w:cs="Verdana"/>
                <w:b/>
                <w:i/>
                <w:color w:val="000000"/>
                <w:sz w:val="19"/>
                <w:szCs w:val="19"/>
              </w:rPr>
              <w:t>08.00 – 1</w:t>
            </w:r>
            <w:r w:rsidRPr="005105FE">
              <w:rPr>
                <w:rFonts w:ascii="Verdana" w:hAnsi="Verdana" w:cs="Verdana"/>
                <w:b/>
                <w:i/>
                <w:color w:val="000000"/>
                <w:sz w:val="19"/>
                <w:szCs w:val="19"/>
              </w:rPr>
              <w:t>7</w:t>
            </w:r>
            <w:r w:rsidR="0049228E" w:rsidRPr="005105FE">
              <w:rPr>
                <w:rFonts w:ascii="Verdana" w:hAnsi="Verdana" w:cs="Verdana"/>
                <w:b/>
                <w:i/>
                <w:color w:val="000000"/>
                <w:sz w:val="19"/>
                <w:szCs w:val="19"/>
              </w:rPr>
              <w:t>.</w:t>
            </w:r>
            <w:r w:rsidRPr="005105FE">
              <w:rPr>
                <w:rFonts w:ascii="Verdana" w:hAnsi="Verdana" w:cs="Verdana"/>
                <w:b/>
                <w:i/>
                <w:color w:val="000000"/>
                <w:sz w:val="19"/>
                <w:szCs w:val="19"/>
              </w:rPr>
              <w:t>0</w:t>
            </w:r>
            <w:r w:rsidR="0049228E" w:rsidRPr="005105FE">
              <w:rPr>
                <w:rFonts w:ascii="Verdana" w:hAnsi="Verdana" w:cs="Verdana"/>
                <w:b/>
                <w:i/>
                <w:color w:val="000000"/>
                <w:sz w:val="19"/>
                <w:szCs w:val="19"/>
              </w:rPr>
              <w:t>0 uur.</w:t>
            </w:r>
          </w:p>
        </w:tc>
      </w:tr>
      <w:tr w:rsidR="00BE2536" w:rsidRPr="005105FE" w:rsidTr="00BE2536">
        <w:trPr>
          <w:tblCellSpacing w:w="20" w:type="dxa"/>
        </w:trPr>
        <w:tc>
          <w:tcPr>
            <w:tcW w:w="1882" w:type="dxa"/>
            <w:shd w:val="clear" w:color="auto" w:fill="auto"/>
          </w:tcPr>
          <w:p w:rsidR="00BE2536" w:rsidRPr="005105FE" w:rsidRDefault="00BE2536" w:rsidP="00C36ED7">
            <w:pPr>
              <w:widowControl w:val="0"/>
              <w:autoSpaceDE w:val="0"/>
              <w:autoSpaceDN w:val="0"/>
              <w:adjustRightInd w:val="0"/>
              <w:rPr>
                <w:rFonts w:ascii="Verdana" w:hAnsi="Verdana" w:cs="Arial"/>
                <w:i/>
                <w:color w:val="000000" w:themeColor="text1"/>
                <w:sz w:val="19"/>
                <w:szCs w:val="19"/>
              </w:rPr>
            </w:pPr>
            <w:r w:rsidRPr="005105FE">
              <w:rPr>
                <w:rFonts w:ascii="Century Gothic" w:hAnsi="Century Gothic"/>
                <w:i/>
                <w:sz w:val="20"/>
                <w:szCs w:val="20"/>
              </w:rPr>
              <w:t xml:space="preserve">NVI vraag 72 </w:t>
            </w:r>
          </w:p>
        </w:tc>
        <w:tc>
          <w:tcPr>
            <w:tcW w:w="4295" w:type="dxa"/>
            <w:shd w:val="clear" w:color="auto" w:fill="auto"/>
          </w:tcPr>
          <w:p w:rsidR="00BE2536" w:rsidRPr="005105FE" w:rsidRDefault="00BE2536" w:rsidP="00C36ED7">
            <w:pPr>
              <w:widowControl w:val="0"/>
              <w:tabs>
                <w:tab w:val="left" w:pos="1599"/>
              </w:tabs>
              <w:autoSpaceDE w:val="0"/>
              <w:autoSpaceDN w:val="0"/>
              <w:adjustRightInd w:val="0"/>
              <w:rPr>
                <w:rFonts w:ascii="Verdana" w:hAnsi="Verdana" w:cs="Arial"/>
                <w:i/>
                <w:color w:val="000000" w:themeColor="text1"/>
                <w:sz w:val="19"/>
                <w:szCs w:val="19"/>
              </w:rPr>
            </w:pPr>
            <w:r w:rsidRPr="005105FE">
              <w:rPr>
                <w:rFonts w:ascii="Century Gothic" w:hAnsi="Century Gothic"/>
                <w:i/>
                <w:sz w:val="20"/>
                <w:szCs w:val="20"/>
              </w:rPr>
              <w:t>Inschrijver zal zich houden aan de termijnen die worden aangegeven. Mocht Inschrijver onverhoopt een termijn niet halen mag Inschrijver er dan vanuit gaan dat er een ingebrekestelling vooraf gaat aan het inroepen van de aan u toekomende rechten in geval van verzuim waarbij een redelijke termijn wordt gegund om alsnog aan de overeengekomen verplichtingen te voldoen?</w:t>
            </w:r>
          </w:p>
        </w:tc>
        <w:tc>
          <w:tcPr>
            <w:tcW w:w="1639" w:type="dxa"/>
            <w:shd w:val="clear" w:color="auto" w:fill="auto"/>
          </w:tcPr>
          <w:p w:rsidR="00BE2536" w:rsidRPr="005105FE" w:rsidRDefault="00BE2536" w:rsidP="00C36ED7">
            <w:pPr>
              <w:widowControl w:val="0"/>
              <w:tabs>
                <w:tab w:val="left" w:pos="2018"/>
              </w:tabs>
              <w:autoSpaceDE w:val="0"/>
              <w:autoSpaceDN w:val="0"/>
              <w:adjustRightInd w:val="0"/>
              <w:ind w:right="26"/>
              <w:rPr>
                <w:rFonts w:ascii="Verdana" w:hAnsi="Verdana" w:cs="Verdana"/>
                <w:b/>
                <w:i/>
                <w:color w:val="000000" w:themeColor="text1"/>
                <w:sz w:val="19"/>
                <w:szCs w:val="19"/>
              </w:rPr>
            </w:pPr>
            <w:r w:rsidRPr="005105FE">
              <w:rPr>
                <w:rFonts w:ascii="Verdana" w:hAnsi="Verdana" w:cs="Verdana"/>
                <w:b/>
                <w:i/>
                <w:color w:val="000000" w:themeColor="text1"/>
                <w:sz w:val="19"/>
                <w:szCs w:val="19"/>
              </w:rPr>
              <w:t>De opdrachtgever zal – als er sprake is van een wanprestatie – altijd een ingebrekestelling sturen met daarin een fatale termijn.</w:t>
            </w:r>
          </w:p>
        </w:tc>
      </w:tr>
      <w:tr w:rsidR="005105FE" w:rsidRPr="005105FE" w:rsidTr="005105FE">
        <w:trPr>
          <w:trHeight w:val="2845"/>
          <w:tblCellSpacing w:w="20" w:type="dxa"/>
        </w:trPr>
        <w:tc>
          <w:tcPr>
            <w:tcW w:w="1882" w:type="dxa"/>
            <w:shd w:val="clear" w:color="auto" w:fill="auto"/>
          </w:tcPr>
          <w:p w:rsidR="005105FE" w:rsidRPr="005105FE" w:rsidRDefault="005105FE" w:rsidP="00C36ED7">
            <w:pPr>
              <w:widowControl w:val="0"/>
              <w:autoSpaceDE w:val="0"/>
              <w:autoSpaceDN w:val="0"/>
              <w:adjustRightInd w:val="0"/>
              <w:rPr>
                <w:rFonts w:ascii="Century Gothic" w:hAnsi="Century Gothic"/>
                <w:i/>
                <w:sz w:val="20"/>
                <w:szCs w:val="20"/>
              </w:rPr>
            </w:pPr>
            <w:r w:rsidRPr="005105FE">
              <w:rPr>
                <w:rFonts w:ascii="Century Gothic" w:hAnsi="Century Gothic"/>
                <w:i/>
                <w:sz w:val="20"/>
                <w:szCs w:val="20"/>
              </w:rPr>
              <w:t>Aanvullende info t.a.v. aanbestedingsdocument blz. 10.</w:t>
            </w:r>
          </w:p>
        </w:tc>
        <w:tc>
          <w:tcPr>
            <w:tcW w:w="4295" w:type="dxa"/>
            <w:shd w:val="clear" w:color="auto" w:fill="auto"/>
          </w:tcPr>
          <w:p w:rsidR="005105FE" w:rsidRPr="005105FE" w:rsidRDefault="005105FE" w:rsidP="00C36ED7">
            <w:pPr>
              <w:widowControl w:val="0"/>
              <w:tabs>
                <w:tab w:val="left" w:pos="1599"/>
              </w:tabs>
              <w:autoSpaceDE w:val="0"/>
              <w:autoSpaceDN w:val="0"/>
              <w:adjustRightInd w:val="0"/>
              <w:rPr>
                <w:rFonts w:ascii="Century Gothic" w:hAnsi="Century Gothic"/>
                <w:i/>
                <w:sz w:val="20"/>
                <w:szCs w:val="20"/>
              </w:rPr>
            </w:pPr>
            <w:r w:rsidRPr="005105FE">
              <w:rPr>
                <w:rFonts w:ascii="Century Gothic" w:hAnsi="Century Gothic"/>
                <w:i/>
                <w:sz w:val="20"/>
                <w:szCs w:val="20"/>
              </w:rPr>
              <w:t xml:space="preserve">Bij de inventarisatie van de aantallen heeft de gemeente </w:t>
            </w:r>
            <w:proofErr w:type="spellStart"/>
            <w:r w:rsidRPr="005105FE">
              <w:rPr>
                <w:rFonts w:ascii="Century Gothic" w:hAnsi="Century Gothic"/>
                <w:i/>
                <w:sz w:val="20"/>
                <w:szCs w:val="20"/>
              </w:rPr>
              <w:t>Heiloo</w:t>
            </w:r>
            <w:proofErr w:type="spellEnd"/>
            <w:r w:rsidRPr="005105FE">
              <w:rPr>
                <w:rFonts w:ascii="Century Gothic" w:hAnsi="Century Gothic"/>
                <w:i/>
                <w:sz w:val="20"/>
                <w:szCs w:val="20"/>
              </w:rPr>
              <w:t xml:space="preserve"> een verkeerde hoeveelheid zwart-wit afdrukken opgegeven.</w:t>
            </w:r>
          </w:p>
        </w:tc>
        <w:tc>
          <w:tcPr>
            <w:tcW w:w="1639" w:type="dxa"/>
            <w:shd w:val="clear" w:color="auto" w:fill="auto"/>
          </w:tcPr>
          <w:p w:rsidR="005105FE" w:rsidRPr="005105FE" w:rsidRDefault="005105FE" w:rsidP="00C36ED7">
            <w:pPr>
              <w:widowControl w:val="0"/>
              <w:tabs>
                <w:tab w:val="left" w:pos="2018"/>
              </w:tabs>
              <w:autoSpaceDE w:val="0"/>
              <w:autoSpaceDN w:val="0"/>
              <w:adjustRightInd w:val="0"/>
              <w:ind w:right="26"/>
              <w:rPr>
                <w:rFonts w:ascii="Verdana" w:hAnsi="Verdana" w:cs="Verdana"/>
                <w:b/>
                <w:i/>
                <w:color w:val="000000" w:themeColor="text1"/>
                <w:sz w:val="19"/>
                <w:szCs w:val="19"/>
              </w:rPr>
            </w:pPr>
            <w:r w:rsidRPr="005105FE">
              <w:rPr>
                <w:rFonts w:ascii="Verdana" w:hAnsi="Verdana" w:cs="Verdana"/>
                <w:b/>
                <w:i/>
                <w:color w:val="000000" w:themeColor="text1"/>
                <w:sz w:val="19"/>
                <w:szCs w:val="19"/>
              </w:rPr>
              <w:t xml:space="preserve">Het correcte aantal zwart-wit afdrukken voor de gemeente </w:t>
            </w:r>
            <w:proofErr w:type="spellStart"/>
            <w:r w:rsidRPr="005105FE">
              <w:rPr>
                <w:rFonts w:ascii="Verdana" w:hAnsi="Verdana" w:cs="Verdana"/>
                <w:b/>
                <w:i/>
                <w:color w:val="000000" w:themeColor="text1"/>
                <w:sz w:val="19"/>
                <w:szCs w:val="19"/>
              </w:rPr>
              <w:t>Heiloo</w:t>
            </w:r>
            <w:proofErr w:type="spellEnd"/>
            <w:r w:rsidRPr="005105FE">
              <w:rPr>
                <w:rFonts w:ascii="Verdana" w:hAnsi="Verdana" w:cs="Verdana"/>
                <w:b/>
                <w:i/>
                <w:color w:val="000000" w:themeColor="text1"/>
                <w:sz w:val="19"/>
                <w:szCs w:val="19"/>
              </w:rPr>
              <w:t xml:space="preserve"> is 750.000/jr.</w:t>
            </w:r>
          </w:p>
          <w:p w:rsidR="005105FE" w:rsidRPr="005105FE" w:rsidRDefault="005105FE" w:rsidP="00C36ED7">
            <w:pPr>
              <w:widowControl w:val="0"/>
              <w:tabs>
                <w:tab w:val="left" w:pos="2018"/>
              </w:tabs>
              <w:autoSpaceDE w:val="0"/>
              <w:autoSpaceDN w:val="0"/>
              <w:adjustRightInd w:val="0"/>
              <w:ind w:right="26"/>
              <w:rPr>
                <w:rFonts w:ascii="Verdana" w:hAnsi="Verdana" w:cs="Verdana"/>
                <w:b/>
                <w:i/>
                <w:color w:val="000000" w:themeColor="text1"/>
                <w:sz w:val="19"/>
                <w:szCs w:val="19"/>
              </w:rPr>
            </w:pPr>
          </w:p>
          <w:p w:rsidR="005105FE" w:rsidRDefault="005105FE" w:rsidP="00C36ED7">
            <w:pPr>
              <w:widowControl w:val="0"/>
              <w:tabs>
                <w:tab w:val="left" w:pos="2018"/>
              </w:tabs>
              <w:autoSpaceDE w:val="0"/>
              <w:autoSpaceDN w:val="0"/>
              <w:adjustRightInd w:val="0"/>
              <w:ind w:right="26"/>
              <w:rPr>
                <w:rFonts w:ascii="Verdana" w:hAnsi="Verdana" w:cs="Verdana"/>
                <w:b/>
                <w:i/>
                <w:color w:val="000000" w:themeColor="text1"/>
                <w:sz w:val="19"/>
                <w:szCs w:val="19"/>
              </w:rPr>
            </w:pPr>
            <w:r w:rsidRPr="005105FE">
              <w:rPr>
                <w:rFonts w:ascii="Verdana" w:hAnsi="Verdana" w:cs="Verdana"/>
                <w:b/>
                <w:i/>
                <w:color w:val="000000" w:themeColor="text1"/>
                <w:sz w:val="19"/>
                <w:szCs w:val="19"/>
              </w:rPr>
              <w:t>Zie ook g</w:t>
            </w:r>
            <w:r w:rsidR="00057EDB">
              <w:rPr>
                <w:rFonts w:ascii="Verdana" w:hAnsi="Verdana" w:cs="Verdana"/>
                <w:b/>
                <w:i/>
                <w:color w:val="000000" w:themeColor="text1"/>
                <w:sz w:val="19"/>
                <w:szCs w:val="19"/>
              </w:rPr>
              <w:t>e</w:t>
            </w:r>
            <w:r w:rsidRPr="005105FE">
              <w:rPr>
                <w:rFonts w:ascii="Verdana" w:hAnsi="Verdana" w:cs="Verdana"/>
                <w:b/>
                <w:i/>
                <w:color w:val="000000" w:themeColor="text1"/>
                <w:sz w:val="19"/>
                <w:szCs w:val="19"/>
              </w:rPr>
              <w:t>wijzigd prijzenblad voor het maken van uw aanbieding.</w:t>
            </w:r>
          </w:p>
          <w:p w:rsidR="00057EDB" w:rsidRPr="00057EDB" w:rsidRDefault="00057EDB" w:rsidP="00C36ED7">
            <w:pPr>
              <w:widowControl w:val="0"/>
              <w:tabs>
                <w:tab w:val="left" w:pos="2018"/>
              </w:tabs>
              <w:autoSpaceDE w:val="0"/>
              <w:autoSpaceDN w:val="0"/>
              <w:adjustRightInd w:val="0"/>
              <w:ind w:right="26"/>
              <w:rPr>
                <w:rFonts w:ascii="Verdana" w:hAnsi="Verdana" w:cs="Verdana"/>
                <w:b/>
                <w:i/>
                <w:color w:val="000000" w:themeColor="text1"/>
                <w:sz w:val="19"/>
                <w:szCs w:val="19"/>
                <w:u w:val="single"/>
              </w:rPr>
            </w:pPr>
            <w:r w:rsidRPr="00057EDB">
              <w:rPr>
                <w:rFonts w:ascii="Verdana" w:hAnsi="Verdana" w:cs="Verdana"/>
                <w:b/>
                <w:i/>
                <w:color w:val="000000" w:themeColor="text1"/>
                <w:sz w:val="19"/>
                <w:szCs w:val="19"/>
                <w:u w:val="single"/>
              </w:rPr>
              <w:t>Alleen dit blad gebruiken</w:t>
            </w:r>
          </w:p>
        </w:tc>
      </w:tr>
    </w:tbl>
    <w:p w:rsidR="00F8759E" w:rsidRPr="00CD5040" w:rsidRDefault="00F8759E" w:rsidP="00CD5040"/>
    <w:sectPr w:rsidR="00F8759E" w:rsidRPr="00CD5040" w:rsidSect="00890B77">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418" w:left="1134" w:header="709" w:footer="1021" w:gutter="0"/>
      <w:paperSrc w:other="7"/>
      <w:cols w:space="708"/>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536" w:rsidRDefault="00BE2536" w:rsidP="00FD2EFD">
      <w:r>
        <w:separator/>
      </w:r>
    </w:p>
  </w:endnote>
  <w:endnote w:type="continuationSeparator" w:id="0">
    <w:p w:rsidR="00BE2536" w:rsidRDefault="00BE2536" w:rsidP="00FD2E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daNewLight">
    <w:charset w:val="00"/>
    <w:family w:val="auto"/>
    <w:pitch w:val="variable"/>
    <w:sig w:usb0="800000A7" w:usb1="00000040" w:usb2="00000000" w:usb3="00000000" w:csb0="00000009"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DendaNew">
    <w:altName w:val="Times New Roman"/>
    <w:charset w:val="00"/>
    <w:family w:val="auto"/>
    <w:pitch w:val="variable"/>
    <w:sig w:usb0="00000001" w:usb1="0000004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5FE" w:rsidRDefault="005105FE">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5FE" w:rsidRDefault="005105FE">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5FE" w:rsidRDefault="005105F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536" w:rsidRDefault="00BE2536" w:rsidP="00FD2EFD">
      <w:r>
        <w:separator/>
      </w:r>
    </w:p>
  </w:footnote>
  <w:footnote w:type="continuationSeparator" w:id="0">
    <w:p w:rsidR="00BE2536" w:rsidRDefault="00BE2536" w:rsidP="00FD2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5FE" w:rsidRDefault="005105FE">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5FE" w:rsidRDefault="005105FE">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5FE" w:rsidRPr="005105FE" w:rsidRDefault="005105FE">
    <w:pPr>
      <w:pStyle w:val="Koptekst"/>
      <w:rPr>
        <w:b/>
        <w:sz w:val="28"/>
        <w:szCs w:val="28"/>
        <w:u w:val="single"/>
      </w:rPr>
    </w:pPr>
    <w:r w:rsidRPr="005105FE">
      <w:rPr>
        <w:b/>
        <w:sz w:val="28"/>
        <w:szCs w:val="28"/>
        <w:u w:val="single"/>
      </w:rPr>
      <w:t xml:space="preserve"> 2</w:t>
    </w:r>
    <w:r w:rsidRPr="005105FE">
      <w:rPr>
        <w:b/>
        <w:sz w:val="28"/>
        <w:szCs w:val="28"/>
        <w:u w:val="single"/>
        <w:vertAlign w:val="superscript"/>
      </w:rPr>
      <w:t>e</w:t>
    </w:r>
    <w:r w:rsidRPr="005105FE">
      <w:rPr>
        <w:b/>
        <w:sz w:val="28"/>
        <w:szCs w:val="28"/>
        <w:u w:val="single"/>
      </w:rPr>
      <w:t xml:space="preserve"> Nota van Inlichtingen</w:t>
    </w:r>
    <w:r w:rsidR="00057EDB">
      <w:rPr>
        <w:b/>
        <w:sz w:val="28"/>
        <w:szCs w:val="28"/>
        <w:u w:val="single"/>
      </w:rPr>
      <w:t xml:space="preserve"> MFP - BUCH</w:t>
    </w:r>
    <w:r w:rsidRPr="005105FE">
      <w:rPr>
        <w:b/>
        <w:sz w:val="28"/>
        <w:szCs w:val="28"/>
        <w:u w:val="single"/>
      </w:rPr>
      <w:t>.</w:t>
    </w:r>
  </w:p>
  <w:p w:rsidR="00BE2536" w:rsidRDefault="00BE2536">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0D42B1C"/>
    <w:lvl w:ilvl="0">
      <w:start w:val="1"/>
      <w:numFmt w:val="decimal"/>
      <w:lvlText w:val="%1."/>
      <w:lvlJc w:val="left"/>
      <w:pPr>
        <w:tabs>
          <w:tab w:val="num" w:pos="1492"/>
        </w:tabs>
        <w:ind w:left="1492" w:hanging="360"/>
      </w:pPr>
    </w:lvl>
  </w:abstractNum>
  <w:abstractNum w:abstractNumId="1">
    <w:nsid w:val="FFFFFF7D"/>
    <w:multiLevelType w:val="singleLevel"/>
    <w:tmpl w:val="E75A2200"/>
    <w:lvl w:ilvl="0">
      <w:start w:val="1"/>
      <w:numFmt w:val="decimal"/>
      <w:lvlText w:val="%1."/>
      <w:lvlJc w:val="left"/>
      <w:pPr>
        <w:tabs>
          <w:tab w:val="num" w:pos="1209"/>
        </w:tabs>
        <w:ind w:left="1209" w:hanging="360"/>
      </w:pPr>
    </w:lvl>
  </w:abstractNum>
  <w:abstractNum w:abstractNumId="2">
    <w:nsid w:val="FFFFFF7E"/>
    <w:multiLevelType w:val="singleLevel"/>
    <w:tmpl w:val="B1685DA4"/>
    <w:lvl w:ilvl="0">
      <w:start w:val="1"/>
      <w:numFmt w:val="decimal"/>
      <w:lvlText w:val="%1."/>
      <w:lvlJc w:val="left"/>
      <w:pPr>
        <w:tabs>
          <w:tab w:val="num" w:pos="926"/>
        </w:tabs>
        <w:ind w:left="926" w:hanging="360"/>
      </w:pPr>
    </w:lvl>
  </w:abstractNum>
  <w:abstractNum w:abstractNumId="3">
    <w:nsid w:val="FFFFFF7F"/>
    <w:multiLevelType w:val="singleLevel"/>
    <w:tmpl w:val="EB5CDAA0"/>
    <w:lvl w:ilvl="0">
      <w:start w:val="1"/>
      <w:numFmt w:val="lowerLetter"/>
      <w:lvlText w:val="%1)"/>
      <w:lvlJc w:val="left"/>
      <w:pPr>
        <w:ind w:left="643" w:hanging="360"/>
      </w:pPr>
    </w:lvl>
  </w:abstractNum>
  <w:abstractNum w:abstractNumId="4">
    <w:nsid w:val="FFFFFF80"/>
    <w:multiLevelType w:val="singleLevel"/>
    <w:tmpl w:val="8DE886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B479A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3C9A30"/>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4B684CC0"/>
    <w:lvl w:ilvl="0">
      <w:start w:val="1"/>
      <w:numFmt w:val="decimal"/>
      <w:lvlText w:val="%1."/>
      <w:lvlJc w:val="left"/>
      <w:pPr>
        <w:tabs>
          <w:tab w:val="num" w:pos="360"/>
        </w:tabs>
        <w:ind w:left="360" w:hanging="360"/>
      </w:pPr>
    </w:lvl>
  </w:abstractNum>
  <w:abstractNum w:abstractNumId="8">
    <w:nsid w:val="FFFFFF89"/>
    <w:multiLevelType w:val="singleLevel"/>
    <w:tmpl w:val="0AB04E82"/>
    <w:lvl w:ilvl="0">
      <w:start w:val="1"/>
      <w:numFmt w:val="bullet"/>
      <w:lvlText w:val=""/>
      <w:lvlJc w:val="left"/>
      <w:pPr>
        <w:tabs>
          <w:tab w:val="num" w:pos="360"/>
        </w:tabs>
        <w:ind w:left="360" w:hanging="360"/>
      </w:pPr>
      <w:rPr>
        <w:rFonts w:ascii="Symbol" w:hAnsi="Symbol" w:hint="default"/>
      </w:rPr>
    </w:lvl>
  </w:abstractNum>
  <w:abstractNum w:abstractNumId="9">
    <w:nsid w:val="04AD0401"/>
    <w:multiLevelType w:val="hybridMultilevel"/>
    <w:tmpl w:val="A74C8306"/>
    <w:lvl w:ilvl="0" w:tplc="FF76EBC4">
      <w:start w:val="1"/>
      <w:numFmt w:val="decimal"/>
      <w:lvlText w:val="%1."/>
      <w:lvlJc w:val="left"/>
      <w:pPr>
        <w:ind w:left="720" w:hanging="360"/>
      </w:pPr>
      <w:rPr>
        <w:rFonts w:hint="default"/>
      </w:rPr>
    </w:lvl>
    <w:lvl w:ilvl="1" w:tplc="61A80306" w:tentative="1">
      <w:start w:val="1"/>
      <w:numFmt w:val="bullet"/>
      <w:lvlText w:val="o"/>
      <w:lvlJc w:val="left"/>
      <w:pPr>
        <w:ind w:left="1440" w:hanging="360"/>
      </w:pPr>
      <w:rPr>
        <w:rFonts w:ascii="Courier New" w:hAnsi="Courier New" w:cs="Courier New" w:hint="default"/>
      </w:rPr>
    </w:lvl>
    <w:lvl w:ilvl="2" w:tplc="3D6A7A14" w:tentative="1">
      <w:start w:val="1"/>
      <w:numFmt w:val="bullet"/>
      <w:lvlText w:val=""/>
      <w:lvlJc w:val="left"/>
      <w:pPr>
        <w:ind w:left="2160" w:hanging="360"/>
      </w:pPr>
      <w:rPr>
        <w:rFonts w:ascii="Wingdings" w:hAnsi="Wingdings" w:hint="default"/>
      </w:rPr>
    </w:lvl>
    <w:lvl w:ilvl="3" w:tplc="EF0C4EC4" w:tentative="1">
      <w:start w:val="1"/>
      <w:numFmt w:val="bullet"/>
      <w:lvlText w:val=""/>
      <w:lvlJc w:val="left"/>
      <w:pPr>
        <w:ind w:left="2880" w:hanging="360"/>
      </w:pPr>
      <w:rPr>
        <w:rFonts w:ascii="Symbol" w:hAnsi="Symbol" w:hint="default"/>
      </w:rPr>
    </w:lvl>
    <w:lvl w:ilvl="4" w:tplc="2F647966" w:tentative="1">
      <w:start w:val="1"/>
      <w:numFmt w:val="bullet"/>
      <w:lvlText w:val="o"/>
      <w:lvlJc w:val="left"/>
      <w:pPr>
        <w:ind w:left="3600" w:hanging="360"/>
      </w:pPr>
      <w:rPr>
        <w:rFonts w:ascii="Courier New" w:hAnsi="Courier New" w:cs="Courier New" w:hint="default"/>
      </w:rPr>
    </w:lvl>
    <w:lvl w:ilvl="5" w:tplc="DF22C552" w:tentative="1">
      <w:start w:val="1"/>
      <w:numFmt w:val="bullet"/>
      <w:lvlText w:val=""/>
      <w:lvlJc w:val="left"/>
      <w:pPr>
        <w:ind w:left="4320" w:hanging="360"/>
      </w:pPr>
      <w:rPr>
        <w:rFonts w:ascii="Wingdings" w:hAnsi="Wingdings" w:hint="default"/>
      </w:rPr>
    </w:lvl>
    <w:lvl w:ilvl="6" w:tplc="937EBD44" w:tentative="1">
      <w:start w:val="1"/>
      <w:numFmt w:val="bullet"/>
      <w:lvlText w:val=""/>
      <w:lvlJc w:val="left"/>
      <w:pPr>
        <w:ind w:left="5040" w:hanging="360"/>
      </w:pPr>
      <w:rPr>
        <w:rFonts w:ascii="Symbol" w:hAnsi="Symbol" w:hint="default"/>
      </w:rPr>
    </w:lvl>
    <w:lvl w:ilvl="7" w:tplc="6F5C8F1A" w:tentative="1">
      <w:start w:val="1"/>
      <w:numFmt w:val="bullet"/>
      <w:lvlText w:val="o"/>
      <w:lvlJc w:val="left"/>
      <w:pPr>
        <w:ind w:left="5760" w:hanging="360"/>
      </w:pPr>
      <w:rPr>
        <w:rFonts w:ascii="Courier New" w:hAnsi="Courier New" w:cs="Courier New" w:hint="default"/>
      </w:rPr>
    </w:lvl>
    <w:lvl w:ilvl="8" w:tplc="4FDC12F6" w:tentative="1">
      <w:start w:val="1"/>
      <w:numFmt w:val="bullet"/>
      <w:lvlText w:val=""/>
      <w:lvlJc w:val="left"/>
      <w:pPr>
        <w:ind w:left="6480" w:hanging="360"/>
      </w:pPr>
      <w:rPr>
        <w:rFonts w:ascii="Wingdings" w:hAnsi="Wingdings" w:hint="default"/>
      </w:rPr>
    </w:lvl>
  </w:abstractNum>
  <w:abstractNum w:abstractNumId="10">
    <w:nsid w:val="05677474"/>
    <w:multiLevelType w:val="hybridMultilevel"/>
    <w:tmpl w:val="BD40F632"/>
    <w:lvl w:ilvl="0" w:tplc="4DBC8996">
      <w:numFmt w:val="bullet"/>
      <w:lvlText w:val="-"/>
      <w:lvlJc w:val="left"/>
      <w:pPr>
        <w:ind w:left="720" w:hanging="360"/>
      </w:pPr>
      <w:rPr>
        <w:rFonts w:ascii="DendaNewLight" w:eastAsiaTheme="minorHAnsi" w:hAnsi="DendaNew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06297C0E"/>
    <w:multiLevelType w:val="hybridMultilevel"/>
    <w:tmpl w:val="DC8C5F78"/>
    <w:lvl w:ilvl="0" w:tplc="0413000F">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07E21D46"/>
    <w:multiLevelType w:val="hybridMultilevel"/>
    <w:tmpl w:val="5DBEB2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0C1B0C8B"/>
    <w:multiLevelType w:val="hybridMultilevel"/>
    <w:tmpl w:val="B27255CE"/>
    <w:lvl w:ilvl="0" w:tplc="04130001">
      <w:start w:val="1"/>
      <w:numFmt w:val="decimal"/>
      <w:lvlText w:val="%1."/>
      <w:lvlJc w:val="left"/>
      <w:pPr>
        <w:ind w:left="720" w:hanging="360"/>
      </w:pPr>
    </w:lvl>
    <w:lvl w:ilvl="1" w:tplc="04130003" w:tentative="1">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14">
    <w:nsid w:val="0F1971A0"/>
    <w:multiLevelType w:val="hybridMultilevel"/>
    <w:tmpl w:val="9BCC5C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227517B1"/>
    <w:multiLevelType w:val="multilevel"/>
    <w:tmpl w:val="1E064FFC"/>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nsid w:val="2ADE49CF"/>
    <w:multiLevelType w:val="hybridMultilevel"/>
    <w:tmpl w:val="64D6D3CE"/>
    <w:lvl w:ilvl="0" w:tplc="10447320">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2DE02843"/>
    <w:multiLevelType w:val="hybridMultilevel"/>
    <w:tmpl w:val="A10E3D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3171669B"/>
    <w:multiLevelType w:val="hybridMultilevel"/>
    <w:tmpl w:val="17F0BCD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31A71FCF"/>
    <w:multiLevelType w:val="hybridMultilevel"/>
    <w:tmpl w:val="25A0D24E"/>
    <w:lvl w:ilvl="0" w:tplc="1044732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35460329"/>
    <w:multiLevelType w:val="hybridMultilevel"/>
    <w:tmpl w:val="E69A6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383F02C9"/>
    <w:multiLevelType w:val="hybridMultilevel"/>
    <w:tmpl w:val="0832E5A8"/>
    <w:lvl w:ilvl="0" w:tplc="0413000F">
      <w:start w:val="1"/>
      <w:numFmt w:val="bullet"/>
      <w:lvlText w:val=""/>
      <w:lvlJc w:val="left"/>
      <w:pPr>
        <w:ind w:left="720" w:hanging="360"/>
      </w:pPr>
      <w:rPr>
        <w:rFonts w:ascii="Symbol" w:hAnsi="Symbol" w:hint="default"/>
      </w:rPr>
    </w:lvl>
    <w:lvl w:ilvl="1" w:tplc="04130019" w:tentative="1">
      <w:start w:val="1"/>
      <w:numFmt w:val="bullet"/>
      <w:lvlText w:val="o"/>
      <w:lvlJc w:val="left"/>
      <w:pPr>
        <w:ind w:left="1800" w:hanging="360"/>
      </w:pPr>
      <w:rPr>
        <w:rFonts w:ascii="Courier New" w:hAnsi="Courier New" w:cs="Courier New" w:hint="default"/>
      </w:rPr>
    </w:lvl>
    <w:lvl w:ilvl="2" w:tplc="0413001B" w:tentative="1">
      <w:start w:val="1"/>
      <w:numFmt w:val="bullet"/>
      <w:lvlText w:val=""/>
      <w:lvlJc w:val="left"/>
      <w:pPr>
        <w:ind w:left="2520" w:hanging="360"/>
      </w:pPr>
      <w:rPr>
        <w:rFonts w:ascii="Wingdings" w:hAnsi="Wingdings" w:hint="default"/>
      </w:rPr>
    </w:lvl>
    <w:lvl w:ilvl="3" w:tplc="0413000F" w:tentative="1">
      <w:start w:val="1"/>
      <w:numFmt w:val="bullet"/>
      <w:lvlText w:val=""/>
      <w:lvlJc w:val="left"/>
      <w:pPr>
        <w:ind w:left="3240" w:hanging="360"/>
      </w:pPr>
      <w:rPr>
        <w:rFonts w:ascii="Symbol" w:hAnsi="Symbol" w:hint="default"/>
      </w:rPr>
    </w:lvl>
    <w:lvl w:ilvl="4" w:tplc="04130019" w:tentative="1">
      <w:start w:val="1"/>
      <w:numFmt w:val="bullet"/>
      <w:lvlText w:val="o"/>
      <w:lvlJc w:val="left"/>
      <w:pPr>
        <w:ind w:left="3960" w:hanging="360"/>
      </w:pPr>
      <w:rPr>
        <w:rFonts w:ascii="Courier New" w:hAnsi="Courier New" w:cs="Courier New" w:hint="default"/>
      </w:rPr>
    </w:lvl>
    <w:lvl w:ilvl="5" w:tplc="0413001B" w:tentative="1">
      <w:start w:val="1"/>
      <w:numFmt w:val="bullet"/>
      <w:lvlText w:val=""/>
      <w:lvlJc w:val="left"/>
      <w:pPr>
        <w:ind w:left="4680" w:hanging="360"/>
      </w:pPr>
      <w:rPr>
        <w:rFonts w:ascii="Wingdings" w:hAnsi="Wingdings" w:hint="default"/>
      </w:rPr>
    </w:lvl>
    <w:lvl w:ilvl="6" w:tplc="0413000F" w:tentative="1">
      <w:start w:val="1"/>
      <w:numFmt w:val="bullet"/>
      <w:lvlText w:val=""/>
      <w:lvlJc w:val="left"/>
      <w:pPr>
        <w:ind w:left="5400" w:hanging="360"/>
      </w:pPr>
      <w:rPr>
        <w:rFonts w:ascii="Symbol" w:hAnsi="Symbol" w:hint="default"/>
      </w:rPr>
    </w:lvl>
    <w:lvl w:ilvl="7" w:tplc="04130019" w:tentative="1">
      <w:start w:val="1"/>
      <w:numFmt w:val="bullet"/>
      <w:lvlText w:val="o"/>
      <w:lvlJc w:val="left"/>
      <w:pPr>
        <w:ind w:left="6120" w:hanging="360"/>
      </w:pPr>
      <w:rPr>
        <w:rFonts w:ascii="Courier New" w:hAnsi="Courier New" w:cs="Courier New" w:hint="default"/>
      </w:rPr>
    </w:lvl>
    <w:lvl w:ilvl="8" w:tplc="0413001B" w:tentative="1">
      <w:start w:val="1"/>
      <w:numFmt w:val="bullet"/>
      <w:lvlText w:val=""/>
      <w:lvlJc w:val="left"/>
      <w:pPr>
        <w:ind w:left="6840" w:hanging="360"/>
      </w:pPr>
      <w:rPr>
        <w:rFonts w:ascii="Wingdings" w:hAnsi="Wingdings" w:hint="default"/>
      </w:rPr>
    </w:lvl>
  </w:abstractNum>
  <w:abstractNum w:abstractNumId="22">
    <w:nsid w:val="3C7B00A1"/>
    <w:multiLevelType w:val="hybridMultilevel"/>
    <w:tmpl w:val="AC9C86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8A704D9"/>
    <w:multiLevelType w:val="hybridMultilevel"/>
    <w:tmpl w:val="40509358"/>
    <w:lvl w:ilvl="0" w:tplc="04130001">
      <w:start w:val="1"/>
      <w:numFmt w:val="decimal"/>
      <w:lvlText w:val="%1."/>
      <w:lvlJc w:val="left"/>
      <w:pPr>
        <w:ind w:left="720" w:hanging="360"/>
      </w:pPr>
    </w:lvl>
    <w:lvl w:ilvl="1" w:tplc="04130003" w:tentative="1">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24">
    <w:nsid w:val="59AF5F23"/>
    <w:multiLevelType w:val="hybridMultilevel"/>
    <w:tmpl w:val="3FF03B98"/>
    <w:lvl w:ilvl="0" w:tplc="0413000F">
      <w:start w:val="1"/>
      <w:numFmt w:val="bullet"/>
      <w:lvlText w:val=""/>
      <w:lvlJc w:val="left"/>
      <w:pPr>
        <w:ind w:left="360" w:hanging="360"/>
      </w:pPr>
      <w:rPr>
        <w:rFonts w:ascii="Symbol" w:hAnsi="Symbol" w:hint="default"/>
      </w:rPr>
    </w:lvl>
    <w:lvl w:ilvl="1" w:tplc="04130019">
      <w:start w:val="1"/>
      <w:numFmt w:val="bullet"/>
      <w:lvlText w:val="o"/>
      <w:lvlJc w:val="left"/>
      <w:pPr>
        <w:ind w:left="1080" w:hanging="360"/>
      </w:pPr>
      <w:rPr>
        <w:rFonts w:ascii="Courier New" w:hAnsi="Courier New" w:cs="Courier New" w:hint="default"/>
      </w:rPr>
    </w:lvl>
    <w:lvl w:ilvl="2" w:tplc="0413001B">
      <w:start w:val="1"/>
      <w:numFmt w:val="bullet"/>
      <w:lvlText w:val=""/>
      <w:lvlJc w:val="left"/>
      <w:pPr>
        <w:ind w:left="1800" w:hanging="360"/>
      </w:pPr>
      <w:rPr>
        <w:rFonts w:ascii="Wingdings" w:hAnsi="Wingdings" w:hint="default"/>
      </w:rPr>
    </w:lvl>
    <w:lvl w:ilvl="3" w:tplc="0413000F">
      <w:start w:val="1"/>
      <w:numFmt w:val="bullet"/>
      <w:lvlText w:val=""/>
      <w:lvlJc w:val="left"/>
      <w:pPr>
        <w:ind w:left="2520" w:hanging="360"/>
      </w:pPr>
      <w:rPr>
        <w:rFonts w:ascii="Symbol" w:hAnsi="Symbol" w:hint="default"/>
      </w:rPr>
    </w:lvl>
    <w:lvl w:ilvl="4" w:tplc="04130019" w:tentative="1">
      <w:start w:val="1"/>
      <w:numFmt w:val="bullet"/>
      <w:lvlText w:val="o"/>
      <w:lvlJc w:val="left"/>
      <w:pPr>
        <w:ind w:left="3240" w:hanging="360"/>
      </w:pPr>
      <w:rPr>
        <w:rFonts w:ascii="Courier New" w:hAnsi="Courier New" w:cs="Courier New" w:hint="default"/>
      </w:rPr>
    </w:lvl>
    <w:lvl w:ilvl="5" w:tplc="0413001B" w:tentative="1">
      <w:start w:val="1"/>
      <w:numFmt w:val="bullet"/>
      <w:lvlText w:val=""/>
      <w:lvlJc w:val="left"/>
      <w:pPr>
        <w:ind w:left="3960" w:hanging="360"/>
      </w:pPr>
      <w:rPr>
        <w:rFonts w:ascii="Wingdings" w:hAnsi="Wingdings" w:hint="default"/>
      </w:rPr>
    </w:lvl>
    <w:lvl w:ilvl="6" w:tplc="0413000F" w:tentative="1">
      <w:start w:val="1"/>
      <w:numFmt w:val="bullet"/>
      <w:lvlText w:val=""/>
      <w:lvlJc w:val="left"/>
      <w:pPr>
        <w:ind w:left="4680" w:hanging="360"/>
      </w:pPr>
      <w:rPr>
        <w:rFonts w:ascii="Symbol" w:hAnsi="Symbol" w:hint="default"/>
      </w:rPr>
    </w:lvl>
    <w:lvl w:ilvl="7" w:tplc="04130019" w:tentative="1">
      <w:start w:val="1"/>
      <w:numFmt w:val="bullet"/>
      <w:lvlText w:val="o"/>
      <w:lvlJc w:val="left"/>
      <w:pPr>
        <w:ind w:left="5400" w:hanging="360"/>
      </w:pPr>
      <w:rPr>
        <w:rFonts w:ascii="Courier New" w:hAnsi="Courier New" w:cs="Courier New" w:hint="default"/>
      </w:rPr>
    </w:lvl>
    <w:lvl w:ilvl="8" w:tplc="0413001B" w:tentative="1">
      <w:start w:val="1"/>
      <w:numFmt w:val="bullet"/>
      <w:lvlText w:val=""/>
      <w:lvlJc w:val="left"/>
      <w:pPr>
        <w:ind w:left="6120" w:hanging="360"/>
      </w:pPr>
      <w:rPr>
        <w:rFonts w:ascii="Wingdings" w:hAnsi="Wingdings" w:hint="default"/>
      </w:rPr>
    </w:lvl>
  </w:abstractNum>
  <w:abstractNum w:abstractNumId="25">
    <w:nsid w:val="5FB43D0B"/>
    <w:multiLevelType w:val="multilevel"/>
    <w:tmpl w:val="86F045A8"/>
    <w:lvl w:ilvl="0">
      <w:start w:val="1"/>
      <w:numFmt w:val="bullet"/>
      <w:pStyle w:val="Lijstopsomteken"/>
      <w:lvlText w:val=""/>
      <w:lvlJc w:val="left"/>
      <w:pPr>
        <w:ind w:left="567" w:hanging="567"/>
      </w:pPr>
      <w:rPr>
        <w:rFonts w:ascii="Symbol" w:hAnsi="Symbol" w:hint="default"/>
        <w:color w:val="auto"/>
      </w:rPr>
    </w:lvl>
    <w:lvl w:ilvl="1">
      <w:start w:val="1"/>
      <w:numFmt w:val="bullet"/>
      <w:pStyle w:val="Lijstopsomteken2"/>
      <w:lvlText w:val="o"/>
      <w:lvlJc w:val="left"/>
      <w:pPr>
        <w:ind w:left="1134" w:hanging="567"/>
      </w:pPr>
      <w:rPr>
        <w:rFonts w:ascii="Courier New" w:hAnsi="Courier New" w:hint="default"/>
        <w:color w:val="auto"/>
      </w:rPr>
    </w:lvl>
    <w:lvl w:ilvl="2">
      <w:start w:val="1"/>
      <w:numFmt w:val="bullet"/>
      <w:pStyle w:val="Lijstopsomteken3"/>
      <w:lvlText w:val=""/>
      <w:lvlJc w:val="left"/>
      <w:pPr>
        <w:ind w:left="1701" w:hanging="567"/>
      </w:pPr>
      <w:rPr>
        <w:rFonts w:ascii="Wingdings" w:hAnsi="Wingdings" w:hint="default"/>
      </w:rPr>
    </w:lvl>
    <w:lvl w:ilvl="3">
      <w:start w:val="1"/>
      <w:numFmt w:val="bullet"/>
      <w:pStyle w:val="Lijstopsomteken4"/>
      <w:lvlText w:val=""/>
      <w:lvlJc w:val="left"/>
      <w:pPr>
        <w:ind w:left="2268" w:hanging="567"/>
      </w:pPr>
      <w:rPr>
        <w:rFonts w:ascii="Wingdings" w:hAnsi="Wingdings" w:hint="default"/>
      </w:rPr>
    </w:lvl>
    <w:lvl w:ilvl="4">
      <w:start w:val="1"/>
      <w:numFmt w:val="bullet"/>
      <w:pStyle w:val="Lijstopsomteken5"/>
      <w:lvlText w:val=""/>
      <w:lvlJc w:val="left"/>
      <w:pPr>
        <w:ind w:left="2835" w:hanging="567"/>
      </w:pPr>
      <w:rPr>
        <w:rFonts w:ascii="Wingdings" w:hAnsi="Wingding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nsid w:val="620513BE"/>
    <w:multiLevelType w:val="hybridMultilevel"/>
    <w:tmpl w:val="174E52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B8F0E28"/>
    <w:multiLevelType w:val="hybridMultilevel"/>
    <w:tmpl w:val="92F417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B944BB1"/>
    <w:multiLevelType w:val="hybridMultilevel"/>
    <w:tmpl w:val="17F203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nsid w:val="6DD97DB3"/>
    <w:multiLevelType w:val="hybridMultilevel"/>
    <w:tmpl w:val="9BB641D6"/>
    <w:lvl w:ilvl="0" w:tplc="E2D8337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2311051"/>
    <w:multiLevelType w:val="multilevel"/>
    <w:tmpl w:val="1E064FFC"/>
    <w:lvl w:ilvl="0">
      <w:start w:val="1"/>
      <w:numFmt w:val="decimal"/>
      <w:pStyle w:val="Lijstnummering"/>
      <w:lvlText w:val="%1)"/>
      <w:lvlJc w:val="left"/>
      <w:pPr>
        <w:ind w:left="567" w:hanging="567"/>
      </w:pPr>
      <w:rPr>
        <w:rFonts w:hint="default"/>
      </w:rPr>
    </w:lvl>
    <w:lvl w:ilvl="1">
      <w:start w:val="1"/>
      <w:numFmt w:val="lowerLetter"/>
      <w:pStyle w:val="Lijstnummering2"/>
      <w:lvlText w:val="%2)"/>
      <w:lvlJc w:val="left"/>
      <w:pPr>
        <w:ind w:left="1134" w:hanging="567"/>
      </w:pPr>
      <w:rPr>
        <w:rFonts w:hint="default"/>
      </w:rPr>
    </w:lvl>
    <w:lvl w:ilvl="2">
      <w:start w:val="1"/>
      <w:numFmt w:val="lowerRoman"/>
      <w:pStyle w:val="Lijstnummering3"/>
      <w:lvlText w:val="%3)"/>
      <w:lvlJc w:val="left"/>
      <w:pPr>
        <w:ind w:left="1701" w:hanging="567"/>
      </w:pPr>
      <w:rPr>
        <w:rFonts w:hint="default"/>
      </w:rPr>
    </w:lvl>
    <w:lvl w:ilvl="3">
      <w:start w:val="1"/>
      <w:numFmt w:val="decimal"/>
      <w:pStyle w:val="Lijstnummering4"/>
      <w:lvlText w:val="(%4)"/>
      <w:lvlJc w:val="left"/>
      <w:pPr>
        <w:ind w:left="2268" w:hanging="567"/>
      </w:pPr>
      <w:rPr>
        <w:rFonts w:hint="default"/>
      </w:rPr>
    </w:lvl>
    <w:lvl w:ilvl="4">
      <w:start w:val="1"/>
      <w:numFmt w:val="lowerLetter"/>
      <w:pStyle w:val="Lijstnummering5"/>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nsid w:val="74221B31"/>
    <w:multiLevelType w:val="hybridMultilevel"/>
    <w:tmpl w:val="9594C1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76A01E00"/>
    <w:multiLevelType w:val="hybridMultilevel"/>
    <w:tmpl w:val="26DC31B0"/>
    <w:lvl w:ilvl="0" w:tplc="DBDC1C4A">
      <w:start w:val="1"/>
      <w:numFmt w:val="decimal"/>
      <w:lvlText w:val="%1."/>
      <w:lvlJc w:val="left"/>
      <w:pPr>
        <w:ind w:left="360" w:hanging="360"/>
      </w:pPr>
    </w:lvl>
    <w:lvl w:ilvl="1" w:tplc="844CCCBE" w:tentative="1">
      <w:start w:val="1"/>
      <w:numFmt w:val="lowerLetter"/>
      <w:lvlText w:val="%2."/>
      <w:lvlJc w:val="left"/>
      <w:pPr>
        <w:ind w:left="1080" w:hanging="360"/>
      </w:pPr>
    </w:lvl>
    <w:lvl w:ilvl="2" w:tplc="4DD2DE6E" w:tentative="1">
      <w:start w:val="1"/>
      <w:numFmt w:val="lowerRoman"/>
      <w:lvlText w:val="%3."/>
      <w:lvlJc w:val="right"/>
      <w:pPr>
        <w:ind w:left="1800" w:hanging="180"/>
      </w:pPr>
    </w:lvl>
    <w:lvl w:ilvl="3" w:tplc="DA660AD4" w:tentative="1">
      <w:start w:val="1"/>
      <w:numFmt w:val="decimal"/>
      <w:lvlText w:val="%4."/>
      <w:lvlJc w:val="left"/>
      <w:pPr>
        <w:ind w:left="2520" w:hanging="360"/>
      </w:pPr>
    </w:lvl>
    <w:lvl w:ilvl="4" w:tplc="A22E569E" w:tentative="1">
      <w:start w:val="1"/>
      <w:numFmt w:val="lowerLetter"/>
      <w:lvlText w:val="%5."/>
      <w:lvlJc w:val="left"/>
      <w:pPr>
        <w:ind w:left="3240" w:hanging="360"/>
      </w:pPr>
    </w:lvl>
    <w:lvl w:ilvl="5" w:tplc="7EEA3F0E" w:tentative="1">
      <w:start w:val="1"/>
      <w:numFmt w:val="lowerRoman"/>
      <w:lvlText w:val="%6."/>
      <w:lvlJc w:val="right"/>
      <w:pPr>
        <w:ind w:left="3960" w:hanging="180"/>
      </w:pPr>
    </w:lvl>
    <w:lvl w:ilvl="6" w:tplc="6CBE1BA6" w:tentative="1">
      <w:start w:val="1"/>
      <w:numFmt w:val="decimal"/>
      <w:lvlText w:val="%7."/>
      <w:lvlJc w:val="left"/>
      <w:pPr>
        <w:ind w:left="4680" w:hanging="360"/>
      </w:pPr>
    </w:lvl>
    <w:lvl w:ilvl="7" w:tplc="2D3EEA1C" w:tentative="1">
      <w:start w:val="1"/>
      <w:numFmt w:val="lowerLetter"/>
      <w:lvlText w:val="%8."/>
      <w:lvlJc w:val="left"/>
      <w:pPr>
        <w:ind w:left="5400" w:hanging="360"/>
      </w:pPr>
    </w:lvl>
    <w:lvl w:ilvl="8" w:tplc="C77C52D2" w:tentative="1">
      <w:start w:val="1"/>
      <w:numFmt w:val="lowerRoman"/>
      <w:lvlText w:val="%9."/>
      <w:lvlJc w:val="right"/>
      <w:pPr>
        <w:ind w:left="6120" w:hanging="180"/>
      </w:pPr>
    </w:lvl>
  </w:abstractNum>
  <w:num w:numId="1">
    <w:abstractNumId w:val="23"/>
  </w:num>
  <w:num w:numId="2">
    <w:abstractNumId w:val="24"/>
  </w:num>
  <w:num w:numId="3">
    <w:abstractNumId w:val="9"/>
  </w:num>
  <w:num w:numId="4">
    <w:abstractNumId w:val="11"/>
  </w:num>
  <w:num w:numId="5">
    <w:abstractNumId w:val="8"/>
  </w:num>
  <w:num w:numId="6">
    <w:abstractNumId w:val="30"/>
  </w:num>
  <w:num w:numId="7">
    <w:abstractNumId w:val="6"/>
  </w:num>
  <w:num w:numId="8">
    <w:abstractNumId w:val="5"/>
  </w:num>
  <w:num w:numId="9">
    <w:abstractNumId w:val="4"/>
  </w:num>
  <w:num w:numId="10">
    <w:abstractNumId w:val="13"/>
  </w:num>
  <w:num w:numId="11">
    <w:abstractNumId w:val="21"/>
  </w:num>
  <w:num w:numId="12">
    <w:abstractNumId w:val="7"/>
  </w:num>
  <w:num w:numId="13">
    <w:abstractNumId w:val="3"/>
  </w:num>
  <w:num w:numId="14">
    <w:abstractNumId w:val="2"/>
  </w:num>
  <w:num w:numId="15">
    <w:abstractNumId w:val="1"/>
  </w:num>
  <w:num w:numId="16">
    <w:abstractNumId w:val="0"/>
  </w:num>
  <w:num w:numId="17">
    <w:abstractNumId w:val="12"/>
  </w:num>
  <w:num w:numId="18">
    <w:abstractNumId w:val="22"/>
  </w:num>
  <w:num w:numId="19">
    <w:abstractNumId w:val="18"/>
  </w:num>
  <w:num w:numId="20">
    <w:abstractNumId w:val="27"/>
  </w:num>
  <w:num w:numId="21">
    <w:abstractNumId w:val="32"/>
  </w:num>
  <w:num w:numId="22">
    <w:abstractNumId w:val="28"/>
  </w:num>
  <w:num w:numId="23">
    <w:abstractNumId w:val="15"/>
  </w:num>
  <w:num w:numId="24">
    <w:abstractNumId w:val="25"/>
  </w:num>
  <w:num w:numId="25">
    <w:abstractNumId w:val="29"/>
  </w:num>
  <w:num w:numId="26">
    <w:abstractNumId w:val="10"/>
  </w:num>
  <w:num w:numId="27">
    <w:abstractNumId w:val="31"/>
  </w:num>
  <w:num w:numId="28">
    <w:abstractNumId w:val="26"/>
  </w:num>
  <w:num w:numId="29">
    <w:abstractNumId w:val="20"/>
  </w:num>
  <w:num w:numId="30">
    <w:abstractNumId w:val="17"/>
  </w:num>
  <w:num w:numId="31">
    <w:abstractNumId w:val="16"/>
  </w:num>
  <w:num w:numId="32">
    <w:abstractNumId w:val="14"/>
  </w:num>
  <w:num w:numId="33">
    <w:abstractNumId w:val="19"/>
  </w:num>
  <w:num w:numId="34">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1028"/>
  <w:defaultTabStop w:val="1701"/>
  <w:hyphenationZone w:val="425"/>
  <w:characterSpacingControl w:val="doNotCompress"/>
  <w:hdrShapeDefaults>
    <o:shapedefaults v:ext="edit" spidmax="12289"/>
  </w:hdrShapeDefaults>
  <w:footnotePr>
    <w:footnote w:id="-1"/>
    <w:footnote w:id="0"/>
  </w:footnotePr>
  <w:endnotePr>
    <w:endnote w:id="-1"/>
    <w:endnote w:id="0"/>
  </w:endnotePr>
  <w:compat/>
  <w:rsids>
    <w:rsidRoot w:val="00A64FAC"/>
    <w:rsid w:val="00010899"/>
    <w:rsid w:val="00016F7A"/>
    <w:rsid w:val="00036752"/>
    <w:rsid w:val="00044B41"/>
    <w:rsid w:val="000505F4"/>
    <w:rsid w:val="00055C6B"/>
    <w:rsid w:val="00057EDB"/>
    <w:rsid w:val="000705C8"/>
    <w:rsid w:val="00070C0E"/>
    <w:rsid w:val="00083B6E"/>
    <w:rsid w:val="000F2DD9"/>
    <w:rsid w:val="000F601E"/>
    <w:rsid w:val="00103B85"/>
    <w:rsid w:val="00107C0D"/>
    <w:rsid w:val="00113ED8"/>
    <w:rsid w:val="00133D6E"/>
    <w:rsid w:val="001446EC"/>
    <w:rsid w:val="001545ED"/>
    <w:rsid w:val="00162E00"/>
    <w:rsid w:val="001642E6"/>
    <w:rsid w:val="0017298F"/>
    <w:rsid w:val="0018157D"/>
    <w:rsid w:val="001939E3"/>
    <w:rsid w:val="001A522E"/>
    <w:rsid w:val="001B1685"/>
    <w:rsid w:val="002012D9"/>
    <w:rsid w:val="00207C30"/>
    <w:rsid w:val="002141FF"/>
    <w:rsid w:val="002179FB"/>
    <w:rsid w:val="00241F51"/>
    <w:rsid w:val="00280389"/>
    <w:rsid w:val="00293B40"/>
    <w:rsid w:val="002A15F2"/>
    <w:rsid w:val="002A39D0"/>
    <w:rsid w:val="0030055E"/>
    <w:rsid w:val="00301ED4"/>
    <w:rsid w:val="003255B2"/>
    <w:rsid w:val="003310A0"/>
    <w:rsid w:val="00343207"/>
    <w:rsid w:val="00356210"/>
    <w:rsid w:val="00365ECC"/>
    <w:rsid w:val="00372EDB"/>
    <w:rsid w:val="003F2C18"/>
    <w:rsid w:val="00403C02"/>
    <w:rsid w:val="00416E62"/>
    <w:rsid w:val="00423ADB"/>
    <w:rsid w:val="00427FB5"/>
    <w:rsid w:val="004337E4"/>
    <w:rsid w:val="004431CD"/>
    <w:rsid w:val="004439E8"/>
    <w:rsid w:val="00444C8D"/>
    <w:rsid w:val="00466FEA"/>
    <w:rsid w:val="004913F6"/>
    <w:rsid w:val="0049228E"/>
    <w:rsid w:val="00497ED1"/>
    <w:rsid w:val="004C439F"/>
    <w:rsid w:val="004C4CC7"/>
    <w:rsid w:val="004C513F"/>
    <w:rsid w:val="004C7EF1"/>
    <w:rsid w:val="004F19A0"/>
    <w:rsid w:val="005105FE"/>
    <w:rsid w:val="00516509"/>
    <w:rsid w:val="00547182"/>
    <w:rsid w:val="005626F9"/>
    <w:rsid w:val="0057083A"/>
    <w:rsid w:val="005722CC"/>
    <w:rsid w:val="00572CDC"/>
    <w:rsid w:val="005A2A24"/>
    <w:rsid w:val="005C5178"/>
    <w:rsid w:val="005C7A52"/>
    <w:rsid w:val="005E3726"/>
    <w:rsid w:val="005F295A"/>
    <w:rsid w:val="005F5815"/>
    <w:rsid w:val="005F6298"/>
    <w:rsid w:val="005F7387"/>
    <w:rsid w:val="005F7EE7"/>
    <w:rsid w:val="0060729D"/>
    <w:rsid w:val="00631E7A"/>
    <w:rsid w:val="00641FAF"/>
    <w:rsid w:val="00642F67"/>
    <w:rsid w:val="0065305C"/>
    <w:rsid w:val="00664D26"/>
    <w:rsid w:val="00675A09"/>
    <w:rsid w:val="00675DA2"/>
    <w:rsid w:val="00694826"/>
    <w:rsid w:val="006A6D33"/>
    <w:rsid w:val="006B2695"/>
    <w:rsid w:val="006C42F9"/>
    <w:rsid w:val="006D0585"/>
    <w:rsid w:val="006E3A8F"/>
    <w:rsid w:val="00702ECB"/>
    <w:rsid w:val="007043DF"/>
    <w:rsid w:val="007120AB"/>
    <w:rsid w:val="007158AB"/>
    <w:rsid w:val="00722D1E"/>
    <w:rsid w:val="00723078"/>
    <w:rsid w:val="00727730"/>
    <w:rsid w:val="00734370"/>
    <w:rsid w:val="007466A5"/>
    <w:rsid w:val="00765B53"/>
    <w:rsid w:val="00767BB5"/>
    <w:rsid w:val="00790F48"/>
    <w:rsid w:val="007A4F63"/>
    <w:rsid w:val="007C2A95"/>
    <w:rsid w:val="007D4E09"/>
    <w:rsid w:val="007F2B0E"/>
    <w:rsid w:val="00801664"/>
    <w:rsid w:val="00801810"/>
    <w:rsid w:val="00815FD7"/>
    <w:rsid w:val="00842131"/>
    <w:rsid w:val="00847C06"/>
    <w:rsid w:val="008604E9"/>
    <w:rsid w:val="00864EF8"/>
    <w:rsid w:val="00883AC9"/>
    <w:rsid w:val="0089030B"/>
    <w:rsid w:val="00890B77"/>
    <w:rsid w:val="00896A7F"/>
    <w:rsid w:val="008A59D9"/>
    <w:rsid w:val="008B7E57"/>
    <w:rsid w:val="008C033A"/>
    <w:rsid w:val="008C66C7"/>
    <w:rsid w:val="008D240F"/>
    <w:rsid w:val="008D6B22"/>
    <w:rsid w:val="008D764B"/>
    <w:rsid w:val="00903E53"/>
    <w:rsid w:val="00912648"/>
    <w:rsid w:val="00916480"/>
    <w:rsid w:val="00920935"/>
    <w:rsid w:val="00927DAE"/>
    <w:rsid w:val="00946648"/>
    <w:rsid w:val="00977CB9"/>
    <w:rsid w:val="0098626A"/>
    <w:rsid w:val="00986CDA"/>
    <w:rsid w:val="00993A56"/>
    <w:rsid w:val="0099567F"/>
    <w:rsid w:val="009A58B9"/>
    <w:rsid w:val="009B007C"/>
    <w:rsid w:val="009B583F"/>
    <w:rsid w:val="009C03A5"/>
    <w:rsid w:val="009D007A"/>
    <w:rsid w:val="009D1101"/>
    <w:rsid w:val="009E4DC0"/>
    <w:rsid w:val="009F7310"/>
    <w:rsid w:val="00A135A1"/>
    <w:rsid w:val="00A1440F"/>
    <w:rsid w:val="00A35B3D"/>
    <w:rsid w:val="00A43CEC"/>
    <w:rsid w:val="00A453AE"/>
    <w:rsid w:val="00A61D35"/>
    <w:rsid w:val="00A64FAC"/>
    <w:rsid w:val="00A6733D"/>
    <w:rsid w:val="00A81E68"/>
    <w:rsid w:val="00A84E59"/>
    <w:rsid w:val="00AA4847"/>
    <w:rsid w:val="00AB299A"/>
    <w:rsid w:val="00AD5606"/>
    <w:rsid w:val="00AF3E34"/>
    <w:rsid w:val="00B01D57"/>
    <w:rsid w:val="00B071A7"/>
    <w:rsid w:val="00B13FC6"/>
    <w:rsid w:val="00B21A1D"/>
    <w:rsid w:val="00B250D9"/>
    <w:rsid w:val="00B27030"/>
    <w:rsid w:val="00B41C33"/>
    <w:rsid w:val="00B823A6"/>
    <w:rsid w:val="00B94F81"/>
    <w:rsid w:val="00B95AB5"/>
    <w:rsid w:val="00BB00FB"/>
    <w:rsid w:val="00BB3829"/>
    <w:rsid w:val="00BE2536"/>
    <w:rsid w:val="00BF346F"/>
    <w:rsid w:val="00C04360"/>
    <w:rsid w:val="00C238AC"/>
    <w:rsid w:val="00C26B65"/>
    <w:rsid w:val="00C35454"/>
    <w:rsid w:val="00C36D0E"/>
    <w:rsid w:val="00C36ED7"/>
    <w:rsid w:val="00C41911"/>
    <w:rsid w:val="00C44259"/>
    <w:rsid w:val="00C502F3"/>
    <w:rsid w:val="00C621CB"/>
    <w:rsid w:val="00C83126"/>
    <w:rsid w:val="00C96702"/>
    <w:rsid w:val="00CB1A48"/>
    <w:rsid w:val="00CB1AA8"/>
    <w:rsid w:val="00CC1465"/>
    <w:rsid w:val="00CD5040"/>
    <w:rsid w:val="00CE6710"/>
    <w:rsid w:val="00CF28EC"/>
    <w:rsid w:val="00CF593A"/>
    <w:rsid w:val="00D016E6"/>
    <w:rsid w:val="00D17869"/>
    <w:rsid w:val="00D2188F"/>
    <w:rsid w:val="00D66F55"/>
    <w:rsid w:val="00D66FEE"/>
    <w:rsid w:val="00D81364"/>
    <w:rsid w:val="00D871C8"/>
    <w:rsid w:val="00D92255"/>
    <w:rsid w:val="00D958EE"/>
    <w:rsid w:val="00DA52F7"/>
    <w:rsid w:val="00DA5B0E"/>
    <w:rsid w:val="00DA6A49"/>
    <w:rsid w:val="00DA78B9"/>
    <w:rsid w:val="00DB685C"/>
    <w:rsid w:val="00DE6E1C"/>
    <w:rsid w:val="00E06B5F"/>
    <w:rsid w:val="00E1527F"/>
    <w:rsid w:val="00E22BF0"/>
    <w:rsid w:val="00E32F7D"/>
    <w:rsid w:val="00E42D24"/>
    <w:rsid w:val="00E54529"/>
    <w:rsid w:val="00E67569"/>
    <w:rsid w:val="00E90697"/>
    <w:rsid w:val="00EB5B4A"/>
    <w:rsid w:val="00EE176C"/>
    <w:rsid w:val="00EF37E6"/>
    <w:rsid w:val="00EF59C6"/>
    <w:rsid w:val="00EF7498"/>
    <w:rsid w:val="00F03144"/>
    <w:rsid w:val="00F04C21"/>
    <w:rsid w:val="00F43589"/>
    <w:rsid w:val="00F52BDB"/>
    <w:rsid w:val="00F545F3"/>
    <w:rsid w:val="00F679DA"/>
    <w:rsid w:val="00F8127D"/>
    <w:rsid w:val="00F83D21"/>
    <w:rsid w:val="00F8759E"/>
    <w:rsid w:val="00F97184"/>
    <w:rsid w:val="00F975A6"/>
    <w:rsid w:val="00FB1EF7"/>
    <w:rsid w:val="00FC61B2"/>
    <w:rsid w:val="00FD0CB6"/>
    <w:rsid w:val="00FD0CC0"/>
    <w:rsid w:val="00FD2EFD"/>
    <w:rsid w:val="00FE3B4E"/>
    <w:rsid w:val="00FE749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DendaNewLight" w:eastAsiaTheme="minorHAnsi" w:hAnsi="DendaNewLight" w:cstheme="minorBidi"/>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Bullet" w:qFormat="1"/>
    <w:lsdException w:name="List Number"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Standaard">
    <w:name w:val="Normal"/>
    <w:qFormat/>
    <w:rsid w:val="00A64FAC"/>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642F67"/>
    <w:pPr>
      <w:keepNext/>
      <w:keepLines/>
      <w:tabs>
        <w:tab w:val="left" w:pos="284"/>
        <w:tab w:val="left" w:pos="567"/>
        <w:tab w:val="left" w:pos="851"/>
        <w:tab w:val="left" w:pos="1134"/>
      </w:tabs>
      <w:spacing w:line="276" w:lineRule="auto"/>
      <w:contextualSpacing/>
      <w:outlineLvl w:val="0"/>
    </w:pPr>
    <w:rPr>
      <w:rFonts w:ascii="Century Gothic" w:eastAsiaTheme="majorEastAsia" w:hAnsi="Century Gothic" w:cstheme="majorBidi"/>
      <w:b/>
      <w:bCs/>
      <w:sz w:val="28"/>
      <w:szCs w:val="28"/>
      <w:lang w:eastAsia="en-US"/>
    </w:rPr>
  </w:style>
  <w:style w:type="paragraph" w:styleId="Kop2">
    <w:name w:val="heading 2"/>
    <w:basedOn w:val="Standaard"/>
    <w:next w:val="Standaard"/>
    <w:link w:val="Kop2Char"/>
    <w:uiPriority w:val="9"/>
    <w:unhideWhenUsed/>
    <w:qFormat/>
    <w:rsid w:val="00EF59C6"/>
    <w:pPr>
      <w:keepNext/>
      <w:keepLines/>
      <w:tabs>
        <w:tab w:val="left" w:pos="284"/>
        <w:tab w:val="left" w:pos="567"/>
        <w:tab w:val="left" w:pos="851"/>
        <w:tab w:val="left" w:pos="1134"/>
      </w:tabs>
      <w:spacing w:line="276" w:lineRule="auto"/>
      <w:outlineLvl w:val="1"/>
    </w:pPr>
    <w:rPr>
      <w:rFonts w:ascii="Century Gothic" w:eastAsiaTheme="majorEastAsia" w:hAnsi="Century Gothic" w:cstheme="majorBidi"/>
      <w:b/>
      <w:bCs/>
      <w:szCs w:val="26"/>
      <w:lang w:eastAsia="en-US"/>
    </w:rPr>
  </w:style>
  <w:style w:type="paragraph" w:styleId="Kop3">
    <w:name w:val="heading 3"/>
    <w:basedOn w:val="Standaard"/>
    <w:next w:val="Standaard"/>
    <w:link w:val="Kop3Char"/>
    <w:uiPriority w:val="9"/>
    <w:unhideWhenUsed/>
    <w:qFormat/>
    <w:rsid w:val="00EF59C6"/>
    <w:pPr>
      <w:keepNext/>
      <w:keepLines/>
      <w:tabs>
        <w:tab w:val="left" w:pos="284"/>
        <w:tab w:val="left" w:pos="567"/>
        <w:tab w:val="left" w:pos="851"/>
        <w:tab w:val="left" w:pos="1134"/>
      </w:tabs>
      <w:spacing w:line="276" w:lineRule="auto"/>
      <w:outlineLvl w:val="2"/>
    </w:pPr>
    <w:rPr>
      <w:rFonts w:ascii="Century Gothic" w:eastAsiaTheme="majorEastAsia" w:hAnsi="Century Gothic" w:cstheme="majorBidi"/>
      <w:b/>
      <w:bCs/>
      <w:sz w:val="20"/>
      <w:szCs w:val="20"/>
      <w:lang w:eastAsia="en-US"/>
    </w:rPr>
  </w:style>
  <w:style w:type="paragraph" w:styleId="Kop4">
    <w:name w:val="heading 4"/>
    <w:basedOn w:val="Standaard"/>
    <w:next w:val="Standaard"/>
    <w:link w:val="Kop4Char"/>
    <w:uiPriority w:val="9"/>
    <w:unhideWhenUsed/>
    <w:rsid w:val="00B27030"/>
    <w:pPr>
      <w:keepNext/>
      <w:keepLines/>
      <w:tabs>
        <w:tab w:val="left" w:pos="284"/>
        <w:tab w:val="left" w:pos="567"/>
        <w:tab w:val="left" w:pos="851"/>
        <w:tab w:val="left" w:pos="1134"/>
      </w:tabs>
      <w:spacing w:before="200" w:line="276" w:lineRule="auto"/>
      <w:outlineLvl w:val="3"/>
    </w:pPr>
    <w:rPr>
      <w:rFonts w:ascii="Century Gothic" w:eastAsiaTheme="majorEastAsia" w:hAnsi="Century Gothic" w:cstheme="majorBidi"/>
      <w:b/>
      <w:bCs/>
      <w:i/>
      <w:iCs/>
      <w:sz w:val="20"/>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2F67"/>
    <w:rPr>
      <w:rFonts w:ascii="Century Gothic" w:eastAsiaTheme="majorEastAsia" w:hAnsi="Century Gothic" w:cstheme="majorBidi"/>
      <w:b/>
      <w:bCs/>
      <w:sz w:val="28"/>
      <w:szCs w:val="28"/>
    </w:rPr>
  </w:style>
  <w:style w:type="character" w:customStyle="1" w:styleId="Kop2Char">
    <w:name w:val="Kop 2 Char"/>
    <w:basedOn w:val="Standaardalinea-lettertype"/>
    <w:link w:val="Kop2"/>
    <w:uiPriority w:val="9"/>
    <w:rsid w:val="00EF59C6"/>
    <w:rPr>
      <w:rFonts w:ascii="Century Gothic" w:eastAsiaTheme="majorEastAsia" w:hAnsi="Century Gothic" w:cstheme="majorBidi"/>
      <w:b/>
      <w:bCs/>
      <w:sz w:val="24"/>
      <w:szCs w:val="26"/>
    </w:rPr>
  </w:style>
  <w:style w:type="character" w:customStyle="1" w:styleId="Kop3Char">
    <w:name w:val="Kop 3 Char"/>
    <w:basedOn w:val="Standaardalinea-lettertype"/>
    <w:link w:val="Kop3"/>
    <w:uiPriority w:val="9"/>
    <w:rsid w:val="00EF59C6"/>
    <w:rPr>
      <w:rFonts w:ascii="Century Gothic" w:eastAsiaTheme="majorEastAsia" w:hAnsi="Century Gothic" w:cstheme="majorBidi"/>
      <w:b/>
      <w:bCs/>
    </w:rPr>
  </w:style>
  <w:style w:type="character" w:customStyle="1" w:styleId="Kop4Char">
    <w:name w:val="Kop 4 Char"/>
    <w:basedOn w:val="Standaardalinea-lettertype"/>
    <w:link w:val="Kop4"/>
    <w:uiPriority w:val="9"/>
    <w:rsid w:val="00B27030"/>
    <w:rPr>
      <w:rFonts w:ascii="Century Gothic" w:eastAsiaTheme="majorEastAsia" w:hAnsi="Century Gothic" w:cstheme="majorBidi"/>
      <w:b/>
      <w:bCs/>
      <w:i/>
      <w:iCs/>
      <w:sz w:val="22"/>
    </w:rPr>
  </w:style>
  <w:style w:type="paragraph" w:styleId="Koptekst">
    <w:name w:val="header"/>
    <w:basedOn w:val="Standaard"/>
    <w:link w:val="KoptekstChar"/>
    <w:uiPriority w:val="99"/>
    <w:unhideWhenUsed/>
    <w:rsid w:val="00044B41"/>
    <w:pPr>
      <w:tabs>
        <w:tab w:val="center" w:pos="4536"/>
        <w:tab w:val="right" w:pos="9639"/>
      </w:tabs>
      <w:spacing w:line="276" w:lineRule="auto"/>
    </w:pPr>
    <w:rPr>
      <w:rFonts w:ascii="Century Gothic" w:eastAsiaTheme="minorHAnsi" w:hAnsi="Century Gothic" w:cstheme="minorBidi"/>
      <w:sz w:val="20"/>
      <w:szCs w:val="20"/>
      <w:lang w:eastAsia="en-US"/>
    </w:rPr>
  </w:style>
  <w:style w:type="character" w:customStyle="1" w:styleId="KoptekstChar">
    <w:name w:val="Koptekst Char"/>
    <w:basedOn w:val="Standaardalinea-lettertype"/>
    <w:link w:val="Koptekst"/>
    <w:uiPriority w:val="99"/>
    <w:rsid w:val="00044B41"/>
  </w:style>
  <w:style w:type="paragraph" w:styleId="Voettekst">
    <w:name w:val="footer"/>
    <w:basedOn w:val="Standaard"/>
    <w:link w:val="VoettekstChar"/>
    <w:uiPriority w:val="99"/>
    <w:unhideWhenUsed/>
    <w:rsid w:val="002179FB"/>
    <w:pPr>
      <w:tabs>
        <w:tab w:val="center" w:pos="4820"/>
        <w:tab w:val="right" w:pos="9639"/>
      </w:tabs>
      <w:spacing w:line="276" w:lineRule="auto"/>
    </w:pPr>
    <w:rPr>
      <w:rFonts w:ascii="Century Gothic" w:eastAsiaTheme="minorHAnsi" w:hAnsi="Century Gothic" w:cstheme="minorBidi"/>
      <w:sz w:val="18"/>
      <w:szCs w:val="18"/>
      <w:lang w:val="en-US" w:eastAsia="en-US"/>
    </w:rPr>
  </w:style>
  <w:style w:type="character" w:customStyle="1" w:styleId="VoettekstChar">
    <w:name w:val="Voettekst Char"/>
    <w:basedOn w:val="Standaardalinea-lettertype"/>
    <w:link w:val="Voettekst"/>
    <w:uiPriority w:val="99"/>
    <w:rsid w:val="002179FB"/>
    <w:rPr>
      <w:rFonts w:ascii="Century Gothic" w:hAnsi="Century Gothic"/>
      <w:sz w:val="18"/>
      <w:szCs w:val="18"/>
      <w:lang w:val="en-US"/>
    </w:rPr>
  </w:style>
  <w:style w:type="paragraph" w:styleId="Lijstalinea">
    <w:name w:val="List Paragraph"/>
    <w:basedOn w:val="Standaard"/>
    <w:uiPriority w:val="34"/>
    <w:rsid w:val="00055C6B"/>
    <w:pPr>
      <w:numPr>
        <w:numId w:val="31"/>
      </w:numPr>
      <w:tabs>
        <w:tab w:val="left" w:pos="284"/>
        <w:tab w:val="left" w:pos="567"/>
        <w:tab w:val="left" w:pos="851"/>
        <w:tab w:val="left" w:pos="1134"/>
      </w:tabs>
      <w:spacing w:line="276" w:lineRule="auto"/>
      <w:ind w:left="284" w:hanging="284"/>
      <w:contextualSpacing/>
    </w:pPr>
    <w:rPr>
      <w:rFonts w:ascii="Century Gothic" w:eastAsiaTheme="minorHAnsi" w:hAnsi="Century Gothic" w:cstheme="minorBidi"/>
      <w:sz w:val="20"/>
      <w:szCs w:val="20"/>
      <w:lang w:eastAsia="en-US"/>
    </w:rPr>
  </w:style>
  <w:style w:type="paragraph" w:styleId="Lijstnummering">
    <w:name w:val="List Number"/>
    <w:basedOn w:val="Standaard"/>
    <w:uiPriority w:val="59"/>
    <w:unhideWhenUsed/>
    <w:qFormat/>
    <w:rsid w:val="005C5178"/>
    <w:pPr>
      <w:numPr>
        <w:numId w:val="6"/>
      </w:numPr>
      <w:tabs>
        <w:tab w:val="left" w:pos="284"/>
        <w:tab w:val="left" w:pos="567"/>
        <w:tab w:val="left" w:pos="851"/>
        <w:tab w:val="left" w:pos="1134"/>
      </w:tabs>
      <w:spacing w:line="276" w:lineRule="auto"/>
      <w:ind w:left="284" w:hanging="284"/>
      <w:contextualSpacing/>
    </w:pPr>
    <w:rPr>
      <w:rFonts w:ascii="Century Gothic" w:eastAsiaTheme="minorHAnsi" w:hAnsi="Century Gothic" w:cstheme="minorBidi"/>
      <w:sz w:val="20"/>
      <w:szCs w:val="20"/>
      <w:lang w:eastAsia="en-US"/>
    </w:rPr>
  </w:style>
  <w:style w:type="paragraph" w:styleId="Lijstopsomteken">
    <w:name w:val="List Bullet"/>
    <w:basedOn w:val="Standaard"/>
    <w:uiPriority w:val="59"/>
    <w:unhideWhenUsed/>
    <w:qFormat/>
    <w:rsid w:val="00E90697"/>
    <w:pPr>
      <w:numPr>
        <w:numId w:val="24"/>
      </w:numPr>
      <w:tabs>
        <w:tab w:val="left" w:pos="284"/>
        <w:tab w:val="left" w:pos="567"/>
        <w:tab w:val="left" w:pos="851"/>
        <w:tab w:val="left" w:pos="1134"/>
      </w:tabs>
      <w:spacing w:line="276" w:lineRule="auto"/>
      <w:ind w:left="284" w:hanging="284"/>
      <w:contextualSpacing/>
    </w:pPr>
    <w:rPr>
      <w:rFonts w:ascii="Century Gothic" w:eastAsiaTheme="minorHAnsi" w:hAnsi="Century Gothic" w:cstheme="minorBidi"/>
      <w:sz w:val="20"/>
      <w:szCs w:val="20"/>
      <w:lang w:eastAsia="en-US"/>
    </w:rPr>
  </w:style>
  <w:style w:type="paragraph" w:styleId="Lijstopsomteken2">
    <w:name w:val="List Bullet 2"/>
    <w:basedOn w:val="Standaard"/>
    <w:uiPriority w:val="59"/>
    <w:unhideWhenUsed/>
    <w:rsid w:val="00EE176C"/>
    <w:pPr>
      <w:numPr>
        <w:ilvl w:val="1"/>
        <w:numId w:val="24"/>
      </w:numPr>
      <w:tabs>
        <w:tab w:val="left" w:pos="284"/>
        <w:tab w:val="left" w:pos="567"/>
        <w:tab w:val="left" w:pos="851"/>
        <w:tab w:val="left" w:pos="1134"/>
      </w:tabs>
      <w:spacing w:line="276" w:lineRule="auto"/>
      <w:ind w:left="568" w:hanging="284"/>
      <w:contextualSpacing/>
    </w:pPr>
    <w:rPr>
      <w:rFonts w:ascii="Century Gothic" w:eastAsiaTheme="minorHAnsi" w:hAnsi="Century Gothic" w:cstheme="minorBidi"/>
      <w:sz w:val="20"/>
      <w:szCs w:val="20"/>
      <w:lang w:eastAsia="en-US"/>
    </w:rPr>
  </w:style>
  <w:style w:type="paragraph" w:styleId="Lijstnummering2">
    <w:name w:val="List Number 2"/>
    <w:basedOn w:val="Standaard"/>
    <w:uiPriority w:val="59"/>
    <w:unhideWhenUsed/>
    <w:rsid w:val="005C5178"/>
    <w:pPr>
      <w:numPr>
        <w:ilvl w:val="1"/>
        <w:numId w:val="6"/>
      </w:numPr>
      <w:tabs>
        <w:tab w:val="left" w:pos="284"/>
        <w:tab w:val="left" w:pos="567"/>
        <w:tab w:val="left" w:pos="851"/>
        <w:tab w:val="left" w:pos="1134"/>
      </w:tabs>
      <w:spacing w:line="276" w:lineRule="auto"/>
      <w:ind w:left="568" w:hanging="284"/>
      <w:contextualSpacing/>
    </w:pPr>
    <w:rPr>
      <w:rFonts w:ascii="Century Gothic" w:eastAsiaTheme="minorHAnsi" w:hAnsi="Century Gothic" w:cstheme="minorBidi"/>
      <w:sz w:val="20"/>
      <w:szCs w:val="20"/>
      <w:lang w:eastAsia="en-US"/>
    </w:rPr>
  </w:style>
  <w:style w:type="paragraph" w:styleId="Lijstnummering3">
    <w:name w:val="List Number 3"/>
    <w:basedOn w:val="Standaard"/>
    <w:uiPriority w:val="59"/>
    <w:unhideWhenUsed/>
    <w:rsid w:val="005C5178"/>
    <w:pPr>
      <w:numPr>
        <w:ilvl w:val="2"/>
        <w:numId w:val="6"/>
      </w:numPr>
      <w:tabs>
        <w:tab w:val="left" w:pos="284"/>
        <w:tab w:val="left" w:pos="567"/>
        <w:tab w:val="left" w:pos="851"/>
        <w:tab w:val="left" w:pos="1134"/>
      </w:tabs>
      <w:spacing w:line="276" w:lineRule="auto"/>
      <w:ind w:left="851" w:hanging="284"/>
      <w:contextualSpacing/>
    </w:pPr>
    <w:rPr>
      <w:rFonts w:ascii="Century Gothic" w:eastAsiaTheme="minorHAnsi" w:hAnsi="Century Gothic" w:cstheme="minorBidi"/>
      <w:sz w:val="20"/>
      <w:szCs w:val="20"/>
      <w:lang w:eastAsia="en-US"/>
    </w:rPr>
  </w:style>
  <w:style w:type="paragraph" w:styleId="Lijstnummering4">
    <w:name w:val="List Number 4"/>
    <w:basedOn w:val="Standaard"/>
    <w:uiPriority w:val="59"/>
    <w:unhideWhenUsed/>
    <w:rsid w:val="005E3726"/>
    <w:pPr>
      <w:numPr>
        <w:ilvl w:val="3"/>
        <w:numId w:val="6"/>
      </w:numPr>
      <w:tabs>
        <w:tab w:val="left" w:pos="284"/>
        <w:tab w:val="left" w:pos="567"/>
        <w:tab w:val="left" w:pos="851"/>
        <w:tab w:val="left" w:pos="1134"/>
      </w:tabs>
      <w:spacing w:line="276" w:lineRule="auto"/>
      <w:ind w:left="1135" w:hanging="284"/>
      <w:contextualSpacing/>
    </w:pPr>
    <w:rPr>
      <w:rFonts w:ascii="Century Gothic" w:eastAsiaTheme="minorHAnsi" w:hAnsi="Century Gothic" w:cstheme="minorBidi"/>
      <w:sz w:val="20"/>
      <w:szCs w:val="20"/>
      <w:lang w:eastAsia="en-US"/>
    </w:rPr>
  </w:style>
  <w:style w:type="paragraph" w:styleId="Lijstopsomteken3">
    <w:name w:val="List Bullet 3"/>
    <w:basedOn w:val="Standaard"/>
    <w:uiPriority w:val="59"/>
    <w:unhideWhenUsed/>
    <w:rsid w:val="00F43589"/>
    <w:pPr>
      <w:numPr>
        <w:ilvl w:val="2"/>
        <w:numId w:val="24"/>
      </w:numPr>
      <w:tabs>
        <w:tab w:val="left" w:pos="284"/>
        <w:tab w:val="left" w:pos="567"/>
        <w:tab w:val="left" w:pos="851"/>
        <w:tab w:val="left" w:pos="1134"/>
      </w:tabs>
      <w:spacing w:line="276" w:lineRule="auto"/>
      <w:ind w:left="851" w:hanging="284"/>
      <w:contextualSpacing/>
    </w:pPr>
    <w:rPr>
      <w:rFonts w:ascii="Century Gothic" w:eastAsiaTheme="minorHAnsi" w:hAnsi="Century Gothic" w:cstheme="minorBidi"/>
      <w:sz w:val="20"/>
      <w:szCs w:val="20"/>
      <w:lang w:eastAsia="en-US"/>
    </w:rPr>
  </w:style>
  <w:style w:type="paragraph" w:styleId="Lijstopsomteken4">
    <w:name w:val="List Bullet 4"/>
    <w:basedOn w:val="Standaard"/>
    <w:uiPriority w:val="59"/>
    <w:unhideWhenUsed/>
    <w:rsid w:val="00F43589"/>
    <w:pPr>
      <w:numPr>
        <w:ilvl w:val="3"/>
        <w:numId w:val="24"/>
      </w:numPr>
      <w:tabs>
        <w:tab w:val="left" w:pos="284"/>
        <w:tab w:val="left" w:pos="567"/>
        <w:tab w:val="left" w:pos="851"/>
        <w:tab w:val="left" w:pos="1134"/>
      </w:tabs>
      <w:spacing w:line="276" w:lineRule="auto"/>
      <w:ind w:left="1135" w:hanging="284"/>
      <w:contextualSpacing/>
    </w:pPr>
    <w:rPr>
      <w:rFonts w:ascii="Century Gothic" w:eastAsiaTheme="minorHAnsi" w:hAnsi="Century Gothic" w:cstheme="minorBidi"/>
      <w:sz w:val="20"/>
      <w:szCs w:val="20"/>
      <w:lang w:eastAsia="en-US"/>
    </w:rPr>
  </w:style>
  <w:style w:type="paragraph" w:styleId="Lijstopsomteken5">
    <w:name w:val="List Bullet 5"/>
    <w:basedOn w:val="Standaard"/>
    <w:uiPriority w:val="59"/>
    <w:unhideWhenUsed/>
    <w:rsid w:val="00E1527F"/>
    <w:pPr>
      <w:numPr>
        <w:ilvl w:val="4"/>
        <w:numId w:val="24"/>
      </w:numPr>
      <w:tabs>
        <w:tab w:val="left" w:pos="284"/>
        <w:tab w:val="left" w:pos="567"/>
        <w:tab w:val="left" w:pos="851"/>
        <w:tab w:val="left" w:pos="1134"/>
      </w:tabs>
      <w:spacing w:line="276" w:lineRule="auto"/>
      <w:ind w:left="1418" w:hanging="284"/>
      <w:contextualSpacing/>
    </w:pPr>
    <w:rPr>
      <w:rFonts w:ascii="Century Gothic" w:eastAsiaTheme="minorHAnsi" w:hAnsi="Century Gothic" w:cstheme="minorBidi"/>
      <w:sz w:val="20"/>
      <w:szCs w:val="20"/>
      <w:lang w:eastAsia="en-US"/>
    </w:rPr>
  </w:style>
  <w:style w:type="paragraph" w:styleId="Lijstnummering5">
    <w:name w:val="List Number 5"/>
    <w:basedOn w:val="Standaard"/>
    <w:uiPriority w:val="59"/>
    <w:unhideWhenUsed/>
    <w:rsid w:val="005E3726"/>
    <w:pPr>
      <w:numPr>
        <w:ilvl w:val="4"/>
        <w:numId w:val="6"/>
      </w:numPr>
      <w:tabs>
        <w:tab w:val="left" w:pos="284"/>
        <w:tab w:val="left" w:pos="567"/>
        <w:tab w:val="left" w:pos="851"/>
        <w:tab w:val="left" w:pos="1134"/>
      </w:tabs>
      <w:spacing w:line="276" w:lineRule="auto"/>
      <w:ind w:left="1418" w:hanging="284"/>
      <w:contextualSpacing/>
    </w:pPr>
    <w:rPr>
      <w:rFonts w:ascii="Century Gothic" w:eastAsiaTheme="minorHAnsi" w:hAnsi="Century Gothic" w:cstheme="minorBidi"/>
      <w:sz w:val="20"/>
      <w:szCs w:val="20"/>
      <w:lang w:eastAsia="en-US"/>
    </w:rPr>
  </w:style>
  <w:style w:type="paragraph" w:styleId="Bijschrift">
    <w:name w:val="caption"/>
    <w:basedOn w:val="Standaard"/>
    <w:next w:val="Standaard"/>
    <w:uiPriority w:val="35"/>
    <w:unhideWhenUsed/>
    <w:rsid w:val="007C2A95"/>
    <w:pPr>
      <w:tabs>
        <w:tab w:val="left" w:pos="284"/>
        <w:tab w:val="left" w:pos="567"/>
        <w:tab w:val="left" w:pos="851"/>
        <w:tab w:val="left" w:pos="1134"/>
      </w:tabs>
      <w:spacing w:after="120" w:line="276" w:lineRule="auto"/>
    </w:pPr>
    <w:rPr>
      <w:rFonts w:ascii="Century Gothic" w:eastAsiaTheme="minorHAnsi" w:hAnsi="Century Gothic" w:cstheme="minorBidi"/>
      <w:bCs/>
      <w:sz w:val="18"/>
      <w:szCs w:val="18"/>
      <w:lang w:eastAsia="en-US"/>
    </w:rPr>
  </w:style>
  <w:style w:type="paragraph" w:styleId="Kopvaninhoudsopgave">
    <w:name w:val="TOC Heading"/>
    <w:basedOn w:val="Kop1"/>
    <w:next w:val="Standaard"/>
    <w:uiPriority w:val="39"/>
    <w:unhideWhenUsed/>
    <w:rsid w:val="00403C02"/>
    <w:pPr>
      <w:tabs>
        <w:tab w:val="clear" w:pos="567"/>
        <w:tab w:val="clear" w:pos="1134"/>
      </w:tabs>
      <w:outlineLvl w:val="9"/>
    </w:pPr>
    <w:rPr>
      <w:color w:val="C00000"/>
      <w:szCs w:val="32"/>
      <w:lang w:eastAsia="ja-JP"/>
    </w:rPr>
  </w:style>
  <w:style w:type="paragraph" w:styleId="Inhopg1">
    <w:name w:val="toc 1"/>
    <w:basedOn w:val="Standaard"/>
    <w:next w:val="Standaard"/>
    <w:autoRedefine/>
    <w:uiPriority w:val="39"/>
    <w:unhideWhenUsed/>
    <w:rsid w:val="00356210"/>
    <w:pPr>
      <w:keepNext/>
      <w:tabs>
        <w:tab w:val="right" w:pos="9639"/>
      </w:tabs>
      <w:spacing w:before="200" w:line="276" w:lineRule="auto"/>
    </w:pPr>
    <w:rPr>
      <w:rFonts w:ascii="Century Gothic" w:eastAsiaTheme="minorHAnsi" w:hAnsi="Century Gothic" w:cstheme="minorBidi"/>
      <w:b/>
      <w:noProof/>
      <w:sz w:val="20"/>
      <w:szCs w:val="20"/>
      <w:lang w:val="en-US" w:eastAsia="en-US"/>
    </w:rPr>
  </w:style>
  <w:style w:type="paragraph" w:styleId="Inhopg2">
    <w:name w:val="toc 2"/>
    <w:basedOn w:val="Standaard"/>
    <w:next w:val="Standaard"/>
    <w:autoRedefine/>
    <w:uiPriority w:val="39"/>
    <w:unhideWhenUsed/>
    <w:rsid w:val="00356210"/>
    <w:pPr>
      <w:tabs>
        <w:tab w:val="right" w:pos="9639"/>
      </w:tabs>
      <w:spacing w:before="60" w:line="276" w:lineRule="auto"/>
      <w:ind w:left="284"/>
    </w:pPr>
    <w:rPr>
      <w:rFonts w:ascii="Century Gothic" w:eastAsiaTheme="minorHAnsi" w:hAnsi="Century Gothic" w:cstheme="minorBidi"/>
      <w:sz w:val="20"/>
      <w:szCs w:val="20"/>
      <w:lang w:eastAsia="en-US"/>
    </w:rPr>
  </w:style>
  <w:style w:type="paragraph" w:styleId="Inhopg3">
    <w:name w:val="toc 3"/>
    <w:basedOn w:val="Standaard"/>
    <w:next w:val="Standaard"/>
    <w:autoRedefine/>
    <w:uiPriority w:val="39"/>
    <w:unhideWhenUsed/>
    <w:rsid w:val="00356210"/>
    <w:pPr>
      <w:tabs>
        <w:tab w:val="right" w:pos="9639"/>
      </w:tabs>
      <w:spacing w:before="60" w:line="276" w:lineRule="auto"/>
      <w:ind w:left="567"/>
    </w:pPr>
    <w:rPr>
      <w:rFonts w:ascii="Century Gothic" w:eastAsiaTheme="minorHAnsi" w:hAnsi="Century Gothic" w:cstheme="minorBidi"/>
      <w:sz w:val="20"/>
      <w:szCs w:val="20"/>
      <w:lang w:eastAsia="en-US"/>
    </w:rPr>
  </w:style>
  <w:style w:type="character" w:styleId="Hyperlink">
    <w:name w:val="Hyperlink"/>
    <w:basedOn w:val="Standaardalinea-lettertype"/>
    <w:uiPriority w:val="99"/>
    <w:unhideWhenUsed/>
    <w:rsid w:val="00CB1AA8"/>
    <w:rPr>
      <w:color w:val="0000FF" w:themeColor="hyperlink"/>
      <w:u w:val="single"/>
    </w:rPr>
  </w:style>
  <w:style w:type="paragraph" w:styleId="Ballontekst">
    <w:name w:val="Balloon Text"/>
    <w:basedOn w:val="Standaard"/>
    <w:link w:val="BallontekstChar"/>
    <w:uiPriority w:val="99"/>
    <w:semiHidden/>
    <w:unhideWhenUsed/>
    <w:rsid w:val="00CB1AA8"/>
    <w:pPr>
      <w:tabs>
        <w:tab w:val="left" w:pos="284"/>
        <w:tab w:val="left" w:pos="567"/>
        <w:tab w:val="left" w:pos="851"/>
        <w:tab w:val="left" w:pos="1134"/>
      </w:tabs>
      <w:spacing w:line="276" w:lineRule="auto"/>
    </w:pPr>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semiHidden/>
    <w:rsid w:val="00CB1AA8"/>
    <w:rPr>
      <w:rFonts w:ascii="Tahoma" w:hAnsi="Tahoma" w:cs="Tahoma"/>
      <w:sz w:val="16"/>
      <w:szCs w:val="16"/>
    </w:rPr>
  </w:style>
  <w:style w:type="paragraph" w:styleId="Subtitel">
    <w:name w:val="Subtitle"/>
    <w:basedOn w:val="Standaard"/>
    <w:next w:val="Standaard"/>
    <w:link w:val="SubtitelChar"/>
    <w:uiPriority w:val="11"/>
    <w:rsid w:val="00403C02"/>
    <w:pPr>
      <w:spacing w:after="600" w:line="276" w:lineRule="auto"/>
    </w:pPr>
    <w:rPr>
      <w:rFonts w:ascii="Century Gothic" w:eastAsiaTheme="majorEastAsia" w:hAnsi="Century Gothic" w:cstheme="majorBidi"/>
      <w:iCs/>
      <w:color w:val="FFFFFF" w:themeColor="background1"/>
      <w:spacing w:val="13"/>
      <w:lang w:val="en-GB" w:eastAsia="en-US"/>
    </w:rPr>
  </w:style>
  <w:style w:type="character" w:customStyle="1" w:styleId="SubtitelChar">
    <w:name w:val="Subtitel Char"/>
    <w:basedOn w:val="Standaardalinea-lettertype"/>
    <w:link w:val="Subtitel"/>
    <w:uiPriority w:val="11"/>
    <w:rsid w:val="00403C02"/>
    <w:rPr>
      <w:rFonts w:ascii="Century Gothic" w:eastAsiaTheme="majorEastAsia" w:hAnsi="Century Gothic" w:cstheme="majorBidi"/>
      <w:iCs/>
      <w:color w:val="FFFFFF" w:themeColor="background1"/>
      <w:spacing w:val="13"/>
      <w:sz w:val="24"/>
      <w:szCs w:val="24"/>
      <w:lang w:val="en-GB"/>
    </w:rPr>
  </w:style>
  <w:style w:type="paragraph" w:styleId="Titel">
    <w:name w:val="Title"/>
    <w:basedOn w:val="Standaard"/>
    <w:next w:val="Standaard"/>
    <w:link w:val="TitelChar"/>
    <w:uiPriority w:val="10"/>
    <w:rsid w:val="00403C02"/>
    <w:pPr>
      <w:contextualSpacing/>
    </w:pPr>
    <w:rPr>
      <w:rFonts w:ascii="Century Gothic" w:eastAsiaTheme="majorEastAsia" w:hAnsi="Century Gothic" w:cstheme="majorBidi"/>
      <w:b/>
      <w:color w:val="FFFFFF" w:themeColor="background1"/>
      <w:spacing w:val="5"/>
      <w:sz w:val="52"/>
      <w:szCs w:val="52"/>
      <w:lang w:val="en-GB" w:eastAsia="en-US"/>
    </w:rPr>
  </w:style>
  <w:style w:type="character" w:customStyle="1" w:styleId="TitelChar">
    <w:name w:val="Titel Char"/>
    <w:basedOn w:val="Standaardalinea-lettertype"/>
    <w:link w:val="Titel"/>
    <w:uiPriority w:val="10"/>
    <w:rsid w:val="00403C02"/>
    <w:rPr>
      <w:rFonts w:ascii="Century Gothic" w:eastAsiaTheme="majorEastAsia" w:hAnsi="Century Gothic" w:cstheme="majorBidi"/>
      <w:b/>
      <w:color w:val="FFFFFF" w:themeColor="background1"/>
      <w:spacing w:val="5"/>
      <w:sz w:val="52"/>
      <w:szCs w:val="52"/>
      <w:lang w:val="en-GB"/>
    </w:rPr>
  </w:style>
  <w:style w:type="paragraph" w:customStyle="1" w:styleId="SectionTitle">
    <w:name w:val="Section Title"/>
    <w:basedOn w:val="Standaard"/>
    <w:next w:val="Standaard"/>
    <w:link w:val="SectionTitleChar"/>
    <w:uiPriority w:val="69"/>
    <w:qFormat/>
    <w:rsid w:val="009D1101"/>
    <w:pPr>
      <w:spacing w:after="1680"/>
    </w:pPr>
    <w:rPr>
      <w:rFonts w:ascii="Century Gothic" w:eastAsiaTheme="minorHAnsi" w:hAnsi="Century Gothic" w:cstheme="minorBidi"/>
      <w:sz w:val="40"/>
      <w:szCs w:val="40"/>
      <w:lang w:val="en-US" w:eastAsia="en-US"/>
    </w:rPr>
  </w:style>
  <w:style w:type="character" w:customStyle="1" w:styleId="SectionTitleChar">
    <w:name w:val="Section Title Char"/>
    <w:basedOn w:val="Standaardalinea-lettertype"/>
    <w:link w:val="SectionTitle"/>
    <w:uiPriority w:val="69"/>
    <w:rsid w:val="00801664"/>
    <w:rPr>
      <w:rFonts w:ascii="Century Gothic" w:hAnsi="Century Gothic"/>
      <w:sz w:val="40"/>
      <w:szCs w:val="40"/>
      <w:lang w:val="en-US"/>
    </w:rPr>
  </w:style>
  <w:style w:type="character" w:styleId="Tekstvantijdelijkeaanduiding">
    <w:name w:val="Placeholder Text"/>
    <w:basedOn w:val="Standaardalinea-lettertype"/>
    <w:uiPriority w:val="99"/>
    <w:semiHidden/>
    <w:rsid w:val="002179FB"/>
    <w:rPr>
      <w:color w:val="808080"/>
    </w:rPr>
  </w:style>
</w:styles>
</file>

<file path=word/webSettings.xml><?xml version="1.0" encoding="utf-8"?>
<w:webSettings xmlns:r="http://schemas.openxmlformats.org/officeDocument/2006/relationships" xmlns:w="http://schemas.openxmlformats.org/wordprocessingml/2006/main">
  <w:divs>
    <w:div w:id="632640583">
      <w:bodyDiv w:val="1"/>
      <w:marLeft w:val="0"/>
      <w:marRight w:val="0"/>
      <w:marTop w:val="0"/>
      <w:marBottom w:val="0"/>
      <w:divBdr>
        <w:top w:val="none" w:sz="0" w:space="0" w:color="auto"/>
        <w:left w:val="none" w:sz="0" w:space="0" w:color="auto"/>
        <w:bottom w:val="none" w:sz="0" w:space="0" w:color="auto"/>
        <w:right w:val="none" w:sz="0" w:space="0" w:color="auto"/>
      </w:divBdr>
    </w:div>
    <w:div w:id="64509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non NL Denda">
      <a:majorFont>
        <a:latin typeface="DendaNew"/>
        <a:ea typeface=""/>
        <a:cs typeface=""/>
      </a:majorFont>
      <a:minorFont>
        <a:latin typeface="DendaNew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74B1EAB11B1A41A9B6110305CF5871" ma:contentTypeVersion="2" ma:contentTypeDescription="Create a new document." ma:contentTypeScope="" ma:versionID="de7ecd51bc6277320352eac5075dfbdf">
  <xsd:schema xmlns:xsd="http://www.w3.org/2001/XMLSchema" xmlns:xs="http://www.w3.org/2001/XMLSchema" xmlns:p="http://schemas.microsoft.com/office/2006/metadata/properties" xmlns:ns2="88e135d2-517f-415b-aa9d-10a83bfe1755" targetNamespace="http://schemas.microsoft.com/office/2006/metadata/properties" ma:root="true" ma:fieldsID="f5861c1407de60e6b6c0c77da61a8ccc" ns2:_="">
    <xsd:import namespace="88e135d2-517f-415b-aa9d-10a83bfe175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135d2-517f-415b-aa9d-10a83bfe175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170DF-BE54-4334-9665-42F6E524E243}">
  <ds:schemaRef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schemas.microsoft.com/office/2006/documentManagement/types"/>
    <ds:schemaRef ds:uri="88e135d2-517f-415b-aa9d-10a83bfe1755"/>
    <ds:schemaRef ds:uri="http://purl.org/dc/dcmitype/"/>
  </ds:schemaRefs>
</ds:datastoreItem>
</file>

<file path=customXml/itemProps2.xml><?xml version="1.0" encoding="utf-8"?>
<ds:datastoreItem xmlns:ds="http://schemas.openxmlformats.org/officeDocument/2006/customXml" ds:itemID="{9B89162A-2897-4342-B098-535F297193C5}">
  <ds:schemaRefs>
    <ds:schemaRef ds:uri="http://schemas.microsoft.com/sharepoint/v3/contenttype/forms"/>
  </ds:schemaRefs>
</ds:datastoreItem>
</file>

<file path=customXml/itemProps3.xml><?xml version="1.0" encoding="utf-8"?>
<ds:datastoreItem xmlns:ds="http://schemas.openxmlformats.org/officeDocument/2006/customXml" ds:itemID="{8E3F7DC3-51D2-484A-8125-861FE8E84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135d2-517f-415b-aa9d-10a83bfe1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5B098F-075D-4B2F-A668-98A90EE1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212</Words>
  <Characters>1154</Characters>
  <Application>Microsoft Office Word</Application>
  <DocSecurity>0</DocSecurity>
  <Lines>67</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normal.dotm</vt:lpstr>
      <vt:lpstr>normal.dotm</vt:lpstr>
    </vt:vector>
  </TitlesOfParts>
  <Company>Gemeente Bergen-NH</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Base Word 2013 template for CNL users</dc:subject>
  <dc:creator>Bakker, M. - Michel -</dc:creator>
  <cp:lastModifiedBy>cegee</cp:lastModifiedBy>
  <cp:revision>2</cp:revision>
  <cp:lastPrinted>2014-04-18T08:29:00Z</cp:lastPrinted>
  <dcterms:created xsi:type="dcterms:W3CDTF">2016-06-09T11:53:00Z</dcterms:created>
  <dcterms:modified xsi:type="dcterms:W3CDTF">2016-06-09T11:53:00Z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0x0101000974B1EAB11B1A41A9B6110305CF5871</vt:lpwstr>
  </property>
</Properties>
</file>