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C9F" w:rsidRPr="00EC772D" w:rsidRDefault="00454C9F" w:rsidP="00454C9F">
      <w:pPr>
        <w:autoSpaceDE w:val="0"/>
        <w:autoSpaceDN w:val="0"/>
        <w:spacing w:after="270" w:line="270" w:lineRule="exact"/>
        <w:jc w:val="left"/>
        <w:outlineLvl w:val="1"/>
        <w:rPr>
          <w:rFonts w:ascii="Corbel" w:hAnsi="Corbel" w:cs="Times New Roman"/>
          <w:b/>
          <w:noProof/>
          <w:sz w:val="24"/>
        </w:rPr>
      </w:pPr>
      <w:bookmarkStart w:id="0" w:name="_Toc449708836"/>
      <w:bookmarkStart w:id="1" w:name="_Toc449966053"/>
      <w:r w:rsidRPr="00EC772D">
        <w:rPr>
          <w:rFonts w:ascii="Corbel" w:hAnsi="Corbel" w:cs="Times New Roman"/>
          <w:b/>
          <w:noProof/>
          <w:sz w:val="24"/>
        </w:rPr>
        <w:t>Bijlage 3.5: Model verklaring ervaring technische en organisatorische bekwaamheid</w:t>
      </w:r>
      <w:bookmarkEnd w:id="0"/>
      <w:bookmarkEnd w:id="1"/>
      <w:r w:rsidRPr="00EC772D">
        <w:rPr>
          <w:rFonts w:ascii="Corbel" w:hAnsi="Corbel" w:cs="Times New Roman"/>
          <w:b/>
          <w:noProof/>
          <w:sz w:val="24"/>
        </w:rPr>
        <w:t xml:space="preserve"> </w:t>
      </w: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</w:rPr>
      </w:pPr>
      <w:r w:rsidRPr="00EC772D">
        <w:rPr>
          <w:rFonts w:ascii="Corbel" w:hAnsi="Corbel"/>
        </w:rPr>
        <w:t>Deze verklaring moet door de Gegadigde worden ingevuld en ondertekend. Per referentiewerk moet een afzonderlijke verklaring worden ingevuld, ondertekend en ingediend.</w:t>
      </w: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</w:rPr>
      </w:pPr>
      <w:r w:rsidRPr="00EC772D">
        <w:rPr>
          <w:rFonts w:ascii="Corbel" w:hAnsi="Corbel"/>
        </w:rPr>
        <w:t xml:space="preserve">De Aanbesteder behoudt zich het recht voor om nadere inlichtingen te vragen bij de contactpersoon van de opdrachtgever die in dit formulier staat vermeld. </w:t>
      </w: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</w:rPr>
      </w:pPr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83"/>
        <w:gridCol w:w="3869"/>
      </w:tblGrid>
      <w:tr w:rsidR="00454C9F" w:rsidRPr="00EC772D" w:rsidTr="009E7B2D">
        <w:tc>
          <w:tcPr>
            <w:tcW w:w="7920" w:type="dxa"/>
            <w:gridSpan w:val="3"/>
            <w:shd w:val="clear" w:color="auto" w:fill="C0C0C0"/>
          </w:tcPr>
          <w:p w:rsidR="00454C9F" w:rsidRPr="00EC772D" w:rsidRDefault="00454C9F" w:rsidP="009E7B2D">
            <w:pPr>
              <w:jc w:val="left"/>
              <w:rPr>
                <w:rFonts w:ascii="Corbel" w:hAnsi="Corbel"/>
                <w:b/>
              </w:rPr>
            </w:pPr>
            <w:r w:rsidRPr="00EC772D">
              <w:rPr>
                <w:rFonts w:ascii="Corbel" w:hAnsi="Corbel"/>
                <w:b/>
              </w:rPr>
              <w:t>REFERENTIEWERK</w:t>
            </w:r>
          </w:p>
        </w:tc>
      </w:tr>
      <w:tr w:rsidR="00454C9F" w:rsidRPr="00EC772D" w:rsidTr="009E7B2D">
        <w:tc>
          <w:tcPr>
            <w:tcW w:w="2268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Naam referentiewerk</w:t>
            </w:r>
          </w:p>
        </w:tc>
        <w:tc>
          <w:tcPr>
            <w:tcW w:w="5652" w:type="dxa"/>
            <w:gridSpan w:val="2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rPr>
          <w:trHeight w:val="1952"/>
        </w:trPr>
        <w:tc>
          <w:tcPr>
            <w:tcW w:w="2268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Opdrachtsom of gefactureerd bedrag van de relevante werkzaamheden (in Euro, exclusief BTW)</w:t>
            </w:r>
          </w:p>
        </w:tc>
        <w:tc>
          <w:tcPr>
            <w:tcW w:w="5652" w:type="dxa"/>
            <w:gridSpan w:val="2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2268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Plaats van uitvoering</w:t>
            </w:r>
          </w:p>
        </w:tc>
        <w:tc>
          <w:tcPr>
            <w:tcW w:w="5652" w:type="dxa"/>
            <w:gridSpan w:val="2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2268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Periode van uitvoering</w:t>
            </w:r>
          </w:p>
        </w:tc>
        <w:tc>
          <w:tcPr>
            <w:tcW w:w="5652" w:type="dxa"/>
            <w:gridSpan w:val="2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2268" w:type="dxa"/>
            <w:vMerge w:val="restart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Opdrachtgever</w:t>
            </w:r>
          </w:p>
        </w:tc>
        <w:tc>
          <w:tcPr>
            <w:tcW w:w="1783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Naam</w:t>
            </w:r>
          </w:p>
        </w:tc>
        <w:tc>
          <w:tcPr>
            <w:tcW w:w="3869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2268" w:type="dxa"/>
            <w:vMerge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  <w:tc>
          <w:tcPr>
            <w:tcW w:w="1783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Adres</w:t>
            </w:r>
          </w:p>
        </w:tc>
        <w:tc>
          <w:tcPr>
            <w:tcW w:w="3869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2268" w:type="dxa"/>
            <w:vMerge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  <w:tc>
          <w:tcPr>
            <w:tcW w:w="1783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Naam contactpersoon</w:t>
            </w:r>
          </w:p>
        </w:tc>
        <w:tc>
          <w:tcPr>
            <w:tcW w:w="3869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2268" w:type="dxa"/>
            <w:vMerge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  <w:tc>
          <w:tcPr>
            <w:tcW w:w="1783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Telefoon</w:t>
            </w:r>
          </w:p>
        </w:tc>
        <w:tc>
          <w:tcPr>
            <w:tcW w:w="3869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2268" w:type="dxa"/>
            <w:vMerge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  <w:tc>
          <w:tcPr>
            <w:tcW w:w="1783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E-mail</w:t>
            </w:r>
          </w:p>
        </w:tc>
        <w:tc>
          <w:tcPr>
            <w:tcW w:w="3869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2268" w:type="dxa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Opdrachtnemer</w:t>
            </w:r>
            <w:r w:rsidRPr="00EC772D">
              <w:rPr>
                <w:rFonts w:ascii="Corbel" w:hAnsi="Corbel" w:cs="Times New Roman"/>
                <w:vertAlign w:val="superscript"/>
              </w:rPr>
              <w:footnoteReference w:id="1"/>
            </w:r>
          </w:p>
        </w:tc>
        <w:tc>
          <w:tcPr>
            <w:tcW w:w="5652" w:type="dxa"/>
            <w:gridSpan w:val="2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7920" w:type="dxa"/>
            <w:gridSpan w:val="3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Met dit referentiewerk toont Gegadigde aan voor de uitvoering van het Project daadwerkelijk te kunnen beschikken over ervaring op het gebied van</w:t>
            </w:r>
            <w:r w:rsidRPr="00EC772D">
              <w:rPr>
                <w:rFonts w:ascii="Corbel" w:hAnsi="Corbel"/>
                <w:vertAlign w:val="superscript"/>
              </w:rPr>
              <w:footnoteReference w:id="2"/>
            </w:r>
            <w:r w:rsidRPr="00EC772D">
              <w:rPr>
                <w:rFonts w:ascii="Corbel" w:hAnsi="Corbel"/>
              </w:rPr>
              <w:t>:</w:t>
            </w:r>
          </w:p>
          <w:p w:rsidR="00454C9F" w:rsidRPr="00320753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  <w:b/>
                <w:bCs/>
                <w:noProof/>
              </w:rPr>
              <w:sym w:font="Wingdings" w:char="F0A8"/>
            </w:r>
            <w:r w:rsidRPr="00EC772D">
              <w:rPr>
                <w:rFonts w:ascii="Corbel" w:hAnsi="Corbel"/>
                <w:b/>
                <w:bCs/>
                <w:noProof/>
              </w:rPr>
              <w:t xml:space="preserve"> </w:t>
            </w:r>
            <w:r w:rsidRPr="00EC772D">
              <w:rPr>
                <w:rFonts w:ascii="Corbel" w:hAnsi="Corbel"/>
              </w:rPr>
              <w:t xml:space="preserve">eis </w:t>
            </w:r>
            <w:r>
              <w:rPr>
                <w:rFonts w:ascii="Corbel" w:hAnsi="Corbel"/>
              </w:rPr>
              <w:t>3.10.1</w:t>
            </w:r>
            <w:r w:rsidRPr="00320753">
              <w:rPr>
                <w:rFonts w:ascii="Corbel" w:hAnsi="Corbel"/>
              </w:rPr>
              <w:t xml:space="preserve"> ervaring </w:t>
            </w:r>
            <w:r>
              <w:rPr>
                <w:rFonts w:ascii="Corbel" w:hAnsi="Corbel"/>
              </w:rPr>
              <w:t>levering en installatie LED scherm</w:t>
            </w: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320753">
              <w:rPr>
                <w:rFonts w:ascii="Corbel" w:hAnsi="Corbel"/>
                <w:b/>
                <w:bCs/>
                <w:noProof/>
              </w:rPr>
              <w:sym w:font="Wingdings" w:char="F0A8"/>
            </w:r>
            <w:r w:rsidRPr="00320753">
              <w:rPr>
                <w:rFonts w:ascii="Corbel" w:hAnsi="Corbel"/>
                <w:b/>
                <w:bCs/>
                <w:noProof/>
              </w:rPr>
              <w:t xml:space="preserve"> </w:t>
            </w:r>
            <w:r w:rsidRPr="00320753">
              <w:rPr>
                <w:rFonts w:ascii="Corbel" w:hAnsi="Corbel"/>
              </w:rPr>
              <w:t xml:space="preserve">eis </w:t>
            </w:r>
            <w:r>
              <w:rPr>
                <w:rFonts w:ascii="Corbel" w:hAnsi="Corbel"/>
              </w:rPr>
              <w:t>3.10.2</w:t>
            </w:r>
            <w:r w:rsidRPr="00EC772D">
              <w:rPr>
                <w:rFonts w:ascii="Corbel" w:hAnsi="Corbel"/>
              </w:rPr>
              <w:t xml:space="preserve"> ervaring </w:t>
            </w:r>
            <w:r>
              <w:rPr>
                <w:rFonts w:ascii="Corbel" w:hAnsi="Corbel"/>
              </w:rPr>
              <w:t>onderhoud</w:t>
            </w:r>
            <w:r w:rsidRPr="00EC772D">
              <w:rPr>
                <w:rFonts w:ascii="Corbel" w:hAnsi="Corbel"/>
              </w:rPr>
              <w:t xml:space="preserve"> </w:t>
            </w: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  <w:tr w:rsidR="00454C9F" w:rsidRPr="00EC772D" w:rsidTr="009E7B2D">
        <w:tc>
          <w:tcPr>
            <w:tcW w:w="7920" w:type="dxa"/>
            <w:gridSpan w:val="3"/>
          </w:tcPr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Beschrijving referentiewerk waarmee Gegadigde aantoont te beschikken over de in de betreffende eis(en) geëiste ervaring.</w:t>
            </w: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  <w:r w:rsidRPr="00EC772D">
              <w:rPr>
                <w:rFonts w:ascii="Corbel" w:hAnsi="Corbel"/>
              </w:rPr>
              <w:t>(maximaal 500 woorden)</w:t>
            </w: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  <w:p w:rsidR="00454C9F" w:rsidRPr="00EC772D" w:rsidRDefault="00454C9F" w:rsidP="009E7B2D">
            <w:pPr>
              <w:jc w:val="left"/>
              <w:rPr>
                <w:rFonts w:ascii="Corbel" w:hAnsi="Corbel"/>
              </w:rPr>
            </w:pPr>
          </w:p>
        </w:tc>
      </w:tr>
    </w:tbl>
    <w:p w:rsidR="00454C9F" w:rsidRPr="00EC772D" w:rsidRDefault="00454C9F" w:rsidP="00454C9F">
      <w:pPr>
        <w:jc w:val="left"/>
        <w:rPr>
          <w:rFonts w:ascii="Corbel" w:hAnsi="Corbel"/>
          <w:b/>
          <w:bCs/>
          <w:noProof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  <w:r w:rsidRPr="00EC772D">
        <w:rPr>
          <w:rFonts w:ascii="Corbel" w:hAnsi="Corbel"/>
          <w:noProof/>
        </w:rPr>
        <w:t>Aldus getekend te [plaats], [datum]</w:t>
      </w:r>
      <w:r w:rsidRPr="00EC772D">
        <w:rPr>
          <w:rFonts w:ascii="Corbel" w:hAnsi="Corbel" w:cs="Times New Roman"/>
          <w:noProof/>
          <w:vertAlign w:val="superscript"/>
        </w:rPr>
        <w:footnoteReference w:id="3"/>
      </w: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  <w:r w:rsidRPr="00EC772D">
        <w:rPr>
          <w:rFonts w:ascii="Corbel" w:hAnsi="Corbel"/>
          <w:noProof/>
        </w:rPr>
        <w:t>[Gegadigde / Belangrijke Onderopdrachtnemer]</w:t>
      </w: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  <w:r w:rsidRPr="00EC772D">
        <w:rPr>
          <w:rFonts w:ascii="Corbel" w:hAnsi="Corbel"/>
          <w:noProof/>
        </w:rPr>
        <w:t>[naam vertegenwoordigingsbevoegd natuurlijk persoon]</w:t>
      </w: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  <w:r w:rsidRPr="00EC772D">
        <w:rPr>
          <w:rFonts w:ascii="Corbel" w:hAnsi="Corbel"/>
          <w:noProof/>
        </w:rPr>
        <w:t>[functie]</w:t>
      </w: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  <w:r w:rsidRPr="00EC772D">
        <w:rPr>
          <w:rFonts w:ascii="Corbel" w:hAnsi="Corbel"/>
          <w:noProof/>
        </w:rPr>
        <w:t>[handtekening]</w:t>
      </w:r>
    </w:p>
    <w:p w:rsidR="00454C9F" w:rsidRPr="00EC772D" w:rsidRDefault="00454C9F" w:rsidP="00454C9F">
      <w:pPr>
        <w:tabs>
          <w:tab w:val="right" w:pos="7983"/>
        </w:tabs>
        <w:jc w:val="left"/>
        <w:rPr>
          <w:rFonts w:ascii="Corbel" w:hAnsi="Corbel"/>
          <w:noProof/>
        </w:rPr>
      </w:pPr>
    </w:p>
    <w:p w:rsidR="00454C9F" w:rsidRPr="00EC772D" w:rsidRDefault="00454C9F" w:rsidP="00454C9F">
      <w:pPr>
        <w:pStyle w:val="Kop2"/>
        <w:numPr>
          <w:ilvl w:val="0"/>
          <w:numId w:val="0"/>
        </w:numPr>
        <w:rPr>
          <w:rFonts w:ascii="Corbel" w:eastAsia="Times New Roman" w:hAnsi="Corbel" w:cs="Times New Roman"/>
        </w:rPr>
      </w:pPr>
    </w:p>
    <w:p w:rsidR="004B3444" w:rsidRDefault="004B3444">
      <w:bookmarkStart w:id="2" w:name="_GoBack"/>
      <w:bookmarkEnd w:id="2"/>
    </w:p>
    <w:sectPr w:rsidR="004B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C9F" w:rsidRDefault="00454C9F" w:rsidP="00454C9F">
      <w:pPr>
        <w:spacing w:line="240" w:lineRule="auto"/>
      </w:pPr>
      <w:r>
        <w:separator/>
      </w:r>
    </w:p>
  </w:endnote>
  <w:endnote w:type="continuationSeparator" w:id="0">
    <w:p w:rsidR="00454C9F" w:rsidRDefault="00454C9F" w:rsidP="00454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C9F" w:rsidRDefault="00454C9F" w:rsidP="00454C9F">
      <w:pPr>
        <w:spacing w:line="240" w:lineRule="auto"/>
      </w:pPr>
      <w:r>
        <w:separator/>
      </w:r>
    </w:p>
  </w:footnote>
  <w:footnote w:type="continuationSeparator" w:id="0">
    <w:p w:rsidR="00454C9F" w:rsidRDefault="00454C9F" w:rsidP="00454C9F">
      <w:pPr>
        <w:spacing w:line="240" w:lineRule="auto"/>
      </w:pPr>
      <w:r>
        <w:continuationSeparator/>
      </w:r>
    </w:p>
  </w:footnote>
  <w:footnote w:id="1">
    <w:p w:rsidR="00454C9F" w:rsidRPr="0085376D" w:rsidRDefault="00454C9F" w:rsidP="00454C9F">
      <w:pPr>
        <w:pStyle w:val="Voetnoottekst"/>
        <w:rPr>
          <w:rFonts w:ascii="Corbel" w:hAnsi="Corbel"/>
        </w:rPr>
      </w:pPr>
      <w:r>
        <w:rPr>
          <w:rStyle w:val="Voetnootmarkering"/>
        </w:rPr>
        <w:footnoteRef/>
      </w:r>
      <w:r>
        <w:t xml:space="preserve"> </w:t>
      </w:r>
      <w:r w:rsidRPr="0085376D">
        <w:rPr>
          <w:rFonts w:ascii="Corbel" w:hAnsi="Corbel"/>
          <w:sz w:val="18"/>
          <w:szCs w:val="18"/>
        </w:rPr>
        <w:t>Opdrachtnemer moet zijn</w:t>
      </w:r>
      <w:r>
        <w:rPr>
          <w:rFonts w:ascii="Corbel" w:hAnsi="Corbel"/>
          <w:sz w:val="18"/>
          <w:szCs w:val="18"/>
        </w:rPr>
        <w:t xml:space="preserve"> de partij die het referentiewerk uitvoert/heeft uitgevoerd, dus</w:t>
      </w:r>
      <w:r w:rsidRPr="0085376D">
        <w:rPr>
          <w:rFonts w:ascii="Corbel" w:hAnsi="Corbel"/>
          <w:sz w:val="18"/>
          <w:szCs w:val="18"/>
        </w:rPr>
        <w:t xml:space="preserve"> (een </w:t>
      </w:r>
      <w:proofErr w:type="spellStart"/>
      <w:r w:rsidRPr="0085376D">
        <w:rPr>
          <w:rFonts w:ascii="Corbel" w:hAnsi="Corbel"/>
          <w:sz w:val="18"/>
          <w:szCs w:val="18"/>
        </w:rPr>
        <w:t>combinant</w:t>
      </w:r>
      <w:proofErr w:type="spellEnd"/>
      <w:r w:rsidRPr="0085376D">
        <w:rPr>
          <w:rFonts w:ascii="Corbel" w:hAnsi="Corbel"/>
          <w:sz w:val="18"/>
          <w:szCs w:val="18"/>
        </w:rPr>
        <w:t xml:space="preserve"> van) de Gegadigde of een Belangrijke </w:t>
      </w:r>
      <w:proofErr w:type="spellStart"/>
      <w:r w:rsidRPr="0085376D">
        <w:rPr>
          <w:rFonts w:ascii="Corbel" w:hAnsi="Corbel"/>
          <w:sz w:val="18"/>
          <w:szCs w:val="18"/>
        </w:rPr>
        <w:t>Onderopdrachtnemer</w:t>
      </w:r>
      <w:proofErr w:type="spellEnd"/>
      <w:r w:rsidRPr="0085376D">
        <w:rPr>
          <w:rFonts w:ascii="Corbel" w:hAnsi="Corbel"/>
          <w:sz w:val="18"/>
          <w:szCs w:val="18"/>
        </w:rPr>
        <w:t>.</w:t>
      </w:r>
    </w:p>
  </w:footnote>
  <w:footnote w:id="2">
    <w:p w:rsidR="00454C9F" w:rsidRDefault="00454C9F" w:rsidP="00454C9F">
      <w:pPr>
        <w:pStyle w:val="Voettekst"/>
      </w:pPr>
      <w:r w:rsidRPr="0085376D">
        <w:rPr>
          <w:rStyle w:val="Voetnootmarkering"/>
          <w:rFonts w:ascii="Corbel" w:hAnsi="Corbel"/>
        </w:rPr>
        <w:footnoteRef/>
      </w:r>
      <w:r w:rsidRPr="0085376D">
        <w:rPr>
          <w:rFonts w:ascii="Corbel" w:hAnsi="Corbel"/>
        </w:rPr>
        <w:t xml:space="preserve"> </w:t>
      </w:r>
      <w:r w:rsidRPr="0085376D">
        <w:rPr>
          <w:rFonts w:ascii="Corbel" w:hAnsi="Corbel"/>
          <w:sz w:val="18"/>
          <w:szCs w:val="18"/>
        </w:rPr>
        <w:t>Aankruisen op welke eis(en) de verklaring betrekking heeft.</w:t>
      </w:r>
    </w:p>
  </w:footnote>
  <w:footnote w:id="3">
    <w:p w:rsidR="00454C9F" w:rsidRPr="0085376D" w:rsidRDefault="00454C9F" w:rsidP="00454C9F">
      <w:pPr>
        <w:pStyle w:val="Voetnoottekst"/>
        <w:rPr>
          <w:rFonts w:ascii="Corbel" w:hAnsi="Corbel"/>
        </w:rPr>
      </w:pPr>
      <w:r w:rsidRPr="0085376D">
        <w:rPr>
          <w:rStyle w:val="Voetnootmarkering"/>
          <w:rFonts w:ascii="Corbel" w:hAnsi="Corbel"/>
        </w:rPr>
        <w:footnoteRef/>
      </w:r>
      <w:r w:rsidRPr="0085376D">
        <w:rPr>
          <w:rFonts w:ascii="Corbel" w:hAnsi="Corbel"/>
        </w:rPr>
        <w:t xml:space="preserve"> </w:t>
      </w:r>
      <w:r w:rsidRPr="0085376D">
        <w:rPr>
          <w:rFonts w:ascii="Corbel" w:hAnsi="Corbel"/>
          <w:sz w:val="18"/>
          <w:szCs w:val="18"/>
        </w:rPr>
        <w:t xml:space="preserve">Indien twee of meer natuurlijke personen slechts gezamenlijk bevoegd zijn de Gegadigde of Belangrijke </w:t>
      </w:r>
      <w:proofErr w:type="spellStart"/>
      <w:r w:rsidRPr="0085376D">
        <w:rPr>
          <w:rFonts w:ascii="Corbel" w:hAnsi="Corbel"/>
          <w:sz w:val="18"/>
          <w:szCs w:val="18"/>
        </w:rPr>
        <w:t>Onderopdrachtnemer</w:t>
      </w:r>
      <w:proofErr w:type="spellEnd"/>
      <w:r w:rsidRPr="0085376D">
        <w:rPr>
          <w:rFonts w:ascii="Corbel" w:hAnsi="Corbel"/>
          <w:sz w:val="18"/>
          <w:szCs w:val="18"/>
        </w:rPr>
        <w:t xml:space="preserve"> te vertegenwoordigen, dienen deze natuurlijke personen deze verklaring gezamenlijk te ondertekenen.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49D1D08"/>
    <w:multiLevelType w:val="multilevel"/>
    <w:tmpl w:val="0A3631C6"/>
    <w:name w:val="Rapport Amsterdam"/>
    <w:lvl w:ilvl="0">
      <w:start w:val="1"/>
      <w:numFmt w:val="decimal"/>
      <w:lvlRestart w:val="0"/>
      <w:pStyle w:val="Kop1"/>
      <w:lvlText w:val="%1 "/>
      <w:lvlJc w:val="left"/>
      <w:pPr>
        <w:tabs>
          <w:tab w:val="num" w:pos="0"/>
        </w:tabs>
        <w:ind w:left="0" w:hanging="1134"/>
      </w:pPr>
      <w:rPr>
        <w:rFonts w:ascii="Arial" w:hAnsi="Arial" w:cs="Arial" w:hint="default"/>
      </w:rPr>
    </w:lvl>
    <w:lvl w:ilvl="1">
      <w:start w:val="1"/>
      <w:numFmt w:val="decimal"/>
      <w:pStyle w:val="Kop2"/>
      <w:lvlText w:val="%1.%2 "/>
      <w:lvlJc w:val="left"/>
      <w:pPr>
        <w:tabs>
          <w:tab w:val="num" w:pos="0"/>
        </w:tabs>
        <w:ind w:left="0" w:hanging="1134"/>
      </w:pPr>
      <w:rPr>
        <w:rFonts w:ascii="Arial" w:hAnsi="Arial" w:cs="Arial" w:hint="default"/>
      </w:rPr>
    </w:lvl>
    <w:lvl w:ilvl="2">
      <w:start w:val="1"/>
      <w:numFmt w:val="decimal"/>
      <w:pStyle w:val="Kop3"/>
      <w:lvlText w:val="%1.%2.%3 "/>
      <w:lvlJc w:val="left"/>
      <w:pPr>
        <w:tabs>
          <w:tab w:val="num" w:pos="0"/>
        </w:tabs>
        <w:ind w:left="0" w:hanging="1134"/>
      </w:pPr>
      <w:rPr>
        <w:rFonts w:ascii="Arial" w:hAnsi="Arial" w:cs="Arial" w:hint="default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4">
      <w:start w:val="1"/>
      <w:numFmt w:val="lowerRoman"/>
      <w:pStyle w:val="Kop5"/>
      <w:lvlText w:val="%5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</w:rPr>
    </w:lvl>
    <w:lvl w:ilvl="5">
      <w:start w:val="1"/>
      <w:numFmt w:val="upperLetter"/>
      <w:pStyle w:val="Kop6"/>
      <w:lvlText w:val="%6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</w:rPr>
    </w:lvl>
    <w:lvl w:ilvl="6">
      <w:start w:val="1"/>
      <w:numFmt w:val="upperRoman"/>
      <w:pStyle w:val="Kop7"/>
      <w:lvlText w:val="%7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</w:rPr>
    </w:lvl>
    <w:lvl w:ilvl="7">
      <w:start w:val="1"/>
      <w:numFmt w:val="decimal"/>
      <w:lvlRestart w:val="3"/>
      <w:pStyle w:val="Kop3B"/>
      <w:lvlText w:val="%8)"/>
      <w:lvlJc w:val="left"/>
      <w:pPr>
        <w:tabs>
          <w:tab w:val="num" w:pos="0"/>
        </w:tabs>
        <w:ind w:left="0" w:hanging="567"/>
      </w:pPr>
      <w:rPr>
        <w:rFonts w:ascii="Arial" w:hAnsi="Arial" w:cs="Arial" w:hint="default"/>
      </w:rPr>
    </w:lvl>
    <w:lvl w:ilvl="8">
      <w:start w:val="1"/>
      <w:numFmt w:val="decimal"/>
      <w:pStyle w:val="Kop9"/>
      <w:suff w:val="nothing"/>
      <w:lvlText w:val="Bijlage %9  "/>
      <w:lvlJc w:val="left"/>
      <w:pPr>
        <w:ind w:left="0" w:firstLine="0"/>
      </w:pPr>
      <w:rPr>
        <w:rFonts w:ascii="Corbel" w:hAnsi="Corbe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9F"/>
    <w:rsid w:val="00454C9F"/>
    <w:rsid w:val="004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F3F11-6D0B-4D7B-B340-6AAFCFE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4C9F"/>
    <w:pPr>
      <w:adjustRightInd w:val="0"/>
      <w:snapToGrid w:val="0"/>
      <w:spacing w:after="0" w:line="270" w:lineRule="atLeast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Kop1">
    <w:name w:val="heading 1"/>
    <w:basedOn w:val="Standaard"/>
    <w:next w:val="Standaard"/>
    <w:link w:val="Kop1Char"/>
    <w:autoRedefine/>
    <w:qFormat/>
    <w:rsid w:val="00454C9F"/>
    <w:pPr>
      <w:numPr>
        <w:numId w:val="1"/>
      </w:numPr>
      <w:spacing w:after="1080" w:line="540" w:lineRule="exact"/>
      <w:jc w:val="left"/>
      <w:outlineLvl w:val="0"/>
    </w:pPr>
    <w:rPr>
      <w:rFonts w:ascii="Corbel" w:hAnsi="Corbel"/>
      <w:b/>
      <w:bCs/>
      <w:noProof/>
      <w:spacing w:val="10"/>
      <w:sz w:val="40"/>
      <w:szCs w:val="40"/>
    </w:rPr>
  </w:style>
  <w:style w:type="paragraph" w:styleId="Kop2">
    <w:name w:val="heading 2"/>
    <w:aliases w:val="NZlijn kop 2,Paragraaf"/>
    <w:basedOn w:val="Standaard"/>
    <w:next w:val="Standaard"/>
    <w:link w:val="Kop2Char"/>
    <w:autoRedefine/>
    <w:qFormat/>
    <w:rsid w:val="00454C9F"/>
    <w:pPr>
      <w:numPr>
        <w:ilvl w:val="1"/>
        <w:numId w:val="1"/>
      </w:numPr>
      <w:autoSpaceDE w:val="0"/>
      <w:autoSpaceDN w:val="0"/>
      <w:spacing w:before="240" w:after="270" w:line="270" w:lineRule="exact"/>
      <w:jc w:val="left"/>
      <w:outlineLvl w:val="1"/>
    </w:pPr>
    <w:rPr>
      <w:b/>
      <w:bCs/>
      <w:noProof/>
      <w:sz w:val="24"/>
      <w:szCs w:val="24"/>
    </w:rPr>
  </w:style>
  <w:style w:type="paragraph" w:styleId="Kop3">
    <w:name w:val="heading 3"/>
    <w:aliases w:val="Kop 3A,NZlijn kop 3,Subparagraaf"/>
    <w:basedOn w:val="Standaard"/>
    <w:next w:val="Standaard"/>
    <w:link w:val="Kop3Char"/>
    <w:autoRedefine/>
    <w:qFormat/>
    <w:rsid w:val="00454C9F"/>
    <w:pPr>
      <w:keepNext/>
      <w:numPr>
        <w:ilvl w:val="2"/>
        <w:numId w:val="1"/>
      </w:numPr>
      <w:spacing w:before="180" w:line="270" w:lineRule="exact"/>
      <w:jc w:val="left"/>
      <w:outlineLvl w:val="2"/>
    </w:pPr>
    <w:rPr>
      <w:b/>
      <w:bCs/>
      <w:spacing w:val="6"/>
    </w:rPr>
  </w:style>
  <w:style w:type="paragraph" w:styleId="Kop5">
    <w:name w:val="heading 5"/>
    <w:aliases w:val="Kop 1A"/>
    <w:basedOn w:val="Standaard"/>
    <w:link w:val="Kop5Char"/>
    <w:autoRedefine/>
    <w:qFormat/>
    <w:rsid w:val="00454C9F"/>
    <w:pPr>
      <w:numPr>
        <w:ilvl w:val="4"/>
        <w:numId w:val="1"/>
      </w:numPr>
      <w:spacing w:before="60"/>
      <w:outlineLvl w:val="4"/>
    </w:pPr>
    <w:rPr>
      <w:bCs/>
      <w:i/>
      <w:iCs/>
    </w:rPr>
  </w:style>
  <w:style w:type="paragraph" w:styleId="Kop6">
    <w:name w:val="heading 6"/>
    <w:basedOn w:val="Standaard"/>
    <w:link w:val="Kop6Char"/>
    <w:autoRedefine/>
    <w:qFormat/>
    <w:rsid w:val="00454C9F"/>
    <w:pPr>
      <w:numPr>
        <w:ilvl w:val="5"/>
        <w:numId w:val="1"/>
      </w:numPr>
      <w:spacing w:before="240" w:after="60"/>
      <w:outlineLvl w:val="5"/>
    </w:pPr>
    <w:rPr>
      <w:rFonts w:cs="Times New Roman"/>
      <w:bCs/>
      <w:szCs w:val="22"/>
    </w:rPr>
  </w:style>
  <w:style w:type="paragraph" w:styleId="Kop7">
    <w:name w:val="heading 7"/>
    <w:basedOn w:val="Standaard"/>
    <w:link w:val="Kop7Char"/>
    <w:autoRedefine/>
    <w:qFormat/>
    <w:rsid w:val="00454C9F"/>
    <w:pPr>
      <w:numPr>
        <w:ilvl w:val="6"/>
        <w:numId w:val="1"/>
      </w:numPr>
      <w:spacing w:before="240" w:after="60"/>
      <w:outlineLvl w:val="6"/>
    </w:pPr>
    <w:rPr>
      <w:rFonts w:cs="Times New Roman"/>
      <w:szCs w:val="24"/>
    </w:rPr>
  </w:style>
  <w:style w:type="paragraph" w:styleId="Kop9">
    <w:name w:val="heading 9"/>
    <w:aliases w:val="Bijlage"/>
    <w:basedOn w:val="Standaard"/>
    <w:next w:val="Standaard"/>
    <w:link w:val="Kop9Char"/>
    <w:qFormat/>
    <w:rsid w:val="00454C9F"/>
    <w:pPr>
      <w:pageBreakBefore/>
      <w:numPr>
        <w:ilvl w:val="8"/>
        <w:numId w:val="1"/>
      </w:numPr>
      <w:spacing w:line="540" w:lineRule="exact"/>
      <w:jc w:val="left"/>
      <w:outlineLvl w:val="8"/>
    </w:pPr>
    <w:rPr>
      <w:b/>
      <w:bCs/>
      <w:noProof/>
      <w:spacing w:val="10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54C9F"/>
    <w:rPr>
      <w:rFonts w:ascii="Corbel" w:eastAsia="SimSun" w:hAnsi="Corbel" w:cs="Arial"/>
      <w:b/>
      <w:bCs/>
      <w:noProof/>
      <w:spacing w:val="10"/>
      <w:sz w:val="40"/>
      <w:szCs w:val="40"/>
      <w:lang w:eastAsia="zh-CN"/>
    </w:rPr>
  </w:style>
  <w:style w:type="character" w:customStyle="1" w:styleId="Kop2Char">
    <w:name w:val="Kop 2 Char"/>
    <w:basedOn w:val="Standaardalinea-lettertype"/>
    <w:link w:val="Kop2"/>
    <w:rsid w:val="00454C9F"/>
    <w:rPr>
      <w:rFonts w:ascii="Arial" w:eastAsia="SimSun" w:hAnsi="Arial" w:cs="Arial"/>
      <w:b/>
      <w:bCs/>
      <w:noProof/>
      <w:sz w:val="24"/>
      <w:szCs w:val="24"/>
      <w:lang w:eastAsia="zh-CN"/>
    </w:rPr>
  </w:style>
  <w:style w:type="character" w:customStyle="1" w:styleId="Kop3Char">
    <w:name w:val="Kop 3 Char"/>
    <w:basedOn w:val="Standaardalinea-lettertype"/>
    <w:link w:val="Kop3"/>
    <w:rsid w:val="00454C9F"/>
    <w:rPr>
      <w:rFonts w:ascii="Arial" w:eastAsia="SimSun" w:hAnsi="Arial" w:cs="Arial"/>
      <w:b/>
      <w:bCs/>
      <w:spacing w:val="6"/>
      <w:sz w:val="20"/>
      <w:szCs w:val="20"/>
      <w:lang w:eastAsia="zh-CN"/>
    </w:rPr>
  </w:style>
  <w:style w:type="character" w:customStyle="1" w:styleId="Kop5Char">
    <w:name w:val="Kop 5 Char"/>
    <w:basedOn w:val="Standaardalinea-lettertype"/>
    <w:link w:val="Kop5"/>
    <w:rsid w:val="00454C9F"/>
    <w:rPr>
      <w:rFonts w:ascii="Arial" w:eastAsia="SimSun" w:hAnsi="Arial" w:cs="Arial"/>
      <w:bCs/>
      <w:i/>
      <w:iCs/>
      <w:sz w:val="20"/>
      <w:szCs w:val="20"/>
      <w:lang w:eastAsia="zh-CN"/>
    </w:rPr>
  </w:style>
  <w:style w:type="character" w:customStyle="1" w:styleId="Kop6Char">
    <w:name w:val="Kop 6 Char"/>
    <w:basedOn w:val="Standaardalinea-lettertype"/>
    <w:link w:val="Kop6"/>
    <w:rsid w:val="00454C9F"/>
    <w:rPr>
      <w:rFonts w:ascii="Arial" w:eastAsia="SimSun" w:hAnsi="Arial" w:cs="Times New Roman"/>
      <w:bCs/>
      <w:sz w:val="20"/>
      <w:lang w:eastAsia="zh-CN"/>
    </w:rPr>
  </w:style>
  <w:style w:type="character" w:customStyle="1" w:styleId="Kop7Char">
    <w:name w:val="Kop 7 Char"/>
    <w:basedOn w:val="Standaardalinea-lettertype"/>
    <w:link w:val="Kop7"/>
    <w:rsid w:val="00454C9F"/>
    <w:rPr>
      <w:rFonts w:ascii="Arial" w:eastAsia="SimSun" w:hAnsi="Arial" w:cs="Times New Roman"/>
      <w:sz w:val="20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rsid w:val="00454C9F"/>
    <w:rPr>
      <w:rFonts w:ascii="Arial" w:eastAsia="SimSun" w:hAnsi="Arial" w:cs="Arial"/>
      <w:b/>
      <w:bCs/>
      <w:noProof/>
      <w:spacing w:val="10"/>
      <w:sz w:val="40"/>
      <w:szCs w:val="40"/>
      <w:lang w:eastAsia="zh-CN"/>
    </w:rPr>
  </w:style>
  <w:style w:type="paragraph" w:styleId="Voettekst">
    <w:name w:val="footer"/>
    <w:basedOn w:val="Standaard"/>
    <w:link w:val="VoettekstChar"/>
    <w:rsid w:val="00454C9F"/>
    <w:pPr>
      <w:tabs>
        <w:tab w:val="center" w:pos="4703"/>
        <w:tab w:val="right" w:pos="9406"/>
      </w:tabs>
      <w:spacing w:line="225" w:lineRule="exact"/>
    </w:pPr>
    <w:rPr>
      <w:noProof/>
      <w:sz w:val="17"/>
      <w:szCs w:val="17"/>
    </w:rPr>
  </w:style>
  <w:style w:type="character" w:customStyle="1" w:styleId="VoettekstChar">
    <w:name w:val="Voettekst Char"/>
    <w:basedOn w:val="Standaardalinea-lettertype"/>
    <w:link w:val="Voettekst"/>
    <w:rsid w:val="00454C9F"/>
    <w:rPr>
      <w:rFonts w:ascii="Arial" w:eastAsia="SimSun" w:hAnsi="Arial" w:cs="Arial"/>
      <w:noProof/>
      <w:sz w:val="17"/>
      <w:szCs w:val="17"/>
      <w:lang w:eastAsia="zh-CN"/>
    </w:rPr>
  </w:style>
  <w:style w:type="paragraph" w:customStyle="1" w:styleId="Kop3B">
    <w:name w:val="Kop 3B"/>
    <w:basedOn w:val="Kop3"/>
    <w:next w:val="Standaard"/>
    <w:autoRedefine/>
    <w:rsid w:val="00454C9F"/>
    <w:pPr>
      <w:numPr>
        <w:ilvl w:val="7"/>
      </w:numPr>
    </w:pPr>
    <w:rPr>
      <w:b w:val="0"/>
      <w:spacing w:val="0"/>
    </w:rPr>
  </w:style>
  <w:style w:type="paragraph" w:styleId="Voetnoottekst">
    <w:name w:val="footnote text"/>
    <w:basedOn w:val="Standaard"/>
    <w:link w:val="VoetnoottekstChar"/>
    <w:rsid w:val="00454C9F"/>
  </w:style>
  <w:style w:type="character" w:customStyle="1" w:styleId="VoetnoottekstChar">
    <w:name w:val="Voetnoottekst Char"/>
    <w:basedOn w:val="Standaardalinea-lettertype"/>
    <w:link w:val="Voetnoottekst"/>
    <w:rsid w:val="00454C9F"/>
    <w:rPr>
      <w:rFonts w:ascii="Arial" w:eastAsia="SimSun" w:hAnsi="Arial" w:cs="Arial"/>
      <w:sz w:val="20"/>
      <w:szCs w:val="20"/>
      <w:lang w:eastAsia="zh-CN"/>
    </w:rPr>
  </w:style>
  <w:style w:type="character" w:styleId="Voetnootmarkering">
    <w:name w:val="footnote reference"/>
    <w:rsid w:val="00454C9F"/>
    <w:rPr>
      <w:rFonts w:ascii="Arial" w:hAnsi="Arial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Keus-Goldberg</dc:creator>
  <cp:keywords/>
  <dc:description/>
  <cp:lastModifiedBy>Nienke Keus-Goldberg</cp:lastModifiedBy>
  <cp:revision>1</cp:revision>
  <dcterms:created xsi:type="dcterms:W3CDTF">2016-05-02T14:24:00Z</dcterms:created>
  <dcterms:modified xsi:type="dcterms:W3CDTF">2016-05-02T14:26:00Z</dcterms:modified>
</cp:coreProperties>
</file>