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DDE" w:rsidRPr="007F5DDE" w:rsidRDefault="007F5DDE" w:rsidP="007F5DDE">
      <w:pPr>
        <w:pStyle w:val="text-wrap"/>
        <w:ind w:left="720"/>
        <w:rPr>
          <w:rFonts w:ascii="Arial" w:hAnsi="Arial" w:cs="Arial"/>
          <w:sz w:val="21"/>
          <w:szCs w:val="21"/>
        </w:rPr>
      </w:pPr>
      <w:r w:rsidRPr="007F5DDE">
        <w:rPr>
          <w:rFonts w:ascii="Arial" w:hAnsi="Arial" w:cs="Arial"/>
          <w:b/>
          <w:sz w:val="21"/>
          <w:szCs w:val="21"/>
        </w:rPr>
        <w:t>Tweede nota van inlichtingen</w:t>
      </w:r>
      <w:r w:rsidRPr="007F5DDE">
        <w:rPr>
          <w:rFonts w:ascii="Arial" w:hAnsi="Arial" w:cs="Arial"/>
          <w:sz w:val="21"/>
          <w:szCs w:val="21"/>
        </w:rPr>
        <w:t xml:space="preserve"> betreffende de Europese openbare aanbesteding m</w:t>
      </w:r>
      <w:r w:rsidRPr="007F5DDE">
        <w:rPr>
          <w:rFonts w:ascii="Arial" w:hAnsi="Arial" w:cs="Arial"/>
          <w:sz w:val="21"/>
          <w:szCs w:val="21"/>
        </w:rPr>
        <w:t>eerjarig sportveldonderhoud aan natuurgrasvelden op zes gemeentelijke voetbalsportparken en één privaat voetbalsportpark</w:t>
      </w:r>
      <w:r w:rsidRPr="007F5DDE">
        <w:rPr>
          <w:rFonts w:ascii="Arial" w:hAnsi="Arial" w:cs="Arial"/>
          <w:sz w:val="21"/>
          <w:szCs w:val="21"/>
        </w:rPr>
        <w:t xml:space="preserve">. </w:t>
      </w:r>
      <w:r w:rsidRPr="007F5DDE">
        <w:rPr>
          <w:rFonts w:ascii="Arial" w:hAnsi="Arial" w:cs="Arial"/>
          <w:sz w:val="21"/>
          <w:szCs w:val="21"/>
        </w:rPr>
        <w:t xml:space="preserve"> Projectnummer: GSE00115</w:t>
      </w:r>
    </w:p>
    <w:p w:rsidR="007F5DDE" w:rsidRDefault="007F5DDE" w:rsidP="007F5DDE">
      <w:pPr>
        <w:pStyle w:val="Normaalweb"/>
        <w:rPr>
          <w:sz w:val="20"/>
          <w:szCs w:val="20"/>
        </w:rPr>
      </w:pPr>
      <w:bookmarkStart w:id="0" w:name="_GoBack"/>
      <w:bookmarkEnd w:id="0"/>
    </w:p>
    <w:p w:rsidR="007F5DDE" w:rsidRPr="007F5DDE" w:rsidRDefault="007F5DDE" w:rsidP="007F5DDE">
      <w:pPr>
        <w:pStyle w:val="Normaalweb"/>
        <w:rPr>
          <w:rFonts w:ascii="Arial" w:hAnsi="Arial" w:cs="Arial"/>
          <w:sz w:val="21"/>
          <w:szCs w:val="21"/>
        </w:rPr>
      </w:pPr>
      <w:r w:rsidRPr="007F5DDE">
        <w:rPr>
          <w:rFonts w:ascii="Arial" w:hAnsi="Arial" w:cs="Arial"/>
          <w:sz w:val="21"/>
          <w:szCs w:val="21"/>
        </w:rPr>
        <w:t xml:space="preserve">Vraag </w:t>
      </w:r>
      <w:r w:rsidRPr="007F5DDE">
        <w:rPr>
          <w:rFonts w:ascii="Arial" w:hAnsi="Arial" w:cs="Arial"/>
          <w:sz w:val="21"/>
          <w:szCs w:val="21"/>
        </w:rPr>
        <w:t>1.) in de NVI is een RSX toegevoegd. Vreemd genoeg zien wij bij het inlezen in het calculatieprogramma van dit bestand geen inhoudelijk tekst buiten de romptekst. Mogelijk is het ZSX omgezet naar RSX, wat in houdt dat bij calculaties geen basisbegrotingen gebruikt kunnen worden. Kunt u het RSX herzien en op basis van RAW (Hoofdcodes) op te stellen?</w:t>
      </w:r>
    </w:p>
    <w:p w:rsidR="007F5DDE" w:rsidRPr="007F5DDE" w:rsidRDefault="007F5DDE" w:rsidP="007F5DDE">
      <w:pPr>
        <w:pStyle w:val="Normaalweb"/>
        <w:rPr>
          <w:rFonts w:ascii="Arial" w:hAnsi="Arial" w:cs="Arial"/>
          <w:b/>
          <w:bCs/>
          <w:sz w:val="21"/>
          <w:szCs w:val="21"/>
        </w:rPr>
      </w:pPr>
      <w:r w:rsidRPr="007F5DDE">
        <w:rPr>
          <w:rFonts w:ascii="Arial" w:hAnsi="Arial" w:cs="Arial"/>
          <w:b/>
          <w:bCs/>
          <w:sz w:val="21"/>
          <w:szCs w:val="21"/>
        </w:rPr>
        <w:t>Antwoord: Bij de aanbestedende dienst</w:t>
      </w:r>
      <w:r w:rsidRPr="007F5DDE">
        <w:rPr>
          <w:rFonts w:ascii="Arial" w:hAnsi="Arial" w:cs="Arial"/>
          <w:b/>
          <w:bCs/>
          <w:sz w:val="21"/>
          <w:szCs w:val="21"/>
        </w:rPr>
        <w:t xml:space="preserve"> werkt het RSX bestand uitstekend! </w:t>
      </w:r>
      <w:r w:rsidRPr="007F5DDE">
        <w:rPr>
          <w:rFonts w:ascii="Arial" w:hAnsi="Arial" w:cs="Arial"/>
          <w:b/>
          <w:bCs/>
          <w:sz w:val="21"/>
          <w:szCs w:val="21"/>
        </w:rPr>
        <w:t>Aanbestedende dienst</w:t>
      </w:r>
      <w:r w:rsidRPr="007F5DDE">
        <w:rPr>
          <w:rFonts w:ascii="Arial" w:hAnsi="Arial" w:cs="Arial"/>
          <w:b/>
          <w:bCs/>
          <w:sz w:val="21"/>
          <w:szCs w:val="21"/>
        </w:rPr>
        <w:t xml:space="preserve"> he</w:t>
      </w:r>
      <w:r w:rsidRPr="007F5DDE">
        <w:rPr>
          <w:rFonts w:ascii="Arial" w:hAnsi="Arial" w:cs="Arial"/>
          <w:b/>
          <w:bCs/>
          <w:sz w:val="21"/>
          <w:szCs w:val="21"/>
        </w:rPr>
        <w:t>eft</w:t>
      </w:r>
      <w:r w:rsidRPr="007F5DDE">
        <w:rPr>
          <w:rFonts w:ascii="Arial" w:hAnsi="Arial" w:cs="Arial"/>
          <w:b/>
          <w:bCs/>
          <w:sz w:val="21"/>
          <w:szCs w:val="21"/>
        </w:rPr>
        <w:t xml:space="preserve"> het vermoeden dat de vraagsteller zelf het ZSX bestand open</w:t>
      </w:r>
      <w:r w:rsidRPr="007F5DDE">
        <w:rPr>
          <w:rFonts w:ascii="Arial" w:hAnsi="Arial" w:cs="Arial"/>
          <w:b/>
          <w:bCs/>
          <w:sz w:val="21"/>
          <w:szCs w:val="21"/>
        </w:rPr>
        <w:t>t</w:t>
      </w:r>
      <w:r w:rsidRPr="007F5DDE">
        <w:rPr>
          <w:rFonts w:ascii="Arial" w:hAnsi="Arial" w:cs="Arial"/>
          <w:b/>
          <w:bCs/>
          <w:sz w:val="21"/>
          <w:szCs w:val="21"/>
        </w:rPr>
        <w:t xml:space="preserve">. Let wel op het RSX bestand is de nota NIET verwerkt. </w:t>
      </w:r>
    </w:p>
    <w:p w:rsidR="007F5DDE" w:rsidRPr="007F5DDE" w:rsidRDefault="007F5DDE" w:rsidP="007F5DDE">
      <w:pPr>
        <w:pStyle w:val="Normaalweb"/>
        <w:rPr>
          <w:rFonts w:ascii="Arial" w:hAnsi="Arial" w:cs="Arial"/>
          <w:sz w:val="21"/>
          <w:szCs w:val="21"/>
        </w:rPr>
      </w:pPr>
      <w:r w:rsidRPr="007F5DDE">
        <w:rPr>
          <w:rFonts w:ascii="Arial" w:hAnsi="Arial" w:cs="Arial"/>
          <w:sz w:val="21"/>
          <w:szCs w:val="21"/>
        </w:rPr>
        <w:t xml:space="preserve">Vraag </w:t>
      </w:r>
      <w:r w:rsidRPr="007F5DDE">
        <w:rPr>
          <w:rFonts w:ascii="Arial" w:hAnsi="Arial" w:cs="Arial"/>
          <w:sz w:val="21"/>
          <w:szCs w:val="21"/>
        </w:rPr>
        <w:t>2.) Naar aanleiding van deze nota zijn hoeveelheden op de inschrijfstaat aangepast. Bij de nota zat geen inschrijfstaat NVI in PDF. Wij verzoeken u deze alsnog beschikbaar te stellen.</w:t>
      </w:r>
    </w:p>
    <w:p w:rsidR="007F5DDE" w:rsidRPr="007F5DDE" w:rsidRDefault="007F5DDE" w:rsidP="007F5DDE">
      <w:pPr>
        <w:pStyle w:val="Normaalweb"/>
        <w:rPr>
          <w:rFonts w:ascii="Arial" w:hAnsi="Arial" w:cs="Arial"/>
          <w:b/>
          <w:bCs/>
          <w:sz w:val="21"/>
          <w:szCs w:val="21"/>
        </w:rPr>
      </w:pPr>
      <w:r w:rsidRPr="007F5DDE">
        <w:rPr>
          <w:rFonts w:ascii="Arial" w:hAnsi="Arial" w:cs="Arial"/>
          <w:b/>
          <w:bCs/>
          <w:sz w:val="21"/>
          <w:szCs w:val="21"/>
        </w:rPr>
        <w:t>A</w:t>
      </w:r>
      <w:r>
        <w:rPr>
          <w:rFonts w:ascii="Arial" w:hAnsi="Arial" w:cs="Arial"/>
          <w:b/>
          <w:bCs/>
          <w:sz w:val="21"/>
          <w:szCs w:val="21"/>
        </w:rPr>
        <w:t>ntwoord</w:t>
      </w:r>
      <w:r w:rsidRPr="007F5DDE">
        <w:rPr>
          <w:rFonts w:ascii="Arial" w:hAnsi="Arial" w:cs="Arial"/>
          <w:b/>
          <w:bCs/>
          <w:sz w:val="21"/>
          <w:szCs w:val="21"/>
        </w:rPr>
        <w:t>: Dit is geen verplichting. Maa</w:t>
      </w:r>
      <w:r>
        <w:rPr>
          <w:rFonts w:ascii="Arial" w:hAnsi="Arial" w:cs="Arial"/>
          <w:b/>
          <w:bCs/>
          <w:sz w:val="21"/>
          <w:szCs w:val="21"/>
        </w:rPr>
        <w:t>r</w:t>
      </w:r>
      <w:r w:rsidRPr="007F5DDE">
        <w:rPr>
          <w:rFonts w:ascii="Arial" w:hAnsi="Arial" w:cs="Arial"/>
          <w:b/>
          <w:bCs/>
          <w:sz w:val="21"/>
          <w:szCs w:val="21"/>
        </w:rPr>
        <w:t xml:space="preserve"> de inschrijfstaat inclusief nota</w:t>
      </w:r>
      <w:r>
        <w:rPr>
          <w:rFonts w:ascii="Arial" w:hAnsi="Arial" w:cs="Arial"/>
          <w:b/>
          <w:bCs/>
          <w:sz w:val="21"/>
          <w:szCs w:val="21"/>
        </w:rPr>
        <w:t xml:space="preserve"> is</w:t>
      </w:r>
      <w:r w:rsidRPr="007F5DDE">
        <w:rPr>
          <w:rFonts w:ascii="Arial" w:hAnsi="Arial" w:cs="Arial"/>
          <w:b/>
          <w:bCs/>
          <w:sz w:val="21"/>
          <w:szCs w:val="21"/>
        </w:rPr>
        <w:t xml:space="preserve"> toegevoegd aan </w:t>
      </w:r>
      <w:r>
        <w:rPr>
          <w:rFonts w:ascii="Arial" w:hAnsi="Arial" w:cs="Arial"/>
          <w:b/>
          <w:bCs/>
          <w:sz w:val="21"/>
          <w:szCs w:val="21"/>
        </w:rPr>
        <w:t>de documenten behorende bij deze aanbesteding</w:t>
      </w:r>
      <w:r w:rsidRPr="007F5DDE">
        <w:rPr>
          <w:rFonts w:ascii="Arial" w:hAnsi="Arial" w:cs="Arial"/>
          <w:b/>
          <w:bCs/>
          <w:sz w:val="21"/>
          <w:szCs w:val="21"/>
        </w:rPr>
        <w:t>.</w:t>
      </w:r>
    </w:p>
    <w:p w:rsidR="007F5DDE" w:rsidRPr="007F5DDE" w:rsidRDefault="007F5DDE" w:rsidP="007F5DDE">
      <w:pPr>
        <w:pStyle w:val="Normaalweb"/>
        <w:rPr>
          <w:rFonts w:ascii="Arial" w:hAnsi="Arial" w:cs="Arial"/>
          <w:sz w:val="21"/>
          <w:szCs w:val="21"/>
        </w:rPr>
      </w:pPr>
      <w:r>
        <w:rPr>
          <w:rFonts w:ascii="Arial" w:hAnsi="Arial" w:cs="Arial"/>
          <w:sz w:val="21"/>
          <w:szCs w:val="21"/>
        </w:rPr>
        <w:t xml:space="preserve">Vraag </w:t>
      </w:r>
      <w:r w:rsidRPr="007F5DDE">
        <w:rPr>
          <w:rFonts w:ascii="Arial" w:hAnsi="Arial" w:cs="Arial"/>
          <w:sz w:val="21"/>
          <w:szCs w:val="21"/>
        </w:rPr>
        <w:t>3.) Vraag 9 Nota van inlichtingen: uw antwoord in deze geeft aan dat de inschatting door de inschrijver gemaakt moet worden. Wij vragen u dit antwoord te overwegen, daar de informatie omtrent zoals in de vraag gesteld essentieel is om te komen tot een correcte prijsvorming. Niet elke inschrijver beschikt over de juiste informatie, als hij niet met de lokale omstandigheden van de velden en de opbouw van de beregeningsinstallaties bekend is. Het juist markeren is dus belangrijk, om schade te voorkomen. Het is daarom belangrijk om te weten om welke velden het gaat (en hoe de installatie is ingebouwd in die velden).</w:t>
      </w:r>
    </w:p>
    <w:p w:rsidR="007F5DDE" w:rsidRDefault="007F5DDE" w:rsidP="007F5DDE">
      <w:pPr>
        <w:pStyle w:val="Geenafstand"/>
        <w:rPr>
          <w:rFonts w:ascii="Arial" w:hAnsi="Arial" w:cs="Arial"/>
          <w:b/>
          <w:bCs/>
          <w:sz w:val="21"/>
          <w:szCs w:val="21"/>
        </w:rPr>
      </w:pPr>
      <w:r>
        <w:rPr>
          <w:rFonts w:ascii="Arial" w:hAnsi="Arial" w:cs="Arial"/>
          <w:b/>
          <w:bCs/>
          <w:sz w:val="21"/>
          <w:szCs w:val="21"/>
        </w:rPr>
        <w:t xml:space="preserve">Antwoord </w:t>
      </w:r>
      <w:r w:rsidRPr="007F5DDE">
        <w:rPr>
          <w:rFonts w:ascii="Arial" w:hAnsi="Arial" w:cs="Arial"/>
          <w:b/>
          <w:bCs/>
          <w:sz w:val="21"/>
          <w:szCs w:val="21"/>
        </w:rPr>
        <w:t>: Deze vraag is aanvullend op de NVI. U dient rekening te houden met :</w:t>
      </w:r>
    </w:p>
    <w:p w:rsidR="007F5DDE" w:rsidRPr="007F5DDE" w:rsidRDefault="007F5DDE" w:rsidP="007F5DDE">
      <w:pPr>
        <w:pStyle w:val="Geenafstand"/>
        <w:rPr>
          <w:rFonts w:ascii="Arial" w:hAnsi="Arial" w:cs="Arial"/>
          <w:b/>
          <w:bCs/>
          <w:sz w:val="21"/>
          <w:szCs w:val="21"/>
        </w:rPr>
      </w:pPr>
    </w:p>
    <w:p w:rsidR="007F5DDE" w:rsidRPr="007F5DDE" w:rsidRDefault="007F5DDE" w:rsidP="007F5DDE">
      <w:pPr>
        <w:pStyle w:val="Geenafstand"/>
        <w:rPr>
          <w:rFonts w:ascii="Arial" w:hAnsi="Arial" w:cs="Arial"/>
          <w:b/>
          <w:bCs/>
          <w:sz w:val="21"/>
          <w:szCs w:val="21"/>
        </w:rPr>
      </w:pPr>
      <w:r w:rsidRPr="007F5DDE">
        <w:rPr>
          <w:rFonts w:ascii="Arial" w:hAnsi="Arial" w:cs="Arial"/>
          <w:b/>
          <w:bCs/>
          <w:sz w:val="21"/>
          <w:szCs w:val="21"/>
        </w:rPr>
        <w:t>RIOS, Echt                3 velden - vier strengen per veld met per streng 6 sproeiers - totaal 72 sproeiers</w:t>
      </w:r>
    </w:p>
    <w:p w:rsidR="007F5DDE" w:rsidRPr="007F5DDE" w:rsidRDefault="007F5DDE" w:rsidP="007F5DDE">
      <w:pPr>
        <w:rPr>
          <w:rFonts w:ascii="Arial" w:hAnsi="Arial" w:cs="Arial"/>
          <w:b/>
          <w:bCs/>
          <w:sz w:val="21"/>
          <w:szCs w:val="21"/>
        </w:rPr>
      </w:pPr>
      <w:proofErr w:type="spellStart"/>
      <w:r w:rsidRPr="007F5DDE">
        <w:rPr>
          <w:rFonts w:ascii="Arial" w:hAnsi="Arial" w:cs="Arial"/>
          <w:b/>
          <w:bCs/>
          <w:sz w:val="21"/>
          <w:szCs w:val="21"/>
        </w:rPr>
        <w:t>Slekker</w:t>
      </w:r>
      <w:proofErr w:type="spellEnd"/>
      <w:r w:rsidRPr="007F5DDE">
        <w:rPr>
          <w:rFonts w:ascii="Arial" w:hAnsi="Arial" w:cs="Arial"/>
          <w:b/>
          <w:bCs/>
          <w:sz w:val="21"/>
          <w:szCs w:val="21"/>
        </w:rPr>
        <w:t xml:space="preserve"> Boys           2 velden- totaal 48 sproeiers</w:t>
      </w:r>
    </w:p>
    <w:p w:rsidR="007F5DDE" w:rsidRPr="007F5DDE" w:rsidRDefault="007F5DDE" w:rsidP="007F5DDE">
      <w:pPr>
        <w:rPr>
          <w:rFonts w:ascii="Arial" w:hAnsi="Arial" w:cs="Arial"/>
          <w:b/>
          <w:bCs/>
          <w:sz w:val="21"/>
          <w:szCs w:val="21"/>
        </w:rPr>
      </w:pPr>
      <w:proofErr w:type="spellStart"/>
      <w:r w:rsidRPr="007F5DDE">
        <w:rPr>
          <w:rFonts w:ascii="Arial" w:hAnsi="Arial" w:cs="Arial"/>
          <w:b/>
          <w:bCs/>
          <w:sz w:val="21"/>
          <w:szCs w:val="21"/>
        </w:rPr>
        <w:t>Susterse</w:t>
      </w:r>
      <w:proofErr w:type="spellEnd"/>
      <w:r w:rsidRPr="007F5DDE">
        <w:rPr>
          <w:rFonts w:ascii="Arial" w:hAnsi="Arial" w:cs="Arial"/>
          <w:b/>
          <w:bCs/>
          <w:sz w:val="21"/>
          <w:szCs w:val="21"/>
        </w:rPr>
        <w:t xml:space="preserve"> Boys         2 velden - totaal 48 sproeiers</w:t>
      </w:r>
    </w:p>
    <w:p w:rsidR="007F5DDE" w:rsidRDefault="007F5DDE" w:rsidP="007F5DDE">
      <w:pPr>
        <w:rPr>
          <w:rFonts w:ascii="Arial" w:hAnsi="Arial" w:cs="Arial"/>
          <w:b/>
          <w:bCs/>
          <w:sz w:val="21"/>
          <w:szCs w:val="21"/>
        </w:rPr>
      </w:pPr>
      <w:r w:rsidRPr="007F5DDE">
        <w:rPr>
          <w:rFonts w:ascii="Arial" w:hAnsi="Arial" w:cs="Arial"/>
          <w:b/>
          <w:bCs/>
          <w:sz w:val="21"/>
          <w:szCs w:val="21"/>
        </w:rPr>
        <w:t xml:space="preserve">SC </w:t>
      </w:r>
      <w:proofErr w:type="spellStart"/>
      <w:r w:rsidRPr="007F5DDE">
        <w:rPr>
          <w:rFonts w:ascii="Arial" w:hAnsi="Arial" w:cs="Arial"/>
          <w:b/>
          <w:bCs/>
          <w:sz w:val="21"/>
          <w:szCs w:val="21"/>
        </w:rPr>
        <w:t>Conventus</w:t>
      </w:r>
      <w:proofErr w:type="spellEnd"/>
      <w:r w:rsidRPr="007F5DDE">
        <w:rPr>
          <w:rFonts w:ascii="Arial" w:hAnsi="Arial" w:cs="Arial"/>
          <w:b/>
          <w:bCs/>
          <w:sz w:val="21"/>
          <w:szCs w:val="21"/>
        </w:rPr>
        <w:t>           3 velden – totaal 72 sproeiers</w:t>
      </w:r>
    </w:p>
    <w:p w:rsidR="007F5DDE" w:rsidRDefault="007F5DDE" w:rsidP="007F5DDE">
      <w:pPr>
        <w:rPr>
          <w:rFonts w:ascii="Arial" w:hAnsi="Arial" w:cs="Arial"/>
          <w:b/>
          <w:bCs/>
          <w:sz w:val="21"/>
          <w:szCs w:val="21"/>
        </w:rPr>
      </w:pPr>
    </w:p>
    <w:p w:rsidR="007F5DDE" w:rsidRPr="007F5DDE" w:rsidRDefault="007F5DDE" w:rsidP="007F5DDE">
      <w:pPr>
        <w:rPr>
          <w:rFonts w:ascii="Arial" w:hAnsi="Arial" w:cs="Arial"/>
          <w:b/>
          <w:bCs/>
          <w:sz w:val="21"/>
          <w:szCs w:val="21"/>
        </w:rPr>
      </w:pPr>
      <w:r>
        <w:rPr>
          <w:rFonts w:ascii="Arial" w:hAnsi="Arial" w:cs="Arial"/>
          <w:b/>
          <w:bCs/>
          <w:sz w:val="21"/>
          <w:szCs w:val="21"/>
        </w:rPr>
        <w:t>Het betreft in alle gevallen een ondergrondse beregeningsinstallatie</w:t>
      </w:r>
    </w:p>
    <w:p w:rsidR="007F5DDE" w:rsidRPr="007F5DDE" w:rsidRDefault="007F5DDE" w:rsidP="007F5DDE">
      <w:pPr>
        <w:pStyle w:val="Normaalweb"/>
        <w:rPr>
          <w:rFonts w:ascii="Arial" w:hAnsi="Arial" w:cs="Arial"/>
          <w:sz w:val="21"/>
          <w:szCs w:val="21"/>
        </w:rPr>
      </w:pPr>
      <w:r>
        <w:rPr>
          <w:rFonts w:ascii="Arial" w:hAnsi="Arial" w:cs="Arial"/>
          <w:sz w:val="21"/>
          <w:szCs w:val="21"/>
        </w:rPr>
        <w:t xml:space="preserve">Vraag </w:t>
      </w:r>
      <w:r w:rsidRPr="007F5DDE">
        <w:rPr>
          <w:rFonts w:ascii="Arial" w:hAnsi="Arial" w:cs="Arial"/>
          <w:sz w:val="21"/>
          <w:szCs w:val="21"/>
        </w:rPr>
        <w:t>4.) U geeft bij vraag 11 de hoeveelheid m.b.t. de vraag namelijk 44.644 are. U gaat hierbij uit van 10 beurten x 4464 are (opp. alle velden)?.</w:t>
      </w:r>
    </w:p>
    <w:p w:rsidR="007F5DDE" w:rsidRPr="007F5DDE" w:rsidRDefault="007F5DDE" w:rsidP="007F5DDE">
      <w:pPr>
        <w:pStyle w:val="Normaalweb"/>
        <w:rPr>
          <w:rFonts w:ascii="Arial" w:hAnsi="Arial" w:cs="Arial"/>
          <w:sz w:val="21"/>
          <w:szCs w:val="21"/>
        </w:rPr>
      </w:pPr>
      <w:r>
        <w:rPr>
          <w:rFonts w:ascii="Arial" w:hAnsi="Arial" w:cs="Arial"/>
          <w:b/>
          <w:bCs/>
          <w:sz w:val="21"/>
          <w:szCs w:val="21"/>
        </w:rPr>
        <w:t>Antwoord</w:t>
      </w:r>
      <w:r w:rsidRPr="007F5DDE">
        <w:rPr>
          <w:rFonts w:ascii="Arial" w:hAnsi="Arial" w:cs="Arial"/>
          <w:b/>
          <w:bCs/>
          <w:sz w:val="21"/>
          <w:szCs w:val="21"/>
        </w:rPr>
        <w:t>: Neen. Dit is 1488 are(opp. alle velden) x 10 beurten x 3 jaren = 44.644 are</w:t>
      </w:r>
    </w:p>
    <w:p w:rsidR="007F5DDE" w:rsidRPr="007F5DDE" w:rsidRDefault="007F5DDE" w:rsidP="007F5DDE">
      <w:pPr>
        <w:pStyle w:val="Normaalweb"/>
        <w:rPr>
          <w:rFonts w:ascii="Arial" w:hAnsi="Arial" w:cs="Arial"/>
          <w:sz w:val="21"/>
          <w:szCs w:val="21"/>
        </w:rPr>
      </w:pPr>
      <w:r>
        <w:rPr>
          <w:rFonts w:ascii="Arial" w:hAnsi="Arial" w:cs="Arial"/>
          <w:sz w:val="21"/>
          <w:szCs w:val="21"/>
        </w:rPr>
        <w:t xml:space="preserve">Vraag </w:t>
      </w:r>
      <w:r w:rsidRPr="007F5DDE">
        <w:rPr>
          <w:rFonts w:ascii="Arial" w:hAnsi="Arial" w:cs="Arial"/>
          <w:sz w:val="21"/>
          <w:szCs w:val="21"/>
        </w:rPr>
        <w:t>5.) Vraag 13. Bij "vraag" wordt de omschrijving van de eis genoemd. U antwoord dat deze eis vervalt. Hoe moeten we het antwoord bij vraag 6 in deze zien? Wij verzoeken u om bij wijziging, aan te geven wat de inschrijfeisen exact zijn verwijzend naar 3.1.2, t.b.v. de in te dienen stukken zoals genoemd in de tabel onder 2.5.1,  Tab 3.</w:t>
      </w:r>
    </w:p>
    <w:p w:rsidR="007F5DDE" w:rsidRPr="007F5DDE" w:rsidRDefault="007F5DDE" w:rsidP="007F5DDE">
      <w:pPr>
        <w:pStyle w:val="Normaalweb"/>
        <w:rPr>
          <w:rFonts w:ascii="Arial" w:hAnsi="Arial" w:cs="Arial"/>
          <w:sz w:val="21"/>
          <w:szCs w:val="21"/>
        </w:rPr>
      </w:pPr>
      <w:r>
        <w:rPr>
          <w:rFonts w:ascii="Arial" w:hAnsi="Arial" w:cs="Arial"/>
          <w:b/>
          <w:bCs/>
          <w:sz w:val="21"/>
          <w:szCs w:val="21"/>
        </w:rPr>
        <w:t>Antwoord</w:t>
      </w:r>
      <w:r w:rsidRPr="007F5DDE">
        <w:rPr>
          <w:rFonts w:ascii="Arial" w:hAnsi="Arial" w:cs="Arial"/>
          <w:b/>
          <w:bCs/>
          <w:sz w:val="21"/>
          <w:szCs w:val="21"/>
        </w:rPr>
        <w:t>: een combinatie van referenties binnen 1 werk is toegestaan. Bijvoorbeeld eis 1 (onderhoud natuurgras) en eis 2 (renovatie natuurgras) mogen inéén werk zitten. Eis 3 aangaande onderhoud kunstgras is komen te vervallen.</w:t>
      </w:r>
    </w:p>
    <w:p w:rsidR="007F5DDE" w:rsidRDefault="007F5DDE" w:rsidP="007F5DDE">
      <w:pPr>
        <w:rPr>
          <w:rFonts w:ascii="Arial" w:hAnsi="Arial" w:cs="Arial"/>
          <w:color w:val="000000"/>
          <w:sz w:val="20"/>
          <w:szCs w:val="20"/>
          <w:lang w:eastAsia="en-US"/>
        </w:rPr>
      </w:pPr>
    </w:p>
    <w:p w:rsidR="007F5DDE" w:rsidRDefault="007F5DDE" w:rsidP="007F5DDE">
      <w:pPr>
        <w:rPr>
          <w:rFonts w:ascii="Arial" w:hAnsi="Arial" w:cs="Arial"/>
          <w:color w:val="000000"/>
          <w:sz w:val="20"/>
          <w:szCs w:val="20"/>
          <w:lang w:eastAsia="en-US"/>
        </w:rPr>
      </w:pPr>
    </w:p>
    <w:p w:rsidR="008341C7" w:rsidRDefault="008341C7"/>
    <w:sectPr w:rsidR="008341C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E7156"/>
    <w:multiLevelType w:val="multilevel"/>
    <w:tmpl w:val="8766E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DDE"/>
    <w:rsid w:val="0031288A"/>
    <w:rsid w:val="00773ABF"/>
    <w:rsid w:val="007F5DDE"/>
    <w:rsid w:val="008341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7F5DDE"/>
    <w:rPr>
      <w:rFonts w:eastAsia="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7F5DDE"/>
    <w:pPr>
      <w:spacing w:before="100" w:beforeAutospacing="1" w:after="100" w:afterAutospacing="1"/>
    </w:pPr>
    <w:rPr>
      <w:rFonts w:ascii="Verdana" w:hAnsi="Verdana"/>
    </w:rPr>
  </w:style>
  <w:style w:type="paragraph" w:styleId="Geenafstand">
    <w:name w:val="No Spacing"/>
    <w:basedOn w:val="Standaard"/>
    <w:uiPriority w:val="1"/>
    <w:qFormat/>
    <w:rsid w:val="007F5DDE"/>
  </w:style>
  <w:style w:type="paragraph" w:customStyle="1" w:styleId="text-wrap">
    <w:name w:val="text-wrap"/>
    <w:basedOn w:val="Standaard"/>
    <w:rsid w:val="007F5DDE"/>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7F5DDE"/>
    <w:rPr>
      <w:rFonts w:eastAsia="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7F5DDE"/>
    <w:pPr>
      <w:spacing w:before="100" w:beforeAutospacing="1" w:after="100" w:afterAutospacing="1"/>
    </w:pPr>
    <w:rPr>
      <w:rFonts w:ascii="Verdana" w:hAnsi="Verdana"/>
    </w:rPr>
  </w:style>
  <w:style w:type="paragraph" w:styleId="Geenafstand">
    <w:name w:val="No Spacing"/>
    <w:basedOn w:val="Standaard"/>
    <w:uiPriority w:val="1"/>
    <w:qFormat/>
    <w:rsid w:val="007F5DDE"/>
  </w:style>
  <w:style w:type="paragraph" w:customStyle="1" w:styleId="text-wrap">
    <w:name w:val="text-wrap"/>
    <w:basedOn w:val="Standaard"/>
    <w:rsid w:val="007F5DDE"/>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17843">
      <w:bodyDiv w:val="1"/>
      <w:marLeft w:val="0"/>
      <w:marRight w:val="0"/>
      <w:marTop w:val="0"/>
      <w:marBottom w:val="0"/>
      <w:divBdr>
        <w:top w:val="none" w:sz="0" w:space="0" w:color="auto"/>
        <w:left w:val="none" w:sz="0" w:space="0" w:color="auto"/>
        <w:bottom w:val="none" w:sz="0" w:space="0" w:color="auto"/>
        <w:right w:val="none" w:sz="0" w:space="0" w:color="auto"/>
      </w:divBdr>
      <w:divsChild>
        <w:div w:id="1796483929">
          <w:marLeft w:val="0"/>
          <w:marRight w:val="0"/>
          <w:marTop w:val="0"/>
          <w:marBottom w:val="0"/>
          <w:divBdr>
            <w:top w:val="none" w:sz="0" w:space="0" w:color="auto"/>
            <w:left w:val="none" w:sz="0" w:space="0" w:color="auto"/>
            <w:bottom w:val="none" w:sz="0" w:space="0" w:color="auto"/>
            <w:right w:val="none" w:sz="0" w:space="0" w:color="auto"/>
          </w:divBdr>
          <w:divsChild>
            <w:div w:id="1076439973">
              <w:marLeft w:val="0"/>
              <w:marRight w:val="0"/>
              <w:marTop w:val="0"/>
              <w:marBottom w:val="0"/>
              <w:divBdr>
                <w:top w:val="none" w:sz="0" w:space="0" w:color="auto"/>
                <w:left w:val="none" w:sz="0" w:space="0" w:color="auto"/>
                <w:bottom w:val="none" w:sz="0" w:space="0" w:color="auto"/>
                <w:right w:val="none" w:sz="0" w:space="0" w:color="auto"/>
              </w:divBdr>
              <w:divsChild>
                <w:div w:id="93035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40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F3F415AD</Template>
  <TotalTime>0</TotalTime>
  <Pages>1</Pages>
  <Words>474</Words>
  <Characters>2504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Gemeente Echt-Susteren</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Wellens, Wim</dc:creator>
  <cp:lastModifiedBy>Wellens, Wim</cp:lastModifiedBy>
  <cp:revision>1</cp:revision>
  <dcterms:created xsi:type="dcterms:W3CDTF">2016-02-25T11:14:00Z</dcterms:created>
  <dcterms:modified xsi:type="dcterms:W3CDTF">2016-02-25T11:24:00Z</dcterms:modified>
</cp:coreProperties>
</file>