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D4" w:rsidRPr="002E1BD4" w:rsidRDefault="002E1BD4" w:rsidP="002E1BD4">
      <w:pPr>
        <w:keepNext/>
        <w:keepLines/>
        <w:widowControl w:val="0"/>
        <w:autoSpaceDN w:val="0"/>
        <w:adjustRightInd w:val="0"/>
        <w:spacing w:before="480" w:line="240" w:lineRule="auto"/>
        <w:jc w:val="left"/>
        <w:outlineLvl w:val="0"/>
        <w:rPr>
          <w:rFonts w:ascii="Verdana" w:hAnsi="Verdana"/>
          <w:b/>
          <w:bCs/>
          <w:color w:val="548DD4"/>
          <w:sz w:val="18"/>
          <w:szCs w:val="18"/>
        </w:rPr>
      </w:pPr>
      <w:r w:rsidRPr="002E1BD4">
        <w:rPr>
          <w:rFonts w:ascii="Verdana" w:hAnsi="Verdana"/>
          <w:b/>
          <w:bCs/>
          <w:color w:val="548DD4"/>
          <w:sz w:val="18"/>
          <w:szCs w:val="18"/>
        </w:rPr>
        <w:t>Annex 1</w:t>
      </w:r>
      <w:r>
        <w:rPr>
          <w:rFonts w:ascii="Verdana" w:hAnsi="Verdana"/>
          <w:b/>
          <w:bCs/>
          <w:color w:val="548DD4"/>
          <w:sz w:val="18"/>
          <w:szCs w:val="18"/>
        </w:rPr>
        <w:t>0 Modelblad Vragen</w:t>
      </w:r>
    </w:p>
    <w:p w:rsidR="001C47CE" w:rsidRDefault="00851B40">
      <w:r>
        <w:t>Aanbesteding Kwantitatieve Gegevens Arbeidsmarkt</w:t>
      </w:r>
      <w:bookmarkStart w:id="0" w:name="_GoBack"/>
      <w:bookmarkEnd w:id="0"/>
    </w:p>
    <w:p w:rsidR="002E1BD4" w:rsidRDefault="002E1BD4"/>
    <w:p w:rsidR="002E1BD4" w:rsidRDefault="002E1BD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3"/>
        <w:gridCol w:w="1465"/>
        <w:gridCol w:w="6300"/>
      </w:tblGrid>
      <w:tr w:rsidR="002E1BD4" w:rsidRPr="00B73A7F" w:rsidTr="004C0B05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hideMark/>
          </w:tcPr>
          <w:p w:rsidR="002E1BD4" w:rsidRPr="00742FB5" w:rsidRDefault="002E1BD4" w:rsidP="004C0B05">
            <w:pPr>
              <w:rPr>
                <w:rFonts w:ascii="Kievit-Bold" w:hAnsi="Kievit-Bold"/>
                <w:color w:val="FFFFFF"/>
              </w:rPr>
            </w:pPr>
            <w:r w:rsidRPr="00742FB5">
              <w:rPr>
                <w:rFonts w:ascii="Kievit-Bold" w:hAnsi="Kievit-Bold"/>
                <w:color w:val="FFFFFF"/>
              </w:rPr>
              <w:t xml:space="preserve">Leidraad of </w:t>
            </w:r>
            <w:r>
              <w:rPr>
                <w:rFonts w:ascii="Kievit-Bold" w:hAnsi="Kievit-Bold"/>
                <w:color w:val="FFFFFF"/>
              </w:rPr>
              <w:t>Annex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hideMark/>
          </w:tcPr>
          <w:p w:rsidR="002E1BD4" w:rsidRPr="00742FB5" w:rsidRDefault="002E1BD4" w:rsidP="004C0B05">
            <w:pPr>
              <w:rPr>
                <w:rFonts w:ascii="Kievit-Bold" w:hAnsi="Kievit-Bold"/>
                <w:color w:val="FFFFFF"/>
              </w:rPr>
            </w:pPr>
            <w:r w:rsidRPr="00742FB5">
              <w:rPr>
                <w:rFonts w:ascii="Kievit-Bold" w:hAnsi="Kievit-Bold"/>
                <w:color w:val="FFFFFF"/>
              </w:rPr>
              <w:t xml:space="preserve">Pagina, </w:t>
            </w:r>
          </w:p>
          <w:p w:rsidR="002E1BD4" w:rsidRPr="00742FB5" w:rsidRDefault="002E1BD4" w:rsidP="004C0B05">
            <w:pPr>
              <w:rPr>
                <w:rFonts w:ascii="Kievit-Bold" w:hAnsi="Kievit-Bold"/>
                <w:color w:val="FFFFFF"/>
              </w:rPr>
            </w:pPr>
            <w:r>
              <w:rPr>
                <w:rFonts w:ascii="Kievit-Bold" w:hAnsi="Kievit-Bold"/>
                <w:color w:val="FFFFFF"/>
              </w:rPr>
              <w:t>p</w:t>
            </w:r>
            <w:r w:rsidRPr="00742FB5">
              <w:rPr>
                <w:rFonts w:ascii="Kievit-Bold" w:hAnsi="Kievit-Bold"/>
                <w:color w:val="FFFFFF"/>
              </w:rPr>
              <w:t>aragraaf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  <w:hideMark/>
          </w:tcPr>
          <w:p w:rsidR="002E1BD4" w:rsidRPr="00742FB5" w:rsidRDefault="002E1BD4" w:rsidP="004C0B05">
            <w:pPr>
              <w:rPr>
                <w:rFonts w:ascii="Kievit-Bold" w:hAnsi="Kievit-Bold"/>
                <w:color w:val="FFFFFF"/>
              </w:rPr>
            </w:pPr>
            <w:r w:rsidRPr="00742FB5">
              <w:rPr>
                <w:rFonts w:ascii="Kievit-Bold" w:hAnsi="Kievit-Bold"/>
                <w:color w:val="FFFFFF"/>
              </w:rPr>
              <w:t>Vraag</w:t>
            </w:r>
          </w:p>
        </w:tc>
      </w:tr>
      <w:tr w:rsidR="002E1BD4" w:rsidTr="004C0B05">
        <w:tc>
          <w:tcPr>
            <w:tcW w:w="1523" w:type="dxa"/>
            <w:tcBorders>
              <w:top w:val="single" w:sz="4" w:space="0" w:color="auto"/>
            </w:tcBorders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E1BD4" w:rsidTr="004C0B05">
        <w:tc>
          <w:tcPr>
            <w:tcW w:w="1523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300" w:type="dxa"/>
          </w:tcPr>
          <w:p w:rsidR="002E1BD4" w:rsidRDefault="002E1BD4" w:rsidP="004C0B0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2E1BD4" w:rsidRDefault="002E1BD4"/>
    <w:sectPr w:rsidR="002E1B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BD4" w:rsidRDefault="002E1BD4" w:rsidP="002E1BD4">
      <w:pPr>
        <w:spacing w:line="240" w:lineRule="auto"/>
      </w:pPr>
      <w:r>
        <w:separator/>
      </w:r>
    </w:p>
  </w:endnote>
  <w:endnote w:type="continuationSeparator" w:id="0">
    <w:p w:rsidR="002E1BD4" w:rsidRDefault="002E1BD4" w:rsidP="002E1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ievit-Book">
    <w:altName w:val="Bell MT"/>
    <w:panose1 w:val="02000503050000020004"/>
    <w:charset w:val="00"/>
    <w:family w:val="auto"/>
    <w:pitch w:val="variable"/>
    <w:sig w:usb0="800000AF" w:usb1="4000004A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evit-Bold">
    <w:altName w:val="Times New Roman"/>
    <w:panose1 w:val="02000503050000020004"/>
    <w:charset w:val="00"/>
    <w:family w:val="auto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BD4" w:rsidRDefault="002E1BD4" w:rsidP="002E1BD4">
      <w:pPr>
        <w:spacing w:line="240" w:lineRule="auto"/>
      </w:pPr>
      <w:r>
        <w:separator/>
      </w:r>
    </w:p>
  </w:footnote>
  <w:footnote w:type="continuationSeparator" w:id="0">
    <w:p w:rsidR="002E1BD4" w:rsidRDefault="002E1BD4" w:rsidP="002E1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D4" w:rsidRDefault="002E1BD4">
    <w:pPr>
      <w:pStyle w:val="Koptekst"/>
    </w:pPr>
    <w:r>
      <w:rPr>
        <w:noProof/>
      </w:rPr>
      <w:drawing>
        <wp:inline distT="0" distB="0" distL="0" distR="0" wp14:anchorId="402456B1">
          <wp:extent cx="420370" cy="316865"/>
          <wp:effectExtent l="0" t="0" r="0" b="698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D4"/>
    <w:rsid w:val="001C47CE"/>
    <w:rsid w:val="002E1BD4"/>
    <w:rsid w:val="0085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E1BD4"/>
    <w:pPr>
      <w:spacing w:after="0" w:line="290" w:lineRule="exact"/>
      <w:jc w:val="both"/>
    </w:pPr>
    <w:rPr>
      <w:rFonts w:ascii="Kievit-Book" w:eastAsia="Times New Roman" w:hAnsi="Kievit-Book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1BD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1BD4"/>
    <w:rPr>
      <w:rFonts w:ascii="Kievit-Book" w:eastAsia="Times New Roman" w:hAnsi="Kievit-Book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E1BD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1BD4"/>
    <w:rPr>
      <w:rFonts w:ascii="Kievit-Book" w:eastAsia="Times New Roman" w:hAnsi="Kievit-Book" w:cs="Times New Roman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E1BD4"/>
    <w:pPr>
      <w:spacing w:after="0" w:line="290" w:lineRule="exact"/>
      <w:jc w:val="both"/>
    </w:pPr>
    <w:rPr>
      <w:rFonts w:ascii="Kievit-Book" w:eastAsia="Times New Roman" w:hAnsi="Kievit-Book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E1BD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1BD4"/>
    <w:rPr>
      <w:rFonts w:ascii="Kievit-Book" w:eastAsia="Times New Roman" w:hAnsi="Kievit-Book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E1BD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1BD4"/>
    <w:rPr>
      <w:rFonts w:ascii="Kievit-Book" w:eastAsia="Times New Roman" w:hAnsi="Kievit-Book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6E185-AA0F-4392-BFEC-03638D44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1D78487F</Template>
  <TotalTime>3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 Osborne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Netjes</dc:creator>
  <cp:lastModifiedBy>Corinne Netjes</cp:lastModifiedBy>
  <cp:revision>2</cp:revision>
  <dcterms:created xsi:type="dcterms:W3CDTF">2015-12-03T10:58:00Z</dcterms:created>
  <dcterms:modified xsi:type="dcterms:W3CDTF">2015-12-03T11:01:00Z</dcterms:modified>
</cp:coreProperties>
</file>