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C5" w:rsidRPr="006A13F6" w:rsidRDefault="009F01C4" w:rsidP="00920E8A">
      <w:pPr>
        <w:pStyle w:val="Kop1"/>
        <w:tabs>
          <w:tab w:val="left" w:pos="1701"/>
        </w:tabs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Bijlage 3</w:t>
      </w:r>
      <w:r w:rsidR="00306FC5" w:rsidRPr="006A13F6">
        <w:rPr>
          <w:rFonts w:ascii="Arial" w:hAnsi="Arial" w:cs="Arial"/>
          <w:i/>
          <w:sz w:val="26"/>
          <w:szCs w:val="26"/>
        </w:rPr>
        <w:tab/>
      </w:r>
      <w:r>
        <w:rPr>
          <w:rFonts w:ascii="Arial" w:hAnsi="Arial" w:cs="Arial"/>
          <w:i/>
          <w:sz w:val="26"/>
          <w:szCs w:val="26"/>
        </w:rPr>
        <w:t xml:space="preserve">Inlichtingen betreffende </w:t>
      </w:r>
      <w:r w:rsidR="009A629F">
        <w:rPr>
          <w:rFonts w:ascii="Arial" w:hAnsi="Arial" w:cs="Arial"/>
          <w:i/>
          <w:sz w:val="26"/>
          <w:szCs w:val="26"/>
        </w:rPr>
        <w:t>de uitvoering</w:t>
      </w:r>
    </w:p>
    <w:p w:rsidR="00367622" w:rsidRPr="009F01C4" w:rsidRDefault="00367622" w:rsidP="009F01C4">
      <w:pPr>
        <w:spacing w:line="260" w:lineRule="atLeast"/>
        <w:rPr>
          <w:rFonts w:ascii="Arial" w:hAnsi="Arial"/>
          <w:sz w:val="20"/>
          <w:szCs w:val="20"/>
        </w:rPr>
      </w:pPr>
      <w:r w:rsidRPr="009F01C4">
        <w:rPr>
          <w:rFonts w:ascii="Arial" w:hAnsi="Arial"/>
          <w:sz w:val="20"/>
          <w:szCs w:val="20"/>
        </w:rPr>
        <w:t>Ondergetekende verklaart het volgende</w:t>
      </w:r>
      <w:r w:rsidR="007C72D3" w:rsidRPr="009F01C4">
        <w:rPr>
          <w:rStyle w:val="Voetnootmarkering"/>
          <w:rFonts w:ascii="Arial" w:hAnsi="Arial"/>
          <w:sz w:val="20"/>
          <w:szCs w:val="20"/>
        </w:rPr>
        <w:footnoteReference w:id="1"/>
      </w:r>
      <w:r w:rsidRPr="009F01C4">
        <w:rPr>
          <w:rFonts w:ascii="Arial" w:hAnsi="Arial"/>
          <w:sz w:val="20"/>
          <w:szCs w:val="20"/>
        </w:rPr>
        <w:t>:</w:t>
      </w:r>
    </w:p>
    <w:p w:rsidR="00367622" w:rsidRPr="009F01C4" w:rsidRDefault="00367622" w:rsidP="009F01C4">
      <w:pPr>
        <w:spacing w:line="260" w:lineRule="atLeast"/>
        <w:rPr>
          <w:rFonts w:ascii="Arial" w:hAnsi="Arial"/>
          <w:sz w:val="20"/>
          <w:szCs w:val="20"/>
        </w:rPr>
      </w:pPr>
    </w:p>
    <w:p w:rsidR="00367622" w:rsidRDefault="00367622" w:rsidP="009F01C4">
      <w:pPr>
        <w:widowControl w:val="0"/>
        <w:tabs>
          <w:tab w:val="left" w:pos="567"/>
        </w:tabs>
        <w:autoSpaceDE w:val="0"/>
        <w:autoSpaceDN w:val="0"/>
        <w:adjustRightInd w:val="0"/>
        <w:spacing w:line="260" w:lineRule="atLeast"/>
        <w:ind w:left="567" w:hanging="567"/>
        <w:jc w:val="both"/>
        <w:rPr>
          <w:rFonts w:ascii="Arial" w:hAnsi="Arial"/>
          <w:sz w:val="20"/>
          <w:szCs w:val="20"/>
        </w:rPr>
      </w:pPr>
      <w:r w:rsidRPr="009F01C4">
        <w:rPr>
          <w:rFonts w:ascii="Arial" w:hAnsi="Arial"/>
          <w:b/>
          <w:sz w:val="20"/>
          <w:szCs w:val="20"/>
        </w:rPr>
        <w:t>O</w:t>
      </w:r>
      <w:r w:rsidR="00B333A4" w:rsidRPr="009F01C4">
        <w:rPr>
          <w:rFonts w:ascii="Arial" w:hAnsi="Arial"/>
          <w:sz w:val="20"/>
          <w:szCs w:val="20"/>
        </w:rPr>
        <w:tab/>
        <w:t>Inschrijver zal de Opdracht</w:t>
      </w:r>
      <w:r w:rsidRPr="009F01C4">
        <w:rPr>
          <w:rFonts w:ascii="Arial" w:hAnsi="Arial"/>
          <w:sz w:val="20"/>
          <w:szCs w:val="20"/>
        </w:rPr>
        <w:t xml:space="preserve"> geheel zelf uitvoeren. Inschrijver is en blijft hoofdelijk </w:t>
      </w:r>
      <w:r w:rsidR="007C72D3" w:rsidRPr="009F01C4">
        <w:rPr>
          <w:rFonts w:ascii="Arial" w:hAnsi="Arial"/>
          <w:sz w:val="20"/>
          <w:szCs w:val="20"/>
        </w:rPr>
        <w:t>aansprakelijk</w:t>
      </w:r>
      <w:r w:rsidRPr="009F01C4">
        <w:rPr>
          <w:rFonts w:ascii="Arial" w:hAnsi="Arial"/>
          <w:sz w:val="20"/>
          <w:szCs w:val="20"/>
        </w:rPr>
        <w:t>;</w:t>
      </w:r>
    </w:p>
    <w:p w:rsidR="00FC510B" w:rsidRPr="009F01C4" w:rsidRDefault="00FC510B" w:rsidP="009F01C4">
      <w:pPr>
        <w:widowControl w:val="0"/>
        <w:tabs>
          <w:tab w:val="left" w:pos="567"/>
        </w:tabs>
        <w:autoSpaceDE w:val="0"/>
        <w:autoSpaceDN w:val="0"/>
        <w:adjustRightInd w:val="0"/>
        <w:spacing w:line="260" w:lineRule="atLeast"/>
        <w:ind w:left="567" w:hanging="567"/>
        <w:jc w:val="both"/>
        <w:rPr>
          <w:rFonts w:ascii="Arial" w:hAnsi="Arial"/>
          <w:sz w:val="20"/>
          <w:szCs w:val="20"/>
        </w:rPr>
      </w:pPr>
    </w:p>
    <w:p w:rsidR="00367622" w:rsidRDefault="00367622" w:rsidP="009F01C4">
      <w:pPr>
        <w:tabs>
          <w:tab w:val="left" w:pos="567"/>
        </w:tabs>
        <w:spacing w:line="260" w:lineRule="atLeast"/>
        <w:jc w:val="center"/>
        <w:rPr>
          <w:rFonts w:ascii="Arial" w:hAnsi="Arial"/>
          <w:sz w:val="20"/>
          <w:szCs w:val="20"/>
        </w:rPr>
      </w:pPr>
      <w:r w:rsidRPr="009F01C4">
        <w:rPr>
          <w:rFonts w:ascii="Arial" w:hAnsi="Arial"/>
          <w:sz w:val="20"/>
          <w:szCs w:val="20"/>
        </w:rPr>
        <w:t>of</w:t>
      </w:r>
    </w:p>
    <w:p w:rsidR="00FC510B" w:rsidRPr="009F01C4" w:rsidRDefault="00FC510B" w:rsidP="009F01C4">
      <w:pPr>
        <w:tabs>
          <w:tab w:val="left" w:pos="567"/>
        </w:tabs>
        <w:spacing w:line="260" w:lineRule="atLeast"/>
        <w:jc w:val="center"/>
        <w:rPr>
          <w:rFonts w:ascii="Arial" w:hAnsi="Arial"/>
          <w:sz w:val="20"/>
          <w:szCs w:val="20"/>
        </w:rPr>
      </w:pPr>
    </w:p>
    <w:p w:rsidR="00367622" w:rsidRPr="009F01C4" w:rsidRDefault="00367622" w:rsidP="009F01C4">
      <w:pPr>
        <w:widowControl w:val="0"/>
        <w:tabs>
          <w:tab w:val="left" w:pos="567"/>
        </w:tabs>
        <w:autoSpaceDE w:val="0"/>
        <w:autoSpaceDN w:val="0"/>
        <w:adjustRightInd w:val="0"/>
        <w:spacing w:line="260" w:lineRule="atLeast"/>
        <w:ind w:left="567" w:hanging="567"/>
        <w:jc w:val="both"/>
        <w:rPr>
          <w:rFonts w:ascii="Arial" w:hAnsi="Arial"/>
          <w:sz w:val="20"/>
          <w:szCs w:val="20"/>
        </w:rPr>
      </w:pPr>
      <w:r w:rsidRPr="009F01C4">
        <w:rPr>
          <w:rFonts w:ascii="Arial" w:hAnsi="Arial"/>
          <w:b/>
          <w:sz w:val="20"/>
          <w:szCs w:val="20"/>
        </w:rPr>
        <w:t>O</w:t>
      </w:r>
      <w:r w:rsidRPr="009F01C4">
        <w:rPr>
          <w:rFonts w:ascii="Arial" w:hAnsi="Arial"/>
          <w:sz w:val="20"/>
          <w:szCs w:val="20"/>
        </w:rPr>
        <w:tab/>
        <w:t xml:space="preserve">Inschrijver </w:t>
      </w:r>
      <w:r w:rsidR="00B333A4" w:rsidRPr="009F01C4">
        <w:rPr>
          <w:rFonts w:ascii="Arial" w:hAnsi="Arial"/>
          <w:sz w:val="20"/>
          <w:szCs w:val="20"/>
        </w:rPr>
        <w:t>zal ten behoeve van de Opdracht</w:t>
      </w:r>
      <w:r w:rsidRPr="009F01C4">
        <w:rPr>
          <w:rFonts w:ascii="Arial" w:hAnsi="Arial"/>
          <w:sz w:val="20"/>
          <w:szCs w:val="20"/>
        </w:rPr>
        <w:t xml:space="preserve"> gebruik make</w:t>
      </w:r>
      <w:r w:rsidR="009A629F">
        <w:rPr>
          <w:rFonts w:ascii="Arial" w:hAnsi="Arial"/>
          <w:sz w:val="20"/>
          <w:szCs w:val="20"/>
        </w:rPr>
        <w:t>n van een of meer derden</w:t>
      </w:r>
      <w:r w:rsidRPr="009F01C4">
        <w:rPr>
          <w:rFonts w:ascii="Arial" w:hAnsi="Arial"/>
          <w:sz w:val="20"/>
          <w:szCs w:val="20"/>
        </w:rPr>
        <w:t>/partners</w:t>
      </w:r>
      <w:r w:rsidR="00A74B1E" w:rsidRPr="009F01C4">
        <w:rPr>
          <w:rFonts w:ascii="Arial" w:hAnsi="Arial"/>
          <w:sz w:val="20"/>
          <w:szCs w:val="20"/>
        </w:rPr>
        <w:t>/</w:t>
      </w:r>
      <w:proofErr w:type="spellStart"/>
      <w:r w:rsidR="00A74B1E" w:rsidRPr="009F01C4">
        <w:rPr>
          <w:rFonts w:ascii="Arial" w:hAnsi="Arial"/>
          <w:sz w:val="20"/>
          <w:szCs w:val="20"/>
        </w:rPr>
        <w:t>combinanten</w:t>
      </w:r>
      <w:proofErr w:type="spellEnd"/>
      <w:r w:rsidR="00A03379">
        <w:rPr>
          <w:rFonts w:ascii="Arial" w:hAnsi="Arial"/>
          <w:sz w:val="20"/>
          <w:szCs w:val="20"/>
        </w:rPr>
        <w:t>.</w:t>
      </w:r>
      <w:r w:rsidRPr="009F01C4">
        <w:rPr>
          <w:rFonts w:ascii="Arial" w:hAnsi="Arial"/>
          <w:sz w:val="20"/>
          <w:szCs w:val="20"/>
        </w:rPr>
        <w:t xml:space="preserve"> </w:t>
      </w:r>
      <w:r w:rsidR="00A42D93">
        <w:rPr>
          <w:rFonts w:ascii="Arial" w:hAnsi="Arial"/>
          <w:sz w:val="20"/>
          <w:szCs w:val="20"/>
        </w:rPr>
        <w:t>Geef</w:t>
      </w:r>
      <w:r w:rsidRPr="009F01C4">
        <w:rPr>
          <w:rFonts w:ascii="Arial" w:hAnsi="Arial"/>
          <w:sz w:val="20"/>
          <w:szCs w:val="20"/>
        </w:rPr>
        <w:t xml:space="preserve"> aan wie de leiding heeft en penvoerder is tijden</w:t>
      </w:r>
      <w:r w:rsidR="00B333A4" w:rsidRPr="009F01C4">
        <w:rPr>
          <w:rFonts w:ascii="Arial" w:hAnsi="Arial"/>
          <w:sz w:val="20"/>
          <w:szCs w:val="20"/>
        </w:rPr>
        <w:t>s de uitvoering van de Opdracht</w:t>
      </w:r>
      <w:r w:rsidRPr="009F01C4">
        <w:rPr>
          <w:rFonts w:ascii="Arial" w:hAnsi="Arial"/>
          <w:sz w:val="20"/>
          <w:szCs w:val="20"/>
        </w:rPr>
        <w:t xml:space="preserve">. </w:t>
      </w:r>
      <w:r w:rsidR="00A74B1E" w:rsidRPr="009F01C4">
        <w:rPr>
          <w:rFonts w:ascii="Arial" w:hAnsi="Arial"/>
          <w:sz w:val="20"/>
          <w:szCs w:val="20"/>
        </w:rPr>
        <w:t>I</w:t>
      </w:r>
      <w:r w:rsidR="00A42D93">
        <w:rPr>
          <w:rFonts w:ascii="Arial" w:hAnsi="Arial"/>
          <w:sz w:val="20"/>
          <w:szCs w:val="20"/>
        </w:rPr>
        <w:t xml:space="preserve">n geval va een combinatie dient </w:t>
      </w:r>
      <w:r w:rsidR="00A03379">
        <w:rPr>
          <w:rFonts w:ascii="Arial" w:hAnsi="Arial"/>
          <w:sz w:val="20"/>
          <w:szCs w:val="20"/>
        </w:rPr>
        <w:t>i</w:t>
      </w:r>
      <w:r w:rsidR="00A74B1E" w:rsidRPr="009F01C4">
        <w:rPr>
          <w:rFonts w:ascii="Arial" w:hAnsi="Arial"/>
          <w:sz w:val="20"/>
          <w:szCs w:val="20"/>
        </w:rPr>
        <w:t>eder lid van de combinatie de verklaring te ondertekenen en verklaart zich gezamenlijk en hoofdelijk aansprakelijk.</w:t>
      </w:r>
    </w:p>
    <w:p w:rsidR="00367622" w:rsidRPr="009F01C4" w:rsidRDefault="00367622" w:rsidP="009F01C4">
      <w:pPr>
        <w:tabs>
          <w:tab w:val="left" w:pos="567"/>
        </w:tabs>
        <w:spacing w:line="260" w:lineRule="atLeast"/>
        <w:ind w:left="567"/>
        <w:rPr>
          <w:rFonts w:ascii="Arial" w:hAnsi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2"/>
        <w:gridCol w:w="4107"/>
        <w:gridCol w:w="1389"/>
      </w:tblGrid>
      <w:tr w:rsidR="00A74B1E" w:rsidRPr="009F01C4" w:rsidTr="00EA30B5">
        <w:tc>
          <w:tcPr>
            <w:tcW w:w="3682" w:type="dxa"/>
            <w:shd w:val="clear" w:color="auto" w:fill="D9D9D9" w:themeFill="background1" w:themeFillShade="D9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rPr>
                <w:rFonts w:ascii="Arial" w:hAnsi="Arial"/>
                <w:b/>
                <w:sz w:val="20"/>
                <w:szCs w:val="20"/>
              </w:rPr>
            </w:pPr>
            <w:r w:rsidRPr="009F01C4">
              <w:rPr>
                <w:rFonts w:ascii="Arial" w:hAnsi="Arial"/>
                <w:b/>
                <w:sz w:val="20"/>
                <w:szCs w:val="20"/>
              </w:rPr>
              <w:t>Naam partij</w:t>
            </w:r>
          </w:p>
        </w:tc>
        <w:tc>
          <w:tcPr>
            <w:tcW w:w="4107" w:type="dxa"/>
            <w:shd w:val="clear" w:color="auto" w:fill="D9D9D9" w:themeFill="background1" w:themeFillShade="D9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rPr>
                <w:rFonts w:ascii="Arial" w:hAnsi="Arial"/>
                <w:b/>
                <w:sz w:val="20"/>
                <w:szCs w:val="20"/>
              </w:rPr>
            </w:pPr>
            <w:r w:rsidRPr="009F01C4">
              <w:rPr>
                <w:rFonts w:ascii="Arial" w:hAnsi="Arial"/>
                <w:b/>
                <w:sz w:val="20"/>
                <w:szCs w:val="20"/>
              </w:rPr>
              <w:t>Activiteit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rPr>
                <w:rFonts w:ascii="Arial" w:hAnsi="Arial"/>
                <w:b/>
                <w:sz w:val="20"/>
                <w:szCs w:val="20"/>
              </w:rPr>
            </w:pPr>
            <w:r w:rsidRPr="009F01C4">
              <w:rPr>
                <w:rFonts w:ascii="Arial" w:hAnsi="Arial"/>
                <w:b/>
                <w:sz w:val="20"/>
                <w:szCs w:val="20"/>
              </w:rPr>
              <w:t>Leiding en Penvoerder</w:t>
            </w:r>
            <w:r w:rsidRPr="009F01C4">
              <w:rPr>
                <w:rStyle w:val="Voetnootmarkering"/>
                <w:rFonts w:ascii="Arial" w:hAnsi="Arial"/>
                <w:b/>
                <w:sz w:val="20"/>
                <w:szCs w:val="20"/>
              </w:rPr>
              <w:footnoteReference w:id="2"/>
            </w:r>
          </w:p>
        </w:tc>
      </w:tr>
      <w:tr w:rsidR="00A74B1E" w:rsidRPr="009F01C4" w:rsidTr="00EA30B5">
        <w:trPr>
          <w:trHeight w:val="48"/>
        </w:trPr>
        <w:tc>
          <w:tcPr>
            <w:tcW w:w="3682" w:type="dxa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07" w:type="dxa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F01C4">
              <w:rPr>
                <w:rFonts w:ascii="Arial" w:hAnsi="Arial"/>
                <w:b/>
                <w:sz w:val="20"/>
                <w:szCs w:val="20"/>
              </w:rPr>
              <w:t>JA/NEE</w:t>
            </w:r>
          </w:p>
        </w:tc>
      </w:tr>
      <w:tr w:rsidR="00A74B1E" w:rsidRPr="009F01C4" w:rsidTr="00EA30B5">
        <w:trPr>
          <w:trHeight w:val="48"/>
        </w:trPr>
        <w:tc>
          <w:tcPr>
            <w:tcW w:w="3682" w:type="dxa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07" w:type="dxa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F01C4">
              <w:rPr>
                <w:rFonts w:ascii="Arial" w:hAnsi="Arial"/>
                <w:b/>
                <w:sz w:val="20"/>
                <w:szCs w:val="20"/>
              </w:rPr>
              <w:t>JA/NEE</w:t>
            </w:r>
          </w:p>
        </w:tc>
      </w:tr>
      <w:tr w:rsidR="00A74B1E" w:rsidRPr="009F01C4" w:rsidTr="00EA30B5">
        <w:trPr>
          <w:trHeight w:val="48"/>
        </w:trPr>
        <w:tc>
          <w:tcPr>
            <w:tcW w:w="3682" w:type="dxa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07" w:type="dxa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A74B1E" w:rsidRPr="009F01C4" w:rsidRDefault="00A74B1E" w:rsidP="009F01C4">
            <w:pPr>
              <w:tabs>
                <w:tab w:val="left" w:pos="567"/>
              </w:tabs>
              <w:spacing w:line="2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F01C4">
              <w:rPr>
                <w:rFonts w:ascii="Arial" w:hAnsi="Arial"/>
                <w:b/>
                <w:sz w:val="20"/>
                <w:szCs w:val="20"/>
              </w:rPr>
              <w:t>JA/NEE</w:t>
            </w:r>
          </w:p>
        </w:tc>
      </w:tr>
    </w:tbl>
    <w:p w:rsidR="0042488A" w:rsidRPr="009F01C4" w:rsidRDefault="0042488A" w:rsidP="009F01C4">
      <w:pPr>
        <w:spacing w:line="260" w:lineRule="atLeast"/>
        <w:rPr>
          <w:rFonts w:ascii="Arial" w:hAnsi="Arial"/>
          <w:bCs/>
          <w:iCs/>
          <w:sz w:val="20"/>
          <w:szCs w:val="20"/>
        </w:rPr>
      </w:pPr>
    </w:p>
    <w:p w:rsidR="007C72D3" w:rsidRPr="009F01C4" w:rsidRDefault="007C72D3" w:rsidP="009F01C4">
      <w:pPr>
        <w:tabs>
          <w:tab w:val="left" w:pos="0"/>
        </w:tabs>
        <w:spacing w:line="260" w:lineRule="atLeast"/>
        <w:rPr>
          <w:rFonts w:ascii="Arial" w:hAnsi="Arial"/>
          <w:i/>
          <w:sz w:val="20"/>
          <w:szCs w:val="20"/>
        </w:rPr>
      </w:pPr>
      <w:r w:rsidRPr="009F01C4">
        <w:rPr>
          <w:rFonts w:ascii="Arial" w:hAnsi="Arial"/>
          <w:sz w:val="20"/>
          <w:szCs w:val="20"/>
        </w:rPr>
        <w:t xml:space="preserve">Ondergetekende(n) verklaart </w:t>
      </w:r>
      <w:proofErr w:type="spellStart"/>
      <w:r w:rsidRPr="009F01C4">
        <w:rPr>
          <w:rFonts w:ascii="Arial" w:hAnsi="Arial"/>
          <w:sz w:val="20"/>
          <w:szCs w:val="20"/>
        </w:rPr>
        <w:t>cq</w:t>
      </w:r>
      <w:proofErr w:type="spellEnd"/>
      <w:r w:rsidRPr="009F01C4">
        <w:rPr>
          <w:rFonts w:ascii="Arial" w:hAnsi="Arial"/>
          <w:sz w:val="20"/>
          <w:szCs w:val="20"/>
        </w:rPr>
        <w:t xml:space="preserve"> verklaren dat bovenstaande gegevens correct en naar waarheid zijn ingevuld.</w:t>
      </w:r>
    </w:p>
    <w:p w:rsidR="00386656" w:rsidRPr="009F01C4" w:rsidRDefault="00386656" w:rsidP="009F01C4">
      <w:pPr>
        <w:spacing w:line="260" w:lineRule="atLeast"/>
        <w:rPr>
          <w:rFonts w:ascii="Arial" w:hAnsi="Arial"/>
          <w:bCs/>
          <w:iCs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6"/>
        <w:gridCol w:w="5668"/>
      </w:tblGrid>
      <w:tr w:rsidR="00386656" w:rsidRPr="009F01C4" w:rsidTr="00367622">
        <w:trPr>
          <w:trHeight w:val="397"/>
        </w:trPr>
        <w:tc>
          <w:tcPr>
            <w:tcW w:w="3546" w:type="dxa"/>
          </w:tcPr>
          <w:p w:rsidR="00386656" w:rsidRPr="009F01C4" w:rsidRDefault="00386656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Naam:</w:t>
            </w:r>
          </w:p>
        </w:tc>
        <w:tc>
          <w:tcPr>
            <w:tcW w:w="5668" w:type="dxa"/>
          </w:tcPr>
          <w:p w:rsidR="00386656" w:rsidRPr="009F01C4" w:rsidRDefault="00386656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  <w:tr w:rsidR="00386656" w:rsidRPr="009F01C4" w:rsidTr="00367622">
        <w:trPr>
          <w:trHeight w:val="397"/>
        </w:trPr>
        <w:tc>
          <w:tcPr>
            <w:tcW w:w="3546" w:type="dxa"/>
          </w:tcPr>
          <w:p w:rsidR="00386656" w:rsidRPr="009F01C4" w:rsidRDefault="00386656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Functie:</w:t>
            </w:r>
          </w:p>
        </w:tc>
        <w:tc>
          <w:tcPr>
            <w:tcW w:w="5668" w:type="dxa"/>
          </w:tcPr>
          <w:p w:rsidR="00386656" w:rsidRPr="009F01C4" w:rsidRDefault="00386656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  <w:tr w:rsidR="00386656" w:rsidRPr="009F01C4" w:rsidTr="00367622">
        <w:trPr>
          <w:trHeight w:val="397"/>
        </w:trPr>
        <w:tc>
          <w:tcPr>
            <w:tcW w:w="3546" w:type="dxa"/>
          </w:tcPr>
          <w:p w:rsidR="00386656" w:rsidRPr="009F01C4" w:rsidRDefault="00386656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Handtekening</w:t>
            </w:r>
          </w:p>
        </w:tc>
        <w:tc>
          <w:tcPr>
            <w:tcW w:w="5668" w:type="dxa"/>
          </w:tcPr>
          <w:p w:rsidR="00386656" w:rsidRPr="009F01C4" w:rsidRDefault="00386656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  <w:tr w:rsidR="00386656" w:rsidRPr="009F01C4" w:rsidTr="00367622">
        <w:trPr>
          <w:trHeight w:val="397"/>
        </w:trPr>
        <w:tc>
          <w:tcPr>
            <w:tcW w:w="3546" w:type="dxa"/>
          </w:tcPr>
          <w:p w:rsidR="00386656" w:rsidRPr="009F01C4" w:rsidRDefault="00386656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Datum</w:t>
            </w:r>
          </w:p>
        </w:tc>
        <w:tc>
          <w:tcPr>
            <w:tcW w:w="5668" w:type="dxa"/>
          </w:tcPr>
          <w:p w:rsidR="00386656" w:rsidRPr="009F01C4" w:rsidRDefault="00386656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</w:tbl>
    <w:p w:rsidR="00FF47F9" w:rsidRPr="009F01C4" w:rsidRDefault="00FF47F9" w:rsidP="009F01C4">
      <w:pPr>
        <w:spacing w:line="260" w:lineRule="atLeast"/>
        <w:rPr>
          <w:rFonts w:ascii="Arial" w:hAnsi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6"/>
        <w:gridCol w:w="5668"/>
      </w:tblGrid>
      <w:tr w:rsidR="00A74B1E" w:rsidRPr="009F01C4" w:rsidTr="00A74B1E">
        <w:trPr>
          <w:trHeight w:val="397"/>
        </w:trPr>
        <w:tc>
          <w:tcPr>
            <w:tcW w:w="3546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Naam:</w:t>
            </w:r>
          </w:p>
        </w:tc>
        <w:tc>
          <w:tcPr>
            <w:tcW w:w="5668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  <w:tr w:rsidR="00A74B1E" w:rsidRPr="009F01C4" w:rsidTr="00A74B1E">
        <w:trPr>
          <w:trHeight w:val="397"/>
        </w:trPr>
        <w:tc>
          <w:tcPr>
            <w:tcW w:w="3546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Functie:</w:t>
            </w:r>
          </w:p>
        </w:tc>
        <w:tc>
          <w:tcPr>
            <w:tcW w:w="5668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  <w:tr w:rsidR="00A74B1E" w:rsidRPr="009F01C4" w:rsidTr="00A74B1E">
        <w:trPr>
          <w:trHeight w:val="397"/>
        </w:trPr>
        <w:tc>
          <w:tcPr>
            <w:tcW w:w="3546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Handtekening</w:t>
            </w:r>
          </w:p>
        </w:tc>
        <w:tc>
          <w:tcPr>
            <w:tcW w:w="5668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  <w:tr w:rsidR="00A74B1E" w:rsidRPr="009F01C4" w:rsidTr="00A74B1E">
        <w:trPr>
          <w:trHeight w:val="397"/>
        </w:trPr>
        <w:tc>
          <w:tcPr>
            <w:tcW w:w="3546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Datum</w:t>
            </w:r>
          </w:p>
        </w:tc>
        <w:tc>
          <w:tcPr>
            <w:tcW w:w="5668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</w:tbl>
    <w:p w:rsidR="00A74B1E" w:rsidRPr="009F01C4" w:rsidRDefault="00A74B1E" w:rsidP="009F01C4">
      <w:pPr>
        <w:spacing w:line="260" w:lineRule="atLeast"/>
        <w:rPr>
          <w:rFonts w:ascii="Arial" w:hAnsi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6"/>
        <w:gridCol w:w="5668"/>
      </w:tblGrid>
      <w:tr w:rsidR="00A74B1E" w:rsidRPr="009F01C4" w:rsidTr="00A74B1E">
        <w:trPr>
          <w:trHeight w:val="397"/>
        </w:trPr>
        <w:tc>
          <w:tcPr>
            <w:tcW w:w="3546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Naam:</w:t>
            </w:r>
          </w:p>
        </w:tc>
        <w:tc>
          <w:tcPr>
            <w:tcW w:w="5668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  <w:tr w:rsidR="00A74B1E" w:rsidRPr="009F01C4" w:rsidTr="00A74B1E">
        <w:trPr>
          <w:trHeight w:val="397"/>
        </w:trPr>
        <w:tc>
          <w:tcPr>
            <w:tcW w:w="3546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Functie:</w:t>
            </w:r>
          </w:p>
        </w:tc>
        <w:tc>
          <w:tcPr>
            <w:tcW w:w="5668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  <w:tr w:rsidR="00A74B1E" w:rsidRPr="009F01C4" w:rsidTr="00A74B1E">
        <w:trPr>
          <w:trHeight w:val="397"/>
        </w:trPr>
        <w:tc>
          <w:tcPr>
            <w:tcW w:w="3546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Handtekening</w:t>
            </w:r>
          </w:p>
        </w:tc>
        <w:tc>
          <w:tcPr>
            <w:tcW w:w="5668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  <w:tr w:rsidR="00A74B1E" w:rsidRPr="009F01C4" w:rsidTr="00A74B1E">
        <w:trPr>
          <w:trHeight w:val="397"/>
        </w:trPr>
        <w:tc>
          <w:tcPr>
            <w:tcW w:w="3546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F01C4">
              <w:rPr>
                <w:rFonts w:ascii="Arial" w:hAnsi="Arial"/>
                <w:bCs/>
                <w:iCs/>
                <w:sz w:val="20"/>
                <w:szCs w:val="20"/>
              </w:rPr>
              <w:t>Datum</w:t>
            </w:r>
          </w:p>
        </w:tc>
        <w:tc>
          <w:tcPr>
            <w:tcW w:w="5668" w:type="dxa"/>
          </w:tcPr>
          <w:p w:rsidR="00A74B1E" w:rsidRPr="009F01C4" w:rsidRDefault="00A74B1E" w:rsidP="009F01C4">
            <w:pPr>
              <w:spacing w:line="260" w:lineRule="atLeast"/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</w:tbl>
    <w:p w:rsidR="00A74B1E" w:rsidRPr="009F01C4" w:rsidRDefault="00A74B1E" w:rsidP="009F01C4">
      <w:pPr>
        <w:spacing w:line="260" w:lineRule="atLeast"/>
        <w:rPr>
          <w:rFonts w:ascii="Arial" w:hAnsi="Arial"/>
          <w:sz w:val="20"/>
          <w:szCs w:val="20"/>
        </w:rPr>
      </w:pPr>
    </w:p>
    <w:sectPr w:rsidR="00A74B1E" w:rsidRPr="009F01C4" w:rsidSect="00EA30B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9B4" w:rsidRDefault="006069B4" w:rsidP="00386656">
      <w:r>
        <w:separator/>
      </w:r>
    </w:p>
  </w:endnote>
  <w:endnote w:type="continuationSeparator" w:id="0">
    <w:p w:rsidR="006069B4" w:rsidRDefault="006069B4" w:rsidP="00386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9B4" w:rsidRDefault="006069B4" w:rsidP="00386656">
      <w:r>
        <w:separator/>
      </w:r>
    </w:p>
  </w:footnote>
  <w:footnote w:type="continuationSeparator" w:id="0">
    <w:p w:rsidR="006069B4" w:rsidRDefault="006069B4" w:rsidP="00386656">
      <w:r>
        <w:continuationSeparator/>
      </w:r>
    </w:p>
  </w:footnote>
  <w:footnote w:id="1">
    <w:p w:rsidR="007C72D3" w:rsidRPr="007C72D3" w:rsidRDefault="007C72D3">
      <w:pPr>
        <w:pStyle w:val="Voetnoottekst"/>
        <w:rPr>
          <w:rFonts w:ascii="Arial" w:hAnsi="Arial"/>
          <w:sz w:val="16"/>
          <w:szCs w:val="16"/>
        </w:rPr>
      </w:pPr>
      <w:r w:rsidRPr="007C72D3">
        <w:rPr>
          <w:rStyle w:val="Voetnootmarkering"/>
          <w:rFonts w:ascii="Arial" w:hAnsi="Arial"/>
          <w:sz w:val="16"/>
          <w:szCs w:val="16"/>
        </w:rPr>
        <w:footnoteRef/>
      </w:r>
      <w:r w:rsidRPr="007C72D3">
        <w:rPr>
          <w:rFonts w:ascii="Arial" w:hAnsi="Arial"/>
          <w:sz w:val="16"/>
          <w:szCs w:val="16"/>
        </w:rPr>
        <w:t xml:space="preserve"> Duidelijk aangeven hetgeen van toepassing is</w:t>
      </w:r>
    </w:p>
  </w:footnote>
  <w:footnote w:id="2">
    <w:p w:rsidR="00A74B1E" w:rsidRPr="00A74B1E" w:rsidRDefault="00A74B1E">
      <w:pPr>
        <w:pStyle w:val="Voetnoottekst"/>
        <w:rPr>
          <w:rFonts w:ascii="Arial" w:hAnsi="Arial"/>
          <w:sz w:val="16"/>
          <w:szCs w:val="16"/>
        </w:rPr>
      </w:pPr>
      <w:r w:rsidRPr="00A74B1E">
        <w:rPr>
          <w:rStyle w:val="Voetnootmarkering"/>
          <w:rFonts w:ascii="Arial" w:hAnsi="Arial"/>
          <w:sz w:val="16"/>
          <w:szCs w:val="16"/>
        </w:rPr>
        <w:footnoteRef/>
      </w:r>
      <w:r w:rsidRPr="00A74B1E">
        <w:rPr>
          <w:rFonts w:ascii="Arial" w:hAnsi="Arial"/>
          <w:sz w:val="16"/>
          <w:szCs w:val="16"/>
        </w:rPr>
        <w:t xml:space="preserve"> Doorhalen wat NIET van toepassing is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54F0A"/>
    <w:multiLevelType w:val="hybridMultilevel"/>
    <w:tmpl w:val="8A64A152"/>
    <w:lvl w:ilvl="0" w:tplc="B9DA69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A54324"/>
    <w:multiLevelType w:val="hybridMultilevel"/>
    <w:tmpl w:val="A02644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656"/>
    <w:rsid w:val="000D0C0A"/>
    <w:rsid w:val="00111682"/>
    <w:rsid w:val="001D3F1F"/>
    <w:rsid w:val="002070B5"/>
    <w:rsid w:val="00274264"/>
    <w:rsid w:val="002B58B4"/>
    <w:rsid w:val="00300D3B"/>
    <w:rsid w:val="00306FC5"/>
    <w:rsid w:val="00367622"/>
    <w:rsid w:val="00375ACF"/>
    <w:rsid w:val="00386656"/>
    <w:rsid w:val="0042488A"/>
    <w:rsid w:val="004569B7"/>
    <w:rsid w:val="004A389E"/>
    <w:rsid w:val="005F016D"/>
    <w:rsid w:val="006069B4"/>
    <w:rsid w:val="00630937"/>
    <w:rsid w:val="00632173"/>
    <w:rsid w:val="006A13F6"/>
    <w:rsid w:val="006D6D56"/>
    <w:rsid w:val="007A44FF"/>
    <w:rsid w:val="007C72D3"/>
    <w:rsid w:val="007D0C43"/>
    <w:rsid w:val="00920E8A"/>
    <w:rsid w:val="0098658B"/>
    <w:rsid w:val="009A629F"/>
    <w:rsid w:val="009F01C4"/>
    <w:rsid w:val="00A03379"/>
    <w:rsid w:val="00A21BA0"/>
    <w:rsid w:val="00A42D93"/>
    <w:rsid w:val="00A74B1E"/>
    <w:rsid w:val="00B05EFD"/>
    <w:rsid w:val="00B14E91"/>
    <w:rsid w:val="00B23FAB"/>
    <w:rsid w:val="00B333A4"/>
    <w:rsid w:val="00E30149"/>
    <w:rsid w:val="00EA30B5"/>
    <w:rsid w:val="00FC510B"/>
    <w:rsid w:val="00FF2B38"/>
    <w:rsid w:val="00FF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6656"/>
    <w:pPr>
      <w:spacing w:after="0" w:line="240" w:lineRule="auto"/>
    </w:pPr>
    <w:rPr>
      <w:rFonts w:ascii="Verdana" w:eastAsia="Times New Roman" w:hAnsi="Verdana" w:cs="Arial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elChar">
    <w:name w:val="Subtitel Char"/>
    <w:basedOn w:val="Standaardalinea-lettertype"/>
    <w:link w:val="Sub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semiHidden/>
    <w:unhideWhenUsed/>
    <w:rsid w:val="0038665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86656"/>
    <w:rPr>
      <w:rFonts w:ascii="Verdana" w:eastAsia="Times New Roman" w:hAnsi="Verdana" w:cs="Arial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8665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6656"/>
    <w:rPr>
      <w:rFonts w:ascii="Verdana" w:eastAsia="Times New Roman" w:hAnsi="Verdana" w:cs="Arial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665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6656"/>
    <w:rPr>
      <w:rFonts w:ascii="Tahoma" w:eastAsia="Times New Roman" w:hAnsi="Tahoma" w:cs="Tahoma"/>
      <w:sz w:val="16"/>
      <w:szCs w:val="16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4B1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4B1E"/>
    <w:rPr>
      <w:rFonts w:ascii="Verdana" w:eastAsia="Times New Roman" w:hAnsi="Verdana" w:cs="Arial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4B1E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C510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742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426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4264"/>
    <w:rPr>
      <w:rFonts w:ascii="Verdana" w:eastAsia="Times New Roman" w:hAnsi="Verdana" w:cs="Arial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42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42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A51F-7BB4-4770-B0DF-84D315CA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pcbakker</cp:lastModifiedBy>
  <cp:revision>4</cp:revision>
  <dcterms:created xsi:type="dcterms:W3CDTF">2011-11-03T06:42:00Z</dcterms:created>
  <dcterms:modified xsi:type="dcterms:W3CDTF">2012-02-16T21:19:00Z</dcterms:modified>
</cp:coreProperties>
</file>