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A5B" w:rsidRPr="00CC7892" w:rsidRDefault="00D15A5B" w:rsidP="008B1A30">
      <w:pPr>
        <w:rPr>
          <w:rFonts w:cs="Arial"/>
        </w:rPr>
      </w:pPr>
      <w:bookmarkStart w:id="0" w:name="_GoBack"/>
      <w:bookmarkEnd w:id="0"/>
    </w:p>
    <w:p w:rsidR="00902137" w:rsidRPr="00CC7892" w:rsidRDefault="00902137" w:rsidP="008B1A30">
      <w:pPr>
        <w:rPr>
          <w:rFonts w:cs="Arial"/>
        </w:rPr>
      </w:pPr>
    </w:p>
    <w:p w:rsidR="00902137" w:rsidRPr="00CC7892" w:rsidRDefault="00902137" w:rsidP="008B1A30">
      <w:pPr>
        <w:rPr>
          <w:rFonts w:cs="Arial"/>
        </w:rPr>
      </w:pPr>
    </w:p>
    <w:p w:rsidR="008B1A30" w:rsidRPr="00CC7892" w:rsidRDefault="008B1A30" w:rsidP="008B1A30">
      <w:pPr>
        <w:rPr>
          <w:rFonts w:cs="Arial"/>
        </w:rPr>
      </w:pPr>
    </w:p>
    <w:p w:rsidR="008B1A30" w:rsidRPr="00CC7892" w:rsidRDefault="008B1A30" w:rsidP="008B1A30">
      <w:pPr>
        <w:rPr>
          <w:rFonts w:cs="Arial"/>
        </w:rPr>
      </w:pPr>
    </w:p>
    <w:p w:rsidR="008B1A30" w:rsidRPr="00CC7892" w:rsidRDefault="008B1A30" w:rsidP="008B1A30">
      <w:pPr>
        <w:rPr>
          <w:rFonts w:cs="Arial"/>
        </w:rPr>
      </w:pPr>
    </w:p>
    <w:p w:rsidR="008B1A30" w:rsidRPr="00CC7892" w:rsidRDefault="008B1A30" w:rsidP="008B1A30">
      <w:pPr>
        <w:rPr>
          <w:rFonts w:cs="Arial"/>
        </w:rPr>
      </w:pPr>
    </w:p>
    <w:p w:rsidR="00902137" w:rsidRPr="00CC7892" w:rsidRDefault="00902137" w:rsidP="008B1A30">
      <w:pPr>
        <w:rPr>
          <w:rFonts w:cs="Arial"/>
        </w:rPr>
      </w:pPr>
    </w:p>
    <w:p w:rsidR="00902137" w:rsidRPr="00CC7892" w:rsidRDefault="00902137" w:rsidP="008B1A30">
      <w:pPr>
        <w:jc w:val="center"/>
        <w:rPr>
          <w:rFonts w:cs="Arial"/>
        </w:rPr>
      </w:pPr>
    </w:p>
    <w:p w:rsidR="008B1A30" w:rsidRPr="00CC7892" w:rsidRDefault="00902137" w:rsidP="008B1A30">
      <w:pPr>
        <w:jc w:val="center"/>
        <w:rPr>
          <w:rFonts w:cs="Arial"/>
          <w:b/>
          <w:sz w:val="40"/>
          <w:szCs w:val="40"/>
        </w:rPr>
      </w:pPr>
      <w:r w:rsidRPr="00CC7892">
        <w:rPr>
          <w:rFonts w:cs="Arial"/>
          <w:b/>
          <w:sz w:val="40"/>
          <w:szCs w:val="40"/>
        </w:rPr>
        <w:t>Leidraad Marktconsultatie</w:t>
      </w:r>
    </w:p>
    <w:p w:rsidR="008B1A30" w:rsidRPr="00CC7892" w:rsidRDefault="008B1A30" w:rsidP="008B1A30">
      <w:pPr>
        <w:jc w:val="center"/>
        <w:rPr>
          <w:rFonts w:cs="Arial"/>
          <w:b/>
          <w:sz w:val="40"/>
          <w:szCs w:val="40"/>
        </w:rPr>
      </w:pPr>
      <w:r w:rsidRPr="00CC7892">
        <w:rPr>
          <w:rFonts w:cs="Arial"/>
          <w:b/>
          <w:sz w:val="40"/>
          <w:szCs w:val="40"/>
        </w:rPr>
        <w:t>ten behoeve van de a</w:t>
      </w:r>
      <w:r w:rsidR="003538B1" w:rsidRPr="00CC7892">
        <w:rPr>
          <w:rFonts w:cs="Arial"/>
          <w:b/>
          <w:sz w:val="40"/>
          <w:szCs w:val="40"/>
        </w:rPr>
        <w:t>anbesteding</w:t>
      </w:r>
    </w:p>
    <w:p w:rsidR="00CD5A54" w:rsidRPr="00CC7892" w:rsidRDefault="008B1A30" w:rsidP="008B1A30">
      <w:pPr>
        <w:jc w:val="center"/>
        <w:rPr>
          <w:rFonts w:cs="Arial"/>
          <w:b/>
          <w:sz w:val="40"/>
          <w:szCs w:val="40"/>
        </w:rPr>
      </w:pPr>
      <w:r w:rsidRPr="00CC7892">
        <w:rPr>
          <w:rFonts w:cs="Arial"/>
          <w:b/>
          <w:sz w:val="40"/>
          <w:szCs w:val="40"/>
        </w:rPr>
        <w:t>“Beveiliging Haven- en industrieterrein”</w:t>
      </w:r>
    </w:p>
    <w:p w:rsidR="00902137" w:rsidRPr="00CC7892" w:rsidRDefault="008B1A30" w:rsidP="008B1A30">
      <w:pPr>
        <w:jc w:val="center"/>
        <w:rPr>
          <w:rFonts w:cs="Arial"/>
          <w:b/>
          <w:sz w:val="40"/>
          <w:szCs w:val="40"/>
        </w:rPr>
      </w:pPr>
      <w:r w:rsidRPr="00CC7892">
        <w:rPr>
          <w:rFonts w:cs="Arial"/>
          <w:b/>
          <w:sz w:val="40"/>
          <w:szCs w:val="40"/>
        </w:rPr>
        <w:t>Havenschap Moerdijk</w:t>
      </w:r>
    </w:p>
    <w:p w:rsidR="00EA29FC" w:rsidRPr="00CC7892" w:rsidRDefault="00EA29FC" w:rsidP="008B1A30">
      <w:pPr>
        <w:rPr>
          <w:rFonts w:cs="Arial"/>
        </w:rPr>
      </w:pPr>
    </w:p>
    <w:p w:rsidR="00EA29FC" w:rsidRPr="00CC7892" w:rsidRDefault="00EA29FC" w:rsidP="008B1A30">
      <w:pPr>
        <w:rPr>
          <w:rFonts w:cs="Arial"/>
        </w:rPr>
      </w:pPr>
    </w:p>
    <w:p w:rsidR="00EA29FC" w:rsidRPr="00CC7892" w:rsidRDefault="008B1A30" w:rsidP="008B1A30">
      <w:pPr>
        <w:jc w:val="center"/>
        <w:rPr>
          <w:rFonts w:cs="Arial"/>
        </w:rPr>
      </w:pPr>
      <w:r w:rsidRPr="00CC7892">
        <w:rPr>
          <w:rFonts w:cs="Arial"/>
          <w:noProof/>
        </w:rPr>
        <w:drawing>
          <wp:inline distT="0" distB="0" distL="0" distR="0" wp14:anchorId="0FC08ADF" wp14:editId="689C36BF">
            <wp:extent cx="2888473" cy="1350335"/>
            <wp:effectExtent l="0" t="0" r="7620" b="2540"/>
            <wp:docPr id="3" name="Afbeelding 3" descr="https://encrypted-tbn3.gstatic.com/images?q=tbn:ANd9GcSdWOWqn7EaZ-skYGxlKl7jvHR-k6nfG7FC3MEYPA1G5SfjEu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SdWOWqn7EaZ-skYGxlKl7jvHR-k6nfG7FC3MEYPA1G5SfjEuX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0760" cy="1351404"/>
                    </a:xfrm>
                    <a:prstGeom prst="rect">
                      <a:avLst/>
                    </a:prstGeom>
                    <a:noFill/>
                    <a:ln>
                      <a:noFill/>
                    </a:ln>
                  </pic:spPr>
                </pic:pic>
              </a:graphicData>
            </a:graphic>
          </wp:inline>
        </w:drawing>
      </w:r>
    </w:p>
    <w:p w:rsidR="00EA29FC" w:rsidRPr="00CC7892" w:rsidRDefault="00EA29FC" w:rsidP="008B1A30">
      <w:pPr>
        <w:rPr>
          <w:rFonts w:cs="Arial"/>
        </w:rPr>
      </w:pPr>
    </w:p>
    <w:p w:rsidR="00EA29FC" w:rsidRPr="00CC7892" w:rsidRDefault="00EA29FC" w:rsidP="008B1A30">
      <w:pPr>
        <w:rPr>
          <w:rFonts w:cs="Arial"/>
        </w:rPr>
      </w:pPr>
    </w:p>
    <w:p w:rsidR="00EA29FC" w:rsidRPr="00CC7892" w:rsidRDefault="00EA29FC" w:rsidP="008B1A30">
      <w:pPr>
        <w:rPr>
          <w:rFonts w:cs="Arial"/>
        </w:rPr>
      </w:pPr>
    </w:p>
    <w:p w:rsidR="00EA29FC" w:rsidRPr="00CC7892" w:rsidRDefault="00EA29FC" w:rsidP="008B1A30">
      <w:pPr>
        <w:rPr>
          <w:rFonts w:cs="Arial"/>
        </w:rPr>
      </w:pPr>
    </w:p>
    <w:p w:rsidR="00EA29FC" w:rsidRPr="00CC7892" w:rsidRDefault="00EA29FC" w:rsidP="008B1A30">
      <w:pPr>
        <w:rPr>
          <w:rFonts w:cs="Arial"/>
        </w:rPr>
      </w:pPr>
    </w:p>
    <w:p w:rsidR="00EA29FC" w:rsidRPr="00CC7892" w:rsidRDefault="00EA29FC" w:rsidP="008B1A30">
      <w:pPr>
        <w:rPr>
          <w:rFonts w:cs="Arial"/>
        </w:rPr>
      </w:pPr>
    </w:p>
    <w:p w:rsidR="00EA29FC" w:rsidRPr="00CC7892" w:rsidRDefault="00EA29FC" w:rsidP="008B1A30">
      <w:pPr>
        <w:rPr>
          <w:rFonts w:cs="Arial"/>
        </w:rPr>
      </w:pPr>
    </w:p>
    <w:p w:rsidR="00EA29FC" w:rsidRPr="00CC7892" w:rsidRDefault="00EA29FC" w:rsidP="008B1A30">
      <w:pPr>
        <w:rPr>
          <w:rFonts w:cs="Arial"/>
        </w:rPr>
      </w:pPr>
    </w:p>
    <w:p w:rsidR="00EA29FC" w:rsidRPr="00CC7892" w:rsidRDefault="00EA29FC" w:rsidP="008B1A30">
      <w:pPr>
        <w:rPr>
          <w:rFonts w:cs="Arial"/>
        </w:rPr>
      </w:pPr>
    </w:p>
    <w:p w:rsidR="00EA29FC" w:rsidRPr="00CC7892" w:rsidRDefault="00EA29FC" w:rsidP="008B1A30">
      <w:pPr>
        <w:rPr>
          <w:rFonts w:cs="Arial"/>
        </w:rPr>
      </w:pPr>
    </w:p>
    <w:p w:rsidR="00EA29FC" w:rsidRPr="00CC7892" w:rsidRDefault="00EA29FC" w:rsidP="008B1A30">
      <w:pPr>
        <w:rPr>
          <w:rFonts w:cs="Arial"/>
        </w:rPr>
      </w:pPr>
    </w:p>
    <w:p w:rsidR="00EA29FC" w:rsidRPr="00CC7892" w:rsidRDefault="00EA29FC" w:rsidP="008B1A30">
      <w:pPr>
        <w:rPr>
          <w:rFonts w:cs="Arial"/>
        </w:rPr>
      </w:pPr>
    </w:p>
    <w:p w:rsidR="008B1A30" w:rsidRPr="00CC7892" w:rsidRDefault="008B1A30" w:rsidP="008B1A30">
      <w:pPr>
        <w:rPr>
          <w:rFonts w:cs="Arial"/>
        </w:rPr>
      </w:pPr>
    </w:p>
    <w:p w:rsidR="008B1A30" w:rsidRPr="00CC7892" w:rsidRDefault="008B1A30" w:rsidP="008B1A30">
      <w:pPr>
        <w:rPr>
          <w:rFonts w:cs="Arial"/>
        </w:rPr>
      </w:pPr>
    </w:p>
    <w:p w:rsidR="008B1A30" w:rsidRPr="00CC7892" w:rsidRDefault="008B1A30" w:rsidP="008B1A30">
      <w:pPr>
        <w:rPr>
          <w:rFonts w:cs="Arial"/>
        </w:rPr>
      </w:pPr>
    </w:p>
    <w:p w:rsidR="008B1A30" w:rsidRPr="00CC7892" w:rsidRDefault="008B1A30" w:rsidP="008B1A30">
      <w:pPr>
        <w:rPr>
          <w:rFonts w:cs="Arial"/>
        </w:rPr>
      </w:pPr>
    </w:p>
    <w:p w:rsidR="008B1A30" w:rsidRPr="00CC7892" w:rsidRDefault="008B1A30" w:rsidP="008B1A30">
      <w:pPr>
        <w:rPr>
          <w:rFonts w:cs="Arial"/>
        </w:rPr>
      </w:pPr>
    </w:p>
    <w:p w:rsidR="008B1A30" w:rsidRPr="00CC7892" w:rsidRDefault="008B1A30" w:rsidP="008B1A30">
      <w:pPr>
        <w:rPr>
          <w:rFonts w:cs="Arial"/>
        </w:rPr>
      </w:pPr>
    </w:p>
    <w:p w:rsidR="00EA29FC" w:rsidRPr="00CC7892" w:rsidRDefault="00EA29FC" w:rsidP="008B1A30">
      <w:pPr>
        <w:rPr>
          <w:rFonts w:cs="Arial"/>
        </w:rPr>
      </w:pPr>
    </w:p>
    <w:p w:rsidR="00902137" w:rsidRPr="00CC7892" w:rsidRDefault="00902137" w:rsidP="008B1A30">
      <w:pPr>
        <w:rPr>
          <w:rFonts w:cs="Arial"/>
        </w:rPr>
      </w:pPr>
    </w:p>
    <w:p w:rsidR="00902137" w:rsidRPr="00CC7892" w:rsidRDefault="00902137" w:rsidP="008B1A30">
      <w:pPr>
        <w:rPr>
          <w:rFonts w:cs="Arial"/>
        </w:rPr>
      </w:pPr>
    </w:p>
    <w:p w:rsidR="00902137" w:rsidRPr="00CC7892" w:rsidRDefault="00F44DC1" w:rsidP="008B1A30">
      <w:pPr>
        <w:rPr>
          <w:rFonts w:cs="Arial"/>
        </w:rPr>
      </w:pPr>
      <w:r w:rsidRPr="00CC7892">
        <w:rPr>
          <w:rFonts w:cs="Arial"/>
        </w:rPr>
        <w:t>Het havenschap</w:t>
      </w:r>
      <w:r w:rsidR="00902137" w:rsidRPr="00CC7892">
        <w:rPr>
          <w:rFonts w:cs="Arial"/>
        </w:rPr>
        <w:t xml:space="preserve">: </w:t>
      </w:r>
      <w:r w:rsidR="008B1A30" w:rsidRPr="00CC7892">
        <w:rPr>
          <w:rFonts w:cs="Arial"/>
        </w:rPr>
        <w:tab/>
        <w:t>Havenschap Moerdijk</w:t>
      </w:r>
    </w:p>
    <w:p w:rsidR="00902137" w:rsidRPr="00CC7892" w:rsidRDefault="00902137" w:rsidP="008B1A30">
      <w:pPr>
        <w:ind w:left="2127" w:hanging="2127"/>
        <w:rPr>
          <w:rFonts w:cs="Arial"/>
        </w:rPr>
      </w:pPr>
      <w:r w:rsidRPr="00CC7892">
        <w:rPr>
          <w:rFonts w:cs="Arial"/>
        </w:rPr>
        <w:t xml:space="preserve">Contactpersoon: </w:t>
      </w:r>
      <w:r w:rsidR="008B1A30" w:rsidRPr="00CC7892">
        <w:rPr>
          <w:rFonts w:cs="Arial"/>
        </w:rPr>
        <w:tab/>
        <w:t>E. Mikalsen, S.R/ Clement</w:t>
      </w:r>
      <w:r w:rsidRPr="00CC7892">
        <w:rPr>
          <w:rFonts w:cs="Arial"/>
        </w:rPr>
        <w:t>, inkoopadviseur</w:t>
      </w:r>
      <w:r w:rsidR="008B1A30" w:rsidRPr="00CC7892">
        <w:rPr>
          <w:rFonts w:cs="Arial"/>
        </w:rPr>
        <w:t>s Inkoopbureau West-</w:t>
      </w:r>
      <w:r w:rsidRPr="00CC7892">
        <w:rPr>
          <w:rFonts w:cs="Arial"/>
        </w:rPr>
        <w:t>Brabant</w:t>
      </w:r>
    </w:p>
    <w:p w:rsidR="00902137" w:rsidRPr="00CC7892" w:rsidRDefault="00902137" w:rsidP="008B1A30">
      <w:pPr>
        <w:rPr>
          <w:rFonts w:cs="Arial"/>
        </w:rPr>
      </w:pPr>
      <w:r w:rsidRPr="00CC7892">
        <w:rPr>
          <w:rFonts w:cs="Arial"/>
        </w:rPr>
        <w:t xml:space="preserve">Datum: </w:t>
      </w:r>
      <w:r w:rsidR="008B1A30" w:rsidRPr="00CC7892">
        <w:rPr>
          <w:rFonts w:cs="Arial"/>
        </w:rPr>
        <w:tab/>
      </w:r>
      <w:r w:rsidR="008B1A30" w:rsidRPr="00CC7892">
        <w:rPr>
          <w:rFonts w:cs="Arial"/>
        </w:rPr>
        <w:tab/>
      </w:r>
      <w:r w:rsidR="00CC006E" w:rsidRPr="0004420F">
        <w:rPr>
          <w:rFonts w:cs="Arial"/>
        </w:rPr>
        <w:t>26</w:t>
      </w:r>
      <w:r w:rsidR="009D4FD9" w:rsidRPr="0004420F">
        <w:rPr>
          <w:rFonts w:cs="Arial"/>
        </w:rPr>
        <w:t>-10-2015</w:t>
      </w:r>
    </w:p>
    <w:p w:rsidR="008B1A30" w:rsidRPr="00CC7892" w:rsidRDefault="00902137" w:rsidP="008B1A30">
      <w:pPr>
        <w:rPr>
          <w:rFonts w:cs="Arial"/>
        </w:rPr>
      </w:pPr>
      <w:r w:rsidRPr="00CC7892">
        <w:rPr>
          <w:rFonts w:cs="Arial"/>
        </w:rPr>
        <w:t xml:space="preserve">Versie: </w:t>
      </w:r>
      <w:r w:rsidR="008B1A30" w:rsidRPr="00CC7892">
        <w:rPr>
          <w:rFonts w:cs="Arial"/>
        </w:rPr>
        <w:tab/>
      </w:r>
      <w:r w:rsidR="008B1A30" w:rsidRPr="00CC7892">
        <w:rPr>
          <w:rFonts w:cs="Arial"/>
        </w:rPr>
        <w:tab/>
        <w:t>concept 1.</w:t>
      </w:r>
      <w:r w:rsidR="009D4FD9" w:rsidRPr="00CC7892">
        <w:rPr>
          <w:rFonts w:cs="Arial"/>
        </w:rPr>
        <w:t>1</w:t>
      </w:r>
      <w:r w:rsidR="002C5886" w:rsidRPr="00CC7892">
        <w:rPr>
          <w:rFonts w:cs="Arial"/>
        </w:rPr>
        <w:t xml:space="preserve"> </w:t>
      </w:r>
    </w:p>
    <w:p w:rsidR="00AD75D4" w:rsidRPr="00CC7892" w:rsidRDefault="008B1A30">
      <w:pPr>
        <w:spacing w:after="200" w:line="276" w:lineRule="auto"/>
        <w:rPr>
          <w:rFonts w:cs="Arial"/>
        </w:rPr>
      </w:pPr>
      <w:r w:rsidRPr="00CC7892">
        <w:rPr>
          <w:rFonts w:cs="Arial"/>
        </w:rPr>
        <w:br w:type="page"/>
      </w:r>
    </w:p>
    <w:p w:rsidR="00AD75D4" w:rsidRPr="00CC7892" w:rsidRDefault="00AD75D4" w:rsidP="00CC7892">
      <w:pPr>
        <w:pStyle w:val="Kop1"/>
      </w:pPr>
      <w:r w:rsidRPr="00CC7892">
        <w:lastRenderedPageBreak/>
        <w:t>Inleiding</w:t>
      </w:r>
    </w:p>
    <w:p w:rsidR="00AD75D4" w:rsidRPr="00CC7892" w:rsidRDefault="00AD75D4" w:rsidP="00AD75D4">
      <w:pPr>
        <w:rPr>
          <w:rFonts w:cs="Arial"/>
        </w:rPr>
      </w:pPr>
      <w:r w:rsidRPr="00CC7892">
        <w:rPr>
          <w:rFonts w:cs="Arial"/>
        </w:rPr>
        <w:t xml:space="preserve">Het huidig contract voor </w:t>
      </w:r>
      <w:r w:rsidR="00FA5B71" w:rsidRPr="00CC7892">
        <w:rPr>
          <w:rFonts w:cs="Arial"/>
        </w:rPr>
        <w:t>de</w:t>
      </w:r>
      <w:r w:rsidRPr="00CC7892">
        <w:rPr>
          <w:rFonts w:cs="Arial"/>
        </w:rPr>
        <w:t xml:space="preserve"> beveiliging van het haven- en industrieterrein loopt per </w:t>
      </w:r>
      <w:r w:rsidR="00EF7F90" w:rsidRPr="00CC006E">
        <w:rPr>
          <w:rFonts w:cs="Arial"/>
        </w:rPr>
        <w:t>3</w:t>
      </w:r>
      <w:r w:rsidRPr="00CC006E">
        <w:rPr>
          <w:rFonts w:cs="Arial"/>
        </w:rPr>
        <w:t xml:space="preserve">1 oktober 2016 af. Momenteel worden er voorbereidingen getroffen om tijdig een </w:t>
      </w:r>
      <w:r w:rsidRPr="00CC7892">
        <w:rPr>
          <w:rFonts w:cs="Arial"/>
        </w:rPr>
        <w:t xml:space="preserve">aanbestedingsprocedure te houden om een nieuwe overeenkomst te kunnen sluiten. Omdat ontwikkelingen in de markt nooit stil staan wenst het havenschap voorafgaand aan een aanbestedingsprocedure, via een marktconsultatie, beeld </w:t>
      </w:r>
      <w:r w:rsidR="00FA5B71">
        <w:rPr>
          <w:rFonts w:cs="Arial"/>
        </w:rPr>
        <w:t xml:space="preserve">te </w:t>
      </w:r>
      <w:r w:rsidRPr="00CC7892">
        <w:rPr>
          <w:rFonts w:cs="Arial"/>
        </w:rPr>
        <w:t>krijgen van de ontwikkelingen, mogelijkheden, beperkingen, kansen en risico’s die de markt op dit moment te bieden heeft.</w:t>
      </w:r>
    </w:p>
    <w:p w:rsidR="00AD75D4" w:rsidRPr="00CC7892" w:rsidRDefault="00AD75D4" w:rsidP="00AD75D4">
      <w:pPr>
        <w:rPr>
          <w:rFonts w:cs="Arial"/>
        </w:rPr>
      </w:pPr>
      <w:r w:rsidRPr="00CC7892">
        <w:rPr>
          <w:rFonts w:cs="Arial"/>
        </w:rPr>
        <w:t xml:space="preserve">Het havenschap </w:t>
      </w:r>
      <w:r w:rsidR="00A360E8" w:rsidRPr="00CC7892">
        <w:rPr>
          <w:rFonts w:cs="Arial"/>
        </w:rPr>
        <w:t xml:space="preserve">publiceert </w:t>
      </w:r>
      <w:r w:rsidRPr="00CC7892">
        <w:rPr>
          <w:rFonts w:cs="Arial"/>
        </w:rPr>
        <w:t xml:space="preserve">de marktconsultatie </w:t>
      </w:r>
      <w:r w:rsidR="00A360E8" w:rsidRPr="00CC7892">
        <w:rPr>
          <w:rFonts w:cs="Arial"/>
        </w:rPr>
        <w:t xml:space="preserve">via TenderNed, zodat alle geïnteresseerde </w:t>
      </w:r>
      <w:r w:rsidRPr="00CC7892">
        <w:rPr>
          <w:rFonts w:cs="Arial"/>
        </w:rPr>
        <w:t xml:space="preserve">marktpartijen </w:t>
      </w:r>
      <w:r w:rsidR="00A360E8" w:rsidRPr="00CC7892">
        <w:rPr>
          <w:rFonts w:cs="Arial"/>
        </w:rPr>
        <w:t>hun input kunnen leveren</w:t>
      </w:r>
      <w:r w:rsidRPr="00CC7892">
        <w:rPr>
          <w:rFonts w:cs="Arial"/>
        </w:rPr>
        <w:t xml:space="preserve">. </w:t>
      </w:r>
      <w:r w:rsidR="00A360E8" w:rsidRPr="00CC7892">
        <w:rPr>
          <w:rFonts w:cs="Arial"/>
        </w:rPr>
        <w:t xml:space="preserve">Het doel van de openbare </w:t>
      </w:r>
      <w:r w:rsidR="00EF7F90" w:rsidRPr="00CC7892">
        <w:rPr>
          <w:rFonts w:cs="Arial"/>
        </w:rPr>
        <w:t>publicatie</w:t>
      </w:r>
      <w:r w:rsidR="00A360E8" w:rsidRPr="00CC7892">
        <w:rPr>
          <w:rFonts w:cs="Arial"/>
        </w:rPr>
        <w:t xml:space="preserve"> is om </w:t>
      </w:r>
      <w:r w:rsidRPr="00CC7892">
        <w:rPr>
          <w:rFonts w:cs="Arial"/>
        </w:rPr>
        <w:t>voldoende spreiding onder marktpartijen van verschillende aard en omvang</w:t>
      </w:r>
      <w:r w:rsidR="00A360E8" w:rsidRPr="00CC7892">
        <w:rPr>
          <w:rFonts w:cs="Arial"/>
        </w:rPr>
        <w:t xml:space="preserve"> te creëren</w:t>
      </w:r>
      <w:r w:rsidRPr="00CC7892">
        <w:rPr>
          <w:rFonts w:cs="Arial"/>
        </w:rPr>
        <w:t xml:space="preserve">. De marktconsultatie moet immers wel een representatief beeld van de huidige markt opleveren. </w:t>
      </w:r>
    </w:p>
    <w:p w:rsidR="00AD75D4" w:rsidRPr="00CC7892" w:rsidRDefault="00AD75D4" w:rsidP="00AD75D4">
      <w:pPr>
        <w:rPr>
          <w:rFonts w:cs="Arial"/>
        </w:rPr>
      </w:pPr>
    </w:p>
    <w:p w:rsidR="00EF7F90" w:rsidRPr="00CC006E" w:rsidRDefault="00EF7F90" w:rsidP="00AD75D4">
      <w:pPr>
        <w:rPr>
          <w:rFonts w:cs="Arial"/>
        </w:rPr>
      </w:pPr>
      <w:r w:rsidRPr="00CC006E">
        <w:rPr>
          <w:rFonts w:cs="Arial"/>
        </w:rPr>
        <w:t xml:space="preserve">Momenteel is het havenschap doende met </w:t>
      </w:r>
      <w:r w:rsidR="009D4FD9" w:rsidRPr="00CC006E">
        <w:rPr>
          <w:rFonts w:cs="Arial"/>
        </w:rPr>
        <w:t xml:space="preserve">opstellen van </w:t>
      </w:r>
      <w:r w:rsidRPr="00CC006E">
        <w:rPr>
          <w:rFonts w:cs="Arial"/>
        </w:rPr>
        <w:t>een visie</w:t>
      </w:r>
      <w:r w:rsidR="009D4FD9" w:rsidRPr="00CC006E">
        <w:rPr>
          <w:rFonts w:cs="Arial"/>
        </w:rPr>
        <w:t>document met betrekking tot</w:t>
      </w:r>
      <w:r w:rsidRPr="00CC006E">
        <w:rPr>
          <w:rFonts w:cs="Arial"/>
        </w:rPr>
        <w:t xml:space="preserve"> veiligheid en beveiliging. </w:t>
      </w:r>
      <w:r w:rsidR="009D4FD9" w:rsidRPr="00CC006E">
        <w:rPr>
          <w:rFonts w:cs="Arial"/>
        </w:rPr>
        <w:t>Dit visiedocument is nog niet gereed ten tijde van deze marktconsultatie, maar zal bij de aanbestedingsprocedure gereed zijn en als bijlage worden bijgevoegd.</w:t>
      </w:r>
    </w:p>
    <w:p w:rsidR="00EF7F90" w:rsidRPr="00CC7892" w:rsidRDefault="00EF7F90" w:rsidP="00AD75D4">
      <w:pPr>
        <w:rPr>
          <w:rFonts w:cs="Arial"/>
        </w:rPr>
      </w:pPr>
    </w:p>
    <w:p w:rsidR="00AD75D4" w:rsidRPr="00CC7892" w:rsidRDefault="00AD75D4" w:rsidP="00AD75D4">
      <w:pPr>
        <w:rPr>
          <w:rFonts w:cs="Arial"/>
        </w:rPr>
      </w:pPr>
      <w:r w:rsidRPr="00CC7892">
        <w:rPr>
          <w:rFonts w:cs="Arial"/>
        </w:rPr>
        <w:t xml:space="preserve">De informatie die uit deze marktconsultatie wordt verkregen, dient als input voor de uiteindelijke besluitvorming ten behoeve van de aanbestedingsprocedure. Het havenschap is niet gebonden aan de uitkomsten van de marktconsultatie. Informatie in deze marktconsultatie kan afwijken van informatie die later (in het kader van de eventuele aanbesteding) wordt verstrekt. Aan de informatie in deze marktconsultatie </w:t>
      </w:r>
      <w:r w:rsidR="00834F0A" w:rsidRPr="00CC7892">
        <w:rPr>
          <w:rFonts w:cs="Arial"/>
        </w:rPr>
        <w:t>kan</w:t>
      </w:r>
      <w:r w:rsidRPr="00CC7892">
        <w:rPr>
          <w:rFonts w:cs="Arial"/>
        </w:rPr>
        <w:t xml:space="preserve"> op geen enkele wijze rechten </w:t>
      </w:r>
      <w:r w:rsidR="00834F0A" w:rsidRPr="00CC7892">
        <w:rPr>
          <w:rFonts w:cs="Arial"/>
        </w:rPr>
        <w:t xml:space="preserve">aan </w:t>
      </w:r>
      <w:r w:rsidRPr="00CC7892">
        <w:rPr>
          <w:rFonts w:cs="Arial"/>
        </w:rPr>
        <w:t>worden ontleend.</w:t>
      </w:r>
    </w:p>
    <w:p w:rsidR="00AD75D4" w:rsidRPr="00CC7892" w:rsidRDefault="00AD75D4" w:rsidP="00AD75D4">
      <w:pPr>
        <w:rPr>
          <w:rFonts w:cs="Arial"/>
        </w:rPr>
      </w:pPr>
    </w:p>
    <w:p w:rsidR="00AD75D4" w:rsidRPr="00CC7892" w:rsidRDefault="00AD75D4" w:rsidP="00AD75D4">
      <w:pPr>
        <w:rPr>
          <w:rFonts w:cs="Arial"/>
        </w:rPr>
      </w:pPr>
      <w:r w:rsidRPr="00CC7892">
        <w:rPr>
          <w:rFonts w:cs="Arial"/>
        </w:rPr>
        <w:t>Het havenschap wil u bij voorbaat danken voor uw inzet om de vragen uit deze marktconsultatie te beantwoorden. Wij stellen uw reactie op prijs en zullen uw gegevens zorgvuldig en vertrouwelijk behandelen.</w:t>
      </w:r>
    </w:p>
    <w:p w:rsidR="00AD75D4" w:rsidRPr="00CC7892" w:rsidRDefault="00AD75D4">
      <w:pPr>
        <w:spacing w:after="200" w:line="276" w:lineRule="auto"/>
        <w:rPr>
          <w:rFonts w:eastAsia="Times New Roman" w:cs="Arial"/>
          <w:b/>
          <w:bCs/>
          <w:kern w:val="36"/>
        </w:rPr>
      </w:pPr>
      <w:r w:rsidRPr="00CC7892">
        <w:rPr>
          <w:rFonts w:cs="Arial"/>
        </w:rPr>
        <w:br w:type="page"/>
      </w:r>
    </w:p>
    <w:p w:rsidR="00902137" w:rsidRPr="00CC7892" w:rsidRDefault="00902137" w:rsidP="00CC7892">
      <w:pPr>
        <w:pStyle w:val="Kop1"/>
      </w:pPr>
      <w:r w:rsidRPr="00CC7892">
        <w:lastRenderedPageBreak/>
        <w:t xml:space="preserve">1. </w:t>
      </w:r>
      <w:r w:rsidR="00733A88" w:rsidRPr="00CC7892">
        <w:t xml:space="preserve">Beschrijving van de huidige </w:t>
      </w:r>
      <w:r w:rsidR="00A360E8" w:rsidRPr="00CC7892">
        <w:t xml:space="preserve">en gewenste </w:t>
      </w:r>
      <w:r w:rsidR="00733A88" w:rsidRPr="00CC7892">
        <w:t>situatie</w:t>
      </w:r>
    </w:p>
    <w:p w:rsidR="00CD5A54" w:rsidRPr="00CC7892" w:rsidRDefault="00902137" w:rsidP="00B46E32">
      <w:pPr>
        <w:pStyle w:val="Kop2"/>
        <w:rPr>
          <w:rFonts w:cs="Arial"/>
          <w:szCs w:val="22"/>
        </w:rPr>
      </w:pPr>
      <w:r w:rsidRPr="00CC7892">
        <w:rPr>
          <w:rFonts w:cs="Arial"/>
          <w:szCs w:val="22"/>
        </w:rPr>
        <w:t xml:space="preserve">1.1 </w:t>
      </w:r>
      <w:r w:rsidR="008B1A30" w:rsidRPr="00CC7892">
        <w:rPr>
          <w:rFonts w:cs="Arial"/>
          <w:szCs w:val="22"/>
        </w:rPr>
        <w:t>Havenschap Moerdijk</w:t>
      </w:r>
    </w:p>
    <w:p w:rsidR="001338A8" w:rsidRPr="00CC006E" w:rsidRDefault="001338A8" w:rsidP="001338A8">
      <w:pPr>
        <w:rPr>
          <w:rFonts w:cs="Arial"/>
        </w:rPr>
      </w:pPr>
      <w:r w:rsidRPr="00CC7892">
        <w:rPr>
          <w:rFonts w:cs="Arial"/>
        </w:rPr>
        <w:t xml:space="preserve">Als zeehaven vormt het Havenschap Moerdijk (HM) een Europese buitengrens. Dit geeft aan dat beveiliging op het terrein een belangrijke pijler is in het beleid van het HM. Om de beveiliging op het terrein verder te ontwikkelen is in 1992 de Stichting Beveiliging Industrieterrein Moerdijk (SBIM) opgericht. Deelnemers aan de stichting zijn het HM, het </w:t>
      </w:r>
      <w:r w:rsidRPr="00CC006E">
        <w:rPr>
          <w:rFonts w:cs="Arial"/>
        </w:rPr>
        <w:t xml:space="preserve">Politie Team </w:t>
      </w:r>
      <w:r w:rsidR="00EF7F90" w:rsidRPr="00CC006E">
        <w:rPr>
          <w:rFonts w:cs="Arial"/>
        </w:rPr>
        <w:t>Roosendaal</w:t>
      </w:r>
      <w:r w:rsidRPr="00CC006E">
        <w:rPr>
          <w:rFonts w:cs="Arial"/>
        </w:rPr>
        <w:t xml:space="preserve">, de gemeente Moerdijk en de </w:t>
      </w:r>
      <w:r w:rsidR="00381830" w:rsidRPr="00CC006E">
        <w:rPr>
          <w:rFonts w:cs="Arial"/>
        </w:rPr>
        <w:t>bedrijven gevestigd op het i</w:t>
      </w:r>
      <w:r w:rsidRPr="00CC006E">
        <w:rPr>
          <w:rFonts w:cs="Arial"/>
        </w:rPr>
        <w:t>ndustrieterrein Moerdijk.</w:t>
      </w:r>
    </w:p>
    <w:p w:rsidR="001338A8" w:rsidRPr="00CC006E" w:rsidRDefault="001338A8" w:rsidP="001338A8">
      <w:pPr>
        <w:rPr>
          <w:rFonts w:cs="Arial"/>
        </w:rPr>
      </w:pPr>
    </w:p>
    <w:p w:rsidR="001338A8" w:rsidRPr="00CC7892" w:rsidRDefault="001338A8" w:rsidP="001338A8">
      <w:pPr>
        <w:rPr>
          <w:rFonts w:cs="Arial"/>
        </w:rPr>
      </w:pPr>
      <w:r w:rsidRPr="00CC7892">
        <w:rPr>
          <w:rFonts w:cs="Arial"/>
        </w:rPr>
        <w:t xml:space="preserve">De SBIM heeft tot doel het zeehaven- en industrieterrein Moerdijk op een adequate manier te beveiligen tegen zo laag mogelijke kosten voor haar leden. </w:t>
      </w:r>
    </w:p>
    <w:p w:rsidR="001338A8" w:rsidRPr="00CC7892" w:rsidRDefault="001338A8" w:rsidP="001338A8">
      <w:pPr>
        <w:rPr>
          <w:rFonts w:cs="Arial"/>
        </w:rPr>
      </w:pPr>
    </w:p>
    <w:p w:rsidR="001338A8" w:rsidRPr="00CC7892" w:rsidRDefault="001338A8" w:rsidP="001338A8">
      <w:pPr>
        <w:rPr>
          <w:rFonts w:cs="Arial"/>
        </w:rPr>
      </w:pPr>
      <w:r w:rsidRPr="00CC7892">
        <w:rPr>
          <w:rFonts w:cs="Arial"/>
        </w:rPr>
        <w:t xml:space="preserve">Bedrijven die zich vestigen als eigenaar op het industrieterrein Moerdijk zijn vanaf 1995 verplicht om deel te nemen aan de collectieve beveiliging. Bedrijven voor die tijd hadden de mogelijkheid om te kiezen voor vrijwillige deelname. Op dit moment zijn </w:t>
      </w:r>
      <w:r w:rsidR="00FA5B71">
        <w:rPr>
          <w:rFonts w:cs="Arial"/>
        </w:rPr>
        <w:t>240</w:t>
      </w:r>
      <w:r w:rsidRPr="00CC7892">
        <w:rPr>
          <w:rFonts w:cs="Arial"/>
        </w:rPr>
        <w:t xml:space="preserve"> bedrijven aangesloten bij de SBIM.</w:t>
      </w:r>
    </w:p>
    <w:p w:rsidR="001338A8" w:rsidRPr="00CC7892" w:rsidRDefault="001338A8" w:rsidP="001338A8">
      <w:pPr>
        <w:rPr>
          <w:rFonts w:cs="Arial"/>
        </w:rPr>
      </w:pPr>
    </w:p>
    <w:p w:rsidR="001338A8" w:rsidRPr="00CC7892" w:rsidRDefault="001338A8" w:rsidP="001338A8">
      <w:pPr>
        <w:rPr>
          <w:rFonts w:cs="Arial"/>
        </w:rPr>
      </w:pPr>
      <w:r w:rsidRPr="00CC7892">
        <w:rPr>
          <w:rFonts w:cs="Arial"/>
        </w:rPr>
        <w:t>Namens de SBIM heeft het HM in 2000 de regierol gekregen inzake de collectieve beveiliging. Het HM heeft deze rol in 2002 geïntensiveerd en is gestart met een project om de beveiliging van de het terrein naar een hoger niveau te tillen. Naar aanleiding hiervan is in 2004 het haven- en industrieterrein Moerdijk als eerste terrein in Nederland gecertificeerd in het kader van Keurmerk Veilig Ondernemen (KVO-B).</w:t>
      </w:r>
    </w:p>
    <w:p w:rsidR="001338A8" w:rsidRPr="00CC7892" w:rsidRDefault="001338A8" w:rsidP="008B1A30">
      <w:pPr>
        <w:rPr>
          <w:rFonts w:cs="Arial"/>
        </w:rPr>
      </w:pPr>
    </w:p>
    <w:p w:rsidR="00CD5A54" w:rsidRPr="00CC7892" w:rsidRDefault="00CD5A54" w:rsidP="008B1A30">
      <w:pPr>
        <w:rPr>
          <w:rFonts w:cs="Arial"/>
        </w:rPr>
      </w:pPr>
      <w:r w:rsidRPr="00CC7892">
        <w:rPr>
          <w:rFonts w:cs="Arial"/>
        </w:rPr>
        <w:t xml:space="preserve">Meer informatie over </w:t>
      </w:r>
      <w:r w:rsidR="008B1A30" w:rsidRPr="00CC7892">
        <w:rPr>
          <w:rFonts w:cs="Arial"/>
        </w:rPr>
        <w:t xml:space="preserve">het Havenschap Moerdijk </w:t>
      </w:r>
      <w:r w:rsidRPr="00CC7892">
        <w:rPr>
          <w:rFonts w:cs="Arial"/>
        </w:rPr>
        <w:t xml:space="preserve">is te vinden op onze website </w:t>
      </w:r>
      <w:hyperlink r:id="rId10" w:history="1">
        <w:r w:rsidR="008B1A30" w:rsidRPr="00CC7892">
          <w:rPr>
            <w:rStyle w:val="Hyperlink"/>
            <w:rFonts w:cs="Arial"/>
          </w:rPr>
          <w:t>www.havenschapmoerdijk.nl</w:t>
        </w:r>
      </w:hyperlink>
      <w:r w:rsidR="00733A88" w:rsidRPr="00CC7892">
        <w:rPr>
          <w:rFonts w:cs="Arial"/>
        </w:rPr>
        <w:t>.</w:t>
      </w:r>
    </w:p>
    <w:p w:rsidR="00733A88" w:rsidRPr="00CC7892" w:rsidRDefault="00733A88" w:rsidP="00733A88">
      <w:pPr>
        <w:pStyle w:val="Kop2"/>
        <w:rPr>
          <w:rFonts w:cs="Arial"/>
          <w:szCs w:val="22"/>
        </w:rPr>
      </w:pPr>
      <w:r w:rsidRPr="00CC7892">
        <w:rPr>
          <w:rFonts w:eastAsiaTheme="minorEastAsia" w:cs="Arial"/>
          <w:b w:val="0"/>
          <w:bCs w:val="0"/>
          <w:szCs w:val="22"/>
        </w:rPr>
        <w:t>1</w:t>
      </w:r>
      <w:r w:rsidRPr="00CC7892">
        <w:rPr>
          <w:rFonts w:cs="Arial"/>
          <w:szCs w:val="22"/>
        </w:rPr>
        <w:t>.2 Huidige situatie</w:t>
      </w:r>
    </w:p>
    <w:p w:rsidR="001338A8" w:rsidRPr="00CC7892" w:rsidRDefault="001338A8" w:rsidP="001338A8">
      <w:pPr>
        <w:rPr>
          <w:rFonts w:cs="Arial"/>
        </w:rPr>
      </w:pPr>
      <w:r w:rsidRPr="00CC7892">
        <w:rPr>
          <w:rFonts w:cs="Arial"/>
        </w:rPr>
        <w:t xml:space="preserve">In de huidige situatie draagt de Leverancier Beveiliging (LB) zorg voor collectieve beveiligingstaken namens de SBIM en het HM. </w:t>
      </w:r>
    </w:p>
    <w:p w:rsidR="00D13B5F" w:rsidRPr="00CC7892" w:rsidRDefault="00D13B5F" w:rsidP="001338A8">
      <w:pPr>
        <w:rPr>
          <w:rFonts w:cs="Arial"/>
        </w:rPr>
      </w:pPr>
      <w:r w:rsidRPr="00CC7892">
        <w:rPr>
          <w:rFonts w:cs="Arial"/>
        </w:rPr>
        <w:t>Deze collectieve beveiligingstaken omvatten:</w:t>
      </w:r>
    </w:p>
    <w:p w:rsidR="00D13B5F" w:rsidRPr="00CC7892" w:rsidRDefault="00D13B5F" w:rsidP="001338A8">
      <w:pPr>
        <w:rPr>
          <w:rFonts w:cs="Arial"/>
        </w:rPr>
      </w:pPr>
    </w:p>
    <w:p w:rsidR="00D13B5F" w:rsidRPr="00CC006E" w:rsidRDefault="00D13B5F" w:rsidP="00D13B5F">
      <w:pPr>
        <w:numPr>
          <w:ilvl w:val="0"/>
          <w:numId w:val="9"/>
        </w:numPr>
        <w:rPr>
          <w:rFonts w:cs="Arial"/>
        </w:rPr>
      </w:pPr>
      <w:r w:rsidRPr="00CC7892">
        <w:rPr>
          <w:rFonts w:cs="Arial"/>
        </w:rPr>
        <w:t>Op werkdagen van tussen 1</w:t>
      </w:r>
      <w:r w:rsidR="00FA5B71">
        <w:rPr>
          <w:rFonts w:cs="Arial"/>
        </w:rPr>
        <w:t>6</w:t>
      </w:r>
      <w:r w:rsidRPr="00CC7892">
        <w:rPr>
          <w:rFonts w:cs="Arial"/>
        </w:rPr>
        <w:t xml:space="preserve">:00 uur en </w:t>
      </w:r>
      <w:r w:rsidR="00EF7F90" w:rsidRPr="00CC006E">
        <w:rPr>
          <w:rFonts w:cs="Arial"/>
        </w:rPr>
        <w:t>08</w:t>
      </w:r>
      <w:r w:rsidRPr="00CC006E">
        <w:rPr>
          <w:rFonts w:cs="Arial"/>
        </w:rPr>
        <w:t>:00 uur, en van vrijdag 1</w:t>
      </w:r>
      <w:r w:rsidR="00FA5B71" w:rsidRPr="00CC006E">
        <w:rPr>
          <w:rFonts w:cs="Arial"/>
        </w:rPr>
        <w:t>6</w:t>
      </w:r>
      <w:r w:rsidRPr="00CC006E">
        <w:rPr>
          <w:rFonts w:cs="Arial"/>
        </w:rPr>
        <w:t>:00 uur tot maandag 08:00 uur, bemensing van het Havenschap Moerdijk Communicatie Centrum (HMCC) ten behoeve van de beveiliging van het haven- en industrieterrein Moerdijk;</w:t>
      </w:r>
    </w:p>
    <w:p w:rsidR="00D13B5F" w:rsidRPr="00CC7892" w:rsidRDefault="00D13B5F" w:rsidP="001338A8">
      <w:pPr>
        <w:numPr>
          <w:ilvl w:val="0"/>
          <w:numId w:val="9"/>
        </w:numPr>
        <w:rPr>
          <w:rFonts w:cs="Arial"/>
        </w:rPr>
      </w:pPr>
      <w:r w:rsidRPr="00CC006E">
        <w:rPr>
          <w:rFonts w:cs="Arial"/>
        </w:rPr>
        <w:t>Op werkdagen tussen 1</w:t>
      </w:r>
      <w:r w:rsidR="00FA5B71" w:rsidRPr="00CC006E">
        <w:rPr>
          <w:rFonts w:cs="Arial"/>
        </w:rPr>
        <w:t>6</w:t>
      </w:r>
      <w:r w:rsidRPr="00CC006E">
        <w:rPr>
          <w:rFonts w:cs="Arial"/>
        </w:rPr>
        <w:t xml:space="preserve">:00 uur en </w:t>
      </w:r>
      <w:r w:rsidR="00EF7F90" w:rsidRPr="00CC006E">
        <w:rPr>
          <w:rFonts w:cs="Arial"/>
        </w:rPr>
        <w:t>08</w:t>
      </w:r>
      <w:r w:rsidRPr="00CC006E">
        <w:rPr>
          <w:rFonts w:cs="Arial"/>
        </w:rPr>
        <w:t>:00 uur</w:t>
      </w:r>
      <w:r w:rsidRPr="00CC7892">
        <w:rPr>
          <w:rFonts w:cs="Arial"/>
          <w:color w:val="FF0000"/>
        </w:rPr>
        <w:t xml:space="preserve">, </w:t>
      </w:r>
      <w:r w:rsidRPr="00CC7892">
        <w:rPr>
          <w:rFonts w:cs="Arial"/>
        </w:rPr>
        <w:t>en van vrijdag 1</w:t>
      </w:r>
      <w:r w:rsidR="00FA5B71">
        <w:rPr>
          <w:rFonts w:cs="Arial"/>
        </w:rPr>
        <w:t>6</w:t>
      </w:r>
      <w:r w:rsidRPr="00CC7892">
        <w:rPr>
          <w:rFonts w:cs="Arial"/>
        </w:rPr>
        <w:t>:00 uur tot maandag 08:00 uur, mobiele inzet voor de beveiliging van het haven- en industrieterrein Moerdijk.</w:t>
      </w:r>
    </w:p>
    <w:p w:rsidR="003713D4" w:rsidRPr="00CC7892" w:rsidRDefault="003713D4" w:rsidP="001338A8">
      <w:pPr>
        <w:rPr>
          <w:rFonts w:cs="Arial"/>
        </w:rPr>
      </w:pPr>
    </w:p>
    <w:p w:rsidR="003713D4" w:rsidRPr="00CC7892" w:rsidRDefault="003E1391" w:rsidP="003E1391">
      <w:pPr>
        <w:rPr>
          <w:rFonts w:cs="Arial"/>
        </w:rPr>
      </w:pPr>
      <w:r w:rsidRPr="00CC7892">
        <w:rPr>
          <w:rFonts w:cs="Arial"/>
        </w:rPr>
        <w:t>De operationele aansturing van de beveiligingsdiensten voor het haven- en industrieterrein Moerdijk vindt plaats vanuit het Havenschap Moerdijk Communicatie Centrum (HMCC), welke geschikt is te exploiteren als een PAC</w:t>
      </w:r>
      <w:r w:rsidR="003713D4" w:rsidRPr="00CC7892">
        <w:rPr>
          <w:rFonts w:cs="Arial"/>
        </w:rPr>
        <w:t>.</w:t>
      </w:r>
      <w:r w:rsidRPr="00CC7892">
        <w:rPr>
          <w:rFonts w:cs="Arial"/>
        </w:rPr>
        <w:t xml:space="preserve"> </w:t>
      </w:r>
      <w:r w:rsidR="003713D4" w:rsidRPr="00CC7892">
        <w:rPr>
          <w:rFonts w:cs="Arial"/>
        </w:rPr>
        <w:t xml:space="preserve">De aanwezige infrastructuur is zowel </w:t>
      </w:r>
      <w:r w:rsidR="003713D4" w:rsidRPr="00CC006E">
        <w:rPr>
          <w:rFonts w:cs="Arial"/>
        </w:rPr>
        <w:t>toepasbaar voor beveiligingsactiviteiten binnen het beheersgebied Moerdijk als buiten dit gebied.</w:t>
      </w:r>
      <w:r w:rsidR="00B31F7E" w:rsidRPr="00CC006E">
        <w:rPr>
          <w:rFonts w:cs="Arial"/>
        </w:rPr>
        <w:t xml:space="preserve"> Wellicht in de toekomst te gebruiken als toezicht centrale.</w:t>
      </w:r>
      <w:r w:rsidR="00B31F7E">
        <w:rPr>
          <w:rFonts w:cs="Arial"/>
        </w:rPr>
        <w:t xml:space="preserve"> </w:t>
      </w:r>
    </w:p>
    <w:p w:rsidR="003713D4" w:rsidRPr="00CC7892" w:rsidRDefault="003713D4" w:rsidP="003E1391">
      <w:pPr>
        <w:rPr>
          <w:rFonts w:cs="Arial"/>
        </w:rPr>
      </w:pPr>
    </w:p>
    <w:p w:rsidR="003713D4" w:rsidRPr="00CC7892" w:rsidRDefault="003E1391" w:rsidP="003E1391">
      <w:pPr>
        <w:rPr>
          <w:rFonts w:cs="Arial"/>
        </w:rPr>
      </w:pPr>
      <w:r w:rsidRPr="00CC7892">
        <w:rPr>
          <w:rFonts w:cs="Arial"/>
        </w:rPr>
        <w:t>Het HM is eigenaar van dit HMCC</w:t>
      </w:r>
      <w:r w:rsidR="003713D4" w:rsidRPr="00CC7892">
        <w:rPr>
          <w:rFonts w:cs="Arial"/>
        </w:rPr>
        <w:t xml:space="preserve"> en heeft het </w:t>
      </w:r>
      <w:r w:rsidRPr="00CC7892">
        <w:rPr>
          <w:rFonts w:cs="Arial"/>
        </w:rPr>
        <w:t xml:space="preserve">exclusieve gebruiksrecht hiervan gedurende de </w:t>
      </w:r>
      <w:r w:rsidR="003713D4" w:rsidRPr="00CC7892">
        <w:rPr>
          <w:rFonts w:cs="Arial"/>
        </w:rPr>
        <w:t xml:space="preserve">huidige </w:t>
      </w:r>
      <w:r w:rsidRPr="00CC7892">
        <w:rPr>
          <w:rFonts w:cs="Arial"/>
        </w:rPr>
        <w:t>contractperiode van de daar aanwezige infrastructuur conform BORG</w:t>
      </w:r>
      <w:r w:rsidR="00FA5B71">
        <w:rPr>
          <w:rFonts w:cs="Arial"/>
        </w:rPr>
        <w:t>H</w:t>
      </w:r>
      <w:r w:rsidRPr="00CC7892">
        <w:rPr>
          <w:rFonts w:cs="Arial"/>
        </w:rPr>
        <w:t xml:space="preserve"> PAC </w:t>
      </w:r>
      <w:r w:rsidR="003713D4" w:rsidRPr="00CC7892">
        <w:rPr>
          <w:rFonts w:cs="Arial"/>
        </w:rPr>
        <w:t xml:space="preserve">gegeven </w:t>
      </w:r>
      <w:r w:rsidRPr="00CC7892">
        <w:rPr>
          <w:rFonts w:cs="Arial"/>
        </w:rPr>
        <w:t xml:space="preserve">aan de </w:t>
      </w:r>
      <w:r w:rsidR="003713D4" w:rsidRPr="00CC7892">
        <w:rPr>
          <w:rFonts w:cs="Arial"/>
        </w:rPr>
        <w:t>L</w:t>
      </w:r>
      <w:r w:rsidRPr="00CC7892">
        <w:rPr>
          <w:rFonts w:cs="Arial"/>
        </w:rPr>
        <w:t xml:space="preserve">B. </w:t>
      </w:r>
    </w:p>
    <w:p w:rsidR="003713D4" w:rsidRPr="00CC7892" w:rsidRDefault="003713D4" w:rsidP="003713D4">
      <w:pPr>
        <w:rPr>
          <w:rFonts w:cs="Arial"/>
        </w:rPr>
      </w:pPr>
      <w:r w:rsidRPr="00CC7892">
        <w:rPr>
          <w:rFonts w:cs="Arial"/>
        </w:rPr>
        <w:t xml:space="preserve">LB is vrij om naast de beveiligingsdiensten voor het HM diensten aan te bieden aan de individuele bedrijven binnen het beheersgebied en aan derden buiten het beheersgebied. </w:t>
      </w:r>
    </w:p>
    <w:p w:rsidR="003713D4" w:rsidRPr="00CC7892" w:rsidRDefault="003713D4" w:rsidP="003713D4">
      <w:pPr>
        <w:rPr>
          <w:rFonts w:cs="Arial"/>
        </w:rPr>
      </w:pPr>
      <w:r w:rsidRPr="00CC7892">
        <w:rPr>
          <w:rFonts w:cs="Arial"/>
        </w:rPr>
        <w:t>Belangrijke randvoorwaarde is wel dat de uitbreiding van het dienstenaanbod door de LB vanuit het HMCC nooit ten koste kan gaan van de beveiligingsdiensten voor het HM.</w:t>
      </w:r>
    </w:p>
    <w:p w:rsidR="001338A8" w:rsidRPr="00CC7892" w:rsidRDefault="001338A8" w:rsidP="001338A8">
      <w:pPr>
        <w:rPr>
          <w:rFonts w:cs="Arial"/>
        </w:rPr>
      </w:pPr>
    </w:p>
    <w:p w:rsidR="001338A8" w:rsidRPr="00CC7892" w:rsidRDefault="001338A8" w:rsidP="001338A8">
      <w:pPr>
        <w:rPr>
          <w:rFonts w:cs="Arial"/>
        </w:rPr>
      </w:pPr>
      <w:r w:rsidRPr="00CC7892">
        <w:rPr>
          <w:rFonts w:cs="Arial"/>
        </w:rPr>
        <w:lastRenderedPageBreak/>
        <w:t>Daarnaast is de LB vrij om met de individuele bedrijven op het terrein overeenkomsten aan te gaan met betrekking tot de individuele beveiliging van deze bedrijven. Op dit moment heeft een groot deel van de aanwezige bedrijven op het haven- en industrieterrein een overeenkomst voor individuele beveiliging</w:t>
      </w:r>
      <w:r w:rsidR="003713D4" w:rsidRPr="00CC7892">
        <w:rPr>
          <w:rFonts w:cs="Arial"/>
        </w:rPr>
        <w:t xml:space="preserve"> met de huidige dienstverlener.</w:t>
      </w:r>
    </w:p>
    <w:p w:rsidR="003713D4" w:rsidRPr="00CC7892" w:rsidRDefault="003713D4" w:rsidP="003713D4">
      <w:pPr>
        <w:pStyle w:val="Kop2"/>
        <w:rPr>
          <w:rFonts w:cs="Arial"/>
          <w:szCs w:val="22"/>
        </w:rPr>
      </w:pPr>
      <w:r w:rsidRPr="00CC7892">
        <w:rPr>
          <w:rFonts w:eastAsiaTheme="minorEastAsia" w:cs="Arial"/>
          <w:b w:val="0"/>
          <w:bCs w:val="0"/>
          <w:szCs w:val="22"/>
        </w:rPr>
        <w:t>1</w:t>
      </w:r>
      <w:r w:rsidRPr="00CC7892">
        <w:rPr>
          <w:rFonts w:cs="Arial"/>
          <w:szCs w:val="22"/>
        </w:rPr>
        <w:t>.3 Gewenste situatie</w:t>
      </w:r>
    </w:p>
    <w:p w:rsidR="00AA77E9" w:rsidRPr="00CC006E" w:rsidRDefault="00575D2B" w:rsidP="00AA77E9">
      <w:pPr>
        <w:rPr>
          <w:rFonts w:cs="Arial"/>
        </w:rPr>
      </w:pPr>
      <w:r w:rsidRPr="00CC006E">
        <w:rPr>
          <w:rFonts w:cs="Arial"/>
        </w:rPr>
        <w:t xml:space="preserve">Het havenschap heeft als voornemen een nieuwe overeenkomst aan te gaan voor de duur van 4 jaar, met 2 maal een optionele verlenging van een jaar. Daarbij heeft het havenschap ook de wens </w:t>
      </w:r>
      <w:r w:rsidR="00381830" w:rsidRPr="00CC006E">
        <w:rPr>
          <w:rFonts w:cs="Arial"/>
        </w:rPr>
        <w:t xml:space="preserve">de beveiliging in de nieuwe situatie </w:t>
      </w:r>
      <w:r w:rsidR="00232F1F" w:rsidRPr="00CC006E">
        <w:rPr>
          <w:rFonts w:cs="Arial"/>
        </w:rPr>
        <w:t xml:space="preserve">op onderdelen </w:t>
      </w:r>
      <w:r w:rsidR="00381830" w:rsidRPr="00CC006E">
        <w:rPr>
          <w:rFonts w:cs="Arial"/>
        </w:rPr>
        <w:t xml:space="preserve">anders vorm te geven. De nieuwe overeenkomst omvat </w:t>
      </w:r>
      <w:r w:rsidRPr="00CC006E">
        <w:rPr>
          <w:rFonts w:cs="Arial"/>
        </w:rPr>
        <w:t>geen 24 uurs inzet van</w:t>
      </w:r>
      <w:r w:rsidR="00381830" w:rsidRPr="00CC006E">
        <w:rPr>
          <w:rFonts w:cs="Arial"/>
        </w:rPr>
        <w:t xml:space="preserve"> medewerkers</w:t>
      </w:r>
      <w:r w:rsidRPr="00CC006E">
        <w:rPr>
          <w:rFonts w:cs="Arial"/>
        </w:rPr>
        <w:t xml:space="preserve"> meer maar inzet </w:t>
      </w:r>
      <w:r w:rsidR="00381830" w:rsidRPr="00CC006E">
        <w:rPr>
          <w:rFonts w:cs="Arial"/>
        </w:rPr>
        <w:t xml:space="preserve">gedurende de </w:t>
      </w:r>
      <w:r w:rsidRPr="00CC006E">
        <w:rPr>
          <w:rFonts w:cs="Arial"/>
        </w:rPr>
        <w:t>volgende</w:t>
      </w:r>
      <w:r w:rsidR="00381830" w:rsidRPr="00CC006E">
        <w:rPr>
          <w:rFonts w:cs="Arial"/>
        </w:rPr>
        <w:t xml:space="preserve"> werktijden</w:t>
      </w:r>
      <w:r w:rsidR="00AA77E9" w:rsidRPr="00CC006E">
        <w:rPr>
          <w:rFonts w:cs="Arial"/>
        </w:rPr>
        <w:t>:</w:t>
      </w:r>
    </w:p>
    <w:p w:rsidR="00AA77E9" w:rsidRPr="00CC7892" w:rsidRDefault="00AA77E9" w:rsidP="00AA77E9">
      <w:pPr>
        <w:rPr>
          <w:rFonts w:cs="Arial"/>
          <w:i/>
        </w:rPr>
      </w:pPr>
    </w:p>
    <w:p w:rsidR="00AA77E9" w:rsidRPr="00CC7892" w:rsidRDefault="00AA77E9" w:rsidP="00AA77E9">
      <w:pPr>
        <w:pStyle w:val="Lijstalinea"/>
        <w:numPr>
          <w:ilvl w:val="0"/>
          <w:numId w:val="10"/>
        </w:numPr>
        <w:contextualSpacing w:val="0"/>
        <w:rPr>
          <w:rFonts w:cs="Arial"/>
          <w:i/>
        </w:rPr>
      </w:pPr>
      <w:r w:rsidRPr="00CC7892">
        <w:rPr>
          <w:rFonts w:cs="Arial"/>
          <w:i/>
        </w:rPr>
        <w:t>Centralist</w:t>
      </w:r>
      <w:r w:rsidRPr="00CC7892">
        <w:rPr>
          <w:rFonts w:cs="Arial"/>
          <w:i/>
        </w:rPr>
        <w:tab/>
      </w:r>
      <w:r w:rsidRPr="00CC7892">
        <w:rPr>
          <w:rFonts w:cs="Arial"/>
          <w:i/>
        </w:rPr>
        <w:tab/>
        <w:t xml:space="preserve">werkdagen </w:t>
      </w:r>
      <w:r w:rsidRPr="00CC7892">
        <w:rPr>
          <w:rFonts w:cs="Arial"/>
          <w:i/>
        </w:rPr>
        <w:tab/>
        <w:t xml:space="preserve">maandag t/m donderdag 16.00 tot </w:t>
      </w:r>
      <w:r w:rsidR="00CC006E" w:rsidRPr="00CC7892">
        <w:rPr>
          <w:rFonts w:cs="Arial"/>
          <w:i/>
        </w:rPr>
        <w:t>08.00 </w:t>
      </w:r>
    </w:p>
    <w:p w:rsidR="00AA77E9" w:rsidRPr="00CC7892" w:rsidRDefault="00AA77E9" w:rsidP="00AA77E9">
      <w:pPr>
        <w:pStyle w:val="Lijstalinea"/>
        <w:ind w:left="2136" w:firstLine="696"/>
        <w:contextualSpacing w:val="0"/>
        <w:rPr>
          <w:rFonts w:cs="Arial"/>
          <w:i/>
        </w:rPr>
      </w:pPr>
      <w:r w:rsidRPr="00CC7892">
        <w:rPr>
          <w:rFonts w:cs="Arial"/>
          <w:i/>
        </w:rPr>
        <w:t xml:space="preserve">Weekend </w:t>
      </w:r>
      <w:r w:rsidRPr="00CC7892">
        <w:rPr>
          <w:rFonts w:cs="Arial"/>
          <w:i/>
        </w:rPr>
        <w:tab/>
        <w:t>vrijdag 16.00 tot maandag 08.00</w:t>
      </w:r>
    </w:p>
    <w:p w:rsidR="00AA77E9" w:rsidRPr="00CC7892" w:rsidRDefault="00AA77E9" w:rsidP="00AA77E9">
      <w:pPr>
        <w:rPr>
          <w:rFonts w:cs="Arial"/>
          <w:i/>
        </w:rPr>
      </w:pPr>
    </w:p>
    <w:p w:rsidR="00AA77E9" w:rsidRPr="00CC7892" w:rsidRDefault="00AA77E9" w:rsidP="00AA77E9">
      <w:pPr>
        <w:pStyle w:val="Lijstalinea"/>
        <w:numPr>
          <w:ilvl w:val="0"/>
          <w:numId w:val="10"/>
        </w:numPr>
        <w:contextualSpacing w:val="0"/>
        <w:rPr>
          <w:rFonts w:cs="Arial"/>
          <w:i/>
        </w:rPr>
      </w:pPr>
      <w:r w:rsidRPr="00CC7892">
        <w:rPr>
          <w:rFonts w:cs="Arial"/>
          <w:i/>
        </w:rPr>
        <w:t xml:space="preserve">Collectieve </w:t>
      </w:r>
      <w:r w:rsidR="00CC006E" w:rsidRPr="00CC7892">
        <w:rPr>
          <w:rFonts w:cs="Arial"/>
          <w:i/>
        </w:rPr>
        <w:t>surveillant </w:t>
      </w:r>
      <w:r w:rsidRPr="00CC7892">
        <w:rPr>
          <w:rFonts w:cs="Arial"/>
          <w:i/>
        </w:rPr>
        <w:t>werkdagen</w:t>
      </w:r>
      <w:r w:rsidRPr="00CC7892">
        <w:rPr>
          <w:rFonts w:cs="Arial"/>
          <w:i/>
        </w:rPr>
        <w:tab/>
        <w:t>maandag t/m donderdag 17.00 tot 08.00</w:t>
      </w:r>
    </w:p>
    <w:p w:rsidR="00AA77E9" w:rsidRPr="00CC7892" w:rsidRDefault="00AA77E9" w:rsidP="00AA77E9">
      <w:pPr>
        <w:ind w:left="2136" w:firstLine="696"/>
        <w:rPr>
          <w:rFonts w:cs="Arial"/>
          <w:i/>
        </w:rPr>
      </w:pPr>
      <w:r w:rsidRPr="00CC7892">
        <w:rPr>
          <w:rFonts w:cs="Arial"/>
          <w:i/>
        </w:rPr>
        <w:t>Weekend</w:t>
      </w:r>
      <w:r w:rsidRPr="00CC7892">
        <w:rPr>
          <w:rFonts w:cs="Arial"/>
          <w:i/>
        </w:rPr>
        <w:tab/>
        <w:t>vrijdag 17.00 tot maandag 07.45</w:t>
      </w:r>
    </w:p>
    <w:p w:rsidR="00AA77E9" w:rsidRPr="00CC7892" w:rsidRDefault="00AA77E9" w:rsidP="00AA77E9">
      <w:pPr>
        <w:rPr>
          <w:rFonts w:cs="Arial"/>
        </w:rPr>
      </w:pPr>
    </w:p>
    <w:p w:rsidR="00AA77E9" w:rsidRPr="00CC006E" w:rsidRDefault="00575D2B" w:rsidP="00AA77E9">
      <w:pPr>
        <w:rPr>
          <w:rFonts w:cs="Arial"/>
        </w:rPr>
      </w:pPr>
      <w:r w:rsidRPr="00CC006E">
        <w:rPr>
          <w:rFonts w:cs="Arial"/>
        </w:rPr>
        <w:t xml:space="preserve">Een volgende verandering is het feit dat de </w:t>
      </w:r>
      <w:r w:rsidR="00381830" w:rsidRPr="00CC006E">
        <w:rPr>
          <w:rFonts w:cs="Arial"/>
        </w:rPr>
        <w:t>h</w:t>
      </w:r>
      <w:r w:rsidR="00AA77E9" w:rsidRPr="00CC006E">
        <w:rPr>
          <w:rFonts w:cs="Arial"/>
        </w:rPr>
        <w:t xml:space="preserve">uidige HMCC/ PAC </w:t>
      </w:r>
      <w:r w:rsidR="00381830" w:rsidRPr="00CC006E">
        <w:rPr>
          <w:rFonts w:cs="Arial"/>
        </w:rPr>
        <w:t xml:space="preserve">een </w:t>
      </w:r>
      <w:r w:rsidR="00AA77E9" w:rsidRPr="00CC006E">
        <w:rPr>
          <w:rFonts w:cs="Arial"/>
        </w:rPr>
        <w:t>toezichtcentrale</w:t>
      </w:r>
      <w:r w:rsidRPr="00CC006E">
        <w:rPr>
          <w:rFonts w:cs="Arial"/>
        </w:rPr>
        <w:t xml:space="preserve"> wordt.</w:t>
      </w:r>
      <w:r w:rsidR="00B31F7E" w:rsidRPr="00CC006E">
        <w:rPr>
          <w:rFonts w:cs="Arial"/>
        </w:rPr>
        <w:t xml:space="preserve"> </w:t>
      </w:r>
      <w:r w:rsidRPr="00CC006E">
        <w:rPr>
          <w:rFonts w:cs="Arial"/>
        </w:rPr>
        <w:t>Daarbij blijft he</w:t>
      </w:r>
      <w:r w:rsidR="00381830" w:rsidRPr="00CC006E">
        <w:rPr>
          <w:rFonts w:cs="Arial"/>
        </w:rPr>
        <w:t xml:space="preserve">t </w:t>
      </w:r>
      <w:r w:rsidR="00AA77E9" w:rsidRPr="00CC006E">
        <w:rPr>
          <w:rFonts w:cs="Arial"/>
        </w:rPr>
        <w:t xml:space="preserve">eigendom </w:t>
      </w:r>
      <w:r w:rsidRPr="00CC006E">
        <w:rPr>
          <w:rFonts w:cs="Arial"/>
        </w:rPr>
        <w:t xml:space="preserve">wel </w:t>
      </w:r>
      <w:r w:rsidR="00381830" w:rsidRPr="00CC006E">
        <w:rPr>
          <w:rFonts w:cs="Arial"/>
        </w:rPr>
        <w:t xml:space="preserve">bij </w:t>
      </w:r>
      <w:r w:rsidRPr="00CC006E">
        <w:rPr>
          <w:rFonts w:cs="Arial"/>
        </w:rPr>
        <w:t>het havenschap liggen</w:t>
      </w:r>
      <w:r w:rsidR="00381830" w:rsidRPr="00CC006E">
        <w:rPr>
          <w:rFonts w:cs="Arial"/>
        </w:rPr>
        <w:t>.</w:t>
      </w:r>
      <w:r w:rsidRPr="00CC006E">
        <w:rPr>
          <w:rFonts w:cs="Arial"/>
        </w:rPr>
        <w:t xml:space="preserve"> Verder blijft </w:t>
      </w:r>
      <w:r w:rsidR="00381830" w:rsidRPr="00CC006E">
        <w:rPr>
          <w:rFonts w:cs="Arial"/>
        </w:rPr>
        <w:t>er een vo</w:t>
      </w:r>
      <w:r w:rsidR="00AA77E9" w:rsidRPr="00CC006E">
        <w:rPr>
          <w:rFonts w:cs="Arial"/>
        </w:rPr>
        <w:t>ertuig</w:t>
      </w:r>
      <w:r w:rsidR="00232F1F" w:rsidRPr="00CC006E">
        <w:rPr>
          <w:rFonts w:cs="Arial"/>
        </w:rPr>
        <w:t xml:space="preserve"> </w:t>
      </w:r>
      <w:r w:rsidR="00381830" w:rsidRPr="00CC006E">
        <w:rPr>
          <w:rFonts w:cs="Arial"/>
        </w:rPr>
        <w:t>beschikbaar voor</w:t>
      </w:r>
      <w:r w:rsidR="00AA77E9" w:rsidRPr="00CC006E">
        <w:rPr>
          <w:rFonts w:cs="Arial"/>
        </w:rPr>
        <w:t xml:space="preserve"> collectieve surveillan</w:t>
      </w:r>
      <w:r w:rsidR="00381830" w:rsidRPr="00CC006E">
        <w:rPr>
          <w:rFonts w:cs="Arial"/>
        </w:rPr>
        <w:t xml:space="preserve">cetaken, eveneens in </w:t>
      </w:r>
      <w:r w:rsidR="00AA77E9" w:rsidRPr="00CC006E">
        <w:rPr>
          <w:rFonts w:cs="Arial"/>
        </w:rPr>
        <w:t xml:space="preserve">eigendom </w:t>
      </w:r>
      <w:r w:rsidR="00381830" w:rsidRPr="00CC006E">
        <w:rPr>
          <w:rFonts w:cs="Arial"/>
        </w:rPr>
        <w:t xml:space="preserve">van </w:t>
      </w:r>
      <w:r w:rsidRPr="00CC006E">
        <w:rPr>
          <w:rFonts w:cs="Arial"/>
        </w:rPr>
        <w:t>het havenschap</w:t>
      </w:r>
      <w:r w:rsidR="00232F1F" w:rsidRPr="00CC006E">
        <w:rPr>
          <w:rFonts w:cs="Arial"/>
        </w:rPr>
        <w:t>.</w:t>
      </w:r>
    </w:p>
    <w:p w:rsidR="00AA77E9" w:rsidRPr="00CC7892" w:rsidRDefault="00AA77E9" w:rsidP="00AA77E9">
      <w:pPr>
        <w:rPr>
          <w:rFonts w:cs="Arial"/>
        </w:rPr>
      </w:pPr>
    </w:p>
    <w:p w:rsidR="00AA77E9" w:rsidRPr="00CC7892" w:rsidRDefault="00AA77E9" w:rsidP="00AA77E9">
      <w:pPr>
        <w:rPr>
          <w:rFonts w:cs="Arial"/>
        </w:rPr>
      </w:pPr>
      <w:r w:rsidRPr="00CC7892">
        <w:rPr>
          <w:rFonts w:cs="Arial"/>
        </w:rPr>
        <w:t>Werkzaamheden in toezicht centrale:</w:t>
      </w:r>
    </w:p>
    <w:p w:rsidR="00B31F7E" w:rsidRDefault="00B31F7E" w:rsidP="00AA77E9">
      <w:pPr>
        <w:pStyle w:val="Lijstalinea"/>
        <w:numPr>
          <w:ilvl w:val="0"/>
          <w:numId w:val="12"/>
        </w:numPr>
        <w:rPr>
          <w:rFonts w:cs="Arial"/>
        </w:rPr>
      </w:pPr>
      <w:r>
        <w:rPr>
          <w:rFonts w:cs="Arial"/>
        </w:rPr>
        <w:t xml:space="preserve">Camera toezicht </w:t>
      </w:r>
    </w:p>
    <w:p w:rsidR="00AA77E9" w:rsidRPr="00CC7892" w:rsidRDefault="00AA77E9" w:rsidP="00AA77E9">
      <w:pPr>
        <w:pStyle w:val="Lijstalinea"/>
        <w:numPr>
          <w:ilvl w:val="0"/>
          <w:numId w:val="12"/>
        </w:numPr>
        <w:rPr>
          <w:rFonts w:cs="Arial"/>
        </w:rPr>
      </w:pPr>
      <w:r w:rsidRPr="00CC7892">
        <w:rPr>
          <w:rFonts w:cs="Arial"/>
        </w:rPr>
        <w:t>Telefooncentrale havenschap</w:t>
      </w:r>
    </w:p>
    <w:p w:rsidR="00AA77E9" w:rsidRPr="00CC7892" w:rsidRDefault="00AA77E9" w:rsidP="00AA77E9">
      <w:pPr>
        <w:pStyle w:val="Lijstalinea"/>
        <w:numPr>
          <w:ilvl w:val="0"/>
          <w:numId w:val="12"/>
        </w:numPr>
        <w:rPr>
          <w:rFonts w:cs="Arial"/>
        </w:rPr>
      </w:pPr>
      <w:r w:rsidRPr="00CC7892">
        <w:rPr>
          <w:rFonts w:cs="Arial"/>
        </w:rPr>
        <w:t xml:space="preserve">Registratie </w:t>
      </w:r>
      <w:r w:rsidR="00B31F7E">
        <w:rPr>
          <w:rFonts w:cs="Arial"/>
        </w:rPr>
        <w:t xml:space="preserve">van uitsluitend </w:t>
      </w:r>
      <w:r w:rsidRPr="00CC7892">
        <w:rPr>
          <w:rFonts w:cs="Arial"/>
        </w:rPr>
        <w:t>binnenvaartschepen ca. 20 per 24h via marifoon en havenmanagement systeem</w:t>
      </w:r>
    </w:p>
    <w:p w:rsidR="00AA77E9" w:rsidRPr="00CC7892" w:rsidRDefault="00AA77E9" w:rsidP="00AA77E9">
      <w:pPr>
        <w:pStyle w:val="Lijstalinea"/>
        <w:numPr>
          <w:ilvl w:val="0"/>
          <w:numId w:val="12"/>
        </w:numPr>
        <w:rPr>
          <w:rFonts w:cs="Arial"/>
        </w:rPr>
      </w:pPr>
      <w:r w:rsidRPr="00CC7892">
        <w:rPr>
          <w:rFonts w:cs="Arial"/>
        </w:rPr>
        <w:t>Incidentmanagement</w:t>
      </w:r>
    </w:p>
    <w:p w:rsidR="00AA77E9" w:rsidRPr="00CC7892" w:rsidRDefault="00AA77E9" w:rsidP="00AA77E9">
      <w:pPr>
        <w:pStyle w:val="Lijstalinea"/>
        <w:numPr>
          <w:ilvl w:val="0"/>
          <w:numId w:val="12"/>
        </w:numPr>
        <w:rPr>
          <w:rFonts w:cs="Arial"/>
        </w:rPr>
      </w:pPr>
      <w:r w:rsidRPr="00CC7892">
        <w:rPr>
          <w:rFonts w:cs="Arial"/>
        </w:rPr>
        <w:t>Bediening poorten</w:t>
      </w:r>
    </w:p>
    <w:p w:rsidR="00AA77E9" w:rsidRPr="00CC7892" w:rsidRDefault="00AA77E9" w:rsidP="00AA77E9">
      <w:pPr>
        <w:rPr>
          <w:rFonts w:cs="Arial"/>
        </w:rPr>
      </w:pPr>
    </w:p>
    <w:p w:rsidR="00381830" w:rsidRDefault="00381830" w:rsidP="00AA77E9">
      <w:pPr>
        <w:rPr>
          <w:rFonts w:cs="Arial"/>
        </w:rPr>
      </w:pPr>
      <w:r w:rsidRPr="00CC7892">
        <w:rPr>
          <w:rFonts w:cs="Arial"/>
        </w:rPr>
        <w:t>Werkzaamheden van collectieve surveillant:</w:t>
      </w:r>
      <w:r w:rsidR="00FA5B71">
        <w:rPr>
          <w:rFonts w:cs="Arial"/>
        </w:rPr>
        <w:t xml:space="preserve"> </w:t>
      </w:r>
    </w:p>
    <w:p w:rsidR="00FA5B71" w:rsidRPr="00CC006E" w:rsidRDefault="00FA5B71" w:rsidP="00FA5B71">
      <w:pPr>
        <w:pStyle w:val="Lijstalinea"/>
        <w:numPr>
          <w:ilvl w:val="0"/>
          <w:numId w:val="29"/>
        </w:numPr>
        <w:shd w:val="clear" w:color="auto" w:fill="FFFFFF"/>
        <w:rPr>
          <w:rFonts w:eastAsia="Times New Roman" w:cs="Arial"/>
          <w:color w:val="222222"/>
        </w:rPr>
      </w:pPr>
      <w:r w:rsidRPr="00CC006E">
        <w:rPr>
          <w:rFonts w:eastAsia="Times New Roman" w:cs="Arial"/>
          <w:color w:val="222222"/>
        </w:rPr>
        <w:t>De collectieve surveillant wordt</w:t>
      </w:r>
      <w:r w:rsidR="00CC006E">
        <w:rPr>
          <w:rFonts w:eastAsia="Times New Roman" w:cs="Arial"/>
          <w:color w:val="222222"/>
        </w:rPr>
        <w:t xml:space="preserve"> aangestuurd door de centralist</w:t>
      </w:r>
    </w:p>
    <w:p w:rsidR="00FA5B71" w:rsidRPr="00CC006E" w:rsidRDefault="00FA5B71" w:rsidP="00FA5B71">
      <w:pPr>
        <w:pStyle w:val="Lijstalinea"/>
        <w:numPr>
          <w:ilvl w:val="0"/>
          <w:numId w:val="29"/>
        </w:numPr>
        <w:shd w:val="clear" w:color="auto" w:fill="FFFFFF"/>
        <w:spacing w:before="100" w:beforeAutospacing="1" w:after="100" w:afterAutospacing="1"/>
        <w:rPr>
          <w:rFonts w:eastAsia="Times New Roman" w:cs="Arial"/>
          <w:color w:val="222222"/>
        </w:rPr>
      </w:pPr>
      <w:r w:rsidRPr="00CC006E">
        <w:rPr>
          <w:rFonts w:eastAsia="Times New Roman" w:cs="Arial"/>
          <w:color w:val="222222"/>
        </w:rPr>
        <w:t>De collectieve surveillant is het verlengstuk van de centralist en zijn ogen op locatie</w:t>
      </w:r>
    </w:p>
    <w:p w:rsidR="00FA5B71" w:rsidRPr="00CC006E" w:rsidRDefault="00FA5B71" w:rsidP="00FA5B71">
      <w:pPr>
        <w:pStyle w:val="Lijstalinea"/>
        <w:numPr>
          <w:ilvl w:val="0"/>
          <w:numId w:val="29"/>
        </w:numPr>
        <w:shd w:val="clear" w:color="auto" w:fill="FFFFFF"/>
        <w:spacing w:before="100" w:beforeAutospacing="1" w:after="100" w:afterAutospacing="1"/>
        <w:rPr>
          <w:rFonts w:eastAsia="Times New Roman" w:cs="Arial"/>
          <w:color w:val="222222"/>
        </w:rPr>
      </w:pPr>
      <w:r w:rsidRPr="00CC006E">
        <w:rPr>
          <w:rFonts w:eastAsia="Times New Roman" w:cs="Arial"/>
          <w:color w:val="222222"/>
        </w:rPr>
        <w:t>Het aanwezig zijn d.m.v. een opvallend voertuig waar een p</w:t>
      </w:r>
      <w:r w:rsidR="00CC006E">
        <w:rPr>
          <w:rFonts w:eastAsia="Times New Roman" w:cs="Arial"/>
          <w:color w:val="222222"/>
        </w:rPr>
        <w:t>reventieve werking van uit gaat</w:t>
      </w:r>
    </w:p>
    <w:p w:rsidR="00FA5B71" w:rsidRPr="00CC006E" w:rsidRDefault="00FA5B71" w:rsidP="00B31F7E">
      <w:pPr>
        <w:pStyle w:val="Lijstalinea"/>
        <w:numPr>
          <w:ilvl w:val="0"/>
          <w:numId w:val="29"/>
        </w:numPr>
        <w:shd w:val="clear" w:color="auto" w:fill="FFFFFF"/>
        <w:spacing w:before="100" w:beforeAutospacing="1" w:after="100" w:afterAutospacing="1"/>
        <w:rPr>
          <w:rFonts w:eastAsia="Times New Roman" w:cs="Arial"/>
          <w:color w:val="222222"/>
        </w:rPr>
      </w:pPr>
      <w:r w:rsidRPr="00CC006E">
        <w:rPr>
          <w:rFonts w:eastAsia="Times New Roman" w:cs="Arial"/>
          <w:color w:val="222222"/>
        </w:rPr>
        <w:t>Het signaleren en melden van afwijkende</w:t>
      </w:r>
      <w:r w:rsidR="00CC006E">
        <w:rPr>
          <w:rFonts w:eastAsia="Times New Roman" w:cs="Arial"/>
          <w:color w:val="222222"/>
        </w:rPr>
        <w:t>/bijzondere/verdachte situaties</w:t>
      </w:r>
      <w:r w:rsidRPr="00CC006E">
        <w:rPr>
          <w:rFonts w:ascii="Times New Roman" w:eastAsia="Times New Roman" w:hAnsi="Times New Roman" w:cs="Times New Roman"/>
          <w:color w:val="222222"/>
        </w:rPr>
        <w:t> </w:t>
      </w:r>
    </w:p>
    <w:p w:rsidR="00FA5B71" w:rsidRPr="00CC006E" w:rsidRDefault="00FA5B71" w:rsidP="00FA5B71">
      <w:pPr>
        <w:pStyle w:val="Lijstalinea"/>
        <w:numPr>
          <w:ilvl w:val="0"/>
          <w:numId w:val="29"/>
        </w:numPr>
        <w:shd w:val="clear" w:color="auto" w:fill="FFFFFF"/>
        <w:spacing w:before="100" w:beforeAutospacing="1" w:after="100" w:afterAutospacing="1"/>
        <w:rPr>
          <w:rFonts w:eastAsia="Times New Roman" w:cs="Arial"/>
          <w:color w:val="222222"/>
        </w:rPr>
      </w:pPr>
      <w:r w:rsidRPr="00CC006E">
        <w:rPr>
          <w:rFonts w:eastAsia="Times New Roman" w:cs="Arial"/>
          <w:color w:val="222222"/>
        </w:rPr>
        <w:t>Het uitvoeren van gericht opdrachten van de centralist ( bv informatie verstrekken aan schepen)</w:t>
      </w:r>
    </w:p>
    <w:p w:rsidR="00B31F7E" w:rsidRPr="00CC006E" w:rsidRDefault="00FA5B71" w:rsidP="00B31F7E">
      <w:pPr>
        <w:pStyle w:val="Lijstalinea"/>
        <w:numPr>
          <w:ilvl w:val="0"/>
          <w:numId w:val="29"/>
        </w:numPr>
        <w:shd w:val="clear" w:color="auto" w:fill="FFFFFF"/>
        <w:spacing w:before="100" w:beforeAutospacing="1" w:after="100" w:afterAutospacing="1"/>
        <w:rPr>
          <w:rFonts w:eastAsia="Times New Roman" w:cs="Arial"/>
          <w:color w:val="222222"/>
        </w:rPr>
      </w:pPr>
      <w:r w:rsidRPr="00CC006E">
        <w:rPr>
          <w:rFonts w:eastAsia="Times New Roman" w:cs="Arial"/>
          <w:color w:val="222222"/>
        </w:rPr>
        <w:t>Incident management op locatie</w:t>
      </w:r>
    </w:p>
    <w:p w:rsidR="00FA5B71" w:rsidRPr="00CC006E" w:rsidRDefault="00FA5B71" w:rsidP="00B31F7E">
      <w:pPr>
        <w:pStyle w:val="Lijstalinea"/>
        <w:numPr>
          <w:ilvl w:val="0"/>
          <w:numId w:val="29"/>
        </w:numPr>
        <w:shd w:val="clear" w:color="auto" w:fill="FFFFFF"/>
        <w:spacing w:before="100" w:beforeAutospacing="1" w:after="100" w:afterAutospacing="1"/>
        <w:rPr>
          <w:rFonts w:eastAsia="Times New Roman" w:cs="Arial"/>
          <w:color w:val="222222"/>
        </w:rPr>
      </w:pPr>
      <w:r w:rsidRPr="00CC006E">
        <w:rPr>
          <w:rFonts w:eastAsia="Times New Roman" w:cs="Arial"/>
          <w:color w:val="222222"/>
        </w:rPr>
        <w:t>Het rapporteren van de dienstuitvoering</w:t>
      </w:r>
    </w:p>
    <w:p w:rsidR="00AA77E9" w:rsidRPr="00B637F0" w:rsidRDefault="00AA77E9" w:rsidP="00B637F0">
      <w:pPr>
        <w:pStyle w:val="Lijstalinea"/>
        <w:rPr>
          <w:rFonts w:cs="Arial"/>
        </w:rPr>
      </w:pPr>
    </w:p>
    <w:p w:rsidR="00232F1F" w:rsidRPr="00CC006E" w:rsidRDefault="00CC006E" w:rsidP="00AA77E9">
      <w:pPr>
        <w:rPr>
          <w:rFonts w:cs="Arial"/>
        </w:rPr>
      </w:pPr>
      <w:r w:rsidRPr="00CC006E">
        <w:rPr>
          <w:rFonts w:cs="Arial"/>
        </w:rPr>
        <w:t>Gewenst</w:t>
      </w:r>
      <w:r w:rsidR="00232F1F" w:rsidRPr="00CC006E">
        <w:rPr>
          <w:rFonts w:cs="Arial"/>
        </w:rPr>
        <w:t xml:space="preserve"> profiel van het beveiligingsbedrijf:</w:t>
      </w:r>
    </w:p>
    <w:p w:rsidR="00232F1F" w:rsidRPr="00CC006E" w:rsidRDefault="00AA77E9" w:rsidP="005C296E">
      <w:pPr>
        <w:pStyle w:val="Lijstalinea"/>
        <w:numPr>
          <w:ilvl w:val="0"/>
          <w:numId w:val="28"/>
        </w:numPr>
        <w:rPr>
          <w:rFonts w:cs="Arial"/>
        </w:rPr>
      </w:pPr>
      <w:r w:rsidRPr="00CC006E">
        <w:rPr>
          <w:rFonts w:cs="Arial"/>
        </w:rPr>
        <w:t>Zelfsturend</w:t>
      </w:r>
      <w:r w:rsidR="00232F1F" w:rsidRPr="00CC006E">
        <w:rPr>
          <w:rFonts w:cs="Arial"/>
        </w:rPr>
        <w:t xml:space="preserve">, </w:t>
      </w:r>
      <w:r w:rsidR="00A82799" w:rsidRPr="00CC006E">
        <w:rPr>
          <w:rFonts w:cs="Arial"/>
        </w:rPr>
        <w:t xml:space="preserve">in staat de </w:t>
      </w:r>
      <w:r w:rsidR="00232F1F" w:rsidRPr="00CC006E">
        <w:rPr>
          <w:rFonts w:cs="Arial"/>
        </w:rPr>
        <w:t>eigen kwaliteit</w:t>
      </w:r>
      <w:r w:rsidR="00A82799" w:rsidRPr="00CC006E">
        <w:rPr>
          <w:rFonts w:cs="Arial"/>
        </w:rPr>
        <w:t xml:space="preserve"> te</w:t>
      </w:r>
      <w:r w:rsidR="00232F1F" w:rsidRPr="00CC006E">
        <w:rPr>
          <w:rFonts w:cs="Arial"/>
        </w:rPr>
        <w:t xml:space="preserve"> </w:t>
      </w:r>
      <w:r w:rsidR="00B637F0" w:rsidRPr="00CC006E">
        <w:rPr>
          <w:rFonts w:cs="Arial"/>
        </w:rPr>
        <w:t xml:space="preserve">bewaken </w:t>
      </w:r>
    </w:p>
    <w:p w:rsidR="00232F1F" w:rsidRPr="00CC006E" w:rsidRDefault="00B637F0" w:rsidP="005C296E">
      <w:pPr>
        <w:pStyle w:val="Lijstalinea"/>
        <w:numPr>
          <w:ilvl w:val="0"/>
          <w:numId w:val="28"/>
        </w:numPr>
        <w:rPr>
          <w:rFonts w:cs="Arial"/>
        </w:rPr>
      </w:pPr>
      <w:r w:rsidRPr="00CC006E">
        <w:rPr>
          <w:rFonts w:cs="Arial"/>
        </w:rPr>
        <w:t>Proactief</w:t>
      </w:r>
    </w:p>
    <w:p w:rsidR="00B31F7E" w:rsidRPr="00CC006E" w:rsidRDefault="00B31F7E" w:rsidP="005C296E">
      <w:pPr>
        <w:pStyle w:val="Lijstalinea"/>
        <w:numPr>
          <w:ilvl w:val="0"/>
          <w:numId w:val="28"/>
        </w:numPr>
        <w:rPr>
          <w:rFonts w:cs="Arial"/>
        </w:rPr>
      </w:pPr>
      <w:r w:rsidRPr="00CC006E">
        <w:rPr>
          <w:rFonts w:cs="Arial"/>
        </w:rPr>
        <w:t>Innovatief</w:t>
      </w:r>
    </w:p>
    <w:p w:rsidR="00232F1F" w:rsidRPr="00CC006E" w:rsidRDefault="00232F1F" w:rsidP="005C296E">
      <w:pPr>
        <w:pStyle w:val="Lijstalinea"/>
        <w:numPr>
          <w:ilvl w:val="0"/>
          <w:numId w:val="28"/>
        </w:numPr>
        <w:rPr>
          <w:rFonts w:cs="Arial"/>
        </w:rPr>
      </w:pPr>
      <w:r w:rsidRPr="00CC006E">
        <w:rPr>
          <w:rFonts w:cs="Arial"/>
        </w:rPr>
        <w:t xml:space="preserve">Deskundig </w:t>
      </w:r>
    </w:p>
    <w:p w:rsidR="00232F1F" w:rsidRPr="00CC006E" w:rsidRDefault="00A82799" w:rsidP="005C296E">
      <w:pPr>
        <w:pStyle w:val="Lijstalinea"/>
        <w:numPr>
          <w:ilvl w:val="0"/>
          <w:numId w:val="28"/>
        </w:numPr>
        <w:rPr>
          <w:rFonts w:cs="Arial"/>
        </w:rPr>
      </w:pPr>
      <w:r w:rsidRPr="00CC006E">
        <w:rPr>
          <w:rFonts w:cs="Arial"/>
        </w:rPr>
        <w:t>Resultaat- en prestatiegericht</w:t>
      </w:r>
    </w:p>
    <w:p w:rsidR="002223E9" w:rsidRPr="00CC006E" w:rsidRDefault="002223E9" w:rsidP="005C296E">
      <w:pPr>
        <w:pStyle w:val="Lijstalinea"/>
        <w:numPr>
          <w:ilvl w:val="0"/>
          <w:numId w:val="28"/>
        </w:numPr>
        <w:rPr>
          <w:rFonts w:cs="Arial"/>
        </w:rPr>
      </w:pPr>
      <w:r w:rsidRPr="00CC006E">
        <w:rPr>
          <w:rFonts w:cs="Arial"/>
        </w:rPr>
        <w:t>Kosten</w:t>
      </w:r>
    </w:p>
    <w:p w:rsidR="00AA77E9" w:rsidRPr="00CC006E" w:rsidRDefault="00AA77E9" w:rsidP="00AA77E9">
      <w:pPr>
        <w:pStyle w:val="Lijstalinea"/>
        <w:rPr>
          <w:rFonts w:cs="Arial"/>
        </w:rPr>
      </w:pPr>
    </w:p>
    <w:p w:rsidR="00D27A83" w:rsidRPr="00CC006E" w:rsidRDefault="00A82799" w:rsidP="008B1A30">
      <w:pPr>
        <w:rPr>
          <w:rFonts w:cs="Arial"/>
        </w:rPr>
      </w:pPr>
      <w:r w:rsidRPr="00CC006E">
        <w:rPr>
          <w:rFonts w:cs="Arial"/>
        </w:rPr>
        <w:t xml:space="preserve">Tenslotte is vermeldenswaardig dat </w:t>
      </w:r>
      <w:r w:rsidR="00575D2B" w:rsidRPr="00CC006E">
        <w:rPr>
          <w:rFonts w:cs="Arial"/>
        </w:rPr>
        <w:t>het havenschap o</w:t>
      </w:r>
      <w:r w:rsidR="005C296E" w:rsidRPr="00CC006E">
        <w:rPr>
          <w:rFonts w:cs="Arial"/>
        </w:rPr>
        <w:t xml:space="preserve">p langere termijn </w:t>
      </w:r>
      <w:r w:rsidR="00575D2B" w:rsidRPr="00CC006E">
        <w:rPr>
          <w:rFonts w:cs="Arial"/>
        </w:rPr>
        <w:t>de</w:t>
      </w:r>
      <w:r w:rsidRPr="00CC006E">
        <w:rPr>
          <w:rFonts w:cs="Arial"/>
        </w:rPr>
        <w:t xml:space="preserve"> ambitie heeft </w:t>
      </w:r>
      <w:r w:rsidR="005C296E" w:rsidRPr="00CC006E">
        <w:rPr>
          <w:rFonts w:cs="Arial"/>
        </w:rPr>
        <w:t xml:space="preserve">te excelleren op het gebied van veiligheid, zoals vastgelegd in de toekomstvisie (zie website). </w:t>
      </w:r>
      <w:r w:rsidR="00575D2B" w:rsidRPr="00CC006E">
        <w:rPr>
          <w:rFonts w:cs="Arial"/>
        </w:rPr>
        <w:t>Het havenschap he</w:t>
      </w:r>
      <w:r w:rsidR="005C296E" w:rsidRPr="00CC006E">
        <w:rPr>
          <w:rFonts w:cs="Arial"/>
        </w:rPr>
        <w:t xml:space="preserve">eft </w:t>
      </w:r>
      <w:r w:rsidR="00575D2B" w:rsidRPr="00CC006E">
        <w:rPr>
          <w:rFonts w:cs="Arial"/>
        </w:rPr>
        <w:t>ten aanzien van de aanstaande aanbestedingsprocedure de</w:t>
      </w:r>
      <w:r w:rsidR="005C296E" w:rsidRPr="00CC006E">
        <w:rPr>
          <w:rFonts w:cs="Arial"/>
        </w:rPr>
        <w:t xml:space="preserve"> wens dat het nieuwe beveiligingsbedrijf hier </w:t>
      </w:r>
      <w:r w:rsidR="00575D2B" w:rsidRPr="00CC006E">
        <w:rPr>
          <w:rFonts w:cs="Arial"/>
        </w:rPr>
        <w:t xml:space="preserve">eveneens </w:t>
      </w:r>
      <w:r w:rsidR="005C296E" w:rsidRPr="00CC006E">
        <w:rPr>
          <w:rFonts w:cs="Arial"/>
        </w:rPr>
        <w:t xml:space="preserve">een bijdrage aan levert. </w:t>
      </w:r>
    </w:p>
    <w:p w:rsidR="00902137" w:rsidRPr="00CC7892" w:rsidRDefault="00733A88" w:rsidP="00CC7892">
      <w:pPr>
        <w:pStyle w:val="Kop1"/>
      </w:pPr>
      <w:r w:rsidRPr="00CC7892">
        <w:lastRenderedPageBreak/>
        <w:t>2</w:t>
      </w:r>
      <w:r w:rsidR="00902137" w:rsidRPr="00CC7892">
        <w:t xml:space="preserve">. </w:t>
      </w:r>
      <w:r w:rsidRPr="00CC7892">
        <w:t>Doelstelling en v</w:t>
      </w:r>
      <w:r w:rsidR="00902137" w:rsidRPr="00CC7892">
        <w:t>ragen</w:t>
      </w:r>
      <w:r w:rsidRPr="00CC7892">
        <w:t xml:space="preserve"> marktconsultatie</w:t>
      </w:r>
    </w:p>
    <w:p w:rsidR="00733A88" w:rsidRPr="00CC7892" w:rsidRDefault="00733A88" w:rsidP="00733A88">
      <w:pPr>
        <w:pStyle w:val="Kop2"/>
        <w:rPr>
          <w:rFonts w:cs="Arial"/>
          <w:szCs w:val="22"/>
        </w:rPr>
      </w:pPr>
      <w:r w:rsidRPr="00CC7892">
        <w:rPr>
          <w:rFonts w:cs="Arial"/>
          <w:szCs w:val="22"/>
        </w:rPr>
        <w:t>2.1 Doelstelling van de marktconsultatie</w:t>
      </w:r>
    </w:p>
    <w:p w:rsidR="00733A88" w:rsidRPr="00CC7892" w:rsidRDefault="00733A88" w:rsidP="00733A88">
      <w:pPr>
        <w:rPr>
          <w:rFonts w:cs="Arial"/>
        </w:rPr>
      </w:pPr>
      <w:r w:rsidRPr="00CC7892">
        <w:rPr>
          <w:rFonts w:cs="Arial"/>
        </w:rPr>
        <w:t xml:space="preserve">Binnen de marktconsultatie staat de volgende doelstelling centraal: </w:t>
      </w:r>
    </w:p>
    <w:p w:rsidR="00733A88" w:rsidRPr="00CC7892" w:rsidRDefault="00733A88" w:rsidP="00733A88">
      <w:pPr>
        <w:rPr>
          <w:rFonts w:cs="Arial"/>
        </w:rPr>
      </w:pPr>
    </w:p>
    <w:p w:rsidR="00733A88" w:rsidRPr="00CC7892" w:rsidRDefault="00733A88" w:rsidP="00CC7892">
      <w:pPr>
        <w:ind w:left="708"/>
        <w:rPr>
          <w:rFonts w:cs="Arial"/>
        </w:rPr>
      </w:pPr>
      <w:r w:rsidRPr="00CC7892">
        <w:rPr>
          <w:rFonts w:cs="Arial"/>
        </w:rPr>
        <w:t>“Vaststellen op welke wijze het havenschap de mogelijkheden en onmogelijkheden in de huidige beveiligingsmarkt optimaal kan laten aansluiten op haar behoefte met betrekking tot de beveiliging van het haven- en industrieterrein.”</w:t>
      </w:r>
    </w:p>
    <w:p w:rsidR="00733A88" w:rsidRPr="00CC7892" w:rsidRDefault="00733A88" w:rsidP="00733A88">
      <w:pPr>
        <w:rPr>
          <w:rFonts w:cs="Arial"/>
        </w:rPr>
      </w:pPr>
    </w:p>
    <w:p w:rsidR="00733A88" w:rsidRPr="00CC7892" w:rsidRDefault="00733A88" w:rsidP="00733A88">
      <w:pPr>
        <w:rPr>
          <w:rFonts w:cs="Arial"/>
        </w:rPr>
      </w:pPr>
      <w:r w:rsidRPr="00CC7892">
        <w:rPr>
          <w:rFonts w:cs="Arial"/>
        </w:rPr>
        <w:t xml:space="preserve">Het havenschap bepaalt op basis van de input uit de marktconsultatie welke koers gevaren wordt binnen het aanbestedingstraject. </w:t>
      </w:r>
    </w:p>
    <w:p w:rsidR="00733A88" w:rsidRPr="00CC7892" w:rsidRDefault="00733A88" w:rsidP="00733A88">
      <w:pPr>
        <w:pStyle w:val="Kop2"/>
        <w:rPr>
          <w:rFonts w:cs="Arial"/>
          <w:szCs w:val="22"/>
        </w:rPr>
      </w:pPr>
      <w:r w:rsidRPr="00CC7892">
        <w:rPr>
          <w:rFonts w:cs="Arial"/>
          <w:szCs w:val="22"/>
        </w:rPr>
        <w:t xml:space="preserve">2.2 Vragen </w:t>
      </w:r>
    </w:p>
    <w:p w:rsidR="00733A88" w:rsidRPr="00CC7892" w:rsidRDefault="00AD75D4" w:rsidP="008B1A30">
      <w:pPr>
        <w:rPr>
          <w:rFonts w:cs="Arial"/>
        </w:rPr>
      </w:pPr>
      <w:r w:rsidRPr="00CC7892">
        <w:rPr>
          <w:rFonts w:cs="Arial"/>
        </w:rPr>
        <w:t xml:space="preserve">Het havenschap wenst een aantal specifieke vragen </w:t>
      </w:r>
      <w:r w:rsidR="00EA698C" w:rsidRPr="00CC7892">
        <w:rPr>
          <w:rFonts w:cs="Arial"/>
        </w:rPr>
        <w:t>aan de marktpartijen voor</w:t>
      </w:r>
      <w:r w:rsidRPr="00CC7892">
        <w:rPr>
          <w:rFonts w:cs="Arial"/>
        </w:rPr>
        <w:t xml:space="preserve"> te </w:t>
      </w:r>
      <w:r w:rsidR="00EA698C" w:rsidRPr="00CC7892">
        <w:rPr>
          <w:rFonts w:cs="Arial"/>
        </w:rPr>
        <w:t>leggen</w:t>
      </w:r>
      <w:r w:rsidR="00B637F0">
        <w:rPr>
          <w:rFonts w:cs="Arial"/>
        </w:rPr>
        <w:t xml:space="preserve">. </w:t>
      </w:r>
      <w:r w:rsidRPr="00CC7892">
        <w:rPr>
          <w:rFonts w:cs="Arial"/>
        </w:rPr>
        <w:t xml:space="preserve">De vragen opgenomen in bijlage 1 willen wij graag </w:t>
      </w:r>
      <w:r w:rsidR="00733A88" w:rsidRPr="00CC7892">
        <w:rPr>
          <w:rFonts w:cs="Arial"/>
        </w:rPr>
        <w:t xml:space="preserve">aan u voorleggen. </w:t>
      </w:r>
    </w:p>
    <w:p w:rsidR="00733A88" w:rsidRPr="00CC7892" w:rsidRDefault="00733A88" w:rsidP="008B1A30">
      <w:pPr>
        <w:rPr>
          <w:rFonts w:cs="Arial"/>
        </w:rPr>
      </w:pPr>
    </w:p>
    <w:p w:rsidR="00902137" w:rsidRPr="00CC7892" w:rsidRDefault="00EA698C" w:rsidP="008B1A30">
      <w:pPr>
        <w:rPr>
          <w:rFonts w:cs="Arial"/>
        </w:rPr>
      </w:pPr>
      <w:r w:rsidRPr="00CC7892">
        <w:rPr>
          <w:rFonts w:cs="Arial"/>
        </w:rPr>
        <w:t xml:space="preserve">Voor een snelle </w:t>
      </w:r>
      <w:r w:rsidR="00733A88" w:rsidRPr="00CC7892">
        <w:rPr>
          <w:rFonts w:cs="Arial"/>
        </w:rPr>
        <w:t>(tekst)</w:t>
      </w:r>
      <w:r w:rsidRPr="00CC7892">
        <w:rPr>
          <w:rFonts w:cs="Arial"/>
        </w:rPr>
        <w:t xml:space="preserve">verwerking van alle </w:t>
      </w:r>
      <w:r w:rsidR="00733A88" w:rsidRPr="00CC7892">
        <w:rPr>
          <w:rFonts w:cs="Arial"/>
        </w:rPr>
        <w:t>ontvangen informatie</w:t>
      </w:r>
      <w:r w:rsidRPr="00CC7892">
        <w:rPr>
          <w:rFonts w:cs="Arial"/>
        </w:rPr>
        <w:t xml:space="preserve">, </w:t>
      </w:r>
      <w:r w:rsidR="00733A88" w:rsidRPr="00CC7892">
        <w:rPr>
          <w:rFonts w:cs="Arial"/>
        </w:rPr>
        <w:t>vragen wij u uw antwoorden</w:t>
      </w:r>
      <w:r w:rsidRPr="00CC7892">
        <w:rPr>
          <w:rFonts w:cs="Arial"/>
        </w:rPr>
        <w:t xml:space="preserve"> in het format van</w:t>
      </w:r>
      <w:r w:rsidR="00EA29FC" w:rsidRPr="00CC7892">
        <w:rPr>
          <w:rFonts w:cs="Arial"/>
        </w:rPr>
        <w:t xml:space="preserve"> bijlage 1 </w:t>
      </w:r>
      <w:r w:rsidR="00733A88" w:rsidRPr="00CC7892">
        <w:rPr>
          <w:rFonts w:cs="Arial"/>
        </w:rPr>
        <w:t>in te vullen</w:t>
      </w:r>
      <w:r w:rsidR="00EA29FC" w:rsidRPr="00CC7892">
        <w:rPr>
          <w:rFonts w:cs="Arial"/>
        </w:rPr>
        <w:t xml:space="preserve"> en als Word-document aan</w:t>
      </w:r>
      <w:r w:rsidR="00733A88" w:rsidRPr="00CC7892">
        <w:rPr>
          <w:rFonts w:cs="Arial"/>
        </w:rPr>
        <w:t xml:space="preserve"> het havenschap terug te zenden. </w:t>
      </w:r>
    </w:p>
    <w:p w:rsidR="00733A88" w:rsidRPr="00CC7892" w:rsidRDefault="00733A88">
      <w:pPr>
        <w:spacing w:after="200" w:line="276" w:lineRule="auto"/>
        <w:rPr>
          <w:rFonts w:cs="Arial"/>
          <w:b/>
        </w:rPr>
      </w:pPr>
      <w:r w:rsidRPr="00CC7892">
        <w:rPr>
          <w:rFonts w:cs="Arial"/>
          <w:b/>
        </w:rPr>
        <w:br w:type="page"/>
      </w:r>
    </w:p>
    <w:p w:rsidR="00902137" w:rsidRPr="00CC7892" w:rsidRDefault="00733A88" w:rsidP="00CC7892">
      <w:pPr>
        <w:pStyle w:val="Kop1"/>
      </w:pPr>
      <w:r w:rsidRPr="00CC7892">
        <w:lastRenderedPageBreak/>
        <w:t>3</w:t>
      </w:r>
      <w:r w:rsidR="00902137" w:rsidRPr="00CC7892">
        <w:t>. Procedure marktconsultatie</w:t>
      </w:r>
    </w:p>
    <w:p w:rsidR="009A07ED" w:rsidRPr="00CC7892" w:rsidRDefault="00733A88" w:rsidP="00733A88">
      <w:pPr>
        <w:pStyle w:val="Kop2"/>
        <w:rPr>
          <w:rFonts w:cs="Arial"/>
          <w:szCs w:val="22"/>
        </w:rPr>
      </w:pPr>
      <w:r w:rsidRPr="00CC7892">
        <w:rPr>
          <w:rFonts w:cs="Arial"/>
          <w:szCs w:val="22"/>
        </w:rPr>
        <w:t>3</w:t>
      </w:r>
      <w:r w:rsidR="009A07ED" w:rsidRPr="00CC7892">
        <w:rPr>
          <w:rFonts w:cs="Arial"/>
          <w:szCs w:val="22"/>
        </w:rPr>
        <w:t>.1 Contactgegevens</w:t>
      </w:r>
    </w:p>
    <w:p w:rsidR="00902137" w:rsidRPr="00CC7892" w:rsidRDefault="00F8448B" w:rsidP="008B1A30">
      <w:pPr>
        <w:rPr>
          <w:rFonts w:cs="Arial"/>
        </w:rPr>
      </w:pPr>
      <w:r w:rsidRPr="00CC7892">
        <w:rPr>
          <w:rFonts w:cs="Arial"/>
        </w:rPr>
        <w:t>Tijdens de marktconsultatie verloopt alle communicatie via onderstaande contactpersoon:</w:t>
      </w:r>
    </w:p>
    <w:p w:rsidR="00733A88" w:rsidRPr="00CC7892" w:rsidRDefault="00733A88" w:rsidP="008B1A30">
      <w:pPr>
        <w:rPr>
          <w:rFonts w:cs="Arial"/>
        </w:rPr>
      </w:pPr>
    </w:p>
    <w:p w:rsidR="00F8448B" w:rsidRPr="00CC7892" w:rsidRDefault="00F8448B" w:rsidP="00733A88">
      <w:pPr>
        <w:ind w:left="708"/>
        <w:rPr>
          <w:rFonts w:cs="Arial"/>
        </w:rPr>
      </w:pPr>
      <w:r w:rsidRPr="00CC7892">
        <w:rPr>
          <w:rFonts w:cs="Arial"/>
        </w:rPr>
        <w:t xml:space="preserve">Inkoopadviseur Inkoopbureau West-Brabant: </w:t>
      </w:r>
      <w:r w:rsidR="00733A88" w:rsidRPr="00CC7892">
        <w:rPr>
          <w:rFonts w:cs="Arial"/>
        </w:rPr>
        <w:t>mevr. E. Mikalsen (Evelijn)</w:t>
      </w:r>
    </w:p>
    <w:p w:rsidR="00F8448B" w:rsidRPr="004462BE" w:rsidRDefault="00F8448B" w:rsidP="00733A88">
      <w:pPr>
        <w:ind w:left="708"/>
        <w:rPr>
          <w:rFonts w:cs="Arial"/>
        </w:rPr>
      </w:pPr>
      <w:r w:rsidRPr="004462BE">
        <w:rPr>
          <w:rFonts w:cs="Arial"/>
        </w:rPr>
        <w:t xml:space="preserve">E-mail: </w:t>
      </w:r>
      <w:hyperlink r:id="rId11" w:history="1">
        <w:r w:rsidR="00733A88" w:rsidRPr="004462BE">
          <w:rPr>
            <w:rStyle w:val="Hyperlink"/>
            <w:rFonts w:cs="Arial"/>
          </w:rPr>
          <w:t>e.mikalsen@inkoopwestbrabant.nl</w:t>
        </w:r>
      </w:hyperlink>
    </w:p>
    <w:p w:rsidR="00F8448B" w:rsidRPr="00CC7892" w:rsidRDefault="00F8448B" w:rsidP="00733A88">
      <w:pPr>
        <w:ind w:left="708"/>
        <w:rPr>
          <w:rFonts w:cs="Arial"/>
        </w:rPr>
      </w:pPr>
      <w:r w:rsidRPr="00CC7892">
        <w:rPr>
          <w:rFonts w:cs="Arial"/>
        </w:rPr>
        <w:t xml:space="preserve">Telefoon: </w:t>
      </w:r>
      <w:r w:rsidR="00733A88" w:rsidRPr="00CC7892">
        <w:rPr>
          <w:rFonts w:cs="Arial"/>
        </w:rPr>
        <w:t>06-33247413</w:t>
      </w:r>
    </w:p>
    <w:p w:rsidR="009A07ED" w:rsidRPr="00CC7892" w:rsidRDefault="00733A88" w:rsidP="00733A88">
      <w:pPr>
        <w:pStyle w:val="Kop2"/>
        <w:rPr>
          <w:rFonts w:cs="Arial"/>
          <w:szCs w:val="22"/>
        </w:rPr>
      </w:pPr>
      <w:r w:rsidRPr="00CC7892">
        <w:rPr>
          <w:rFonts w:cs="Arial"/>
          <w:szCs w:val="22"/>
        </w:rPr>
        <w:t>3</w:t>
      </w:r>
      <w:r w:rsidR="009A07ED" w:rsidRPr="00CC7892">
        <w:rPr>
          <w:rFonts w:cs="Arial"/>
          <w:szCs w:val="22"/>
        </w:rPr>
        <w:t xml:space="preserve">.2 </w:t>
      </w:r>
      <w:r w:rsidRPr="00CC7892">
        <w:rPr>
          <w:rFonts w:cs="Arial"/>
          <w:szCs w:val="22"/>
        </w:rPr>
        <w:t>Vertrouwelijkheid</w:t>
      </w:r>
      <w:r w:rsidR="009A07ED" w:rsidRPr="00CC7892">
        <w:rPr>
          <w:rFonts w:cs="Arial"/>
          <w:szCs w:val="22"/>
        </w:rPr>
        <w:t xml:space="preserve"> marktconsultatie</w:t>
      </w:r>
    </w:p>
    <w:p w:rsidR="00733A88" w:rsidRPr="00CC7892" w:rsidRDefault="009A07ED" w:rsidP="008B1A30">
      <w:pPr>
        <w:rPr>
          <w:rFonts w:cs="Arial"/>
        </w:rPr>
      </w:pPr>
      <w:r w:rsidRPr="00CC7892">
        <w:rPr>
          <w:rFonts w:cs="Arial"/>
        </w:rPr>
        <w:t xml:space="preserve">De marktconsultatie maakt geen deel uit van een aanbestedingsprocedure en is voor zowel </w:t>
      </w:r>
      <w:r w:rsidR="00733A88" w:rsidRPr="00CC7892">
        <w:rPr>
          <w:rFonts w:cs="Arial"/>
        </w:rPr>
        <w:t>het havenschap</w:t>
      </w:r>
      <w:r w:rsidRPr="00CC7892">
        <w:rPr>
          <w:rFonts w:cs="Arial"/>
        </w:rPr>
        <w:t xml:space="preserve"> als de marktpartijen geheel vrijblijvend. De resultaten voortvloeiend uit de </w:t>
      </w:r>
      <w:r w:rsidR="00733A88" w:rsidRPr="00CC7892">
        <w:rPr>
          <w:rFonts w:cs="Arial"/>
        </w:rPr>
        <w:t>markt</w:t>
      </w:r>
      <w:r w:rsidRPr="00CC7892">
        <w:rPr>
          <w:rFonts w:cs="Arial"/>
        </w:rPr>
        <w:t>consultatie zijn openbaar</w:t>
      </w:r>
      <w:r w:rsidR="00733A88" w:rsidRPr="00CC7892">
        <w:rPr>
          <w:rFonts w:cs="Arial"/>
        </w:rPr>
        <w:t>, tenzij expliciet bij een vraag is vermeld dat de antwoorden vertrouwelijk behandeld worden</w:t>
      </w:r>
      <w:r w:rsidRPr="00CC7892">
        <w:rPr>
          <w:rFonts w:cs="Arial"/>
        </w:rPr>
        <w:t xml:space="preserve">. </w:t>
      </w:r>
      <w:r w:rsidR="00B637F0">
        <w:rPr>
          <w:rFonts w:cs="Arial"/>
        </w:rPr>
        <w:t>De r</w:t>
      </w:r>
      <w:r w:rsidRPr="00CC7892">
        <w:rPr>
          <w:rFonts w:cs="Arial"/>
        </w:rPr>
        <w:t xml:space="preserve">esultaten </w:t>
      </w:r>
      <w:r w:rsidR="00B637F0" w:rsidRPr="00CC7892">
        <w:rPr>
          <w:rFonts w:cs="Arial"/>
        </w:rPr>
        <w:t>m</w:t>
      </w:r>
      <w:r w:rsidR="00B637F0">
        <w:rPr>
          <w:rFonts w:cs="Arial"/>
        </w:rPr>
        <w:t>aakt</w:t>
      </w:r>
      <w:r w:rsidRPr="00CC7892">
        <w:rPr>
          <w:rFonts w:cs="Arial"/>
        </w:rPr>
        <w:t xml:space="preserve"> </w:t>
      </w:r>
      <w:r w:rsidR="00733A88" w:rsidRPr="00CC7892">
        <w:rPr>
          <w:rFonts w:cs="Arial"/>
        </w:rPr>
        <w:t>het havenschap bekend op de wijze</w:t>
      </w:r>
      <w:r w:rsidRPr="00CC7892">
        <w:rPr>
          <w:rFonts w:cs="Arial"/>
        </w:rPr>
        <w:t xml:space="preserve"> </w:t>
      </w:r>
      <w:r w:rsidR="00733A88" w:rsidRPr="00CC7892">
        <w:rPr>
          <w:rFonts w:cs="Arial"/>
        </w:rPr>
        <w:t xml:space="preserve">omschreven </w:t>
      </w:r>
      <w:r w:rsidRPr="00CC7892">
        <w:rPr>
          <w:rFonts w:cs="Arial"/>
        </w:rPr>
        <w:t xml:space="preserve">in paragraaf </w:t>
      </w:r>
      <w:r w:rsidR="00A37434" w:rsidRPr="00CC7892">
        <w:rPr>
          <w:rFonts w:cs="Arial"/>
        </w:rPr>
        <w:t>3.</w:t>
      </w:r>
      <w:r w:rsidRPr="00CC7892">
        <w:rPr>
          <w:rFonts w:cs="Arial"/>
        </w:rPr>
        <w:t xml:space="preserve">5. </w:t>
      </w:r>
    </w:p>
    <w:p w:rsidR="00733A88" w:rsidRPr="00CC7892" w:rsidRDefault="00733A88" w:rsidP="008B1A30">
      <w:pPr>
        <w:rPr>
          <w:rFonts w:cs="Arial"/>
        </w:rPr>
      </w:pPr>
    </w:p>
    <w:p w:rsidR="009A07ED" w:rsidRPr="00CC7892" w:rsidRDefault="009A07ED" w:rsidP="008B1A30">
      <w:pPr>
        <w:rPr>
          <w:rFonts w:cs="Arial"/>
        </w:rPr>
      </w:pPr>
      <w:r w:rsidRPr="00CC7892">
        <w:rPr>
          <w:rFonts w:cs="Arial"/>
        </w:rPr>
        <w:t xml:space="preserve">Het al dan niet meedoen aan de marktconsultatie heeft geen verdere consequenties voor </w:t>
      </w:r>
      <w:r w:rsidR="00733A88" w:rsidRPr="00CC7892">
        <w:rPr>
          <w:rFonts w:cs="Arial"/>
        </w:rPr>
        <w:t xml:space="preserve">deelname aan </w:t>
      </w:r>
      <w:r w:rsidRPr="00CC7892">
        <w:rPr>
          <w:rFonts w:cs="Arial"/>
        </w:rPr>
        <w:t>een eventueel latere aanbesteding.</w:t>
      </w:r>
      <w:r w:rsidR="00733A88" w:rsidRPr="00CC7892">
        <w:rPr>
          <w:rFonts w:cs="Arial"/>
        </w:rPr>
        <w:t xml:space="preserve"> </w:t>
      </w:r>
      <w:r w:rsidRPr="00CC7892">
        <w:rPr>
          <w:rFonts w:cs="Arial"/>
        </w:rPr>
        <w:t xml:space="preserve">Er kunnen geen rechten ontleend worden aan de informatie die door de deelnemers dan wel </w:t>
      </w:r>
      <w:r w:rsidR="00B637F0">
        <w:rPr>
          <w:rFonts w:cs="Arial"/>
        </w:rPr>
        <w:t>het</w:t>
      </w:r>
      <w:r w:rsidRPr="00CC7892">
        <w:rPr>
          <w:rFonts w:cs="Arial"/>
        </w:rPr>
        <w:t xml:space="preserve"> </w:t>
      </w:r>
      <w:r w:rsidR="00733A88" w:rsidRPr="00CC7892">
        <w:rPr>
          <w:rFonts w:cs="Arial"/>
        </w:rPr>
        <w:t>havenschap</w:t>
      </w:r>
      <w:r w:rsidRPr="00CC7892">
        <w:rPr>
          <w:rFonts w:cs="Arial"/>
        </w:rPr>
        <w:t xml:space="preserve"> </w:t>
      </w:r>
      <w:r w:rsidR="00733A88" w:rsidRPr="00CC7892">
        <w:rPr>
          <w:rFonts w:cs="Arial"/>
        </w:rPr>
        <w:t xml:space="preserve">aan elkaar </w:t>
      </w:r>
      <w:r w:rsidRPr="00CC7892">
        <w:rPr>
          <w:rFonts w:cs="Arial"/>
        </w:rPr>
        <w:t>is verstrekt in de marktconsultatie.</w:t>
      </w:r>
      <w:r w:rsidR="00733A88" w:rsidRPr="00CC7892">
        <w:rPr>
          <w:rFonts w:cs="Arial"/>
        </w:rPr>
        <w:t xml:space="preserve"> </w:t>
      </w:r>
      <w:r w:rsidRPr="00CC7892">
        <w:rPr>
          <w:rFonts w:cs="Arial"/>
        </w:rPr>
        <w:t>Daarnaast is het van belang te weten dat informatie uit deze marktconsultatie kan afwijken van informatie die later in het kader van de voorgenomen aanbesteding wordt verstrekt.</w:t>
      </w:r>
    </w:p>
    <w:p w:rsidR="009A07ED" w:rsidRPr="00CC7892" w:rsidRDefault="00733A88" w:rsidP="00733A88">
      <w:pPr>
        <w:pStyle w:val="Kop2"/>
        <w:rPr>
          <w:rFonts w:cs="Arial"/>
          <w:szCs w:val="22"/>
        </w:rPr>
      </w:pPr>
      <w:r w:rsidRPr="00CC7892">
        <w:rPr>
          <w:rFonts w:cs="Arial"/>
          <w:szCs w:val="22"/>
        </w:rPr>
        <w:t>3</w:t>
      </w:r>
      <w:r w:rsidR="009A07ED" w:rsidRPr="00CC7892">
        <w:rPr>
          <w:rFonts w:cs="Arial"/>
          <w:szCs w:val="22"/>
        </w:rPr>
        <w:t xml:space="preserve">.3 </w:t>
      </w:r>
      <w:r w:rsidR="00082FB5" w:rsidRPr="00CC7892">
        <w:rPr>
          <w:rFonts w:cs="Arial"/>
          <w:szCs w:val="22"/>
        </w:rPr>
        <w:t>Stap 1: schriftelijke consultatie</w:t>
      </w:r>
    </w:p>
    <w:p w:rsidR="009A07ED" w:rsidRPr="00CC7892" w:rsidRDefault="00BF6CC5" w:rsidP="008B1A30">
      <w:pPr>
        <w:rPr>
          <w:rFonts w:cs="Arial"/>
        </w:rPr>
      </w:pPr>
      <w:r w:rsidRPr="00CC7892">
        <w:rPr>
          <w:rFonts w:cs="Arial"/>
        </w:rPr>
        <w:t>De</w:t>
      </w:r>
      <w:r w:rsidR="00733A88" w:rsidRPr="00CC7892">
        <w:rPr>
          <w:rFonts w:cs="Arial"/>
        </w:rPr>
        <w:t xml:space="preserve"> eerste stap in de</w:t>
      </w:r>
      <w:r w:rsidRPr="00CC7892">
        <w:rPr>
          <w:rFonts w:cs="Arial"/>
        </w:rPr>
        <w:t xml:space="preserve"> marktconsultatie </w:t>
      </w:r>
      <w:r w:rsidR="00733A88" w:rsidRPr="00CC7892">
        <w:rPr>
          <w:rFonts w:cs="Arial"/>
        </w:rPr>
        <w:t>betreft</w:t>
      </w:r>
      <w:r w:rsidRPr="00CC7892">
        <w:rPr>
          <w:rFonts w:cs="Arial"/>
        </w:rPr>
        <w:t xml:space="preserve"> een schriftelijke consultatie. Dit betekent dat </w:t>
      </w:r>
      <w:r w:rsidR="00A360E8" w:rsidRPr="00CC7892">
        <w:rPr>
          <w:rFonts w:cs="Arial"/>
        </w:rPr>
        <w:t>de marktconsultatie op TenderNed gepubliceerd wordt, waarna geïnteresseerde partijen hun antwoorden kunnen inzenden aan het Havenschap Moerdijk.</w:t>
      </w:r>
    </w:p>
    <w:p w:rsidR="009A07ED" w:rsidRPr="00CC7892" w:rsidRDefault="009A07ED" w:rsidP="008B1A30">
      <w:pPr>
        <w:rPr>
          <w:rFonts w:cs="Arial"/>
        </w:rPr>
      </w:pPr>
    </w:p>
    <w:p w:rsidR="00082FB5" w:rsidRPr="00CC7892" w:rsidRDefault="00082FB5" w:rsidP="008B1A30">
      <w:pPr>
        <w:rPr>
          <w:rFonts w:cs="Arial"/>
        </w:rPr>
      </w:pPr>
      <w:r w:rsidRPr="00CC7892">
        <w:rPr>
          <w:rFonts w:cs="Arial"/>
        </w:rPr>
        <w:t xml:space="preserve">Om de voortgang in de marktconsultatie te behouden verzoekt het havenschap u </w:t>
      </w:r>
      <w:r w:rsidR="00BF6CC5" w:rsidRPr="00CC7892">
        <w:rPr>
          <w:rFonts w:cs="Arial"/>
        </w:rPr>
        <w:t xml:space="preserve">uw </w:t>
      </w:r>
      <w:r w:rsidRPr="00CC7892">
        <w:rPr>
          <w:rFonts w:cs="Arial"/>
        </w:rPr>
        <w:t>antwoorden op</w:t>
      </w:r>
      <w:r w:rsidR="00BF6CC5" w:rsidRPr="00CC7892">
        <w:rPr>
          <w:rFonts w:cs="Arial"/>
        </w:rPr>
        <w:t xml:space="preserve"> de vragen</w:t>
      </w:r>
      <w:r w:rsidR="00F8448B" w:rsidRPr="00CC7892">
        <w:rPr>
          <w:rFonts w:cs="Arial"/>
        </w:rPr>
        <w:t xml:space="preserve"> </w:t>
      </w:r>
      <w:r w:rsidR="00F8448B" w:rsidRPr="00CC7892">
        <w:rPr>
          <w:rFonts w:cs="Arial"/>
          <w:b/>
          <w:u w:val="single"/>
        </w:rPr>
        <w:t xml:space="preserve">uiterlijk </w:t>
      </w:r>
      <w:r w:rsidR="00AF611D" w:rsidRPr="00CC7892">
        <w:rPr>
          <w:rFonts w:cs="Arial"/>
          <w:b/>
          <w:u w:val="single"/>
        </w:rPr>
        <w:t>16 november 2015</w:t>
      </w:r>
      <w:r w:rsidR="009A07ED" w:rsidRPr="00CC7892">
        <w:rPr>
          <w:rFonts w:cs="Arial"/>
          <w:b/>
          <w:u w:val="single"/>
        </w:rPr>
        <w:t xml:space="preserve"> om </w:t>
      </w:r>
      <w:r w:rsidR="00AF611D" w:rsidRPr="00CC7892">
        <w:rPr>
          <w:rFonts w:cs="Arial"/>
          <w:b/>
          <w:u w:val="single"/>
        </w:rPr>
        <w:t>12:00 uur</w:t>
      </w:r>
      <w:r w:rsidR="00F8448B" w:rsidRPr="00CC7892">
        <w:rPr>
          <w:rFonts w:cs="Arial"/>
        </w:rPr>
        <w:t xml:space="preserve"> </w:t>
      </w:r>
      <w:r w:rsidRPr="00CC7892">
        <w:rPr>
          <w:rFonts w:cs="Arial"/>
        </w:rPr>
        <w:t>toe</w:t>
      </w:r>
      <w:r w:rsidR="00F8448B" w:rsidRPr="00CC7892">
        <w:rPr>
          <w:rFonts w:cs="Arial"/>
        </w:rPr>
        <w:t xml:space="preserve"> te </w:t>
      </w:r>
      <w:r w:rsidRPr="00CC7892">
        <w:rPr>
          <w:rFonts w:cs="Arial"/>
        </w:rPr>
        <w:t>zenden aan</w:t>
      </w:r>
      <w:r w:rsidR="0077754F" w:rsidRPr="00CC7892">
        <w:rPr>
          <w:rFonts w:cs="Arial"/>
        </w:rPr>
        <w:t xml:space="preserve"> de contactpersoon genoemd onder </w:t>
      </w:r>
      <w:r w:rsidRPr="00CC7892">
        <w:rPr>
          <w:rFonts w:cs="Arial"/>
        </w:rPr>
        <w:t>3</w:t>
      </w:r>
      <w:r w:rsidR="0077754F" w:rsidRPr="00CC7892">
        <w:rPr>
          <w:rFonts w:cs="Arial"/>
        </w:rPr>
        <w:t>.1</w:t>
      </w:r>
      <w:r w:rsidR="00F8448B" w:rsidRPr="00CC7892">
        <w:rPr>
          <w:rFonts w:cs="Arial"/>
        </w:rPr>
        <w:t>.</w:t>
      </w:r>
      <w:r w:rsidR="0077754F" w:rsidRPr="00CC7892">
        <w:rPr>
          <w:rFonts w:cs="Arial"/>
        </w:rPr>
        <w:t xml:space="preserve"> </w:t>
      </w:r>
    </w:p>
    <w:p w:rsidR="00082FB5" w:rsidRPr="00CC7892" w:rsidRDefault="00082FB5" w:rsidP="008B1A30">
      <w:pPr>
        <w:rPr>
          <w:rFonts w:cs="Arial"/>
        </w:rPr>
      </w:pPr>
    </w:p>
    <w:p w:rsidR="00BF6CC5" w:rsidRPr="00CC7892" w:rsidRDefault="00082FB5" w:rsidP="008B1A30">
      <w:pPr>
        <w:rPr>
          <w:rFonts w:cs="Arial"/>
        </w:rPr>
      </w:pPr>
      <w:r w:rsidRPr="00CC7892">
        <w:rPr>
          <w:rFonts w:cs="Arial"/>
        </w:rPr>
        <w:t>Het havenschap verzoekt u uw antwoorden</w:t>
      </w:r>
      <w:r w:rsidR="0077754F" w:rsidRPr="00CC7892">
        <w:rPr>
          <w:rFonts w:cs="Arial"/>
        </w:rPr>
        <w:t xml:space="preserve"> </w:t>
      </w:r>
      <w:r w:rsidRPr="00CC7892">
        <w:rPr>
          <w:rFonts w:cs="Arial"/>
        </w:rPr>
        <w:t xml:space="preserve">tijdig voor bovengenoemde datum toe te zenden, zodat het havenschap zich een zo volledig en nauwkeurig beeld van de markt kan vormen, en een goede afweging te maken voor uit te nodigen marktpartijen voor stap 2 van de marktconsultatie. </w:t>
      </w:r>
    </w:p>
    <w:p w:rsidR="00BF6CC5" w:rsidRPr="00CC7892" w:rsidRDefault="00082FB5" w:rsidP="00082FB5">
      <w:pPr>
        <w:pStyle w:val="Kop2"/>
        <w:rPr>
          <w:rFonts w:cs="Arial"/>
          <w:szCs w:val="22"/>
        </w:rPr>
      </w:pPr>
      <w:r w:rsidRPr="00CC7892">
        <w:rPr>
          <w:rFonts w:cs="Arial"/>
          <w:szCs w:val="22"/>
        </w:rPr>
        <w:t>3</w:t>
      </w:r>
      <w:r w:rsidR="00BF6CC5" w:rsidRPr="00CC7892">
        <w:rPr>
          <w:rFonts w:cs="Arial"/>
          <w:szCs w:val="22"/>
        </w:rPr>
        <w:t>.</w:t>
      </w:r>
      <w:r w:rsidR="00BB3D3C" w:rsidRPr="00CC7892">
        <w:rPr>
          <w:rFonts w:cs="Arial"/>
          <w:szCs w:val="22"/>
        </w:rPr>
        <w:t xml:space="preserve">4 </w:t>
      </w:r>
      <w:r w:rsidRPr="00CC7892">
        <w:rPr>
          <w:rFonts w:cs="Arial"/>
          <w:szCs w:val="22"/>
        </w:rPr>
        <w:t>Stap 2: m</w:t>
      </w:r>
      <w:r w:rsidR="00BF6CC5" w:rsidRPr="00CC7892">
        <w:rPr>
          <w:rFonts w:cs="Arial"/>
          <w:szCs w:val="22"/>
        </w:rPr>
        <w:t>ondelinge consultatie</w:t>
      </w:r>
    </w:p>
    <w:p w:rsidR="00F8448B" w:rsidRPr="00CC7892" w:rsidRDefault="00CE7AE2" w:rsidP="008B1A30">
      <w:pPr>
        <w:rPr>
          <w:rFonts w:cs="Arial"/>
        </w:rPr>
      </w:pPr>
      <w:r w:rsidRPr="00CC7892">
        <w:rPr>
          <w:rFonts w:cs="Arial"/>
        </w:rPr>
        <w:t xml:space="preserve">Op basis van de </w:t>
      </w:r>
      <w:r w:rsidR="0077754F" w:rsidRPr="00CC7892">
        <w:rPr>
          <w:rFonts w:cs="Arial"/>
        </w:rPr>
        <w:t>reacties</w:t>
      </w:r>
      <w:r w:rsidRPr="00CC7892">
        <w:rPr>
          <w:rFonts w:cs="Arial"/>
        </w:rPr>
        <w:t xml:space="preserve"> op de marktconsultatie kan </w:t>
      </w:r>
      <w:r w:rsidR="00082FB5" w:rsidRPr="00CC7892">
        <w:rPr>
          <w:rFonts w:cs="Arial"/>
        </w:rPr>
        <w:t>het havenschap</w:t>
      </w:r>
      <w:r w:rsidRPr="00CC7892">
        <w:rPr>
          <w:rFonts w:cs="Arial"/>
        </w:rPr>
        <w:t xml:space="preserve"> besluiten om één, enkele of alle partijen uit te nodigen om mondeling een aanvullende toelichting te geven op hun antwoorden. Het initiatief hiertoe ligt uitsluitend bij </w:t>
      </w:r>
      <w:r w:rsidR="00082FB5" w:rsidRPr="00CC7892">
        <w:rPr>
          <w:rFonts w:cs="Arial"/>
        </w:rPr>
        <w:t>het havenschap</w:t>
      </w:r>
      <w:r w:rsidRPr="00CC7892">
        <w:rPr>
          <w:rFonts w:cs="Arial"/>
        </w:rPr>
        <w:t>.</w:t>
      </w:r>
      <w:r w:rsidR="00F8448B" w:rsidRPr="00CC7892">
        <w:rPr>
          <w:rFonts w:cs="Arial"/>
        </w:rPr>
        <w:t xml:space="preserve"> Hierover wordt u na sluiting van de indieningstermijn geïnformeerd. </w:t>
      </w:r>
      <w:r w:rsidR="009D4904" w:rsidRPr="00CC7892">
        <w:rPr>
          <w:rFonts w:cs="Arial"/>
        </w:rPr>
        <w:t>D</w:t>
      </w:r>
      <w:r w:rsidR="00F8448B" w:rsidRPr="00CC7892">
        <w:rPr>
          <w:rFonts w:cs="Arial"/>
        </w:rPr>
        <w:t xml:space="preserve">e gesprekken </w:t>
      </w:r>
      <w:r w:rsidR="009D4904" w:rsidRPr="00CC7892">
        <w:rPr>
          <w:rFonts w:cs="Arial"/>
        </w:rPr>
        <w:t xml:space="preserve">vinden plaats in </w:t>
      </w:r>
      <w:r w:rsidR="009D4904" w:rsidRPr="00CC7892">
        <w:rPr>
          <w:rFonts w:cs="Arial"/>
          <w:b/>
        </w:rPr>
        <w:t xml:space="preserve">week </w:t>
      </w:r>
      <w:r w:rsidR="00AF611D" w:rsidRPr="00CC7892">
        <w:rPr>
          <w:rFonts w:cs="Arial"/>
          <w:b/>
        </w:rPr>
        <w:t>48</w:t>
      </w:r>
      <w:r w:rsidR="002C5886" w:rsidRPr="00CC7892">
        <w:rPr>
          <w:rFonts w:cs="Arial"/>
        </w:rPr>
        <w:t>.</w:t>
      </w:r>
    </w:p>
    <w:p w:rsidR="0077754F" w:rsidRPr="00CC7892" w:rsidRDefault="00082FB5" w:rsidP="00082FB5">
      <w:pPr>
        <w:pStyle w:val="Kop2"/>
        <w:rPr>
          <w:rFonts w:cs="Arial"/>
          <w:szCs w:val="22"/>
        </w:rPr>
      </w:pPr>
      <w:r w:rsidRPr="00CC7892">
        <w:rPr>
          <w:rFonts w:cs="Arial"/>
          <w:szCs w:val="22"/>
        </w:rPr>
        <w:t>3</w:t>
      </w:r>
      <w:r w:rsidR="0077754F" w:rsidRPr="00CC7892">
        <w:rPr>
          <w:rFonts w:cs="Arial"/>
          <w:szCs w:val="22"/>
        </w:rPr>
        <w:t>.</w:t>
      </w:r>
      <w:r w:rsidR="00BB3D3C" w:rsidRPr="00CC7892">
        <w:rPr>
          <w:rFonts w:cs="Arial"/>
          <w:szCs w:val="22"/>
        </w:rPr>
        <w:t xml:space="preserve">5 </w:t>
      </w:r>
      <w:r w:rsidR="00F6248F" w:rsidRPr="00CC7892">
        <w:rPr>
          <w:rFonts w:cs="Arial"/>
          <w:szCs w:val="22"/>
        </w:rPr>
        <w:t xml:space="preserve">Verwerking en verspreiding uitkomsten </w:t>
      </w:r>
      <w:r w:rsidRPr="00CC7892">
        <w:rPr>
          <w:rFonts w:cs="Arial"/>
          <w:szCs w:val="22"/>
        </w:rPr>
        <w:t>consultatie</w:t>
      </w:r>
    </w:p>
    <w:p w:rsidR="00F8448B" w:rsidRPr="00CC7892" w:rsidRDefault="00F8448B" w:rsidP="008B1A30">
      <w:pPr>
        <w:rPr>
          <w:rFonts w:cs="Arial"/>
        </w:rPr>
      </w:pPr>
      <w:r w:rsidRPr="00CC7892">
        <w:rPr>
          <w:rFonts w:cs="Arial"/>
        </w:rPr>
        <w:t xml:space="preserve">De uitkomsten van de markconsultatie worden gebruikt </w:t>
      </w:r>
      <w:r w:rsidR="00D27A83" w:rsidRPr="00CC7892">
        <w:rPr>
          <w:rFonts w:cs="Arial"/>
        </w:rPr>
        <w:t xml:space="preserve">als </w:t>
      </w:r>
      <w:r w:rsidRPr="00CC7892">
        <w:rPr>
          <w:rFonts w:cs="Arial"/>
        </w:rPr>
        <w:t xml:space="preserve">input </w:t>
      </w:r>
      <w:r w:rsidR="00D27A83" w:rsidRPr="00CC7892">
        <w:rPr>
          <w:rFonts w:cs="Arial"/>
        </w:rPr>
        <w:t xml:space="preserve">voor </w:t>
      </w:r>
      <w:r w:rsidRPr="00CC7892">
        <w:rPr>
          <w:rFonts w:cs="Arial"/>
        </w:rPr>
        <w:t xml:space="preserve">de aanbesteding. De resultaten van de </w:t>
      </w:r>
      <w:r w:rsidR="0077754F" w:rsidRPr="00CC7892">
        <w:rPr>
          <w:rFonts w:cs="Arial"/>
        </w:rPr>
        <w:t xml:space="preserve">schriftelijke en (eventuele) mondelinge </w:t>
      </w:r>
      <w:r w:rsidRPr="00CC7892">
        <w:rPr>
          <w:rFonts w:cs="Arial"/>
        </w:rPr>
        <w:t xml:space="preserve">markconsultatie </w:t>
      </w:r>
      <w:r w:rsidR="00F6248F" w:rsidRPr="00CC7892">
        <w:rPr>
          <w:rFonts w:cs="Arial"/>
        </w:rPr>
        <w:t xml:space="preserve">worden geanonimiseerd in een samenvattend overzicht teruggekoppeld </w:t>
      </w:r>
      <w:r w:rsidR="00082FB5" w:rsidRPr="00CC7892">
        <w:rPr>
          <w:rFonts w:cs="Arial"/>
        </w:rPr>
        <w:t>aan de deelnemende marktpartijen</w:t>
      </w:r>
      <w:r w:rsidR="00F6248F" w:rsidRPr="00CC7892">
        <w:rPr>
          <w:rFonts w:cs="Arial"/>
        </w:rPr>
        <w:t>.</w:t>
      </w:r>
      <w:r w:rsidR="00082FB5" w:rsidRPr="00CC7892">
        <w:rPr>
          <w:rFonts w:cs="Arial"/>
        </w:rPr>
        <w:t xml:space="preserve"> Uitzondering hierop zijn antwoorden op vragen waarbij op voorhand is aangegeven dat ze vertrouwelijk behandeld worden, of anderszins informatie waarvan openbaarmaking de </w:t>
      </w:r>
      <w:r w:rsidR="003A5E25" w:rsidRPr="00CC7892">
        <w:rPr>
          <w:rFonts w:cs="Arial"/>
        </w:rPr>
        <w:t>commerciële</w:t>
      </w:r>
      <w:r w:rsidR="00082FB5" w:rsidRPr="00CC7892">
        <w:rPr>
          <w:rFonts w:cs="Arial"/>
        </w:rPr>
        <w:t xml:space="preserve"> belangen van deelnemende marktpartijen zou kunnen schaden. </w:t>
      </w:r>
      <w:r w:rsidRPr="00CC7892">
        <w:rPr>
          <w:rFonts w:cs="Arial"/>
        </w:rPr>
        <w:t xml:space="preserve">De </w:t>
      </w:r>
      <w:r w:rsidR="00D27A83" w:rsidRPr="00CC7892">
        <w:rPr>
          <w:rFonts w:cs="Arial"/>
        </w:rPr>
        <w:t xml:space="preserve">geanonimiseerde </w:t>
      </w:r>
      <w:r w:rsidRPr="00CC7892">
        <w:rPr>
          <w:rFonts w:cs="Arial"/>
        </w:rPr>
        <w:t xml:space="preserve">samenvatting wordt </w:t>
      </w:r>
      <w:r w:rsidR="00BA5ABA" w:rsidRPr="00CC7892">
        <w:rPr>
          <w:rFonts w:cs="Arial"/>
        </w:rPr>
        <w:t xml:space="preserve">eveneens </w:t>
      </w:r>
      <w:r w:rsidRPr="00CC7892">
        <w:rPr>
          <w:rFonts w:cs="Arial"/>
        </w:rPr>
        <w:t xml:space="preserve">als bijlage bij </w:t>
      </w:r>
      <w:r w:rsidR="00BA5ABA" w:rsidRPr="00CC7892">
        <w:rPr>
          <w:rFonts w:cs="Arial"/>
        </w:rPr>
        <w:t xml:space="preserve">het </w:t>
      </w:r>
      <w:r w:rsidR="00B637F0" w:rsidRPr="00CC7892">
        <w:rPr>
          <w:rFonts w:cs="Arial"/>
        </w:rPr>
        <w:t>aanbestedingsdocument</w:t>
      </w:r>
      <w:r w:rsidR="00BA5ABA" w:rsidRPr="00CC7892">
        <w:rPr>
          <w:rFonts w:cs="Arial"/>
        </w:rPr>
        <w:t xml:space="preserve"> </w:t>
      </w:r>
      <w:r w:rsidR="00082FB5" w:rsidRPr="00CC7892">
        <w:rPr>
          <w:rFonts w:cs="Arial"/>
        </w:rPr>
        <w:t xml:space="preserve">bij </w:t>
      </w:r>
      <w:r w:rsidRPr="00CC7892">
        <w:rPr>
          <w:rFonts w:cs="Arial"/>
        </w:rPr>
        <w:t xml:space="preserve">de aanbesteding gepubliceerd. </w:t>
      </w:r>
    </w:p>
    <w:p w:rsidR="00BF6CC5" w:rsidRPr="00CC7892" w:rsidRDefault="00082FB5" w:rsidP="00082FB5">
      <w:pPr>
        <w:pStyle w:val="Kop2"/>
        <w:rPr>
          <w:rFonts w:cs="Arial"/>
          <w:szCs w:val="22"/>
        </w:rPr>
      </w:pPr>
      <w:r w:rsidRPr="00CC7892">
        <w:rPr>
          <w:rFonts w:cs="Arial"/>
          <w:szCs w:val="22"/>
        </w:rPr>
        <w:lastRenderedPageBreak/>
        <w:t>3</w:t>
      </w:r>
      <w:r w:rsidR="00BF6CC5" w:rsidRPr="00CC7892">
        <w:rPr>
          <w:rFonts w:cs="Arial"/>
          <w:szCs w:val="22"/>
        </w:rPr>
        <w:t>.6 Vergoeding kosten</w:t>
      </w:r>
    </w:p>
    <w:p w:rsidR="00BF6CC5" w:rsidRPr="00CC7892" w:rsidRDefault="00BF6CC5" w:rsidP="008B1A30">
      <w:pPr>
        <w:rPr>
          <w:rFonts w:cs="Arial"/>
        </w:rPr>
      </w:pPr>
      <w:r w:rsidRPr="00CC7892">
        <w:rPr>
          <w:rFonts w:cs="Arial"/>
        </w:rPr>
        <w:t xml:space="preserve">De door partijen </w:t>
      </w:r>
      <w:r w:rsidR="00D27A83" w:rsidRPr="00CC7892">
        <w:rPr>
          <w:rFonts w:cs="Arial"/>
        </w:rPr>
        <w:t>voor</w:t>
      </w:r>
      <w:r w:rsidRPr="00CC7892">
        <w:rPr>
          <w:rFonts w:cs="Arial"/>
        </w:rPr>
        <w:t xml:space="preserve"> deze marktconsultatie gemaakte kosten zullen niet vergoed worden door </w:t>
      </w:r>
      <w:r w:rsidR="00082FB5" w:rsidRPr="00CC7892">
        <w:rPr>
          <w:rFonts w:cs="Arial"/>
        </w:rPr>
        <w:t>het havenschap</w:t>
      </w:r>
      <w:r w:rsidRPr="00CC7892">
        <w:rPr>
          <w:rFonts w:cs="Arial"/>
        </w:rPr>
        <w:t>.</w:t>
      </w:r>
    </w:p>
    <w:p w:rsidR="00F8448B" w:rsidRPr="00CC7892" w:rsidRDefault="00082FB5" w:rsidP="00082FB5">
      <w:pPr>
        <w:pStyle w:val="Kop2"/>
        <w:rPr>
          <w:rFonts w:cs="Arial"/>
          <w:szCs w:val="22"/>
        </w:rPr>
      </w:pPr>
      <w:r w:rsidRPr="00CC7892">
        <w:rPr>
          <w:rFonts w:cs="Arial"/>
          <w:szCs w:val="22"/>
        </w:rPr>
        <w:t>3.7</w:t>
      </w:r>
      <w:r w:rsidR="00F8448B" w:rsidRPr="00CC7892">
        <w:rPr>
          <w:rFonts w:cs="Arial"/>
          <w:szCs w:val="22"/>
        </w:rPr>
        <w:t>. (</w:t>
      </w:r>
      <w:r w:rsidR="002203C4" w:rsidRPr="00CC7892">
        <w:rPr>
          <w:rFonts w:cs="Arial"/>
          <w:szCs w:val="22"/>
        </w:rPr>
        <w:t>O</w:t>
      </w:r>
      <w:r w:rsidR="00F8448B" w:rsidRPr="00CC7892">
        <w:rPr>
          <w:rFonts w:cs="Arial"/>
          <w:szCs w:val="22"/>
        </w:rPr>
        <w:t>verige) bepalingen en voorwaarden</w:t>
      </w:r>
    </w:p>
    <w:p w:rsidR="006D4275" w:rsidRPr="00CC7892" w:rsidRDefault="006D4275" w:rsidP="008B1A30">
      <w:pPr>
        <w:rPr>
          <w:rFonts w:cs="Arial"/>
        </w:rPr>
      </w:pPr>
      <w:r w:rsidRPr="00CC7892">
        <w:rPr>
          <w:rFonts w:cs="Arial"/>
        </w:rPr>
        <w:t xml:space="preserve">Naast de elders vermelde voorwaarden en bepalingen in dit document zijn op deze marktconsultatie de volgende overige voorwaarden en bepalingen van toepassing: </w:t>
      </w:r>
    </w:p>
    <w:p w:rsidR="00DD26B1" w:rsidRPr="00CC7892" w:rsidRDefault="00DD26B1" w:rsidP="008B1A30">
      <w:pPr>
        <w:rPr>
          <w:rFonts w:cs="Arial"/>
        </w:rPr>
      </w:pPr>
    </w:p>
    <w:p w:rsidR="006D4275" w:rsidRPr="00CC7892" w:rsidRDefault="002203C4" w:rsidP="00082FB5">
      <w:pPr>
        <w:pStyle w:val="Lijstalinea"/>
        <w:numPr>
          <w:ilvl w:val="0"/>
          <w:numId w:val="6"/>
        </w:numPr>
        <w:rPr>
          <w:rFonts w:cs="Arial"/>
        </w:rPr>
      </w:pPr>
      <w:r w:rsidRPr="00CC7892">
        <w:rPr>
          <w:rFonts w:cs="Arial"/>
        </w:rPr>
        <w:t>D</w:t>
      </w:r>
      <w:r w:rsidR="006D4275" w:rsidRPr="00CC7892">
        <w:rPr>
          <w:rFonts w:cs="Arial"/>
        </w:rPr>
        <w:t>e marktconsultatie is geen onderdeel van een aanbeste</w:t>
      </w:r>
      <w:r w:rsidRPr="00CC7892">
        <w:rPr>
          <w:rFonts w:cs="Arial"/>
        </w:rPr>
        <w:t>ding maar een consultatieronde.</w:t>
      </w:r>
    </w:p>
    <w:p w:rsidR="006D4275" w:rsidRPr="00CC7892" w:rsidRDefault="002203C4" w:rsidP="00082FB5">
      <w:pPr>
        <w:pStyle w:val="Lijstalinea"/>
        <w:numPr>
          <w:ilvl w:val="0"/>
          <w:numId w:val="6"/>
        </w:numPr>
        <w:rPr>
          <w:rFonts w:cs="Arial"/>
        </w:rPr>
      </w:pPr>
      <w:r w:rsidRPr="00CC7892">
        <w:rPr>
          <w:rFonts w:cs="Arial"/>
        </w:rPr>
        <w:t>D</w:t>
      </w:r>
      <w:r w:rsidR="006D4275" w:rsidRPr="00CC7892">
        <w:rPr>
          <w:rFonts w:cs="Arial"/>
        </w:rPr>
        <w:t xml:space="preserve">e marktconsultatie dient uitdrukkelijk niet om een voorselectie te maken van gegadigden in het kader van mogelijke </w:t>
      </w:r>
      <w:r w:rsidRPr="00CC7892">
        <w:rPr>
          <w:rFonts w:cs="Arial"/>
        </w:rPr>
        <w:t>vervolgtrajecten. M</w:t>
      </w:r>
      <w:r w:rsidR="006D4275" w:rsidRPr="00CC7892">
        <w:rPr>
          <w:rFonts w:cs="Arial"/>
        </w:rPr>
        <w:t>arktpartijen die niet meedoen aan de marktconsultatie zijn daarmee niet uitgesloten van deelname aan mogelijke vervolgprojecten. Evenmin zijn marktpartijen die deelnemen aan de marktconsultatie op enige wijze uitgesloten van of bevoorrecht</w:t>
      </w:r>
      <w:r w:rsidRPr="00CC7892">
        <w:rPr>
          <w:rFonts w:cs="Arial"/>
        </w:rPr>
        <w:t xml:space="preserve"> in mogelijke vervolgtrajecten.</w:t>
      </w:r>
    </w:p>
    <w:p w:rsidR="006D4275" w:rsidRPr="00CC7892" w:rsidRDefault="002203C4" w:rsidP="00082FB5">
      <w:pPr>
        <w:pStyle w:val="Lijstalinea"/>
        <w:numPr>
          <w:ilvl w:val="0"/>
          <w:numId w:val="6"/>
        </w:numPr>
        <w:rPr>
          <w:rFonts w:cs="Arial"/>
        </w:rPr>
      </w:pPr>
      <w:r w:rsidRPr="00CC7892">
        <w:rPr>
          <w:rFonts w:cs="Arial"/>
        </w:rPr>
        <w:t>Marktp</w:t>
      </w:r>
      <w:r w:rsidR="006D4275" w:rsidRPr="00CC7892">
        <w:rPr>
          <w:rFonts w:cs="Arial"/>
        </w:rPr>
        <w:t xml:space="preserve">artijen (inclusief partijen die niet deelnemen) kunnen aan deze marktconsultatie </w:t>
      </w:r>
      <w:r w:rsidRPr="00CC7892">
        <w:rPr>
          <w:rFonts w:cs="Arial"/>
        </w:rPr>
        <w:t>op geen enkele wijze</w:t>
      </w:r>
      <w:r w:rsidR="006D4275" w:rsidRPr="00CC7892">
        <w:rPr>
          <w:rFonts w:cs="Arial"/>
        </w:rPr>
        <w:t xml:space="preserve"> (wederzijdse) verplichtingen of rechten jegens </w:t>
      </w:r>
      <w:r w:rsidRPr="00CC7892">
        <w:rPr>
          <w:rFonts w:cs="Arial"/>
        </w:rPr>
        <w:t>het havenschap ontlenen.</w:t>
      </w:r>
    </w:p>
    <w:p w:rsidR="006D4275" w:rsidRPr="00CC7892" w:rsidRDefault="002203C4" w:rsidP="00082FB5">
      <w:pPr>
        <w:pStyle w:val="Lijstalinea"/>
        <w:numPr>
          <w:ilvl w:val="0"/>
          <w:numId w:val="6"/>
        </w:numPr>
        <w:rPr>
          <w:rFonts w:cs="Arial"/>
        </w:rPr>
      </w:pPr>
      <w:r w:rsidRPr="00CC7892">
        <w:rPr>
          <w:rFonts w:cs="Arial"/>
        </w:rPr>
        <w:t>D</w:t>
      </w:r>
      <w:r w:rsidR="006D4275" w:rsidRPr="00CC7892">
        <w:rPr>
          <w:rFonts w:cs="Arial"/>
        </w:rPr>
        <w:t>eelname aan deze marktconsultatie biedt geen enkel recht op het verkrijgen van een opdracht</w:t>
      </w:r>
      <w:r w:rsidRPr="00CC7892">
        <w:rPr>
          <w:rFonts w:cs="Arial"/>
        </w:rPr>
        <w:t>.</w:t>
      </w:r>
      <w:r w:rsidR="006D4275" w:rsidRPr="00CC7892">
        <w:rPr>
          <w:rFonts w:cs="Arial"/>
        </w:rPr>
        <w:t xml:space="preserve"> </w:t>
      </w:r>
    </w:p>
    <w:p w:rsidR="006D4275" w:rsidRPr="00CC7892" w:rsidRDefault="002203C4" w:rsidP="00082FB5">
      <w:pPr>
        <w:pStyle w:val="Lijstalinea"/>
        <w:numPr>
          <w:ilvl w:val="0"/>
          <w:numId w:val="6"/>
        </w:numPr>
        <w:rPr>
          <w:rFonts w:cs="Arial"/>
        </w:rPr>
      </w:pPr>
      <w:r w:rsidRPr="00CC7892">
        <w:rPr>
          <w:rFonts w:cs="Arial"/>
        </w:rPr>
        <w:t>D</w:t>
      </w:r>
      <w:r w:rsidR="006D4275" w:rsidRPr="00CC7892">
        <w:rPr>
          <w:rFonts w:cs="Arial"/>
        </w:rPr>
        <w:t>eelnemende marktpartijen stemmen ermee in dat door hen aangeleverde informatie verwerkt kan worden in de door</w:t>
      </w:r>
      <w:r w:rsidRPr="00CC7892">
        <w:rPr>
          <w:rFonts w:cs="Arial"/>
        </w:rPr>
        <w:t xml:space="preserve"> het havenschap </w:t>
      </w:r>
      <w:r w:rsidR="006D4275" w:rsidRPr="00CC7892">
        <w:rPr>
          <w:rFonts w:cs="Arial"/>
        </w:rPr>
        <w:t>nader uit te w</w:t>
      </w:r>
      <w:r w:rsidRPr="00CC7892">
        <w:rPr>
          <w:rFonts w:cs="Arial"/>
        </w:rPr>
        <w:t>erken stukken (intern gebruik).</w:t>
      </w:r>
    </w:p>
    <w:p w:rsidR="006D4275" w:rsidRPr="00CC7892" w:rsidRDefault="002203C4" w:rsidP="00082FB5">
      <w:pPr>
        <w:pStyle w:val="Lijstalinea"/>
        <w:numPr>
          <w:ilvl w:val="0"/>
          <w:numId w:val="6"/>
        </w:numPr>
        <w:rPr>
          <w:rFonts w:cs="Arial"/>
        </w:rPr>
      </w:pPr>
      <w:r w:rsidRPr="00CC7892">
        <w:rPr>
          <w:rFonts w:cs="Arial"/>
        </w:rPr>
        <w:t>D</w:t>
      </w:r>
      <w:r w:rsidR="006D4275" w:rsidRPr="00CC7892">
        <w:rPr>
          <w:rFonts w:cs="Arial"/>
        </w:rPr>
        <w:t xml:space="preserve">e voertaal tijdens deze marktconsultatie is Nederlands; </w:t>
      </w:r>
    </w:p>
    <w:p w:rsidR="006D4275" w:rsidRPr="00CC7892" w:rsidRDefault="002203C4" w:rsidP="00082FB5">
      <w:pPr>
        <w:pStyle w:val="Lijstalinea"/>
        <w:numPr>
          <w:ilvl w:val="0"/>
          <w:numId w:val="6"/>
        </w:numPr>
        <w:rPr>
          <w:rFonts w:cs="Arial"/>
        </w:rPr>
      </w:pPr>
      <w:r w:rsidRPr="00CC7892">
        <w:rPr>
          <w:rFonts w:cs="Arial"/>
        </w:rPr>
        <w:t>Het havenschap</w:t>
      </w:r>
      <w:r w:rsidR="006D4275" w:rsidRPr="00CC7892">
        <w:rPr>
          <w:rFonts w:cs="Arial"/>
        </w:rPr>
        <w:t xml:space="preserve"> is op geen enkele wijze gebonden aan de uitkomsten van de marktconsultatie of verplicht tot </w:t>
      </w:r>
      <w:r w:rsidRPr="00CC7892">
        <w:rPr>
          <w:rFonts w:cs="Arial"/>
        </w:rPr>
        <w:t>realisatie</w:t>
      </w:r>
      <w:r w:rsidR="006D4275" w:rsidRPr="00CC7892">
        <w:rPr>
          <w:rFonts w:cs="Arial"/>
        </w:rPr>
        <w:t xml:space="preserve"> en/of aanbesteding van het onderwerp waarop de marktconsultatie betrekking heeft; </w:t>
      </w:r>
    </w:p>
    <w:p w:rsidR="006D4275" w:rsidRPr="00CC7892" w:rsidRDefault="002203C4" w:rsidP="00082FB5">
      <w:pPr>
        <w:pStyle w:val="Lijstalinea"/>
        <w:numPr>
          <w:ilvl w:val="0"/>
          <w:numId w:val="6"/>
        </w:numPr>
        <w:rPr>
          <w:rFonts w:cs="Arial"/>
        </w:rPr>
      </w:pPr>
      <w:r w:rsidRPr="00CC7892">
        <w:rPr>
          <w:rFonts w:cs="Arial"/>
        </w:rPr>
        <w:t>C</w:t>
      </w:r>
      <w:r w:rsidR="006D4275" w:rsidRPr="00CC7892">
        <w:rPr>
          <w:rFonts w:cs="Arial"/>
        </w:rPr>
        <w:t xml:space="preserve">laims over het gebruik van informatie, vertrouwelijkheid of verzoeken om vergoeding in verband hiermee worden niet gehonoreerd; </w:t>
      </w:r>
    </w:p>
    <w:p w:rsidR="006D4275" w:rsidRPr="00CC7892" w:rsidRDefault="002203C4" w:rsidP="00082FB5">
      <w:pPr>
        <w:pStyle w:val="Lijstalinea"/>
        <w:numPr>
          <w:ilvl w:val="0"/>
          <w:numId w:val="6"/>
        </w:numPr>
        <w:rPr>
          <w:rFonts w:cs="Arial"/>
        </w:rPr>
      </w:pPr>
      <w:r w:rsidRPr="00CC7892">
        <w:rPr>
          <w:rFonts w:cs="Arial"/>
        </w:rPr>
        <w:t>Het havenschap</w:t>
      </w:r>
      <w:r w:rsidR="006D4275" w:rsidRPr="00CC7892">
        <w:rPr>
          <w:rFonts w:cs="Arial"/>
        </w:rPr>
        <w:t xml:space="preserve"> behoudt zich het recht voor deze marktconsultatie ti</w:t>
      </w:r>
      <w:r w:rsidRPr="00CC7892">
        <w:rPr>
          <w:rFonts w:cs="Arial"/>
        </w:rPr>
        <w:t>jdelijk of definitief te staken.</w:t>
      </w:r>
    </w:p>
    <w:p w:rsidR="002203C4" w:rsidRPr="00CC7892" w:rsidRDefault="002203C4" w:rsidP="00082FB5">
      <w:pPr>
        <w:pStyle w:val="Lijstalinea"/>
        <w:numPr>
          <w:ilvl w:val="0"/>
          <w:numId w:val="6"/>
        </w:numPr>
        <w:rPr>
          <w:rFonts w:cs="Arial"/>
        </w:rPr>
      </w:pPr>
      <w:r w:rsidRPr="00CC7892">
        <w:rPr>
          <w:rFonts w:cs="Arial"/>
        </w:rPr>
        <w:t>D</w:t>
      </w:r>
      <w:r w:rsidR="006D4275" w:rsidRPr="00CC7892">
        <w:rPr>
          <w:rFonts w:cs="Arial"/>
        </w:rPr>
        <w:t>oor deelname aan deze marktconsultatie geven partijen te kennen onvoorwaardelijk akkoord te gaan met de voorwaarden</w:t>
      </w:r>
      <w:r w:rsidRPr="00CC7892">
        <w:rPr>
          <w:rFonts w:cs="Arial"/>
        </w:rPr>
        <w:t xml:space="preserve"> zoals vermeld in dit document.</w:t>
      </w:r>
    </w:p>
    <w:p w:rsidR="00CC7892" w:rsidRDefault="00CC7892" w:rsidP="00CC7892">
      <w:pPr>
        <w:rPr>
          <w:rFonts w:cs="Arial"/>
        </w:rPr>
      </w:pPr>
    </w:p>
    <w:p w:rsidR="00CC7892" w:rsidRDefault="00CC7892" w:rsidP="00CC7892">
      <w:pPr>
        <w:rPr>
          <w:rFonts w:cs="Arial"/>
        </w:rPr>
      </w:pPr>
    </w:p>
    <w:p w:rsidR="00CC7892" w:rsidRPr="00CC7892" w:rsidRDefault="00CC7892" w:rsidP="00CC7892">
      <w:pPr>
        <w:rPr>
          <w:rFonts w:cs="Arial"/>
        </w:rPr>
        <w:sectPr w:rsidR="00CC7892" w:rsidRPr="00CC7892" w:rsidSect="004F1E6B">
          <w:footerReference w:type="default" r:id="rId12"/>
          <w:pgSz w:w="11906" w:h="16838"/>
          <w:pgMar w:top="1417" w:right="1417" w:bottom="1417" w:left="1417" w:header="708" w:footer="708" w:gutter="0"/>
          <w:cols w:space="708"/>
          <w:docGrid w:linePitch="360"/>
        </w:sectPr>
      </w:pPr>
    </w:p>
    <w:p w:rsidR="00FA60FB" w:rsidRPr="00CC7892" w:rsidRDefault="00FA60FB" w:rsidP="00CC7892">
      <w:pPr>
        <w:pStyle w:val="Kop1"/>
      </w:pPr>
      <w:r w:rsidRPr="00CC7892">
        <w:lastRenderedPageBreak/>
        <w:t>Bijlage 1</w:t>
      </w:r>
      <w:r w:rsidRPr="00CC7892">
        <w:tab/>
        <w:t xml:space="preserve">Vragen t.b.v. </w:t>
      </w:r>
      <w:r w:rsidR="00AC507A" w:rsidRPr="00CC7892">
        <w:t>M</w:t>
      </w:r>
      <w:r w:rsidRPr="00CC7892">
        <w:t xml:space="preserve">arktconsultatie </w:t>
      </w:r>
      <w:r w:rsidR="00AC507A" w:rsidRPr="00CC7892">
        <w:t>Beveiliging haven- en industrieterrein Havenschap Moerdijk</w:t>
      </w:r>
    </w:p>
    <w:p w:rsidR="00FA60FB" w:rsidRPr="00CC7892" w:rsidRDefault="00FA60FB" w:rsidP="008B1A30">
      <w:pPr>
        <w:rPr>
          <w:rFonts w:cs="Arial"/>
        </w:rPr>
      </w:pPr>
    </w:p>
    <w:p w:rsidR="00FA60FB" w:rsidRPr="00CC7892" w:rsidRDefault="00CC7892" w:rsidP="008B1A30">
      <w:pPr>
        <w:rPr>
          <w:rFonts w:cs="Arial"/>
          <w:b/>
        </w:rPr>
      </w:pPr>
      <w:r>
        <w:rPr>
          <w:rFonts w:cs="Arial"/>
          <w:b/>
        </w:rPr>
        <w:t>Gegevens deelnemer m</w:t>
      </w:r>
      <w:r w:rsidR="00FA60FB" w:rsidRPr="00CC7892">
        <w:rPr>
          <w:rFonts w:cs="Arial"/>
          <w:b/>
        </w:rPr>
        <w:t>arktconsultatie</w:t>
      </w:r>
      <w:r>
        <w:rPr>
          <w:rFonts w:cs="Arial"/>
          <w:b/>
        </w:rPr>
        <w:t>:</w:t>
      </w:r>
    </w:p>
    <w:tbl>
      <w:tblPr>
        <w:tblStyle w:val="Tabelraster"/>
        <w:tblW w:w="14850" w:type="dxa"/>
        <w:tblLook w:val="04A0" w:firstRow="1" w:lastRow="0" w:firstColumn="1" w:lastColumn="0" w:noHBand="0" w:noVBand="1"/>
      </w:tblPr>
      <w:tblGrid>
        <w:gridCol w:w="5920"/>
        <w:gridCol w:w="8930"/>
      </w:tblGrid>
      <w:tr w:rsidR="00FA60FB" w:rsidRPr="00CC7892" w:rsidTr="00BF283A">
        <w:trPr>
          <w:trHeight w:val="526"/>
        </w:trPr>
        <w:tc>
          <w:tcPr>
            <w:tcW w:w="5920" w:type="dxa"/>
            <w:shd w:val="clear" w:color="auto" w:fill="D9D9D9" w:themeFill="background1" w:themeFillShade="D9"/>
          </w:tcPr>
          <w:p w:rsidR="00FA60FB" w:rsidRPr="00CC7892" w:rsidRDefault="00FA60FB" w:rsidP="008B1A30">
            <w:pPr>
              <w:rPr>
                <w:rFonts w:cs="Arial"/>
                <w:b/>
              </w:rPr>
            </w:pPr>
            <w:r w:rsidRPr="00CC7892">
              <w:rPr>
                <w:rFonts w:cs="Arial"/>
                <w:b/>
              </w:rPr>
              <w:t>Bedrijfsnaam</w:t>
            </w:r>
          </w:p>
        </w:tc>
        <w:tc>
          <w:tcPr>
            <w:tcW w:w="8930" w:type="dxa"/>
          </w:tcPr>
          <w:p w:rsidR="00FA60FB" w:rsidRPr="00CC7892" w:rsidRDefault="00FA60FB" w:rsidP="008B1A30">
            <w:pPr>
              <w:rPr>
                <w:rFonts w:cs="Arial"/>
              </w:rPr>
            </w:pPr>
          </w:p>
        </w:tc>
      </w:tr>
      <w:tr w:rsidR="00FA60FB" w:rsidRPr="00CC7892" w:rsidTr="00BF283A">
        <w:trPr>
          <w:trHeight w:val="526"/>
        </w:trPr>
        <w:tc>
          <w:tcPr>
            <w:tcW w:w="5920" w:type="dxa"/>
            <w:shd w:val="clear" w:color="auto" w:fill="D9D9D9" w:themeFill="background1" w:themeFillShade="D9"/>
          </w:tcPr>
          <w:p w:rsidR="00FA60FB" w:rsidRPr="00CC7892" w:rsidRDefault="00FA60FB" w:rsidP="008B1A30">
            <w:pPr>
              <w:rPr>
                <w:rFonts w:cs="Arial"/>
                <w:b/>
              </w:rPr>
            </w:pPr>
            <w:r w:rsidRPr="00CC7892">
              <w:rPr>
                <w:rFonts w:cs="Arial"/>
                <w:b/>
              </w:rPr>
              <w:t>Naam contactpersoon</w:t>
            </w:r>
          </w:p>
        </w:tc>
        <w:tc>
          <w:tcPr>
            <w:tcW w:w="8930" w:type="dxa"/>
          </w:tcPr>
          <w:p w:rsidR="00FA60FB" w:rsidRPr="00CC7892" w:rsidRDefault="00FA60FB" w:rsidP="008B1A30">
            <w:pPr>
              <w:rPr>
                <w:rFonts w:cs="Arial"/>
              </w:rPr>
            </w:pPr>
          </w:p>
        </w:tc>
      </w:tr>
      <w:tr w:rsidR="00FA60FB" w:rsidRPr="00CC7892" w:rsidTr="00BF283A">
        <w:trPr>
          <w:trHeight w:val="526"/>
        </w:trPr>
        <w:tc>
          <w:tcPr>
            <w:tcW w:w="5920" w:type="dxa"/>
            <w:shd w:val="clear" w:color="auto" w:fill="D9D9D9" w:themeFill="background1" w:themeFillShade="D9"/>
          </w:tcPr>
          <w:p w:rsidR="00FA60FB" w:rsidRPr="00CC7892" w:rsidRDefault="00FA60FB" w:rsidP="008B1A30">
            <w:pPr>
              <w:rPr>
                <w:rFonts w:cs="Arial"/>
                <w:b/>
              </w:rPr>
            </w:pPr>
            <w:r w:rsidRPr="00CC7892">
              <w:rPr>
                <w:rFonts w:cs="Arial"/>
                <w:b/>
              </w:rPr>
              <w:t>Functie contactpersoon</w:t>
            </w:r>
          </w:p>
        </w:tc>
        <w:tc>
          <w:tcPr>
            <w:tcW w:w="8930" w:type="dxa"/>
          </w:tcPr>
          <w:p w:rsidR="00FA60FB" w:rsidRPr="00CC7892" w:rsidRDefault="00FA60FB" w:rsidP="008B1A30">
            <w:pPr>
              <w:rPr>
                <w:rFonts w:cs="Arial"/>
              </w:rPr>
            </w:pPr>
          </w:p>
        </w:tc>
      </w:tr>
      <w:tr w:rsidR="00FA60FB" w:rsidRPr="00CC7892" w:rsidTr="00BF283A">
        <w:trPr>
          <w:trHeight w:val="526"/>
        </w:trPr>
        <w:tc>
          <w:tcPr>
            <w:tcW w:w="5920" w:type="dxa"/>
            <w:shd w:val="clear" w:color="auto" w:fill="D9D9D9" w:themeFill="background1" w:themeFillShade="D9"/>
          </w:tcPr>
          <w:p w:rsidR="00FA60FB" w:rsidRPr="00CC7892" w:rsidRDefault="00FA60FB" w:rsidP="008B1A30">
            <w:pPr>
              <w:rPr>
                <w:rFonts w:cs="Arial"/>
                <w:b/>
              </w:rPr>
            </w:pPr>
            <w:r w:rsidRPr="00CC7892">
              <w:rPr>
                <w:rFonts w:cs="Arial"/>
                <w:b/>
              </w:rPr>
              <w:t>Telefoon contactpersoon</w:t>
            </w:r>
          </w:p>
        </w:tc>
        <w:tc>
          <w:tcPr>
            <w:tcW w:w="8930" w:type="dxa"/>
          </w:tcPr>
          <w:p w:rsidR="00FA60FB" w:rsidRPr="00CC7892" w:rsidRDefault="00FA60FB" w:rsidP="008B1A30">
            <w:pPr>
              <w:rPr>
                <w:rFonts w:cs="Arial"/>
              </w:rPr>
            </w:pPr>
          </w:p>
        </w:tc>
      </w:tr>
      <w:tr w:rsidR="00FA60FB" w:rsidRPr="00CC7892" w:rsidTr="00BF283A">
        <w:trPr>
          <w:trHeight w:val="526"/>
        </w:trPr>
        <w:tc>
          <w:tcPr>
            <w:tcW w:w="5920" w:type="dxa"/>
            <w:shd w:val="clear" w:color="auto" w:fill="D9D9D9" w:themeFill="background1" w:themeFillShade="D9"/>
          </w:tcPr>
          <w:p w:rsidR="00FA60FB" w:rsidRPr="00CC7892" w:rsidRDefault="00FA60FB" w:rsidP="008B1A30">
            <w:pPr>
              <w:rPr>
                <w:rFonts w:cs="Arial"/>
                <w:b/>
              </w:rPr>
            </w:pPr>
            <w:r w:rsidRPr="00CC7892">
              <w:rPr>
                <w:rFonts w:cs="Arial"/>
                <w:b/>
              </w:rPr>
              <w:t>E-mail contactpersoon</w:t>
            </w:r>
          </w:p>
        </w:tc>
        <w:tc>
          <w:tcPr>
            <w:tcW w:w="8930" w:type="dxa"/>
          </w:tcPr>
          <w:p w:rsidR="00FA60FB" w:rsidRPr="00CC7892" w:rsidRDefault="00FA60FB" w:rsidP="008B1A30">
            <w:pPr>
              <w:rPr>
                <w:rFonts w:cs="Arial"/>
              </w:rPr>
            </w:pPr>
          </w:p>
        </w:tc>
      </w:tr>
    </w:tbl>
    <w:p w:rsidR="00FA60FB" w:rsidRDefault="00FA60FB" w:rsidP="008B1A30">
      <w:pPr>
        <w:rPr>
          <w:rFonts w:cs="Arial"/>
        </w:rPr>
      </w:pPr>
    </w:p>
    <w:p w:rsidR="00CC7892" w:rsidRPr="00CC7892" w:rsidRDefault="00CC7892" w:rsidP="008B1A30">
      <w:pPr>
        <w:rPr>
          <w:rFonts w:cs="Arial"/>
          <w:b/>
        </w:rPr>
      </w:pPr>
      <w:r w:rsidRPr="00CC7892">
        <w:rPr>
          <w:rFonts w:cs="Arial"/>
          <w:b/>
        </w:rPr>
        <w:t>Vragen marktconsultatie:</w:t>
      </w:r>
    </w:p>
    <w:tbl>
      <w:tblPr>
        <w:tblStyle w:val="Tabelraster"/>
        <w:tblW w:w="0" w:type="auto"/>
        <w:tblLook w:val="04A0" w:firstRow="1" w:lastRow="0" w:firstColumn="1" w:lastColumn="0" w:noHBand="0" w:noVBand="1"/>
      </w:tblPr>
      <w:tblGrid>
        <w:gridCol w:w="675"/>
        <w:gridCol w:w="5245"/>
        <w:gridCol w:w="8930"/>
      </w:tblGrid>
      <w:tr w:rsidR="00106301" w:rsidRPr="00CC7892" w:rsidTr="00A65228">
        <w:trPr>
          <w:trHeight w:val="527"/>
        </w:trPr>
        <w:tc>
          <w:tcPr>
            <w:tcW w:w="675" w:type="dxa"/>
            <w:shd w:val="clear" w:color="auto" w:fill="D9D9D9" w:themeFill="background1" w:themeFillShade="D9"/>
            <w:vAlign w:val="center"/>
          </w:tcPr>
          <w:p w:rsidR="00106301" w:rsidRPr="00CC7892" w:rsidRDefault="00106301" w:rsidP="00F864A3">
            <w:pPr>
              <w:jc w:val="center"/>
              <w:rPr>
                <w:rFonts w:cs="Arial"/>
                <w:b/>
              </w:rPr>
            </w:pPr>
            <w:r w:rsidRPr="00CC7892">
              <w:rPr>
                <w:rFonts w:cs="Arial"/>
                <w:b/>
              </w:rPr>
              <w:t>A</w:t>
            </w:r>
          </w:p>
        </w:tc>
        <w:tc>
          <w:tcPr>
            <w:tcW w:w="14175" w:type="dxa"/>
            <w:gridSpan w:val="2"/>
            <w:shd w:val="clear" w:color="auto" w:fill="D9D9D9" w:themeFill="background1" w:themeFillShade="D9"/>
            <w:vAlign w:val="center"/>
          </w:tcPr>
          <w:p w:rsidR="00106301" w:rsidRPr="00CC7892" w:rsidRDefault="009E17F3" w:rsidP="009E17F3">
            <w:pPr>
              <w:rPr>
                <w:rFonts w:cs="Arial"/>
                <w:b/>
                <w:color w:val="000000"/>
              </w:rPr>
            </w:pPr>
            <w:r w:rsidRPr="00CC7892">
              <w:rPr>
                <w:rFonts w:cs="Arial"/>
                <w:b/>
                <w:color w:val="000000"/>
              </w:rPr>
              <w:t>Algemene ontwikkelingen en innovaties</w:t>
            </w:r>
          </w:p>
          <w:p w:rsidR="00F864A3" w:rsidRPr="00CC7892" w:rsidRDefault="00AF611D" w:rsidP="00AF611D">
            <w:pPr>
              <w:rPr>
                <w:rFonts w:cs="Arial"/>
              </w:rPr>
            </w:pPr>
            <w:r w:rsidRPr="0004420F">
              <w:rPr>
                <w:rFonts w:cs="Arial"/>
              </w:rPr>
              <w:t>Havenschap Moerdijk heeft de ambitie te excelleren in veiligheid. Economische ontwikkeling van het haven- en industriecomplex kan, en mag niet ten koste gaan van de veiligheid -en dus leefbaarheid- van de omgeving. Daarom heeft het havenschap de wens optimaal gebruik te maken van ontwikkelingen en innovaties in de markt die bijdragen aan de ambitie van het havenschap.</w:t>
            </w:r>
          </w:p>
        </w:tc>
      </w:tr>
      <w:tr w:rsidR="00FA60FB" w:rsidRPr="00CC7892" w:rsidTr="00A65228">
        <w:trPr>
          <w:trHeight w:val="527"/>
        </w:trPr>
        <w:tc>
          <w:tcPr>
            <w:tcW w:w="675" w:type="dxa"/>
            <w:shd w:val="clear" w:color="auto" w:fill="D9D9D9" w:themeFill="background1" w:themeFillShade="D9"/>
            <w:vAlign w:val="center"/>
          </w:tcPr>
          <w:p w:rsidR="00FA60FB" w:rsidRPr="00CC7892" w:rsidRDefault="00C442D4" w:rsidP="00F864A3">
            <w:pPr>
              <w:jc w:val="center"/>
              <w:rPr>
                <w:rFonts w:cs="Arial"/>
              </w:rPr>
            </w:pPr>
            <w:r w:rsidRPr="00CC7892">
              <w:rPr>
                <w:rFonts w:cs="Arial"/>
              </w:rPr>
              <w:t>1</w:t>
            </w:r>
          </w:p>
        </w:tc>
        <w:tc>
          <w:tcPr>
            <w:tcW w:w="5245" w:type="dxa"/>
            <w:vAlign w:val="center"/>
          </w:tcPr>
          <w:p w:rsidR="00996E2D" w:rsidRPr="00CC7892" w:rsidRDefault="00106301" w:rsidP="002C46C0">
            <w:pPr>
              <w:rPr>
                <w:rFonts w:cs="Arial"/>
              </w:rPr>
            </w:pPr>
            <w:r w:rsidRPr="00CC7892">
              <w:rPr>
                <w:rFonts w:cs="Arial"/>
                <w:color w:val="000000"/>
              </w:rPr>
              <w:t>Welke ontwikkelingen</w:t>
            </w:r>
            <w:r w:rsidR="009E17F3" w:rsidRPr="00CC7892">
              <w:rPr>
                <w:rFonts w:cs="Arial"/>
                <w:color w:val="000000"/>
              </w:rPr>
              <w:t xml:space="preserve"> en innovaties</w:t>
            </w:r>
            <w:r w:rsidRPr="00CC7892">
              <w:rPr>
                <w:rFonts w:cs="Arial"/>
                <w:color w:val="000000"/>
              </w:rPr>
              <w:t xml:space="preserve"> ziet u in </w:t>
            </w:r>
            <w:r w:rsidR="009E17F3" w:rsidRPr="00CC7892">
              <w:rPr>
                <w:rFonts w:cs="Arial"/>
                <w:color w:val="000000"/>
              </w:rPr>
              <w:t>de beveiligingsbranche</w:t>
            </w:r>
            <w:r w:rsidRPr="00CC7892">
              <w:rPr>
                <w:rFonts w:cs="Arial"/>
                <w:color w:val="000000"/>
              </w:rPr>
              <w:t xml:space="preserve"> waarmee </w:t>
            </w:r>
            <w:r w:rsidR="00F44DC1" w:rsidRPr="00CC7892">
              <w:rPr>
                <w:rFonts w:cs="Arial"/>
                <w:color w:val="000000"/>
              </w:rPr>
              <w:t>het havenschap</w:t>
            </w:r>
            <w:r w:rsidRPr="00CC7892">
              <w:rPr>
                <w:rFonts w:cs="Arial"/>
                <w:color w:val="000000"/>
              </w:rPr>
              <w:t xml:space="preserve"> in deze aanbesteding en in het bestek rekening kan/moet houden?</w:t>
            </w:r>
          </w:p>
        </w:tc>
        <w:tc>
          <w:tcPr>
            <w:tcW w:w="8930" w:type="dxa"/>
            <w:vAlign w:val="center"/>
          </w:tcPr>
          <w:p w:rsidR="00FA60FB" w:rsidRPr="00CC7892" w:rsidRDefault="00FA60FB" w:rsidP="008B1A30">
            <w:pPr>
              <w:rPr>
                <w:rFonts w:cs="Arial"/>
              </w:rPr>
            </w:pPr>
          </w:p>
        </w:tc>
      </w:tr>
      <w:tr w:rsidR="005C296E" w:rsidRPr="00CC7892" w:rsidTr="00750D39">
        <w:trPr>
          <w:trHeight w:val="527"/>
        </w:trPr>
        <w:tc>
          <w:tcPr>
            <w:tcW w:w="675" w:type="dxa"/>
            <w:tcBorders>
              <w:bottom w:val="single" w:sz="4" w:space="0" w:color="auto"/>
            </w:tcBorders>
            <w:shd w:val="clear" w:color="auto" w:fill="D9D9D9" w:themeFill="background1" w:themeFillShade="D9"/>
            <w:vAlign w:val="center"/>
          </w:tcPr>
          <w:p w:rsidR="005C296E" w:rsidRPr="00CC7892" w:rsidRDefault="005C296E" w:rsidP="00F864A3">
            <w:pPr>
              <w:jc w:val="center"/>
              <w:rPr>
                <w:rFonts w:cs="Arial"/>
              </w:rPr>
            </w:pPr>
            <w:r w:rsidRPr="00CC7892">
              <w:rPr>
                <w:rFonts w:cs="Arial"/>
              </w:rPr>
              <w:t>2</w:t>
            </w:r>
          </w:p>
        </w:tc>
        <w:tc>
          <w:tcPr>
            <w:tcW w:w="5245" w:type="dxa"/>
            <w:vAlign w:val="center"/>
          </w:tcPr>
          <w:p w:rsidR="005C296E" w:rsidRPr="0004420F" w:rsidRDefault="005C296E" w:rsidP="005C296E">
            <w:pPr>
              <w:rPr>
                <w:rFonts w:cs="Arial"/>
              </w:rPr>
            </w:pPr>
            <w:r w:rsidRPr="0004420F">
              <w:rPr>
                <w:rFonts w:cs="Arial"/>
              </w:rPr>
              <w:t>Havenschap heeft een lange</w:t>
            </w:r>
            <w:r w:rsidR="00CC7892" w:rsidRPr="0004420F">
              <w:rPr>
                <w:rFonts w:cs="Arial"/>
              </w:rPr>
              <w:t xml:space="preserve"> </w:t>
            </w:r>
            <w:r w:rsidRPr="0004420F">
              <w:rPr>
                <w:rFonts w:cs="Arial"/>
              </w:rPr>
              <w:t xml:space="preserve">termijn ambitie op gebied van veiligheid op het terrein en in </w:t>
            </w:r>
            <w:r w:rsidR="0004420F" w:rsidRPr="0004420F">
              <w:rPr>
                <w:rFonts w:cs="Arial"/>
              </w:rPr>
              <w:t xml:space="preserve">de </w:t>
            </w:r>
            <w:r w:rsidRPr="0004420F">
              <w:rPr>
                <w:rFonts w:cs="Arial"/>
              </w:rPr>
              <w:t>omgeving</w:t>
            </w:r>
            <w:r w:rsidR="00B637F0" w:rsidRPr="0004420F">
              <w:rPr>
                <w:rFonts w:cs="Arial"/>
              </w:rPr>
              <w:t>.</w:t>
            </w:r>
            <w:r w:rsidRPr="0004420F">
              <w:rPr>
                <w:rFonts w:cs="Arial"/>
              </w:rPr>
              <w:t xml:space="preserve"> Hoe denkt u binnen de contractduur bij te dragen aan de eerder vermelde ambitie?</w:t>
            </w:r>
          </w:p>
        </w:tc>
        <w:tc>
          <w:tcPr>
            <w:tcW w:w="8930" w:type="dxa"/>
            <w:vAlign w:val="center"/>
          </w:tcPr>
          <w:p w:rsidR="005C296E" w:rsidRPr="00CC7892" w:rsidRDefault="005C296E" w:rsidP="008B1A30">
            <w:pPr>
              <w:rPr>
                <w:rFonts w:cs="Arial"/>
              </w:rPr>
            </w:pPr>
          </w:p>
        </w:tc>
      </w:tr>
      <w:tr w:rsidR="00750D39" w:rsidRPr="00CC7892" w:rsidTr="00750D39">
        <w:trPr>
          <w:trHeight w:val="527"/>
        </w:trPr>
        <w:tc>
          <w:tcPr>
            <w:tcW w:w="675" w:type="dxa"/>
            <w:shd w:val="clear" w:color="auto" w:fill="D9D9D9" w:themeFill="background1" w:themeFillShade="D9"/>
            <w:vAlign w:val="center"/>
          </w:tcPr>
          <w:p w:rsidR="00750D39" w:rsidRPr="00CC7892" w:rsidRDefault="00750D39" w:rsidP="00F864A3">
            <w:pPr>
              <w:jc w:val="center"/>
              <w:rPr>
                <w:rFonts w:cs="Arial"/>
              </w:rPr>
            </w:pPr>
            <w:r w:rsidRPr="00CC7892">
              <w:rPr>
                <w:rFonts w:cs="Arial"/>
              </w:rPr>
              <w:t>3</w:t>
            </w:r>
          </w:p>
        </w:tc>
        <w:tc>
          <w:tcPr>
            <w:tcW w:w="5245" w:type="dxa"/>
          </w:tcPr>
          <w:p w:rsidR="00750D39" w:rsidRPr="00CC7892" w:rsidRDefault="00750D39" w:rsidP="00AF611D">
            <w:pPr>
              <w:rPr>
                <w:rFonts w:cs="Arial"/>
              </w:rPr>
            </w:pPr>
            <w:r w:rsidRPr="00CC7892">
              <w:rPr>
                <w:rFonts w:cs="Arial"/>
              </w:rPr>
              <w:t xml:space="preserve">In hoeverre kunt u als </w:t>
            </w:r>
            <w:r w:rsidR="00AF611D" w:rsidRPr="00CC7892">
              <w:rPr>
                <w:rFonts w:cs="Arial"/>
              </w:rPr>
              <w:t>beveiligingsbedrijf</w:t>
            </w:r>
            <w:r w:rsidRPr="00CC7892">
              <w:rPr>
                <w:rFonts w:cs="Arial"/>
              </w:rPr>
              <w:t xml:space="preserve"> een bijdrage leveren om het havenschap te laten aansluiten bij de laatste ontwikkelingen?</w:t>
            </w:r>
          </w:p>
        </w:tc>
        <w:tc>
          <w:tcPr>
            <w:tcW w:w="8930" w:type="dxa"/>
          </w:tcPr>
          <w:p w:rsidR="00750D39" w:rsidRPr="00CC7892" w:rsidRDefault="00750D39" w:rsidP="00FA5B71">
            <w:pPr>
              <w:rPr>
                <w:rFonts w:cs="Arial"/>
              </w:rPr>
            </w:pPr>
          </w:p>
        </w:tc>
      </w:tr>
      <w:tr w:rsidR="00FA60FB" w:rsidRPr="00CC7892" w:rsidTr="00A65228">
        <w:trPr>
          <w:trHeight w:val="527"/>
        </w:trPr>
        <w:tc>
          <w:tcPr>
            <w:tcW w:w="675" w:type="dxa"/>
            <w:shd w:val="clear" w:color="auto" w:fill="D9D9D9" w:themeFill="background1" w:themeFillShade="D9"/>
            <w:vAlign w:val="center"/>
          </w:tcPr>
          <w:p w:rsidR="00FA60FB" w:rsidRPr="00CC7892" w:rsidRDefault="005C296E" w:rsidP="00F864A3">
            <w:pPr>
              <w:jc w:val="center"/>
              <w:rPr>
                <w:rFonts w:cs="Arial"/>
              </w:rPr>
            </w:pPr>
            <w:r w:rsidRPr="00CC7892">
              <w:rPr>
                <w:rFonts w:cs="Arial"/>
              </w:rPr>
              <w:t>4</w:t>
            </w:r>
          </w:p>
        </w:tc>
        <w:tc>
          <w:tcPr>
            <w:tcW w:w="5245" w:type="dxa"/>
            <w:vAlign w:val="center"/>
          </w:tcPr>
          <w:p w:rsidR="00996E2D" w:rsidRPr="00CC7892" w:rsidRDefault="00BE4280" w:rsidP="002C46C0">
            <w:pPr>
              <w:rPr>
                <w:rFonts w:cs="Arial"/>
              </w:rPr>
            </w:pPr>
            <w:r w:rsidRPr="00CC7892">
              <w:rPr>
                <w:rFonts w:cs="Arial"/>
              </w:rPr>
              <w:t xml:space="preserve">Op welke manier ziet u aansluiting van deze ontwikkelingen op de dienstverlening binnen het </w:t>
            </w:r>
            <w:r w:rsidR="002C46C0" w:rsidRPr="00CC7892">
              <w:rPr>
                <w:rFonts w:cs="Arial"/>
              </w:rPr>
              <w:t>havenschap</w:t>
            </w:r>
            <w:r w:rsidRPr="00CC7892">
              <w:rPr>
                <w:rFonts w:cs="Arial"/>
              </w:rPr>
              <w:t>?</w:t>
            </w:r>
            <w:r w:rsidR="002C46C0" w:rsidRPr="00CC7892">
              <w:rPr>
                <w:rFonts w:cs="Arial"/>
              </w:rPr>
              <w:t xml:space="preserve"> En welke bedreigingen ziet u hierbij voor uw eigen organisatie en het havenschap?</w:t>
            </w:r>
          </w:p>
        </w:tc>
        <w:tc>
          <w:tcPr>
            <w:tcW w:w="8930" w:type="dxa"/>
            <w:vAlign w:val="center"/>
          </w:tcPr>
          <w:p w:rsidR="00FA60FB" w:rsidRPr="00CC7892" w:rsidRDefault="00FA60FB" w:rsidP="008B1A30">
            <w:pPr>
              <w:rPr>
                <w:rFonts w:cs="Arial"/>
              </w:rPr>
            </w:pPr>
          </w:p>
        </w:tc>
      </w:tr>
      <w:tr w:rsidR="00FA60FB" w:rsidRPr="00CC7892" w:rsidTr="00A65228">
        <w:trPr>
          <w:trHeight w:val="527"/>
        </w:trPr>
        <w:tc>
          <w:tcPr>
            <w:tcW w:w="675" w:type="dxa"/>
            <w:tcBorders>
              <w:bottom w:val="single" w:sz="4" w:space="0" w:color="auto"/>
            </w:tcBorders>
            <w:shd w:val="clear" w:color="auto" w:fill="D9D9D9" w:themeFill="background1" w:themeFillShade="D9"/>
            <w:vAlign w:val="center"/>
          </w:tcPr>
          <w:p w:rsidR="00FA60FB" w:rsidRPr="00CC7892" w:rsidRDefault="005C296E" w:rsidP="00F864A3">
            <w:pPr>
              <w:jc w:val="center"/>
              <w:rPr>
                <w:rFonts w:cs="Arial"/>
              </w:rPr>
            </w:pPr>
            <w:r w:rsidRPr="00CC7892">
              <w:rPr>
                <w:rFonts w:cs="Arial"/>
              </w:rPr>
              <w:lastRenderedPageBreak/>
              <w:t>5</w:t>
            </w:r>
          </w:p>
        </w:tc>
        <w:tc>
          <w:tcPr>
            <w:tcW w:w="5245" w:type="dxa"/>
            <w:tcBorders>
              <w:bottom w:val="single" w:sz="4" w:space="0" w:color="auto"/>
            </w:tcBorders>
            <w:vAlign w:val="center"/>
          </w:tcPr>
          <w:p w:rsidR="00FA60FB" w:rsidRPr="00CC7892" w:rsidRDefault="00B40639" w:rsidP="009E17F3">
            <w:pPr>
              <w:rPr>
                <w:rFonts w:cs="Arial"/>
              </w:rPr>
            </w:pPr>
            <w:r w:rsidRPr="00CC7892">
              <w:rPr>
                <w:rFonts w:cs="Arial"/>
              </w:rPr>
              <w:t>Op welke wijze heeft u deze ontwikkelingen en innovaties in uw dienstverlening ingevoegd?</w:t>
            </w:r>
          </w:p>
        </w:tc>
        <w:tc>
          <w:tcPr>
            <w:tcW w:w="8930" w:type="dxa"/>
            <w:tcBorders>
              <w:bottom w:val="single" w:sz="4" w:space="0" w:color="auto"/>
            </w:tcBorders>
            <w:vAlign w:val="center"/>
          </w:tcPr>
          <w:p w:rsidR="00FA60FB" w:rsidRPr="00CC7892" w:rsidRDefault="00FA60FB" w:rsidP="008B1A30">
            <w:pPr>
              <w:rPr>
                <w:rFonts w:cs="Arial"/>
              </w:rPr>
            </w:pPr>
          </w:p>
        </w:tc>
      </w:tr>
      <w:tr w:rsidR="00106301" w:rsidRPr="00CC7892" w:rsidTr="00A65228">
        <w:trPr>
          <w:trHeight w:val="527"/>
        </w:trPr>
        <w:tc>
          <w:tcPr>
            <w:tcW w:w="675" w:type="dxa"/>
            <w:shd w:val="clear" w:color="auto" w:fill="D9D9D9" w:themeFill="background1" w:themeFillShade="D9"/>
            <w:vAlign w:val="center"/>
          </w:tcPr>
          <w:p w:rsidR="00106301" w:rsidRPr="00CC7892" w:rsidRDefault="00106301" w:rsidP="00F864A3">
            <w:pPr>
              <w:jc w:val="center"/>
              <w:rPr>
                <w:rFonts w:cs="Arial"/>
                <w:b/>
              </w:rPr>
            </w:pPr>
            <w:r w:rsidRPr="00CC7892">
              <w:rPr>
                <w:rFonts w:cs="Arial"/>
                <w:b/>
              </w:rPr>
              <w:t>B</w:t>
            </w:r>
          </w:p>
        </w:tc>
        <w:tc>
          <w:tcPr>
            <w:tcW w:w="14175" w:type="dxa"/>
            <w:gridSpan w:val="2"/>
            <w:shd w:val="clear" w:color="auto" w:fill="D9D9D9" w:themeFill="background1" w:themeFillShade="D9"/>
            <w:vAlign w:val="center"/>
          </w:tcPr>
          <w:p w:rsidR="00106301" w:rsidRPr="00CC7892" w:rsidRDefault="00106301" w:rsidP="008B1A30">
            <w:pPr>
              <w:rPr>
                <w:rFonts w:cs="Arial"/>
                <w:b/>
              </w:rPr>
            </w:pPr>
            <w:r w:rsidRPr="00CC7892">
              <w:rPr>
                <w:rFonts w:cs="Arial"/>
                <w:b/>
              </w:rPr>
              <w:t>Contractmodel</w:t>
            </w:r>
          </w:p>
          <w:p w:rsidR="00F864A3" w:rsidRPr="00CC7892" w:rsidRDefault="00FF0DCC" w:rsidP="00F864A3">
            <w:pPr>
              <w:rPr>
                <w:rFonts w:eastAsia="Times New Roman" w:cs="Arial"/>
              </w:rPr>
            </w:pPr>
            <w:r w:rsidRPr="00CC7892">
              <w:rPr>
                <w:rFonts w:cs="Arial"/>
                <w:color w:val="000000"/>
              </w:rPr>
              <w:t>In</w:t>
            </w:r>
            <w:r w:rsidR="00106301" w:rsidRPr="00CC7892">
              <w:rPr>
                <w:rFonts w:cs="Arial"/>
                <w:color w:val="000000"/>
              </w:rPr>
              <w:t xml:space="preserve"> het huidige contractmodel dat </w:t>
            </w:r>
            <w:r w:rsidRPr="00CC7892">
              <w:rPr>
                <w:rFonts w:cs="Arial"/>
                <w:color w:val="000000"/>
              </w:rPr>
              <w:t>het havenschap</w:t>
            </w:r>
            <w:r w:rsidR="00106301" w:rsidRPr="00CC7892">
              <w:rPr>
                <w:rFonts w:cs="Arial"/>
                <w:color w:val="000000"/>
              </w:rPr>
              <w:t xml:space="preserve"> hanteert worden </w:t>
            </w:r>
            <w:r w:rsidRPr="00CC7892">
              <w:rPr>
                <w:rFonts w:cs="Arial"/>
                <w:color w:val="000000"/>
              </w:rPr>
              <w:t>de fysieke centrale</w:t>
            </w:r>
            <w:r w:rsidR="00106301" w:rsidRPr="00CC7892">
              <w:rPr>
                <w:rFonts w:cs="Arial"/>
                <w:color w:val="000000"/>
              </w:rPr>
              <w:t xml:space="preserve"> (</w:t>
            </w:r>
            <w:r w:rsidRPr="00CC7892">
              <w:rPr>
                <w:rFonts w:cs="Arial"/>
                <w:color w:val="000000"/>
              </w:rPr>
              <w:t>huisvesting, apparatuur ed</w:t>
            </w:r>
            <w:r w:rsidR="00106301" w:rsidRPr="00CC7892">
              <w:rPr>
                <w:rFonts w:cs="Arial"/>
                <w:color w:val="000000"/>
              </w:rPr>
              <w:t xml:space="preserve">) en </w:t>
            </w:r>
            <w:r w:rsidRPr="00CC7892">
              <w:rPr>
                <w:rFonts w:cs="Arial"/>
                <w:color w:val="000000"/>
              </w:rPr>
              <w:t xml:space="preserve">personeel (centralisten, mobiele surveillanten) gescheiden </w:t>
            </w:r>
            <w:r w:rsidR="00106301" w:rsidRPr="00CC7892">
              <w:rPr>
                <w:rFonts w:cs="Arial"/>
                <w:color w:val="000000"/>
              </w:rPr>
              <w:t xml:space="preserve">aanbesteed. </w:t>
            </w:r>
            <w:r w:rsidRPr="00CC7892">
              <w:rPr>
                <w:rFonts w:cs="Arial"/>
                <w:color w:val="000000"/>
              </w:rPr>
              <w:t>Het havenschap beschikt in eigendom over een eigen centrale inclusief apparatuur en backup. H</w:t>
            </w:r>
            <w:r w:rsidR="00F44DC1" w:rsidRPr="00CC7892">
              <w:rPr>
                <w:rFonts w:cs="Arial"/>
                <w:color w:val="000000"/>
              </w:rPr>
              <w:t>et havenschap</w:t>
            </w:r>
            <w:r w:rsidRPr="00CC7892">
              <w:rPr>
                <w:rFonts w:cs="Arial"/>
                <w:color w:val="000000"/>
              </w:rPr>
              <w:t xml:space="preserve"> </w:t>
            </w:r>
            <w:r w:rsidR="002C46C0" w:rsidRPr="00CC7892">
              <w:rPr>
                <w:rFonts w:cs="Arial"/>
                <w:color w:val="000000"/>
              </w:rPr>
              <w:t xml:space="preserve">heeft de wens </w:t>
            </w:r>
            <w:r w:rsidRPr="00CC7892">
              <w:rPr>
                <w:rFonts w:cs="Arial"/>
                <w:color w:val="000000"/>
              </w:rPr>
              <w:t>dit c</w:t>
            </w:r>
            <w:r w:rsidR="00106301" w:rsidRPr="00CC7892">
              <w:rPr>
                <w:rFonts w:cs="Arial"/>
                <w:color w:val="000000"/>
              </w:rPr>
              <w:t>ontractmodel</w:t>
            </w:r>
            <w:r w:rsidR="002C46C0" w:rsidRPr="00CC7892">
              <w:rPr>
                <w:rFonts w:cs="Arial"/>
                <w:color w:val="000000"/>
              </w:rPr>
              <w:t xml:space="preserve"> te hanteren</w:t>
            </w:r>
            <w:r w:rsidRPr="00CC7892">
              <w:rPr>
                <w:rFonts w:cs="Arial"/>
                <w:color w:val="000000"/>
              </w:rPr>
              <w:t>, wat inhoudt dat de aanbestedingsprocedure uitsluitend de levering van personeel betreft</w:t>
            </w:r>
            <w:r w:rsidR="002C46C0" w:rsidRPr="00CC7892">
              <w:rPr>
                <w:rFonts w:cs="Arial"/>
                <w:color w:val="000000"/>
              </w:rPr>
              <w:t xml:space="preserve">. Het belangrijkste argument is dat op het industrieterrein zware bedrijf categorieën gevestigd zijn, en het havenschap daarom de kortst mogelijke lijnen naar een lokaal gevestigde toezichtcentrale in eigen beheer </w:t>
            </w:r>
            <w:r w:rsidR="00B637F0" w:rsidRPr="00CC7892">
              <w:rPr>
                <w:rFonts w:cs="Arial"/>
                <w:color w:val="000000"/>
              </w:rPr>
              <w:t xml:space="preserve">wenst. </w:t>
            </w:r>
          </w:p>
        </w:tc>
      </w:tr>
      <w:tr w:rsidR="00FA60FB" w:rsidRPr="00CC7892" w:rsidTr="00A65228">
        <w:trPr>
          <w:trHeight w:val="527"/>
        </w:trPr>
        <w:tc>
          <w:tcPr>
            <w:tcW w:w="675" w:type="dxa"/>
            <w:shd w:val="clear" w:color="auto" w:fill="D9D9D9" w:themeFill="background1" w:themeFillShade="D9"/>
            <w:vAlign w:val="center"/>
          </w:tcPr>
          <w:p w:rsidR="00FA60FB" w:rsidRPr="00CC7892" w:rsidRDefault="002C46C0" w:rsidP="002C46C0">
            <w:pPr>
              <w:jc w:val="center"/>
              <w:rPr>
                <w:rFonts w:cs="Arial"/>
              </w:rPr>
            </w:pPr>
            <w:r w:rsidRPr="00CC7892">
              <w:rPr>
                <w:rFonts w:cs="Arial"/>
              </w:rPr>
              <w:t>1</w:t>
            </w:r>
          </w:p>
        </w:tc>
        <w:tc>
          <w:tcPr>
            <w:tcW w:w="5245" w:type="dxa"/>
            <w:vAlign w:val="center"/>
          </w:tcPr>
          <w:p w:rsidR="00FA60FB" w:rsidRPr="00CC7892" w:rsidRDefault="00106301" w:rsidP="002C46C0">
            <w:pPr>
              <w:rPr>
                <w:rFonts w:cs="Arial"/>
              </w:rPr>
            </w:pPr>
            <w:r w:rsidRPr="00CC7892">
              <w:rPr>
                <w:rFonts w:eastAsia="Times New Roman" w:cs="Arial"/>
              </w:rPr>
              <w:t xml:space="preserve">Wat zijn volgens u de voordelen en nadelen van het contractmodel waarbij </w:t>
            </w:r>
            <w:r w:rsidR="00FF0DCC" w:rsidRPr="00CC7892">
              <w:rPr>
                <w:rFonts w:eastAsia="Times New Roman" w:cs="Arial"/>
              </w:rPr>
              <w:t>centrale en personeel separaat worden ingekocht, en de centrale inclusief apparatuur en backup in eigendom van het havenschap</w:t>
            </w:r>
            <w:r w:rsidRPr="00CC7892">
              <w:rPr>
                <w:rFonts w:eastAsia="Times New Roman" w:cs="Arial"/>
              </w:rPr>
              <w:t xml:space="preserve"> </w:t>
            </w:r>
            <w:r w:rsidR="00FF0DCC" w:rsidRPr="00CC7892">
              <w:rPr>
                <w:rFonts w:eastAsia="Times New Roman" w:cs="Arial"/>
              </w:rPr>
              <w:t>is</w:t>
            </w:r>
            <w:r w:rsidRPr="00CC7892">
              <w:rPr>
                <w:rFonts w:eastAsia="Times New Roman" w:cs="Arial"/>
              </w:rPr>
              <w:t>?</w:t>
            </w:r>
          </w:p>
        </w:tc>
        <w:tc>
          <w:tcPr>
            <w:tcW w:w="8930" w:type="dxa"/>
            <w:vAlign w:val="center"/>
          </w:tcPr>
          <w:p w:rsidR="00FA60FB" w:rsidRPr="00CC7892" w:rsidRDefault="00FA60FB" w:rsidP="008B1A30">
            <w:pPr>
              <w:rPr>
                <w:rFonts w:cs="Arial"/>
              </w:rPr>
            </w:pPr>
          </w:p>
        </w:tc>
      </w:tr>
      <w:tr w:rsidR="00FA60FB" w:rsidRPr="00CC7892" w:rsidTr="00A65228">
        <w:trPr>
          <w:trHeight w:val="527"/>
        </w:trPr>
        <w:tc>
          <w:tcPr>
            <w:tcW w:w="675" w:type="dxa"/>
            <w:shd w:val="clear" w:color="auto" w:fill="D9D9D9" w:themeFill="background1" w:themeFillShade="D9"/>
            <w:vAlign w:val="center"/>
          </w:tcPr>
          <w:p w:rsidR="00FA60FB" w:rsidRPr="00CC7892" w:rsidRDefault="002C46C0" w:rsidP="002C46C0">
            <w:pPr>
              <w:jc w:val="center"/>
              <w:rPr>
                <w:rFonts w:cs="Arial"/>
              </w:rPr>
            </w:pPr>
            <w:r w:rsidRPr="00CC7892">
              <w:rPr>
                <w:rFonts w:cs="Arial"/>
              </w:rPr>
              <w:t>2</w:t>
            </w:r>
          </w:p>
        </w:tc>
        <w:tc>
          <w:tcPr>
            <w:tcW w:w="5245" w:type="dxa"/>
            <w:vAlign w:val="center"/>
          </w:tcPr>
          <w:p w:rsidR="00FA60FB" w:rsidRPr="00CC7892" w:rsidRDefault="00106301" w:rsidP="00F832AB">
            <w:pPr>
              <w:rPr>
                <w:rFonts w:cs="Arial"/>
              </w:rPr>
            </w:pPr>
            <w:r w:rsidRPr="00CC7892">
              <w:rPr>
                <w:rFonts w:eastAsia="Times New Roman" w:cs="Arial"/>
              </w:rPr>
              <w:t xml:space="preserve">Als </w:t>
            </w:r>
            <w:r w:rsidR="00F44DC1" w:rsidRPr="00CC7892">
              <w:rPr>
                <w:rFonts w:eastAsia="Times New Roman" w:cs="Arial"/>
              </w:rPr>
              <w:t>het havenschap</w:t>
            </w:r>
            <w:r w:rsidRPr="00CC7892">
              <w:rPr>
                <w:rFonts w:eastAsia="Times New Roman" w:cs="Arial"/>
              </w:rPr>
              <w:t xml:space="preserve"> kiest voor het huidige contractmodel, welke aandachtspunten geeft u hen dan mee om de eventuele nadelen te ondervangen?</w:t>
            </w:r>
          </w:p>
        </w:tc>
        <w:tc>
          <w:tcPr>
            <w:tcW w:w="8930" w:type="dxa"/>
            <w:vAlign w:val="center"/>
          </w:tcPr>
          <w:p w:rsidR="00FA60FB" w:rsidRPr="00CC7892" w:rsidRDefault="00FA60FB" w:rsidP="008B1A30">
            <w:pPr>
              <w:rPr>
                <w:rFonts w:cs="Arial"/>
              </w:rPr>
            </w:pPr>
          </w:p>
        </w:tc>
      </w:tr>
      <w:tr w:rsidR="00FF0DCC" w:rsidRPr="00CC7892" w:rsidTr="00FA5B71">
        <w:trPr>
          <w:trHeight w:val="527"/>
        </w:trPr>
        <w:tc>
          <w:tcPr>
            <w:tcW w:w="675" w:type="dxa"/>
            <w:shd w:val="clear" w:color="auto" w:fill="D9D9D9" w:themeFill="background1" w:themeFillShade="D9"/>
            <w:vAlign w:val="center"/>
          </w:tcPr>
          <w:p w:rsidR="00FF0DCC" w:rsidRPr="00CC7892" w:rsidRDefault="002C46C0" w:rsidP="002C46C0">
            <w:pPr>
              <w:jc w:val="center"/>
              <w:rPr>
                <w:rFonts w:cs="Arial"/>
              </w:rPr>
            </w:pPr>
            <w:r w:rsidRPr="00CC7892">
              <w:rPr>
                <w:rFonts w:cs="Arial"/>
              </w:rPr>
              <w:t>3</w:t>
            </w:r>
          </w:p>
        </w:tc>
        <w:tc>
          <w:tcPr>
            <w:tcW w:w="5245" w:type="dxa"/>
            <w:tcBorders>
              <w:bottom w:val="single" w:sz="4" w:space="0" w:color="auto"/>
            </w:tcBorders>
            <w:vAlign w:val="center"/>
          </w:tcPr>
          <w:p w:rsidR="002C46C0" w:rsidRPr="00CC7892" w:rsidRDefault="00FF0DCC" w:rsidP="002C46C0">
            <w:pPr>
              <w:rPr>
                <w:rFonts w:cs="Arial"/>
              </w:rPr>
            </w:pPr>
            <w:r w:rsidRPr="00CC7892">
              <w:rPr>
                <w:rFonts w:eastAsia="Times New Roman" w:cs="Arial"/>
              </w:rPr>
              <w:t xml:space="preserve">Zou u inschrijven op de aanbesteding als het huidige contractmodel blijft gehandhaafd? </w:t>
            </w:r>
            <w:r w:rsidR="00B40639" w:rsidRPr="00CC7892">
              <w:rPr>
                <w:rFonts w:eastAsia="Times New Roman" w:cs="Arial"/>
              </w:rPr>
              <w:t>Zo niet, waarom niet?</w:t>
            </w:r>
            <w:r w:rsidR="002C46C0" w:rsidRPr="00CC7892">
              <w:rPr>
                <w:rFonts w:eastAsia="Times New Roman" w:cs="Arial"/>
              </w:rPr>
              <w:t xml:space="preserve"> En onder welke voorwaarden zou u dit wel doen?</w:t>
            </w:r>
          </w:p>
        </w:tc>
        <w:tc>
          <w:tcPr>
            <w:tcW w:w="8930" w:type="dxa"/>
            <w:tcBorders>
              <w:bottom w:val="single" w:sz="4" w:space="0" w:color="auto"/>
            </w:tcBorders>
            <w:vAlign w:val="center"/>
          </w:tcPr>
          <w:p w:rsidR="00FF0DCC" w:rsidRPr="00CC7892" w:rsidRDefault="00FF0DCC" w:rsidP="00FA5B71">
            <w:pPr>
              <w:rPr>
                <w:rFonts w:cs="Arial"/>
              </w:rPr>
            </w:pPr>
          </w:p>
        </w:tc>
      </w:tr>
      <w:tr w:rsidR="00C442D4" w:rsidRPr="00CC7892" w:rsidTr="00FA5B71">
        <w:trPr>
          <w:trHeight w:val="527"/>
        </w:trPr>
        <w:tc>
          <w:tcPr>
            <w:tcW w:w="675" w:type="dxa"/>
            <w:shd w:val="clear" w:color="auto" w:fill="D9D9D9" w:themeFill="background1" w:themeFillShade="D9"/>
            <w:vAlign w:val="center"/>
          </w:tcPr>
          <w:p w:rsidR="00C442D4" w:rsidRPr="00CC7892" w:rsidRDefault="00C442D4" w:rsidP="00F864A3">
            <w:pPr>
              <w:jc w:val="center"/>
              <w:rPr>
                <w:rFonts w:cs="Arial"/>
                <w:b/>
              </w:rPr>
            </w:pPr>
            <w:r w:rsidRPr="00CC7892">
              <w:rPr>
                <w:rFonts w:cs="Arial"/>
                <w:b/>
              </w:rPr>
              <w:t>C</w:t>
            </w:r>
          </w:p>
        </w:tc>
        <w:tc>
          <w:tcPr>
            <w:tcW w:w="14175" w:type="dxa"/>
            <w:gridSpan w:val="2"/>
            <w:shd w:val="clear" w:color="auto" w:fill="D9D9D9" w:themeFill="background1" w:themeFillShade="D9"/>
            <w:vAlign w:val="center"/>
          </w:tcPr>
          <w:p w:rsidR="00C442D4" w:rsidRPr="00CC7892" w:rsidRDefault="00C442D4" w:rsidP="00FA5B71">
            <w:pPr>
              <w:rPr>
                <w:rFonts w:cs="Arial"/>
                <w:b/>
                <w:color w:val="000000"/>
              </w:rPr>
            </w:pPr>
            <w:r w:rsidRPr="00CC7892">
              <w:rPr>
                <w:rFonts w:cs="Arial"/>
                <w:b/>
                <w:color w:val="000000"/>
              </w:rPr>
              <w:t>Contractduur</w:t>
            </w:r>
          </w:p>
          <w:p w:rsidR="00C442D4" w:rsidRPr="00CC7892" w:rsidRDefault="00C442D4" w:rsidP="00F864A3">
            <w:pPr>
              <w:rPr>
                <w:rFonts w:cs="Arial"/>
              </w:rPr>
            </w:pPr>
            <w:r w:rsidRPr="00CC7892">
              <w:rPr>
                <w:rFonts w:cs="Arial"/>
                <w:color w:val="000000"/>
              </w:rPr>
              <w:t xml:space="preserve">Het nieuwe contract gaat in beginsel </w:t>
            </w:r>
            <w:r w:rsidR="00F864A3" w:rsidRPr="00CC7892">
              <w:rPr>
                <w:rFonts w:cs="Arial"/>
                <w:color w:val="000000"/>
              </w:rPr>
              <w:t>4</w:t>
            </w:r>
            <w:r w:rsidRPr="00CC7892">
              <w:rPr>
                <w:rFonts w:cs="Arial"/>
                <w:color w:val="000000"/>
              </w:rPr>
              <w:t xml:space="preserve"> jaar duren met de mogelijkheid om maximaal </w:t>
            </w:r>
            <w:r w:rsidR="00F864A3" w:rsidRPr="00CC7892">
              <w:rPr>
                <w:rFonts w:cs="Arial"/>
                <w:color w:val="000000"/>
              </w:rPr>
              <w:t>2</w:t>
            </w:r>
            <w:r w:rsidRPr="00CC7892">
              <w:rPr>
                <w:rFonts w:cs="Arial"/>
                <w:color w:val="000000"/>
              </w:rPr>
              <w:t xml:space="preserve"> jaar te verlengen</w:t>
            </w:r>
            <w:r w:rsidR="00F864A3" w:rsidRPr="00CC7892">
              <w:rPr>
                <w:rFonts w:cs="Arial"/>
                <w:color w:val="000000"/>
              </w:rPr>
              <w:t>.</w:t>
            </w:r>
            <w:r w:rsidRPr="00CC7892">
              <w:rPr>
                <w:rFonts w:cs="Arial"/>
                <w:color w:val="000000"/>
              </w:rPr>
              <w:t xml:space="preserve"> </w:t>
            </w:r>
            <w:r w:rsidR="005E0E15" w:rsidRPr="00CC7892">
              <w:rPr>
                <w:rFonts w:cs="Arial"/>
                <w:color w:val="000000"/>
              </w:rPr>
              <w:t>Het havenschap hecht er belang aan dat de contractduur optimaal gelet op onder meer aspecten op relationeel vlak (opbouwen relatie en samenwerking tussen opdrachtgever en –nemer), financieel vlak (afschrijving investeringen) en personeel vlak (opbouw ervaring, f</w:t>
            </w:r>
            <w:r w:rsidR="00F864A3" w:rsidRPr="00CC7892">
              <w:rPr>
                <w:rFonts w:cs="Arial"/>
                <w:color w:val="000000"/>
              </w:rPr>
              <w:t>lexibiliteit, continuïteit etc).</w:t>
            </w:r>
          </w:p>
        </w:tc>
      </w:tr>
      <w:tr w:rsidR="00C442D4" w:rsidRPr="00CC7892" w:rsidTr="00F864A3">
        <w:trPr>
          <w:trHeight w:val="527"/>
        </w:trPr>
        <w:tc>
          <w:tcPr>
            <w:tcW w:w="675" w:type="dxa"/>
            <w:tcBorders>
              <w:bottom w:val="single" w:sz="4" w:space="0" w:color="auto"/>
            </w:tcBorders>
            <w:shd w:val="clear" w:color="auto" w:fill="D9D9D9" w:themeFill="background1" w:themeFillShade="D9"/>
            <w:vAlign w:val="center"/>
          </w:tcPr>
          <w:p w:rsidR="00C442D4" w:rsidRPr="00CC7892" w:rsidRDefault="00F864A3" w:rsidP="00F864A3">
            <w:pPr>
              <w:jc w:val="center"/>
              <w:rPr>
                <w:rFonts w:cs="Arial"/>
              </w:rPr>
            </w:pPr>
            <w:r w:rsidRPr="00CC7892">
              <w:rPr>
                <w:rFonts w:cs="Arial"/>
              </w:rPr>
              <w:t>1</w:t>
            </w:r>
          </w:p>
        </w:tc>
        <w:tc>
          <w:tcPr>
            <w:tcW w:w="5245" w:type="dxa"/>
            <w:tcBorders>
              <w:bottom w:val="single" w:sz="4" w:space="0" w:color="auto"/>
            </w:tcBorders>
            <w:vAlign w:val="center"/>
          </w:tcPr>
          <w:p w:rsidR="00C442D4" w:rsidRPr="00CC7892" w:rsidRDefault="00C442D4" w:rsidP="00F864A3">
            <w:pPr>
              <w:rPr>
                <w:rFonts w:cs="Arial"/>
              </w:rPr>
            </w:pPr>
            <w:r w:rsidRPr="00CC7892">
              <w:rPr>
                <w:rFonts w:cs="Arial"/>
                <w:color w:val="000000"/>
              </w:rPr>
              <w:t xml:space="preserve">Wat is volgens u een wenselijke contractduur (zowel vaste contractduur als aantal optionele verlengingen), </w:t>
            </w:r>
            <w:r w:rsidR="00FF0DCC" w:rsidRPr="00CC7892">
              <w:rPr>
                <w:rFonts w:cs="Arial"/>
                <w:color w:val="000000"/>
              </w:rPr>
              <w:t xml:space="preserve">en waarom? </w:t>
            </w:r>
          </w:p>
        </w:tc>
        <w:tc>
          <w:tcPr>
            <w:tcW w:w="8930" w:type="dxa"/>
            <w:tcBorders>
              <w:bottom w:val="single" w:sz="4" w:space="0" w:color="auto"/>
            </w:tcBorders>
            <w:vAlign w:val="center"/>
          </w:tcPr>
          <w:p w:rsidR="00C442D4" w:rsidRPr="00CC7892" w:rsidRDefault="00C442D4" w:rsidP="00FA5B71">
            <w:pPr>
              <w:rPr>
                <w:rFonts w:cs="Arial"/>
                <w:i/>
              </w:rPr>
            </w:pPr>
          </w:p>
        </w:tc>
      </w:tr>
      <w:tr w:rsidR="00A360E8" w:rsidRPr="00CC7892" w:rsidTr="00F864A3">
        <w:trPr>
          <w:trHeight w:val="527"/>
        </w:trPr>
        <w:tc>
          <w:tcPr>
            <w:tcW w:w="675" w:type="dxa"/>
            <w:shd w:val="clear" w:color="auto" w:fill="D9D9D9" w:themeFill="background1" w:themeFillShade="D9"/>
            <w:vAlign w:val="center"/>
          </w:tcPr>
          <w:p w:rsidR="00A360E8" w:rsidRPr="00CC7892" w:rsidRDefault="00F864A3" w:rsidP="00F864A3">
            <w:pPr>
              <w:jc w:val="center"/>
              <w:rPr>
                <w:rFonts w:cs="Arial"/>
              </w:rPr>
            </w:pPr>
            <w:r w:rsidRPr="00CC7892">
              <w:rPr>
                <w:rFonts w:cs="Arial"/>
              </w:rPr>
              <w:t>2</w:t>
            </w:r>
          </w:p>
        </w:tc>
        <w:tc>
          <w:tcPr>
            <w:tcW w:w="5245" w:type="dxa"/>
          </w:tcPr>
          <w:p w:rsidR="00A360E8" w:rsidRPr="00CC7892" w:rsidRDefault="00A360E8" w:rsidP="00FA5B71">
            <w:pPr>
              <w:rPr>
                <w:rFonts w:cs="Arial"/>
              </w:rPr>
            </w:pPr>
            <w:r w:rsidRPr="00CC7892">
              <w:rPr>
                <w:rFonts w:cs="Arial"/>
              </w:rPr>
              <w:t xml:space="preserve">Wat zou volgens u voorwaarden kunnen zijn waarop wordt overgegaan tot wel/ niet optioneel verlengen? </w:t>
            </w:r>
          </w:p>
        </w:tc>
        <w:tc>
          <w:tcPr>
            <w:tcW w:w="8930" w:type="dxa"/>
          </w:tcPr>
          <w:p w:rsidR="00A360E8" w:rsidRPr="00CC7892" w:rsidRDefault="00A360E8" w:rsidP="00FA5B71">
            <w:pPr>
              <w:rPr>
                <w:rFonts w:cs="Arial"/>
                <w:i/>
              </w:rPr>
            </w:pPr>
          </w:p>
        </w:tc>
      </w:tr>
      <w:tr w:rsidR="00C442D4" w:rsidRPr="00CC7892" w:rsidTr="00F864A3">
        <w:trPr>
          <w:trHeight w:val="527"/>
        </w:trPr>
        <w:tc>
          <w:tcPr>
            <w:tcW w:w="675" w:type="dxa"/>
            <w:shd w:val="clear" w:color="auto" w:fill="D9D9D9" w:themeFill="background1" w:themeFillShade="D9"/>
            <w:vAlign w:val="center"/>
          </w:tcPr>
          <w:p w:rsidR="00C442D4" w:rsidRPr="00CC7892" w:rsidRDefault="00F864A3" w:rsidP="00F864A3">
            <w:pPr>
              <w:jc w:val="center"/>
              <w:rPr>
                <w:rFonts w:cs="Arial"/>
              </w:rPr>
            </w:pPr>
            <w:r w:rsidRPr="00CC7892">
              <w:rPr>
                <w:rFonts w:cs="Arial"/>
              </w:rPr>
              <w:t>3</w:t>
            </w:r>
          </w:p>
        </w:tc>
        <w:tc>
          <w:tcPr>
            <w:tcW w:w="5245" w:type="dxa"/>
            <w:tcBorders>
              <w:bottom w:val="single" w:sz="4" w:space="0" w:color="auto"/>
            </w:tcBorders>
            <w:vAlign w:val="center"/>
          </w:tcPr>
          <w:p w:rsidR="00C442D4" w:rsidRPr="00CC7892" w:rsidRDefault="00C442D4" w:rsidP="00F864A3">
            <w:pPr>
              <w:rPr>
                <w:rFonts w:cs="Arial"/>
              </w:rPr>
            </w:pPr>
            <w:r w:rsidRPr="00CC7892">
              <w:rPr>
                <w:rFonts w:cs="Arial"/>
                <w:color w:val="000000"/>
              </w:rPr>
              <w:t>Wat doet een kortere</w:t>
            </w:r>
            <w:r w:rsidR="00FF0DCC" w:rsidRPr="00CC7892">
              <w:rPr>
                <w:rFonts w:cs="Arial"/>
                <w:color w:val="000000"/>
              </w:rPr>
              <w:t xml:space="preserve"> of langere</w:t>
            </w:r>
            <w:r w:rsidRPr="00CC7892">
              <w:rPr>
                <w:rFonts w:cs="Arial"/>
                <w:color w:val="000000"/>
              </w:rPr>
              <w:t xml:space="preserve"> termijn dan </w:t>
            </w:r>
            <w:r w:rsidR="00F864A3" w:rsidRPr="00CC7892">
              <w:rPr>
                <w:rFonts w:cs="Arial"/>
                <w:color w:val="000000"/>
              </w:rPr>
              <w:t>4</w:t>
            </w:r>
            <w:r w:rsidRPr="00CC7892">
              <w:rPr>
                <w:rFonts w:cs="Arial"/>
                <w:color w:val="000000"/>
              </w:rPr>
              <w:t xml:space="preserve"> jaar met de kostprijs en wat zijn hierin de </w:t>
            </w:r>
            <w:r w:rsidR="00FF0DCC" w:rsidRPr="00CC7892">
              <w:rPr>
                <w:rFonts w:cs="Arial"/>
                <w:color w:val="000000"/>
              </w:rPr>
              <w:t>kosten</w:t>
            </w:r>
            <w:r w:rsidRPr="00CC7892">
              <w:rPr>
                <w:rFonts w:cs="Arial"/>
                <w:color w:val="000000"/>
              </w:rPr>
              <w:t>bepalende factoren?</w:t>
            </w:r>
          </w:p>
        </w:tc>
        <w:tc>
          <w:tcPr>
            <w:tcW w:w="8930" w:type="dxa"/>
            <w:tcBorders>
              <w:bottom w:val="single" w:sz="4" w:space="0" w:color="auto"/>
            </w:tcBorders>
            <w:vAlign w:val="center"/>
          </w:tcPr>
          <w:p w:rsidR="00C442D4" w:rsidRPr="00CC7892" w:rsidRDefault="00C442D4" w:rsidP="00FA5B71">
            <w:pPr>
              <w:rPr>
                <w:rFonts w:cs="Arial"/>
              </w:rPr>
            </w:pPr>
          </w:p>
        </w:tc>
      </w:tr>
      <w:tr w:rsidR="00106301" w:rsidRPr="00CC7892" w:rsidTr="00A65228">
        <w:trPr>
          <w:trHeight w:val="527"/>
        </w:trPr>
        <w:tc>
          <w:tcPr>
            <w:tcW w:w="675" w:type="dxa"/>
            <w:tcBorders>
              <w:bottom w:val="single" w:sz="4" w:space="0" w:color="auto"/>
            </w:tcBorders>
            <w:shd w:val="clear" w:color="auto" w:fill="D9D9D9" w:themeFill="background1" w:themeFillShade="D9"/>
            <w:vAlign w:val="center"/>
          </w:tcPr>
          <w:p w:rsidR="00106301" w:rsidRPr="00CC7892" w:rsidRDefault="00C442D4" w:rsidP="00F864A3">
            <w:pPr>
              <w:jc w:val="center"/>
              <w:rPr>
                <w:rFonts w:cs="Arial"/>
                <w:b/>
              </w:rPr>
            </w:pPr>
            <w:r w:rsidRPr="00CC7892">
              <w:rPr>
                <w:rFonts w:cs="Arial"/>
                <w:b/>
              </w:rPr>
              <w:t>D</w:t>
            </w:r>
          </w:p>
        </w:tc>
        <w:tc>
          <w:tcPr>
            <w:tcW w:w="14175" w:type="dxa"/>
            <w:gridSpan w:val="2"/>
            <w:shd w:val="clear" w:color="auto" w:fill="D9D9D9" w:themeFill="background1" w:themeFillShade="D9"/>
            <w:vAlign w:val="center"/>
          </w:tcPr>
          <w:p w:rsidR="00C442D4" w:rsidRPr="00CC7892" w:rsidRDefault="00F864A3" w:rsidP="00C442D4">
            <w:pPr>
              <w:rPr>
                <w:rFonts w:cs="Arial"/>
                <w:b/>
                <w:color w:val="000000"/>
              </w:rPr>
            </w:pPr>
            <w:r w:rsidRPr="00CC7892">
              <w:rPr>
                <w:rFonts w:cs="Arial"/>
                <w:b/>
                <w:color w:val="000000"/>
              </w:rPr>
              <w:t>Kwaliteitsmanagement</w:t>
            </w:r>
          </w:p>
          <w:p w:rsidR="00996E2D" w:rsidRPr="00CC7892" w:rsidRDefault="005E0E15" w:rsidP="005E0E15">
            <w:pPr>
              <w:rPr>
                <w:rFonts w:cs="Arial"/>
                <w:color w:val="000000"/>
              </w:rPr>
            </w:pPr>
            <w:r w:rsidRPr="00CC7892">
              <w:rPr>
                <w:rFonts w:cs="Arial"/>
                <w:color w:val="000000"/>
              </w:rPr>
              <w:t>H</w:t>
            </w:r>
            <w:r w:rsidR="00C442D4" w:rsidRPr="00CC7892">
              <w:rPr>
                <w:rFonts w:cs="Arial"/>
                <w:color w:val="000000"/>
              </w:rPr>
              <w:t xml:space="preserve">et havenschap </w:t>
            </w:r>
            <w:r w:rsidRPr="00CC7892">
              <w:rPr>
                <w:rFonts w:cs="Arial"/>
                <w:color w:val="000000"/>
              </w:rPr>
              <w:t>wenst</w:t>
            </w:r>
            <w:r w:rsidR="00C442D4" w:rsidRPr="00CC7892">
              <w:rPr>
                <w:rFonts w:cs="Arial"/>
                <w:color w:val="000000"/>
              </w:rPr>
              <w:t xml:space="preserve"> </w:t>
            </w:r>
            <w:r w:rsidRPr="00CC7892">
              <w:rPr>
                <w:rFonts w:cs="Arial"/>
                <w:color w:val="000000"/>
              </w:rPr>
              <w:t xml:space="preserve">een hoge kwaliteit van de dienstverlening. Daarbij hecht het havenschap echter wel belang aan </w:t>
            </w:r>
            <w:r w:rsidR="00F864A3" w:rsidRPr="00CC7892">
              <w:rPr>
                <w:rFonts w:cs="Arial"/>
                <w:color w:val="000000"/>
              </w:rPr>
              <w:t>om kritische</w:t>
            </w:r>
            <w:r w:rsidRPr="00CC7892">
              <w:rPr>
                <w:rFonts w:cs="Arial"/>
                <w:color w:val="000000"/>
              </w:rPr>
              <w:t xml:space="preserve"> zaken met </w:t>
            </w:r>
            <w:r w:rsidRPr="00CC7892">
              <w:rPr>
                <w:rFonts w:cs="Arial"/>
                <w:color w:val="000000"/>
              </w:rPr>
              <w:lastRenderedPageBreak/>
              <w:t xml:space="preserve">betrekking tot de uitvoering vast te leggen in minimumeisen. Minimumeisen moeten echter </w:t>
            </w:r>
            <w:r w:rsidR="00B637F0" w:rsidRPr="00CC7892">
              <w:rPr>
                <w:rFonts w:cs="Arial"/>
                <w:color w:val="000000"/>
              </w:rPr>
              <w:t xml:space="preserve">wel </w:t>
            </w:r>
            <w:r w:rsidRPr="00CC7892">
              <w:rPr>
                <w:rFonts w:cs="Arial"/>
                <w:color w:val="000000"/>
              </w:rPr>
              <w:t>in verhouding blijven staan tot de opdracht, en niet tot een onnodige beperking van potentiele inschrijvers of kostenverhoging leiden.</w:t>
            </w:r>
          </w:p>
          <w:p w:rsidR="005E0E15" w:rsidRPr="00CC7892" w:rsidRDefault="005E0E15" w:rsidP="005E0E15">
            <w:pPr>
              <w:rPr>
                <w:rFonts w:cs="Arial"/>
                <w:b/>
              </w:rPr>
            </w:pPr>
          </w:p>
        </w:tc>
      </w:tr>
      <w:tr w:rsidR="00106301" w:rsidRPr="00CC7892" w:rsidTr="00F864A3">
        <w:trPr>
          <w:trHeight w:val="304"/>
        </w:trPr>
        <w:tc>
          <w:tcPr>
            <w:tcW w:w="675" w:type="dxa"/>
            <w:shd w:val="clear" w:color="auto" w:fill="D9D9D9" w:themeFill="background1" w:themeFillShade="D9"/>
            <w:vAlign w:val="center"/>
          </w:tcPr>
          <w:p w:rsidR="00106301" w:rsidRPr="00CC7892" w:rsidRDefault="00F864A3" w:rsidP="00F864A3">
            <w:pPr>
              <w:jc w:val="center"/>
              <w:rPr>
                <w:rFonts w:cs="Arial"/>
              </w:rPr>
            </w:pPr>
            <w:r w:rsidRPr="00CC7892">
              <w:rPr>
                <w:rFonts w:cs="Arial"/>
              </w:rPr>
              <w:lastRenderedPageBreak/>
              <w:t>1</w:t>
            </w:r>
          </w:p>
        </w:tc>
        <w:tc>
          <w:tcPr>
            <w:tcW w:w="5245" w:type="dxa"/>
            <w:vAlign w:val="center"/>
          </w:tcPr>
          <w:p w:rsidR="00106301" w:rsidRPr="0004420F" w:rsidRDefault="00F864A3" w:rsidP="008B1A30">
            <w:pPr>
              <w:rPr>
                <w:rFonts w:cs="Arial"/>
              </w:rPr>
            </w:pPr>
            <w:r w:rsidRPr="0004420F">
              <w:rPr>
                <w:rFonts w:cs="Arial"/>
              </w:rPr>
              <w:t xml:space="preserve">Welke KPI’s </w:t>
            </w:r>
            <w:r w:rsidR="0004420F" w:rsidRPr="0004420F">
              <w:rPr>
                <w:rFonts w:cs="Arial"/>
              </w:rPr>
              <w:t>vindt</w:t>
            </w:r>
            <w:r w:rsidRPr="0004420F">
              <w:rPr>
                <w:rFonts w:cs="Arial"/>
              </w:rPr>
              <w:t xml:space="preserve"> u passend voor beveiliging van bedrijventerreinen?</w:t>
            </w:r>
          </w:p>
        </w:tc>
        <w:tc>
          <w:tcPr>
            <w:tcW w:w="8930" w:type="dxa"/>
            <w:vAlign w:val="center"/>
          </w:tcPr>
          <w:p w:rsidR="00106301" w:rsidRPr="00CC7892" w:rsidRDefault="00106301" w:rsidP="008B1A30">
            <w:pPr>
              <w:rPr>
                <w:rFonts w:cs="Arial"/>
              </w:rPr>
            </w:pPr>
          </w:p>
        </w:tc>
      </w:tr>
      <w:tr w:rsidR="00A360E8" w:rsidRPr="00CC7892" w:rsidTr="00FA5B71">
        <w:trPr>
          <w:trHeight w:val="527"/>
        </w:trPr>
        <w:tc>
          <w:tcPr>
            <w:tcW w:w="675" w:type="dxa"/>
            <w:shd w:val="clear" w:color="auto" w:fill="D9D9D9" w:themeFill="background1" w:themeFillShade="D9"/>
            <w:vAlign w:val="center"/>
          </w:tcPr>
          <w:p w:rsidR="00A360E8" w:rsidRPr="00CC7892" w:rsidRDefault="00F864A3" w:rsidP="00F864A3">
            <w:pPr>
              <w:jc w:val="center"/>
              <w:rPr>
                <w:rFonts w:cs="Arial"/>
              </w:rPr>
            </w:pPr>
            <w:r w:rsidRPr="00CC7892">
              <w:rPr>
                <w:rFonts w:cs="Arial"/>
              </w:rPr>
              <w:t>2</w:t>
            </w:r>
          </w:p>
        </w:tc>
        <w:tc>
          <w:tcPr>
            <w:tcW w:w="5245" w:type="dxa"/>
            <w:vAlign w:val="center"/>
          </w:tcPr>
          <w:p w:rsidR="00A360E8" w:rsidRPr="0004420F" w:rsidRDefault="00A360E8" w:rsidP="00F864A3">
            <w:pPr>
              <w:rPr>
                <w:rFonts w:cs="Arial"/>
              </w:rPr>
            </w:pPr>
            <w:r w:rsidRPr="0004420F">
              <w:rPr>
                <w:rFonts w:cs="Arial"/>
              </w:rPr>
              <w:t xml:space="preserve">Welke minimale uitvoeringseisen zijn volgens u noodzakelijk om </w:t>
            </w:r>
            <w:r w:rsidR="00F864A3" w:rsidRPr="0004420F">
              <w:rPr>
                <w:rFonts w:cs="Arial"/>
              </w:rPr>
              <w:t>KPI’s optimaal in te vullen</w:t>
            </w:r>
            <w:r w:rsidRPr="0004420F">
              <w:rPr>
                <w:rFonts w:cs="Arial"/>
              </w:rPr>
              <w:t>?</w:t>
            </w:r>
          </w:p>
        </w:tc>
        <w:tc>
          <w:tcPr>
            <w:tcW w:w="8930" w:type="dxa"/>
            <w:vAlign w:val="center"/>
          </w:tcPr>
          <w:p w:rsidR="00A360E8" w:rsidRPr="00CC7892" w:rsidRDefault="00A360E8" w:rsidP="00FA5B71">
            <w:pPr>
              <w:rPr>
                <w:rFonts w:cs="Arial"/>
                <w:i/>
              </w:rPr>
            </w:pPr>
          </w:p>
        </w:tc>
      </w:tr>
      <w:tr w:rsidR="00106301" w:rsidRPr="00CC7892" w:rsidTr="00A65228">
        <w:trPr>
          <w:trHeight w:val="527"/>
        </w:trPr>
        <w:tc>
          <w:tcPr>
            <w:tcW w:w="675" w:type="dxa"/>
            <w:shd w:val="clear" w:color="auto" w:fill="D9D9D9" w:themeFill="background1" w:themeFillShade="D9"/>
            <w:vAlign w:val="center"/>
          </w:tcPr>
          <w:p w:rsidR="00106301" w:rsidRPr="00CC7892" w:rsidRDefault="00F864A3" w:rsidP="00F864A3">
            <w:pPr>
              <w:jc w:val="center"/>
              <w:rPr>
                <w:rFonts w:cs="Arial"/>
              </w:rPr>
            </w:pPr>
            <w:r w:rsidRPr="00CC7892">
              <w:rPr>
                <w:rFonts w:cs="Arial"/>
              </w:rPr>
              <w:t>3</w:t>
            </w:r>
          </w:p>
        </w:tc>
        <w:tc>
          <w:tcPr>
            <w:tcW w:w="5245" w:type="dxa"/>
            <w:vAlign w:val="center"/>
          </w:tcPr>
          <w:p w:rsidR="00A360E8" w:rsidRPr="0004420F" w:rsidRDefault="00A360E8" w:rsidP="00F864A3">
            <w:pPr>
              <w:rPr>
                <w:rFonts w:cs="Arial"/>
              </w:rPr>
            </w:pPr>
            <w:r w:rsidRPr="0004420F">
              <w:rPr>
                <w:rFonts w:cs="Arial"/>
              </w:rPr>
              <w:t xml:space="preserve">Welke systematiek omtrent de beoordeling </w:t>
            </w:r>
            <w:r w:rsidR="00F864A3" w:rsidRPr="0004420F">
              <w:rPr>
                <w:rFonts w:cs="Arial"/>
              </w:rPr>
              <w:t>en of management van een SLA/kwaliteit</w:t>
            </w:r>
            <w:r w:rsidRPr="0004420F">
              <w:rPr>
                <w:rFonts w:cs="Arial"/>
              </w:rPr>
              <w:t xml:space="preserve"> adviseert u en welke opvolging/consequenties zou u hier aan verbinden?</w:t>
            </w:r>
          </w:p>
        </w:tc>
        <w:tc>
          <w:tcPr>
            <w:tcW w:w="8930" w:type="dxa"/>
            <w:vAlign w:val="center"/>
          </w:tcPr>
          <w:p w:rsidR="00106301" w:rsidRPr="00CC7892" w:rsidRDefault="00106301" w:rsidP="008B1A30">
            <w:pPr>
              <w:rPr>
                <w:rFonts w:cs="Arial"/>
                <w:i/>
              </w:rPr>
            </w:pPr>
          </w:p>
        </w:tc>
      </w:tr>
      <w:tr w:rsidR="00C442D4" w:rsidRPr="00CC7892" w:rsidTr="00FA5B71">
        <w:trPr>
          <w:trHeight w:val="527"/>
        </w:trPr>
        <w:tc>
          <w:tcPr>
            <w:tcW w:w="675" w:type="dxa"/>
            <w:shd w:val="clear" w:color="auto" w:fill="D9D9D9" w:themeFill="background1" w:themeFillShade="D9"/>
            <w:vAlign w:val="center"/>
          </w:tcPr>
          <w:p w:rsidR="00C442D4" w:rsidRPr="00CC7892" w:rsidRDefault="00C442D4" w:rsidP="00F864A3">
            <w:pPr>
              <w:jc w:val="center"/>
              <w:rPr>
                <w:rFonts w:cs="Arial"/>
                <w:b/>
              </w:rPr>
            </w:pPr>
            <w:r w:rsidRPr="00CC7892">
              <w:rPr>
                <w:rFonts w:cs="Arial"/>
                <w:b/>
              </w:rPr>
              <w:t>E</w:t>
            </w:r>
          </w:p>
        </w:tc>
        <w:tc>
          <w:tcPr>
            <w:tcW w:w="14175" w:type="dxa"/>
            <w:gridSpan w:val="2"/>
            <w:shd w:val="clear" w:color="auto" w:fill="D9D9D9" w:themeFill="background1" w:themeFillShade="D9"/>
            <w:vAlign w:val="center"/>
          </w:tcPr>
          <w:p w:rsidR="00C442D4" w:rsidRPr="00CC7892" w:rsidRDefault="00C442D4" w:rsidP="00FA5B71">
            <w:pPr>
              <w:rPr>
                <w:rFonts w:cs="Arial"/>
                <w:b/>
                <w:color w:val="000000"/>
              </w:rPr>
            </w:pPr>
            <w:r w:rsidRPr="00CC7892">
              <w:rPr>
                <w:rFonts w:cs="Arial"/>
                <w:b/>
                <w:color w:val="000000"/>
              </w:rPr>
              <w:t>Personele eisen</w:t>
            </w:r>
          </w:p>
          <w:p w:rsidR="00C442D4" w:rsidRPr="00CC7892" w:rsidRDefault="00C442D4" w:rsidP="00F864A3">
            <w:pPr>
              <w:rPr>
                <w:rFonts w:cs="Arial"/>
                <w:color w:val="000000"/>
              </w:rPr>
            </w:pPr>
            <w:r w:rsidRPr="00CC7892">
              <w:rPr>
                <w:rFonts w:cs="Arial"/>
                <w:color w:val="000000"/>
              </w:rPr>
              <w:t>Het in te zetten personeel is bepalend voor een succesvolle beveiliging. Het havenschap hecht dan ook veel belang aan de inzet van goed opgeleide beveiligers met passende houding en passend gedrag. Onder passend verstaat het havenschap in bijzonder zorgvuldig, betrokken, klant- en servicegericht.</w:t>
            </w:r>
          </w:p>
        </w:tc>
      </w:tr>
      <w:tr w:rsidR="00C442D4" w:rsidRPr="00CC7892" w:rsidTr="00FA5B71">
        <w:trPr>
          <w:trHeight w:val="527"/>
        </w:trPr>
        <w:tc>
          <w:tcPr>
            <w:tcW w:w="675" w:type="dxa"/>
            <w:shd w:val="clear" w:color="auto" w:fill="D9D9D9" w:themeFill="background1" w:themeFillShade="D9"/>
            <w:vAlign w:val="center"/>
          </w:tcPr>
          <w:p w:rsidR="00C442D4" w:rsidRPr="00CC7892" w:rsidRDefault="00F864A3" w:rsidP="00F864A3">
            <w:pPr>
              <w:jc w:val="center"/>
              <w:rPr>
                <w:rFonts w:cs="Arial"/>
              </w:rPr>
            </w:pPr>
            <w:r w:rsidRPr="00CC7892">
              <w:rPr>
                <w:rFonts w:cs="Arial"/>
              </w:rPr>
              <w:t>1</w:t>
            </w:r>
          </w:p>
        </w:tc>
        <w:tc>
          <w:tcPr>
            <w:tcW w:w="5245" w:type="dxa"/>
            <w:vAlign w:val="center"/>
          </w:tcPr>
          <w:p w:rsidR="00C442D4" w:rsidRPr="00CC7892" w:rsidRDefault="001A5A67" w:rsidP="001A5A67">
            <w:pPr>
              <w:rPr>
                <w:rFonts w:cs="Arial"/>
              </w:rPr>
            </w:pPr>
            <w:r w:rsidRPr="00CC7892">
              <w:rPr>
                <w:rFonts w:cs="Arial"/>
              </w:rPr>
              <w:t xml:space="preserve">Welke </w:t>
            </w:r>
            <w:r w:rsidR="00C442D4" w:rsidRPr="00CC7892">
              <w:rPr>
                <w:rFonts w:cs="Arial"/>
              </w:rPr>
              <w:t>opleidingseisen (incl. herhalingscursussen) zijn volgens u noodzakelijk en op welke manier kan het havenschap deze verwerken in het aanbestedingsdocument?</w:t>
            </w:r>
          </w:p>
        </w:tc>
        <w:tc>
          <w:tcPr>
            <w:tcW w:w="8930" w:type="dxa"/>
            <w:vAlign w:val="center"/>
          </w:tcPr>
          <w:p w:rsidR="00C442D4" w:rsidRPr="00CC7892" w:rsidRDefault="00C442D4" w:rsidP="00FA5B71">
            <w:pPr>
              <w:rPr>
                <w:rFonts w:cs="Arial"/>
              </w:rPr>
            </w:pPr>
          </w:p>
        </w:tc>
      </w:tr>
      <w:tr w:rsidR="00C442D4" w:rsidRPr="00CC7892" w:rsidTr="00750D39">
        <w:trPr>
          <w:trHeight w:val="527"/>
        </w:trPr>
        <w:tc>
          <w:tcPr>
            <w:tcW w:w="675" w:type="dxa"/>
            <w:tcBorders>
              <w:bottom w:val="single" w:sz="4" w:space="0" w:color="auto"/>
            </w:tcBorders>
            <w:shd w:val="clear" w:color="auto" w:fill="D9D9D9" w:themeFill="background1" w:themeFillShade="D9"/>
            <w:vAlign w:val="center"/>
          </w:tcPr>
          <w:p w:rsidR="00C442D4" w:rsidRPr="00CC7892" w:rsidRDefault="00F864A3" w:rsidP="00F864A3">
            <w:pPr>
              <w:jc w:val="center"/>
              <w:rPr>
                <w:rFonts w:cs="Arial"/>
              </w:rPr>
            </w:pPr>
            <w:r w:rsidRPr="00CC7892">
              <w:rPr>
                <w:rFonts w:cs="Arial"/>
              </w:rPr>
              <w:t>2</w:t>
            </w:r>
          </w:p>
        </w:tc>
        <w:tc>
          <w:tcPr>
            <w:tcW w:w="5245" w:type="dxa"/>
            <w:tcBorders>
              <w:bottom w:val="single" w:sz="4" w:space="0" w:color="auto"/>
            </w:tcBorders>
            <w:vAlign w:val="center"/>
          </w:tcPr>
          <w:p w:rsidR="00C442D4" w:rsidRPr="00CC7892" w:rsidRDefault="00C442D4" w:rsidP="00F864A3">
            <w:pPr>
              <w:rPr>
                <w:rFonts w:cs="Arial"/>
              </w:rPr>
            </w:pPr>
            <w:r w:rsidRPr="00CC7892">
              <w:rPr>
                <w:rFonts w:cs="Arial"/>
              </w:rPr>
              <w:t>Op welke wijze borgt u dat personeel over een passende werkhouding en gedrag beschikt</w:t>
            </w:r>
            <w:r w:rsidR="00750D39" w:rsidRPr="00CC7892">
              <w:rPr>
                <w:rFonts w:cs="Arial"/>
              </w:rPr>
              <w:t xml:space="preserve"> en blijft beschikken</w:t>
            </w:r>
            <w:r w:rsidRPr="00CC7892">
              <w:rPr>
                <w:rFonts w:cs="Arial"/>
              </w:rPr>
              <w:t>?</w:t>
            </w:r>
          </w:p>
        </w:tc>
        <w:tc>
          <w:tcPr>
            <w:tcW w:w="8930" w:type="dxa"/>
            <w:tcBorders>
              <w:bottom w:val="single" w:sz="4" w:space="0" w:color="auto"/>
            </w:tcBorders>
            <w:vAlign w:val="center"/>
          </w:tcPr>
          <w:p w:rsidR="00C442D4" w:rsidRPr="00CC7892" w:rsidRDefault="00C442D4" w:rsidP="00FA5B71">
            <w:pPr>
              <w:rPr>
                <w:rFonts w:cs="Arial"/>
              </w:rPr>
            </w:pPr>
          </w:p>
        </w:tc>
      </w:tr>
      <w:tr w:rsidR="00750D39" w:rsidRPr="00CC7892" w:rsidTr="00750D39">
        <w:trPr>
          <w:trHeight w:val="527"/>
        </w:trPr>
        <w:tc>
          <w:tcPr>
            <w:tcW w:w="675" w:type="dxa"/>
            <w:shd w:val="clear" w:color="auto" w:fill="D9D9D9" w:themeFill="background1" w:themeFillShade="D9"/>
            <w:vAlign w:val="center"/>
          </w:tcPr>
          <w:p w:rsidR="00750D39" w:rsidRPr="00CC7892" w:rsidRDefault="00750D39" w:rsidP="00750D39">
            <w:pPr>
              <w:jc w:val="center"/>
              <w:rPr>
                <w:rFonts w:cs="Arial"/>
              </w:rPr>
            </w:pPr>
            <w:r w:rsidRPr="00CC7892">
              <w:rPr>
                <w:rFonts w:cs="Arial"/>
              </w:rPr>
              <w:t>3</w:t>
            </w:r>
          </w:p>
        </w:tc>
        <w:tc>
          <w:tcPr>
            <w:tcW w:w="5245" w:type="dxa"/>
          </w:tcPr>
          <w:p w:rsidR="00750D39" w:rsidRPr="00CC7892" w:rsidRDefault="00750D39" w:rsidP="00FA5B71">
            <w:pPr>
              <w:rPr>
                <w:rFonts w:cs="Arial"/>
              </w:rPr>
            </w:pPr>
            <w:r w:rsidRPr="00CC7892">
              <w:rPr>
                <w:rFonts w:cs="Arial"/>
              </w:rPr>
              <w:t>Op welke aspecten denkt u dat uw personeel onderscheidend kan zijn van die van de concurrentie? En hoe kan dit op objectieve wijze beoordeeld worden? (ook op management niveau)</w:t>
            </w:r>
          </w:p>
        </w:tc>
        <w:tc>
          <w:tcPr>
            <w:tcW w:w="8930" w:type="dxa"/>
          </w:tcPr>
          <w:p w:rsidR="00750D39" w:rsidRPr="00CC7892" w:rsidRDefault="00750D39" w:rsidP="00FA5B71">
            <w:pPr>
              <w:rPr>
                <w:rFonts w:cs="Arial"/>
              </w:rPr>
            </w:pPr>
          </w:p>
        </w:tc>
      </w:tr>
      <w:tr w:rsidR="00FF0DCC" w:rsidRPr="00CC7892" w:rsidTr="00FA5B71">
        <w:trPr>
          <w:trHeight w:val="527"/>
        </w:trPr>
        <w:tc>
          <w:tcPr>
            <w:tcW w:w="675" w:type="dxa"/>
            <w:shd w:val="clear" w:color="auto" w:fill="D9D9D9" w:themeFill="background1" w:themeFillShade="D9"/>
            <w:vAlign w:val="center"/>
          </w:tcPr>
          <w:p w:rsidR="00FF0DCC" w:rsidRPr="00CC7892" w:rsidRDefault="00750D39" w:rsidP="00F864A3">
            <w:pPr>
              <w:jc w:val="center"/>
              <w:rPr>
                <w:rFonts w:cs="Arial"/>
              </w:rPr>
            </w:pPr>
            <w:r w:rsidRPr="00CC7892">
              <w:rPr>
                <w:rFonts w:cs="Arial"/>
              </w:rPr>
              <w:t>4</w:t>
            </w:r>
          </w:p>
        </w:tc>
        <w:tc>
          <w:tcPr>
            <w:tcW w:w="5245" w:type="dxa"/>
            <w:tcBorders>
              <w:bottom w:val="single" w:sz="4" w:space="0" w:color="auto"/>
            </w:tcBorders>
            <w:vAlign w:val="center"/>
          </w:tcPr>
          <w:p w:rsidR="00A360E8" w:rsidRPr="00CC7892" w:rsidRDefault="00B40639" w:rsidP="00F864A3">
            <w:pPr>
              <w:rPr>
                <w:rFonts w:cs="Arial"/>
              </w:rPr>
            </w:pPr>
            <w:r w:rsidRPr="00CC7892">
              <w:rPr>
                <w:rFonts w:cs="Arial"/>
              </w:rPr>
              <w:t>Op welke wijze borgt u dat personeel over de juiste</w:t>
            </w:r>
            <w:r w:rsidR="00750D39" w:rsidRPr="00CC7892">
              <w:rPr>
                <w:rFonts w:cs="Arial"/>
              </w:rPr>
              <w:t>,</w:t>
            </w:r>
            <w:r w:rsidRPr="00CC7892">
              <w:rPr>
                <w:rFonts w:cs="Arial"/>
              </w:rPr>
              <w:t xml:space="preserve"> parate kennis m</w:t>
            </w:r>
            <w:r w:rsidR="00F864A3" w:rsidRPr="00CC7892">
              <w:rPr>
                <w:rFonts w:cs="Arial"/>
              </w:rPr>
              <w:t>.</w:t>
            </w:r>
            <w:r w:rsidRPr="00CC7892">
              <w:rPr>
                <w:rFonts w:cs="Arial"/>
              </w:rPr>
              <w:t>b</w:t>
            </w:r>
            <w:r w:rsidR="00F864A3" w:rsidRPr="00CC7892">
              <w:rPr>
                <w:rFonts w:cs="Arial"/>
              </w:rPr>
              <w:t>.</w:t>
            </w:r>
            <w:r w:rsidRPr="00CC7892">
              <w:rPr>
                <w:rFonts w:cs="Arial"/>
              </w:rPr>
              <w:t>t</w:t>
            </w:r>
            <w:r w:rsidR="00F864A3" w:rsidRPr="00CC7892">
              <w:rPr>
                <w:rFonts w:cs="Arial"/>
              </w:rPr>
              <w:t>.</w:t>
            </w:r>
            <w:r w:rsidRPr="00CC7892">
              <w:rPr>
                <w:rFonts w:cs="Arial"/>
              </w:rPr>
              <w:t xml:space="preserve"> de werkzaamheden voor het havenschap beschikt</w:t>
            </w:r>
            <w:r w:rsidR="00750D39" w:rsidRPr="00CC7892">
              <w:rPr>
                <w:rFonts w:cs="Arial"/>
              </w:rPr>
              <w:t xml:space="preserve"> en blijft beschikken</w:t>
            </w:r>
            <w:r w:rsidRPr="00CC7892">
              <w:rPr>
                <w:rFonts w:cs="Arial"/>
              </w:rPr>
              <w:t>?</w:t>
            </w:r>
          </w:p>
        </w:tc>
        <w:tc>
          <w:tcPr>
            <w:tcW w:w="8930" w:type="dxa"/>
            <w:tcBorders>
              <w:bottom w:val="single" w:sz="4" w:space="0" w:color="auto"/>
            </w:tcBorders>
            <w:vAlign w:val="center"/>
          </w:tcPr>
          <w:p w:rsidR="00FF0DCC" w:rsidRPr="00CC7892" w:rsidRDefault="00FF0DCC" w:rsidP="00FA5B71">
            <w:pPr>
              <w:rPr>
                <w:rFonts w:cs="Arial"/>
              </w:rPr>
            </w:pPr>
          </w:p>
        </w:tc>
      </w:tr>
      <w:tr w:rsidR="00106301" w:rsidRPr="00CC7892" w:rsidTr="00A65228">
        <w:trPr>
          <w:trHeight w:val="527"/>
        </w:trPr>
        <w:tc>
          <w:tcPr>
            <w:tcW w:w="675" w:type="dxa"/>
            <w:shd w:val="clear" w:color="auto" w:fill="D9D9D9" w:themeFill="background1" w:themeFillShade="D9"/>
            <w:vAlign w:val="center"/>
          </w:tcPr>
          <w:p w:rsidR="00106301" w:rsidRPr="00CC7892" w:rsidRDefault="00C442D4" w:rsidP="00F864A3">
            <w:pPr>
              <w:jc w:val="center"/>
              <w:rPr>
                <w:rFonts w:cs="Arial"/>
                <w:b/>
              </w:rPr>
            </w:pPr>
            <w:r w:rsidRPr="00CC7892">
              <w:rPr>
                <w:rFonts w:cs="Arial"/>
                <w:b/>
              </w:rPr>
              <w:t>F</w:t>
            </w:r>
          </w:p>
        </w:tc>
        <w:tc>
          <w:tcPr>
            <w:tcW w:w="14175" w:type="dxa"/>
            <w:gridSpan w:val="2"/>
            <w:shd w:val="clear" w:color="auto" w:fill="D9D9D9" w:themeFill="background1" w:themeFillShade="D9"/>
            <w:vAlign w:val="center"/>
          </w:tcPr>
          <w:p w:rsidR="00FF0DCC" w:rsidRPr="00CC7892" w:rsidRDefault="00C442D4" w:rsidP="008B1A30">
            <w:pPr>
              <w:rPr>
                <w:rFonts w:cs="Arial"/>
                <w:b/>
              </w:rPr>
            </w:pPr>
            <w:r w:rsidRPr="00CC7892">
              <w:rPr>
                <w:rFonts w:cs="Arial"/>
                <w:b/>
              </w:rPr>
              <w:t>Gunningscriteria</w:t>
            </w:r>
          </w:p>
          <w:p w:rsidR="005E0E15" w:rsidRPr="00CC7892" w:rsidRDefault="00FF0DCC" w:rsidP="00F864A3">
            <w:pPr>
              <w:rPr>
                <w:rFonts w:cs="Arial"/>
              </w:rPr>
            </w:pPr>
            <w:r w:rsidRPr="00CC7892">
              <w:rPr>
                <w:rFonts w:cs="Arial"/>
              </w:rPr>
              <w:t>Het havenschap hecht belang aan een dienstverlening van hoge kwaliteit. Het voornemen is dan ook om inschrijvingen niet alleen op prijs te beoordelen, maar ook nadrukkelijk op kwalitatieve criteria. De kwalitatieve criteria moeten betrekking hebben op aspecten waar inschrijvers onderscheidend kunnen zijn ten opzichte van de concurrentie, en welke op objectieve wijze door het havenschap beoordeeld kunnen worden.</w:t>
            </w:r>
          </w:p>
        </w:tc>
      </w:tr>
      <w:tr w:rsidR="00C442D4" w:rsidRPr="00CC7892" w:rsidTr="00A65228">
        <w:trPr>
          <w:trHeight w:val="527"/>
        </w:trPr>
        <w:tc>
          <w:tcPr>
            <w:tcW w:w="675" w:type="dxa"/>
            <w:shd w:val="clear" w:color="auto" w:fill="D9D9D9" w:themeFill="background1" w:themeFillShade="D9"/>
            <w:vAlign w:val="center"/>
          </w:tcPr>
          <w:p w:rsidR="00C442D4" w:rsidRPr="00CC7892" w:rsidRDefault="00F864A3" w:rsidP="00F864A3">
            <w:pPr>
              <w:jc w:val="center"/>
              <w:rPr>
                <w:rFonts w:cs="Arial"/>
              </w:rPr>
            </w:pPr>
            <w:r w:rsidRPr="00CC7892">
              <w:rPr>
                <w:rFonts w:cs="Arial"/>
              </w:rPr>
              <w:t>1</w:t>
            </w:r>
          </w:p>
        </w:tc>
        <w:tc>
          <w:tcPr>
            <w:tcW w:w="5245" w:type="dxa"/>
            <w:vAlign w:val="center"/>
          </w:tcPr>
          <w:p w:rsidR="00C442D4" w:rsidRPr="00CC7892" w:rsidRDefault="00C442D4" w:rsidP="00750D39">
            <w:pPr>
              <w:rPr>
                <w:rFonts w:cs="Arial"/>
              </w:rPr>
            </w:pPr>
            <w:r w:rsidRPr="00CC7892">
              <w:rPr>
                <w:rFonts w:cs="Arial"/>
                <w:color w:val="000000"/>
              </w:rPr>
              <w:t xml:space="preserve">Welke gunningscriteria op kwaliteit zouden daar volgens u in meegewogen </w:t>
            </w:r>
            <w:r w:rsidR="00FF0DCC" w:rsidRPr="00CC7892">
              <w:rPr>
                <w:rFonts w:cs="Arial"/>
                <w:color w:val="000000"/>
              </w:rPr>
              <w:t xml:space="preserve">kunnen of </w:t>
            </w:r>
            <w:r w:rsidRPr="00CC7892">
              <w:rPr>
                <w:rFonts w:cs="Arial"/>
                <w:color w:val="000000"/>
              </w:rPr>
              <w:t>moeten worden en op welke manier?</w:t>
            </w:r>
          </w:p>
        </w:tc>
        <w:tc>
          <w:tcPr>
            <w:tcW w:w="8930" w:type="dxa"/>
            <w:vAlign w:val="center"/>
          </w:tcPr>
          <w:p w:rsidR="00C442D4" w:rsidRPr="00CC7892" w:rsidRDefault="00C442D4" w:rsidP="008B1A30">
            <w:pPr>
              <w:rPr>
                <w:rFonts w:cs="Arial"/>
              </w:rPr>
            </w:pPr>
          </w:p>
        </w:tc>
      </w:tr>
      <w:tr w:rsidR="00C442D4" w:rsidRPr="00CC7892" w:rsidTr="00FA5B71">
        <w:trPr>
          <w:trHeight w:val="527"/>
        </w:trPr>
        <w:tc>
          <w:tcPr>
            <w:tcW w:w="675" w:type="dxa"/>
            <w:shd w:val="clear" w:color="auto" w:fill="D9D9D9" w:themeFill="background1" w:themeFillShade="D9"/>
            <w:vAlign w:val="center"/>
          </w:tcPr>
          <w:p w:rsidR="00C442D4" w:rsidRPr="00CC7892" w:rsidRDefault="00C442D4" w:rsidP="00F864A3">
            <w:pPr>
              <w:jc w:val="center"/>
              <w:rPr>
                <w:rFonts w:cs="Arial"/>
                <w:b/>
              </w:rPr>
            </w:pPr>
            <w:r w:rsidRPr="00CC7892">
              <w:rPr>
                <w:rFonts w:cs="Arial"/>
                <w:b/>
              </w:rPr>
              <w:lastRenderedPageBreak/>
              <w:t>G</w:t>
            </w:r>
          </w:p>
        </w:tc>
        <w:tc>
          <w:tcPr>
            <w:tcW w:w="14175" w:type="dxa"/>
            <w:gridSpan w:val="2"/>
            <w:shd w:val="clear" w:color="auto" w:fill="D9D9D9" w:themeFill="background1" w:themeFillShade="D9"/>
            <w:vAlign w:val="center"/>
          </w:tcPr>
          <w:p w:rsidR="00C442D4" w:rsidRPr="00CC7892" w:rsidRDefault="00C442D4" w:rsidP="00750D39">
            <w:pPr>
              <w:rPr>
                <w:rFonts w:cs="Arial"/>
              </w:rPr>
            </w:pPr>
            <w:r w:rsidRPr="00CC7892">
              <w:rPr>
                <w:rFonts w:cs="Arial"/>
                <w:b/>
                <w:color w:val="000000"/>
              </w:rPr>
              <w:t>Financiën</w:t>
            </w:r>
          </w:p>
        </w:tc>
      </w:tr>
      <w:tr w:rsidR="001A5A67" w:rsidRPr="00CC7892" w:rsidTr="00FA5B71">
        <w:trPr>
          <w:trHeight w:val="527"/>
        </w:trPr>
        <w:tc>
          <w:tcPr>
            <w:tcW w:w="675" w:type="dxa"/>
            <w:shd w:val="clear" w:color="auto" w:fill="D9D9D9" w:themeFill="background1" w:themeFillShade="D9"/>
            <w:vAlign w:val="center"/>
          </w:tcPr>
          <w:p w:rsidR="001A5A67" w:rsidRPr="00CC7892" w:rsidRDefault="001A5A67" w:rsidP="00F864A3">
            <w:pPr>
              <w:jc w:val="center"/>
              <w:rPr>
                <w:rFonts w:cs="Arial"/>
              </w:rPr>
            </w:pPr>
            <w:r w:rsidRPr="00CC7892">
              <w:rPr>
                <w:rFonts w:cs="Arial"/>
              </w:rPr>
              <w:t>1</w:t>
            </w:r>
          </w:p>
        </w:tc>
        <w:tc>
          <w:tcPr>
            <w:tcW w:w="5245" w:type="dxa"/>
            <w:tcBorders>
              <w:bottom w:val="single" w:sz="4" w:space="0" w:color="auto"/>
            </w:tcBorders>
            <w:vAlign w:val="center"/>
          </w:tcPr>
          <w:p w:rsidR="001A5A67" w:rsidRPr="00CC7892" w:rsidRDefault="001A5A67" w:rsidP="00AF611D">
            <w:pPr>
              <w:rPr>
                <w:rFonts w:cs="Arial"/>
                <w:color w:val="000000"/>
              </w:rPr>
            </w:pPr>
            <w:r w:rsidRPr="0004420F">
              <w:rPr>
                <w:rFonts w:cs="Arial"/>
              </w:rPr>
              <w:t xml:space="preserve">Wat </w:t>
            </w:r>
            <w:r w:rsidR="00B637F0" w:rsidRPr="0004420F">
              <w:rPr>
                <w:rFonts w:cs="Arial"/>
              </w:rPr>
              <w:t>vindt</w:t>
            </w:r>
            <w:r w:rsidRPr="0004420F">
              <w:rPr>
                <w:rFonts w:cs="Arial"/>
              </w:rPr>
              <w:t xml:space="preserve"> u de meest passende structuur voor organisatie en aansturing van personeel voor de waarborging van kwaliteit voor deze </w:t>
            </w:r>
            <w:r w:rsidR="00B637F0" w:rsidRPr="0004420F">
              <w:rPr>
                <w:rFonts w:cs="Arial"/>
              </w:rPr>
              <w:t xml:space="preserve">opdracht? </w:t>
            </w:r>
            <w:r w:rsidRPr="0004420F">
              <w:rPr>
                <w:rFonts w:cs="Arial"/>
              </w:rPr>
              <w:t xml:space="preserve">En welke consequenties heeft dit voor de </w:t>
            </w:r>
            <w:r w:rsidR="00B637F0" w:rsidRPr="0004420F">
              <w:rPr>
                <w:rFonts w:cs="Arial"/>
              </w:rPr>
              <w:t xml:space="preserve">prijs? </w:t>
            </w:r>
          </w:p>
        </w:tc>
        <w:tc>
          <w:tcPr>
            <w:tcW w:w="8930" w:type="dxa"/>
            <w:tcBorders>
              <w:bottom w:val="single" w:sz="4" w:space="0" w:color="auto"/>
            </w:tcBorders>
            <w:vAlign w:val="center"/>
          </w:tcPr>
          <w:p w:rsidR="001A5A67" w:rsidRPr="00CC7892" w:rsidRDefault="001A5A67" w:rsidP="00FA5B71">
            <w:pPr>
              <w:rPr>
                <w:rFonts w:cs="Arial"/>
                <w:color w:val="000000"/>
              </w:rPr>
            </w:pPr>
          </w:p>
        </w:tc>
      </w:tr>
      <w:tr w:rsidR="00C442D4" w:rsidRPr="00CC7892" w:rsidTr="00FA5B71">
        <w:trPr>
          <w:trHeight w:val="527"/>
        </w:trPr>
        <w:tc>
          <w:tcPr>
            <w:tcW w:w="675" w:type="dxa"/>
            <w:shd w:val="clear" w:color="auto" w:fill="D9D9D9" w:themeFill="background1" w:themeFillShade="D9"/>
            <w:vAlign w:val="center"/>
          </w:tcPr>
          <w:p w:rsidR="00C442D4" w:rsidRPr="00CC7892" w:rsidRDefault="001A5A67" w:rsidP="00F864A3">
            <w:pPr>
              <w:jc w:val="center"/>
              <w:rPr>
                <w:rFonts w:cs="Arial"/>
              </w:rPr>
            </w:pPr>
            <w:r w:rsidRPr="00CC7892">
              <w:rPr>
                <w:rFonts w:cs="Arial"/>
              </w:rPr>
              <w:t>2</w:t>
            </w:r>
          </w:p>
        </w:tc>
        <w:tc>
          <w:tcPr>
            <w:tcW w:w="5245" w:type="dxa"/>
            <w:tcBorders>
              <w:bottom w:val="single" w:sz="4" w:space="0" w:color="auto"/>
            </w:tcBorders>
            <w:vAlign w:val="center"/>
          </w:tcPr>
          <w:p w:rsidR="00C442D4" w:rsidRPr="00CC7892" w:rsidRDefault="00C442D4" w:rsidP="00750D39">
            <w:pPr>
              <w:rPr>
                <w:rFonts w:cs="Arial"/>
                <w:color w:val="000000"/>
              </w:rPr>
            </w:pPr>
            <w:r w:rsidRPr="00CC7892">
              <w:rPr>
                <w:rFonts w:cs="Arial"/>
                <w:color w:val="000000"/>
              </w:rPr>
              <w:t>Kunt u aangeven welke elementen/maatregelen prijsverhogend werken?</w:t>
            </w:r>
          </w:p>
        </w:tc>
        <w:tc>
          <w:tcPr>
            <w:tcW w:w="8930" w:type="dxa"/>
            <w:tcBorders>
              <w:bottom w:val="single" w:sz="4" w:space="0" w:color="auto"/>
            </w:tcBorders>
            <w:vAlign w:val="center"/>
          </w:tcPr>
          <w:p w:rsidR="00C442D4" w:rsidRPr="00CC7892" w:rsidRDefault="00C442D4" w:rsidP="00FA5B71">
            <w:pPr>
              <w:rPr>
                <w:rFonts w:cs="Arial"/>
                <w:color w:val="000000"/>
              </w:rPr>
            </w:pPr>
          </w:p>
        </w:tc>
      </w:tr>
      <w:tr w:rsidR="00C442D4" w:rsidRPr="00CC7892" w:rsidTr="00FA5B71">
        <w:trPr>
          <w:trHeight w:val="527"/>
        </w:trPr>
        <w:tc>
          <w:tcPr>
            <w:tcW w:w="675" w:type="dxa"/>
            <w:shd w:val="clear" w:color="auto" w:fill="D9D9D9" w:themeFill="background1" w:themeFillShade="D9"/>
            <w:vAlign w:val="center"/>
          </w:tcPr>
          <w:p w:rsidR="00C442D4" w:rsidRPr="00CC7892" w:rsidRDefault="001A5A67" w:rsidP="00F864A3">
            <w:pPr>
              <w:jc w:val="center"/>
              <w:rPr>
                <w:rFonts w:cs="Arial"/>
              </w:rPr>
            </w:pPr>
            <w:r w:rsidRPr="00CC7892">
              <w:rPr>
                <w:rFonts w:cs="Arial"/>
              </w:rPr>
              <w:t>3</w:t>
            </w:r>
          </w:p>
        </w:tc>
        <w:tc>
          <w:tcPr>
            <w:tcW w:w="5245" w:type="dxa"/>
            <w:tcBorders>
              <w:bottom w:val="single" w:sz="4" w:space="0" w:color="auto"/>
            </w:tcBorders>
            <w:vAlign w:val="center"/>
          </w:tcPr>
          <w:p w:rsidR="00C442D4" w:rsidRPr="00CC7892" w:rsidRDefault="00750D39" w:rsidP="00F864A3">
            <w:pPr>
              <w:rPr>
                <w:rFonts w:cs="Arial"/>
                <w:color w:val="000000"/>
              </w:rPr>
            </w:pPr>
            <w:r w:rsidRPr="00CC7892">
              <w:rPr>
                <w:rFonts w:cs="Arial"/>
                <w:color w:val="000000"/>
              </w:rPr>
              <w:t xml:space="preserve">Welke maatregelen kan </w:t>
            </w:r>
            <w:r w:rsidR="00C442D4" w:rsidRPr="00CC7892">
              <w:rPr>
                <w:rFonts w:cs="Arial"/>
                <w:color w:val="000000"/>
              </w:rPr>
              <w:t>het havenschap nemen om de prijs te drukken, zonder dat dit ten koste gaat van de kwaliteit?</w:t>
            </w:r>
          </w:p>
        </w:tc>
        <w:tc>
          <w:tcPr>
            <w:tcW w:w="8930" w:type="dxa"/>
            <w:tcBorders>
              <w:bottom w:val="single" w:sz="4" w:space="0" w:color="auto"/>
            </w:tcBorders>
            <w:vAlign w:val="center"/>
          </w:tcPr>
          <w:p w:rsidR="00C442D4" w:rsidRPr="00CC7892" w:rsidRDefault="00C442D4" w:rsidP="00FA5B71">
            <w:pPr>
              <w:rPr>
                <w:rFonts w:cs="Arial"/>
                <w:color w:val="000000"/>
              </w:rPr>
            </w:pPr>
          </w:p>
        </w:tc>
      </w:tr>
      <w:tr w:rsidR="00C442D4" w:rsidRPr="00CC7892" w:rsidTr="00A65228">
        <w:trPr>
          <w:trHeight w:val="527"/>
        </w:trPr>
        <w:tc>
          <w:tcPr>
            <w:tcW w:w="675" w:type="dxa"/>
            <w:shd w:val="clear" w:color="auto" w:fill="D9D9D9" w:themeFill="background1" w:themeFillShade="D9"/>
            <w:vAlign w:val="center"/>
          </w:tcPr>
          <w:p w:rsidR="00C442D4" w:rsidRPr="00CC7892" w:rsidRDefault="00C442D4" w:rsidP="00F864A3">
            <w:pPr>
              <w:jc w:val="center"/>
              <w:rPr>
                <w:rFonts w:cs="Arial"/>
                <w:b/>
              </w:rPr>
            </w:pPr>
            <w:r w:rsidRPr="00CC7892">
              <w:rPr>
                <w:rFonts w:cs="Arial"/>
                <w:b/>
              </w:rPr>
              <w:t>H</w:t>
            </w:r>
          </w:p>
        </w:tc>
        <w:tc>
          <w:tcPr>
            <w:tcW w:w="14175" w:type="dxa"/>
            <w:gridSpan w:val="2"/>
            <w:shd w:val="clear" w:color="auto" w:fill="D9D9D9" w:themeFill="background1" w:themeFillShade="D9"/>
            <w:vAlign w:val="center"/>
          </w:tcPr>
          <w:p w:rsidR="00C442D4" w:rsidRPr="00CC7892" w:rsidRDefault="00C442D4" w:rsidP="008B1A30">
            <w:pPr>
              <w:rPr>
                <w:rFonts w:cs="Arial"/>
                <w:b/>
                <w:color w:val="000000"/>
              </w:rPr>
            </w:pPr>
            <w:r w:rsidRPr="00CC7892">
              <w:rPr>
                <w:rFonts w:cs="Arial"/>
                <w:b/>
                <w:color w:val="000000"/>
              </w:rPr>
              <w:t>Ondernemerschap</w:t>
            </w:r>
          </w:p>
          <w:p w:rsidR="00C442D4" w:rsidRPr="00CC7892" w:rsidRDefault="00C442D4" w:rsidP="00F864A3">
            <w:pPr>
              <w:rPr>
                <w:rFonts w:cs="Arial"/>
              </w:rPr>
            </w:pPr>
            <w:r w:rsidRPr="00CC7892">
              <w:rPr>
                <w:rFonts w:cs="Arial"/>
                <w:color w:val="000000"/>
              </w:rPr>
              <w:t>De omzet in de branche staat onder druk. Veel bedrijven hebben moeite om hun hoofd boven water te houden. Het havenschap vindt dit verontrustend, niet alleen omdat dit ten koste kan gaan van werkgelegenheid, maar ook omdat dit effect kan hebben op de kwaliteit van het geleverde dienstverlening.</w:t>
            </w:r>
          </w:p>
        </w:tc>
      </w:tr>
      <w:tr w:rsidR="00C442D4" w:rsidRPr="00CC7892" w:rsidTr="00A65228">
        <w:trPr>
          <w:trHeight w:val="527"/>
        </w:trPr>
        <w:tc>
          <w:tcPr>
            <w:tcW w:w="675" w:type="dxa"/>
            <w:shd w:val="clear" w:color="auto" w:fill="D9D9D9" w:themeFill="background1" w:themeFillShade="D9"/>
            <w:vAlign w:val="center"/>
          </w:tcPr>
          <w:p w:rsidR="00C442D4" w:rsidRPr="00CC7892" w:rsidRDefault="001A5A67" w:rsidP="00F864A3">
            <w:pPr>
              <w:jc w:val="center"/>
              <w:rPr>
                <w:rFonts w:cs="Arial"/>
              </w:rPr>
            </w:pPr>
            <w:r w:rsidRPr="00CC7892">
              <w:rPr>
                <w:rFonts w:cs="Arial"/>
              </w:rPr>
              <w:t>1</w:t>
            </w:r>
          </w:p>
        </w:tc>
        <w:tc>
          <w:tcPr>
            <w:tcW w:w="5245" w:type="dxa"/>
            <w:vAlign w:val="center"/>
          </w:tcPr>
          <w:p w:rsidR="00C442D4" w:rsidRPr="00CC7892" w:rsidRDefault="00C442D4" w:rsidP="00750D39">
            <w:pPr>
              <w:rPr>
                <w:rFonts w:cs="Arial"/>
              </w:rPr>
            </w:pPr>
            <w:r w:rsidRPr="00CC7892">
              <w:rPr>
                <w:rFonts w:cs="Arial"/>
              </w:rPr>
              <w:t xml:space="preserve">Op welke manier kan het havenschap het ondernemerschap van </w:t>
            </w:r>
            <w:r w:rsidR="003A5E25" w:rsidRPr="00CC7892">
              <w:rPr>
                <w:rFonts w:cs="Arial"/>
              </w:rPr>
              <w:t>beveiligings</w:t>
            </w:r>
            <w:r w:rsidRPr="00CC7892">
              <w:rPr>
                <w:rFonts w:cs="Arial"/>
              </w:rPr>
              <w:t>bedrijven in het bestek bevorderen? Hoe kunt u in samenhang hiermee de het havenschap ‘ontzorgen’?</w:t>
            </w:r>
          </w:p>
        </w:tc>
        <w:tc>
          <w:tcPr>
            <w:tcW w:w="8930" w:type="dxa"/>
            <w:vAlign w:val="center"/>
          </w:tcPr>
          <w:p w:rsidR="00C442D4" w:rsidRPr="00CC7892" w:rsidRDefault="00C442D4" w:rsidP="008B1A30">
            <w:pPr>
              <w:rPr>
                <w:rFonts w:cs="Arial"/>
              </w:rPr>
            </w:pPr>
          </w:p>
        </w:tc>
      </w:tr>
      <w:tr w:rsidR="00C442D4" w:rsidRPr="00CC7892" w:rsidTr="00A65228">
        <w:trPr>
          <w:trHeight w:val="527"/>
        </w:trPr>
        <w:tc>
          <w:tcPr>
            <w:tcW w:w="675" w:type="dxa"/>
            <w:shd w:val="clear" w:color="auto" w:fill="D9D9D9" w:themeFill="background1" w:themeFillShade="D9"/>
            <w:vAlign w:val="center"/>
          </w:tcPr>
          <w:p w:rsidR="00C442D4" w:rsidRPr="00CC7892" w:rsidRDefault="001A5A67" w:rsidP="00F864A3">
            <w:pPr>
              <w:jc w:val="center"/>
              <w:rPr>
                <w:rFonts w:cs="Arial"/>
              </w:rPr>
            </w:pPr>
            <w:r w:rsidRPr="00CC7892">
              <w:rPr>
                <w:rFonts w:cs="Arial"/>
              </w:rPr>
              <w:t>2</w:t>
            </w:r>
          </w:p>
        </w:tc>
        <w:tc>
          <w:tcPr>
            <w:tcW w:w="5245" w:type="dxa"/>
            <w:tcBorders>
              <w:bottom w:val="single" w:sz="4" w:space="0" w:color="auto"/>
            </w:tcBorders>
            <w:vAlign w:val="center"/>
          </w:tcPr>
          <w:p w:rsidR="00C442D4" w:rsidRPr="00CC7892" w:rsidRDefault="00C442D4" w:rsidP="00750D39">
            <w:pPr>
              <w:rPr>
                <w:rFonts w:cs="Arial"/>
              </w:rPr>
            </w:pPr>
            <w:r w:rsidRPr="00CC7892">
              <w:rPr>
                <w:rFonts w:cs="Arial"/>
              </w:rPr>
              <w:t xml:space="preserve">Op welke manier kan het havenschap middels het bestek bevorderen dat uw bedrijfseconomische risico’s worden beperkt? </w:t>
            </w:r>
          </w:p>
        </w:tc>
        <w:tc>
          <w:tcPr>
            <w:tcW w:w="8930" w:type="dxa"/>
            <w:tcBorders>
              <w:bottom w:val="single" w:sz="4" w:space="0" w:color="auto"/>
            </w:tcBorders>
            <w:vAlign w:val="center"/>
          </w:tcPr>
          <w:p w:rsidR="00C442D4" w:rsidRPr="00CC7892" w:rsidRDefault="00C442D4" w:rsidP="008B1A30">
            <w:pPr>
              <w:rPr>
                <w:rFonts w:cs="Arial"/>
              </w:rPr>
            </w:pPr>
          </w:p>
        </w:tc>
      </w:tr>
      <w:tr w:rsidR="00C442D4" w:rsidRPr="00CC7892" w:rsidTr="00A65228">
        <w:trPr>
          <w:trHeight w:val="527"/>
        </w:trPr>
        <w:tc>
          <w:tcPr>
            <w:tcW w:w="675" w:type="dxa"/>
            <w:shd w:val="clear" w:color="auto" w:fill="D9D9D9" w:themeFill="background1" w:themeFillShade="D9"/>
            <w:vAlign w:val="center"/>
          </w:tcPr>
          <w:p w:rsidR="00C442D4" w:rsidRPr="00CC7892" w:rsidRDefault="00C442D4" w:rsidP="00F864A3">
            <w:pPr>
              <w:jc w:val="center"/>
              <w:rPr>
                <w:rFonts w:cs="Arial"/>
                <w:b/>
              </w:rPr>
            </w:pPr>
            <w:r w:rsidRPr="00CC7892">
              <w:rPr>
                <w:rFonts w:cs="Arial"/>
                <w:b/>
              </w:rPr>
              <w:t>I</w:t>
            </w:r>
          </w:p>
        </w:tc>
        <w:tc>
          <w:tcPr>
            <w:tcW w:w="14175" w:type="dxa"/>
            <w:gridSpan w:val="2"/>
            <w:shd w:val="clear" w:color="auto" w:fill="D9D9D9" w:themeFill="background1" w:themeFillShade="D9"/>
            <w:vAlign w:val="center"/>
          </w:tcPr>
          <w:p w:rsidR="00C442D4" w:rsidRPr="00CC7892" w:rsidRDefault="00C442D4" w:rsidP="008B1A30">
            <w:pPr>
              <w:rPr>
                <w:rFonts w:cs="Arial"/>
                <w:b/>
              </w:rPr>
            </w:pPr>
            <w:r w:rsidRPr="00CC7892">
              <w:rPr>
                <w:rFonts w:cs="Arial"/>
                <w:b/>
              </w:rPr>
              <w:t xml:space="preserve">Overige </w:t>
            </w:r>
          </w:p>
        </w:tc>
      </w:tr>
      <w:tr w:rsidR="00C442D4" w:rsidRPr="00CC7892" w:rsidTr="00A65228">
        <w:trPr>
          <w:trHeight w:val="527"/>
        </w:trPr>
        <w:tc>
          <w:tcPr>
            <w:tcW w:w="675" w:type="dxa"/>
            <w:shd w:val="clear" w:color="auto" w:fill="D9D9D9" w:themeFill="background1" w:themeFillShade="D9"/>
            <w:vAlign w:val="center"/>
          </w:tcPr>
          <w:p w:rsidR="00C442D4" w:rsidRPr="00CC7892" w:rsidRDefault="001A5A67" w:rsidP="00F864A3">
            <w:pPr>
              <w:jc w:val="center"/>
              <w:rPr>
                <w:rFonts w:cs="Arial"/>
              </w:rPr>
            </w:pPr>
            <w:r w:rsidRPr="00CC7892">
              <w:rPr>
                <w:rFonts w:cs="Arial"/>
              </w:rPr>
              <w:t>1</w:t>
            </w:r>
          </w:p>
        </w:tc>
        <w:tc>
          <w:tcPr>
            <w:tcW w:w="5245" w:type="dxa"/>
            <w:vAlign w:val="center"/>
          </w:tcPr>
          <w:p w:rsidR="00C442D4" w:rsidRPr="00CC7892" w:rsidRDefault="00C442D4" w:rsidP="00750D39">
            <w:pPr>
              <w:rPr>
                <w:rFonts w:cs="Arial"/>
              </w:rPr>
            </w:pPr>
            <w:r w:rsidRPr="00CC7892">
              <w:rPr>
                <w:rFonts w:cs="Arial"/>
                <w:color w:val="000000"/>
              </w:rPr>
              <w:t>Heeft u overige aandachtspunten of opmerkingen die u aan het havenschap wilt meegeven?</w:t>
            </w:r>
          </w:p>
        </w:tc>
        <w:tc>
          <w:tcPr>
            <w:tcW w:w="8930" w:type="dxa"/>
            <w:vAlign w:val="center"/>
          </w:tcPr>
          <w:p w:rsidR="00C442D4" w:rsidRPr="00CC7892" w:rsidRDefault="00C442D4" w:rsidP="008B1A30">
            <w:pPr>
              <w:rPr>
                <w:rFonts w:cs="Arial"/>
              </w:rPr>
            </w:pPr>
          </w:p>
        </w:tc>
      </w:tr>
    </w:tbl>
    <w:p w:rsidR="00EA698C" w:rsidRPr="00CC7892" w:rsidRDefault="00EA698C" w:rsidP="008B1A30">
      <w:pPr>
        <w:rPr>
          <w:rFonts w:cs="Arial"/>
        </w:rPr>
      </w:pPr>
    </w:p>
    <w:p w:rsidR="005F22FA" w:rsidRPr="00CC7892" w:rsidRDefault="005F22FA" w:rsidP="008B1A30">
      <w:pPr>
        <w:rPr>
          <w:rFonts w:cs="Arial"/>
          <w:b/>
        </w:rPr>
      </w:pPr>
      <w:r w:rsidRPr="00CC7892">
        <w:rPr>
          <w:rFonts w:cs="Arial"/>
          <w:b/>
        </w:rPr>
        <w:t>EINDE</w:t>
      </w:r>
    </w:p>
    <w:sectPr w:rsidR="005F22FA" w:rsidRPr="00CC7892" w:rsidSect="00A65228">
      <w:footerReference w:type="default" r:id="rId13"/>
      <w:pgSz w:w="16838" w:h="11906" w:orient="landscape"/>
      <w:pgMar w:top="1418"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2F4" w:rsidRDefault="000202F4" w:rsidP="00BB3D3C">
      <w:r>
        <w:separator/>
      </w:r>
    </w:p>
  </w:endnote>
  <w:endnote w:type="continuationSeparator" w:id="0">
    <w:p w:rsidR="000202F4" w:rsidRDefault="000202F4" w:rsidP="00BB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6"/>
        <w:szCs w:val="16"/>
      </w:rPr>
      <w:id w:val="-1312473108"/>
      <w:docPartObj>
        <w:docPartGallery w:val="Page Numbers (Bottom of Page)"/>
        <w:docPartUnique/>
      </w:docPartObj>
    </w:sdtPr>
    <w:sdtEndPr>
      <w:rPr>
        <w:sz w:val="20"/>
        <w:szCs w:val="20"/>
      </w:rPr>
    </w:sdtEndPr>
    <w:sdtContent>
      <w:sdt>
        <w:sdtPr>
          <w:rPr>
            <w:rFonts w:cs="Arial"/>
            <w:sz w:val="20"/>
            <w:szCs w:val="20"/>
          </w:rPr>
          <w:id w:val="-2098315246"/>
          <w:docPartObj>
            <w:docPartGallery w:val="Page Numbers (Top of Page)"/>
            <w:docPartUnique/>
          </w:docPartObj>
        </w:sdtPr>
        <w:sdtEndPr/>
        <w:sdtContent>
          <w:p w:rsidR="00FA5B71" w:rsidRPr="008B1A30" w:rsidRDefault="00FA5B71" w:rsidP="00CC7892">
            <w:pPr>
              <w:tabs>
                <w:tab w:val="left" w:pos="0"/>
                <w:tab w:val="right" w:pos="9072"/>
              </w:tabs>
              <w:rPr>
                <w:rFonts w:cs="Arial"/>
                <w:sz w:val="20"/>
                <w:szCs w:val="20"/>
              </w:rPr>
            </w:pPr>
            <w:r w:rsidRPr="008B1A30">
              <w:rPr>
                <w:rFonts w:cs="Arial"/>
                <w:sz w:val="20"/>
                <w:szCs w:val="20"/>
              </w:rPr>
              <w:t>Marktconsultatie “Beveiliging Haven- en indust</w:t>
            </w:r>
            <w:r>
              <w:rPr>
                <w:rFonts w:cs="Arial"/>
                <w:sz w:val="20"/>
                <w:szCs w:val="20"/>
              </w:rPr>
              <w:t>rieterrein” Havenschap Moerdijk</w:t>
            </w:r>
            <w:r>
              <w:rPr>
                <w:rFonts w:cs="Arial"/>
                <w:sz w:val="20"/>
                <w:szCs w:val="20"/>
              </w:rPr>
              <w:tab/>
            </w:r>
            <w:r w:rsidRPr="008B1A30">
              <w:rPr>
                <w:rFonts w:cs="Arial"/>
                <w:sz w:val="20"/>
                <w:szCs w:val="20"/>
              </w:rPr>
              <w:t xml:space="preserve">Pagina </w:t>
            </w:r>
            <w:r w:rsidRPr="008B1A30">
              <w:rPr>
                <w:rFonts w:cs="Arial"/>
                <w:bCs/>
                <w:sz w:val="20"/>
                <w:szCs w:val="20"/>
              </w:rPr>
              <w:fldChar w:fldCharType="begin"/>
            </w:r>
            <w:r w:rsidRPr="008B1A30">
              <w:rPr>
                <w:rFonts w:cs="Arial"/>
                <w:bCs/>
                <w:sz w:val="20"/>
                <w:szCs w:val="20"/>
              </w:rPr>
              <w:instrText>PAGE</w:instrText>
            </w:r>
            <w:r w:rsidRPr="008B1A30">
              <w:rPr>
                <w:rFonts w:cs="Arial"/>
                <w:bCs/>
                <w:sz w:val="20"/>
                <w:szCs w:val="20"/>
              </w:rPr>
              <w:fldChar w:fldCharType="separate"/>
            </w:r>
            <w:r w:rsidR="001E5AF5">
              <w:rPr>
                <w:rFonts w:cs="Arial"/>
                <w:bCs/>
                <w:noProof/>
                <w:sz w:val="20"/>
                <w:szCs w:val="20"/>
              </w:rPr>
              <w:t>1</w:t>
            </w:r>
            <w:r w:rsidRPr="008B1A30">
              <w:rPr>
                <w:rFonts w:cs="Arial"/>
                <w:bCs/>
                <w:sz w:val="20"/>
                <w:szCs w:val="20"/>
              </w:rPr>
              <w:fldChar w:fldCharType="end"/>
            </w:r>
            <w:r w:rsidRPr="008B1A30">
              <w:rPr>
                <w:rFonts w:cs="Arial"/>
                <w:sz w:val="20"/>
                <w:szCs w:val="20"/>
              </w:rPr>
              <w:t xml:space="preserve"> van </w:t>
            </w:r>
            <w:r w:rsidRPr="008B1A30">
              <w:rPr>
                <w:rFonts w:cs="Arial"/>
                <w:bCs/>
                <w:sz w:val="20"/>
                <w:szCs w:val="20"/>
              </w:rPr>
              <w:fldChar w:fldCharType="begin"/>
            </w:r>
            <w:r w:rsidRPr="008B1A30">
              <w:rPr>
                <w:rFonts w:cs="Arial"/>
                <w:bCs/>
                <w:sz w:val="20"/>
                <w:szCs w:val="20"/>
              </w:rPr>
              <w:instrText>NUMPAGES</w:instrText>
            </w:r>
            <w:r w:rsidRPr="008B1A30">
              <w:rPr>
                <w:rFonts w:cs="Arial"/>
                <w:bCs/>
                <w:sz w:val="20"/>
                <w:szCs w:val="20"/>
              </w:rPr>
              <w:fldChar w:fldCharType="separate"/>
            </w:r>
            <w:r w:rsidR="001E5AF5">
              <w:rPr>
                <w:rFonts w:cs="Arial"/>
                <w:bCs/>
                <w:noProof/>
                <w:sz w:val="20"/>
                <w:szCs w:val="20"/>
              </w:rPr>
              <w:t>11</w:t>
            </w:r>
            <w:r w:rsidRPr="008B1A30">
              <w:rPr>
                <w:rFonts w:cs="Arial"/>
                <w:bCs/>
                <w:sz w:val="20"/>
                <w:szCs w:val="20"/>
              </w:rPr>
              <w:fldChar w:fldCharType="end"/>
            </w:r>
          </w:p>
        </w:sdtContent>
      </w:sdt>
    </w:sdtContent>
  </w:sdt>
  <w:p w:rsidR="00FA5B71" w:rsidRDefault="00FA5B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6"/>
        <w:szCs w:val="16"/>
      </w:rPr>
      <w:id w:val="-1961639705"/>
      <w:docPartObj>
        <w:docPartGallery w:val="Page Numbers (Bottom of Page)"/>
        <w:docPartUnique/>
      </w:docPartObj>
    </w:sdtPr>
    <w:sdtEndPr>
      <w:rPr>
        <w:sz w:val="20"/>
        <w:szCs w:val="20"/>
      </w:rPr>
    </w:sdtEndPr>
    <w:sdtContent>
      <w:sdt>
        <w:sdtPr>
          <w:rPr>
            <w:rFonts w:cs="Arial"/>
            <w:sz w:val="20"/>
            <w:szCs w:val="20"/>
          </w:rPr>
          <w:id w:val="-1050069953"/>
          <w:docPartObj>
            <w:docPartGallery w:val="Page Numbers (Top of Page)"/>
            <w:docPartUnique/>
          </w:docPartObj>
        </w:sdtPr>
        <w:sdtEndPr/>
        <w:sdtContent>
          <w:p w:rsidR="00FA5B71" w:rsidRPr="008B1A30" w:rsidRDefault="00FA5B71" w:rsidP="00CC7892">
            <w:pPr>
              <w:tabs>
                <w:tab w:val="left" w:pos="0"/>
                <w:tab w:val="right" w:pos="15026"/>
              </w:tabs>
              <w:rPr>
                <w:rFonts w:cs="Arial"/>
                <w:sz w:val="20"/>
                <w:szCs w:val="20"/>
              </w:rPr>
            </w:pPr>
            <w:r w:rsidRPr="008B1A30">
              <w:rPr>
                <w:rFonts w:cs="Arial"/>
                <w:sz w:val="20"/>
                <w:szCs w:val="20"/>
              </w:rPr>
              <w:t>Marktconsultatie “Beveiliging Haven- en indust</w:t>
            </w:r>
            <w:r>
              <w:rPr>
                <w:rFonts w:cs="Arial"/>
                <w:sz w:val="20"/>
                <w:szCs w:val="20"/>
              </w:rPr>
              <w:t>rieterrein” Havenschap Moerdijk</w:t>
            </w:r>
            <w:r>
              <w:rPr>
                <w:rFonts w:cs="Arial"/>
                <w:sz w:val="20"/>
                <w:szCs w:val="20"/>
              </w:rPr>
              <w:tab/>
            </w:r>
            <w:r w:rsidRPr="008B1A30">
              <w:rPr>
                <w:rFonts w:cs="Arial"/>
                <w:sz w:val="20"/>
                <w:szCs w:val="20"/>
              </w:rPr>
              <w:t xml:space="preserve">Pagina </w:t>
            </w:r>
            <w:r w:rsidRPr="008B1A30">
              <w:rPr>
                <w:rFonts w:cs="Arial"/>
                <w:bCs/>
                <w:sz w:val="20"/>
                <w:szCs w:val="20"/>
              </w:rPr>
              <w:fldChar w:fldCharType="begin"/>
            </w:r>
            <w:r w:rsidRPr="008B1A30">
              <w:rPr>
                <w:rFonts w:cs="Arial"/>
                <w:bCs/>
                <w:sz w:val="20"/>
                <w:szCs w:val="20"/>
              </w:rPr>
              <w:instrText>PAGE</w:instrText>
            </w:r>
            <w:r w:rsidRPr="008B1A30">
              <w:rPr>
                <w:rFonts w:cs="Arial"/>
                <w:bCs/>
                <w:sz w:val="20"/>
                <w:szCs w:val="20"/>
              </w:rPr>
              <w:fldChar w:fldCharType="separate"/>
            </w:r>
            <w:r w:rsidR="001E5AF5">
              <w:rPr>
                <w:rFonts w:cs="Arial"/>
                <w:bCs/>
                <w:noProof/>
                <w:sz w:val="20"/>
                <w:szCs w:val="20"/>
              </w:rPr>
              <w:t>11</w:t>
            </w:r>
            <w:r w:rsidRPr="008B1A30">
              <w:rPr>
                <w:rFonts w:cs="Arial"/>
                <w:bCs/>
                <w:sz w:val="20"/>
                <w:szCs w:val="20"/>
              </w:rPr>
              <w:fldChar w:fldCharType="end"/>
            </w:r>
            <w:r w:rsidRPr="008B1A30">
              <w:rPr>
                <w:rFonts w:cs="Arial"/>
                <w:sz w:val="20"/>
                <w:szCs w:val="20"/>
              </w:rPr>
              <w:t xml:space="preserve"> van </w:t>
            </w:r>
            <w:r w:rsidRPr="008B1A30">
              <w:rPr>
                <w:rFonts w:cs="Arial"/>
                <w:bCs/>
                <w:sz w:val="20"/>
                <w:szCs w:val="20"/>
              </w:rPr>
              <w:fldChar w:fldCharType="begin"/>
            </w:r>
            <w:r w:rsidRPr="008B1A30">
              <w:rPr>
                <w:rFonts w:cs="Arial"/>
                <w:bCs/>
                <w:sz w:val="20"/>
                <w:szCs w:val="20"/>
              </w:rPr>
              <w:instrText>NUMPAGES</w:instrText>
            </w:r>
            <w:r w:rsidRPr="008B1A30">
              <w:rPr>
                <w:rFonts w:cs="Arial"/>
                <w:bCs/>
                <w:sz w:val="20"/>
                <w:szCs w:val="20"/>
              </w:rPr>
              <w:fldChar w:fldCharType="separate"/>
            </w:r>
            <w:r w:rsidR="001E5AF5">
              <w:rPr>
                <w:rFonts w:cs="Arial"/>
                <w:bCs/>
                <w:noProof/>
                <w:sz w:val="20"/>
                <w:szCs w:val="20"/>
              </w:rPr>
              <w:t>11</w:t>
            </w:r>
            <w:r w:rsidRPr="008B1A30">
              <w:rPr>
                <w:rFonts w:cs="Arial"/>
                <w:bCs/>
                <w:sz w:val="20"/>
                <w:szCs w:val="20"/>
              </w:rPr>
              <w:fldChar w:fldCharType="end"/>
            </w:r>
          </w:p>
        </w:sdtContent>
      </w:sdt>
    </w:sdtContent>
  </w:sdt>
  <w:p w:rsidR="00FA5B71" w:rsidRDefault="00FA5B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2F4" w:rsidRDefault="000202F4" w:rsidP="00BB3D3C">
      <w:r>
        <w:separator/>
      </w:r>
    </w:p>
  </w:footnote>
  <w:footnote w:type="continuationSeparator" w:id="0">
    <w:p w:rsidR="000202F4" w:rsidRDefault="000202F4" w:rsidP="00BB3D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A0AA24A"/>
    <w:lvl w:ilvl="0">
      <w:start w:val="1"/>
      <w:numFmt w:val="lowerLetter"/>
      <w:pStyle w:val="Lijstnummering2"/>
      <w:lvlText w:val="%1."/>
      <w:lvlJc w:val="left"/>
      <w:pPr>
        <w:tabs>
          <w:tab w:val="num" w:pos="852"/>
        </w:tabs>
        <w:ind w:left="852" w:hanging="284"/>
      </w:pPr>
      <w:rPr>
        <w:rFonts w:cs="Times New Roman" w:hint="default"/>
        <w:b w:val="0"/>
        <w:bCs w:val="0"/>
      </w:rPr>
    </w:lvl>
  </w:abstractNum>
  <w:abstractNum w:abstractNumId="1">
    <w:nsid w:val="073C39FF"/>
    <w:multiLevelType w:val="hybridMultilevel"/>
    <w:tmpl w:val="5E5A4066"/>
    <w:lvl w:ilvl="0" w:tplc="6316A15E">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A82C42"/>
    <w:multiLevelType w:val="hybridMultilevel"/>
    <w:tmpl w:val="4A5AB7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AC74FD"/>
    <w:multiLevelType w:val="hybridMultilevel"/>
    <w:tmpl w:val="02747436"/>
    <w:lvl w:ilvl="0" w:tplc="15E441DE">
      <w:start w:val="1"/>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60E3FD6"/>
    <w:multiLevelType w:val="hybridMultilevel"/>
    <w:tmpl w:val="1BE442D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C2C07F8"/>
    <w:multiLevelType w:val="hybridMultilevel"/>
    <w:tmpl w:val="180249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C4A5007"/>
    <w:multiLevelType w:val="hybridMultilevel"/>
    <w:tmpl w:val="C1148E78"/>
    <w:lvl w:ilvl="0" w:tplc="15E441DE">
      <w:start w:val="1"/>
      <w:numFmt w:val="bullet"/>
      <w:lvlText w:val="-"/>
      <w:lvlJc w:val="left"/>
      <w:pPr>
        <w:ind w:left="1440" w:hanging="360"/>
      </w:pPr>
      <w:rPr>
        <w:rFonts w:ascii="Arial" w:eastAsiaTheme="minorEastAsia"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nsid w:val="316774EB"/>
    <w:multiLevelType w:val="hybridMultilevel"/>
    <w:tmpl w:val="37287C18"/>
    <w:lvl w:ilvl="0" w:tplc="0409000F">
      <w:start w:val="1"/>
      <w:numFmt w:val="decimal"/>
      <w:lvlText w:val="%1."/>
      <w:lvlJc w:val="left"/>
      <w:pPr>
        <w:tabs>
          <w:tab w:val="num" w:pos="720"/>
        </w:tabs>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1AA12F5"/>
    <w:multiLevelType w:val="hybridMultilevel"/>
    <w:tmpl w:val="D3D0736A"/>
    <w:lvl w:ilvl="0" w:tplc="15E441DE">
      <w:start w:val="1"/>
      <w:numFmt w:val="bullet"/>
      <w:lvlText w:val="-"/>
      <w:lvlJc w:val="left"/>
      <w:pPr>
        <w:ind w:left="1440" w:hanging="360"/>
      </w:pPr>
      <w:rPr>
        <w:rFonts w:ascii="Arial" w:eastAsiaTheme="minorEastAsia"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nsid w:val="3F183617"/>
    <w:multiLevelType w:val="hybridMultilevel"/>
    <w:tmpl w:val="7982F2D0"/>
    <w:lvl w:ilvl="0" w:tplc="7734A7B0">
      <w:start w:val="1"/>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0D26D94"/>
    <w:multiLevelType w:val="hybridMultilevel"/>
    <w:tmpl w:val="4A5AB7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AC4174"/>
    <w:multiLevelType w:val="hybridMultilevel"/>
    <w:tmpl w:val="824C3CC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nsid w:val="49AC7EC3"/>
    <w:multiLevelType w:val="hybridMultilevel"/>
    <w:tmpl w:val="A1C6A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E652C01"/>
    <w:multiLevelType w:val="hybridMultilevel"/>
    <w:tmpl w:val="C098F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036674A"/>
    <w:multiLevelType w:val="hybridMultilevel"/>
    <w:tmpl w:val="A84AA5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FB419C"/>
    <w:multiLevelType w:val="hybridMultilevel"/>
    <w:tmpl w:val="046E4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4EC2FF8"/>
    <w:multiLevelType w:val="hybridMultilevel"/>
    <w:tmpl w:val="D654F480"/>
    <w:lvl w:ilvl="0" w:tplc="15E441DE">
      <w:start w:val="1"/>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8337478"/>
    <w:multiLevelType w:val="hybridMultilevel"/>
    <w:tmpl w:val="ECB2EA74"/>
    <w:lvl w:ilvl="0" w:tplc="15E441DE">
      <w:start w:val="1"/>
      <w:numFmt w:val="bullet"/>
      <w:lvlText w:val="-"/>
      <w:lvlJc w:val="left"/>
      <w:pPr>
        <w:ind w:left="1440" w:hanging="360"/>
      </w:pPr>
      <w:rPr>
        <w:rFonts w:ascii="Arial" w:eastAsiaTheme="minorEastAsia"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nsid w:val="5EDB32D2"/>
    <w:multiLevelType w:val="hybridMultilevel"/>
    <w:tmpl w:val="69E87C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13A3259"/>
    <w:multiLevelType w:val="hybridMultilevel"/>
    <w:tmpl w:val="87704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2FA4F59"/>
    <w:multiLevelType w:val="hybridMultilevel"/>
    <w:tmpl w:val="38AEE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356328D"/>
    <w:multiLevelType w:val="hybridMultilevel"/>
    <w:tmpl w:val="0CC06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73A78F0"/>
    <w:multiLevelType w:val="hybridMultilevel"/>
    <w:tmpl w:val="CC32268A"/>
    <w:lvl w:ilvl="0" w:tplc="6316A15E">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AFD3492"/>
    <w:multiLevelType w:val="hybridMultilevel"/>
    <w:tmpl w:val="221CF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D0F3062"/>
    <w:multiLevelType w:val="hybridMultilevel"/>
    <w:tmpl w:val="A70E3420"/>
    <w:lvl w:ilvl="0" w:tplc="04130019">
      <w:start w:val="1"/>
      <w:numFmt w:val="lowerLetter"/>
      <w:lvlText w:val="%1."/>
      <w:lvlJc w:val="left"/>
      <w:pPr>
        <w:ind w:left="536"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6E143254"/>
    <w:multiLevelType w:val="hybridMultilevel"/>
    <w:tmpl w:val="863ADCDC"/>
    <w:lvl w:ilvl="0" w:tplc="15E441DE">
      <w:start w:val="1"/>
      <w:numFmt w:val="bullet"/>
      <w:lvlText w:val="-"/>
      <w:lvlJc w:val="left"/>
      <w:pPr>
        <w:ind w:left="1440" w:hanging="360"/>
      </w:pPr>
      <w:rPr>
        <w:rFonts w:ascii="Arial" w:eastAsiaTheme="minorEastAsia"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nsid w:val="6EF32480"/>
    <w:multiLevelType w:val="hybridMultilevel"/>
    <w:tmpl w:val="8EAA906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nsid w:val="6F876277"/>
    <w:multiLevelType w:val="hybridMultilevel"/>
    <w:tmpl w:val="5FF000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nsid w:val="797A138B"/>
    <w:multiLevelType w:val="hybridMultilevel"/>
    <w:tmpl w:val="EE667CB4"/>
    <w:lvl w:ilvl="0" w:tplc="0409000F">
      <w:start w:val="1"/>
      <w:numFmt w:val="decimal"/>
      <w:lvlText w:val="%1."/>
      <w:lvlJc w:val="left"/>
      <w:pPr>
        <w:tabs>
          <w:tab w:val="num" w:pos="1080"/>
        </w:tabs>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23"/>
  </w:num>
  <w:num w:numId="2">
    <w:abstractNumId w:val="13"/>
  </w:num>
  <w:num w:numId="3">
    <w:abstractNumId w:val="4"/>
  </w:num>
  <w:num w:numId="4">
    <w:abstractNumId w:val="24"/>
  </w:num>
  <w:num w:numId="5">
    <w:abstractNumId w:val="0"/>
  </w:num>
  <w:num w:numId="6">
    <w:abstractNumId w:val="21"/>
  </w:num>
  <w:num w:numId="7">
    <w:abstractNumId w:val="10"/>
  </w:num>
  <w:num w:numId="8">
    <w:abstractNumId w:val="2"/>
  </w:num>
  <w:num w:numId="9">
    <w:abstractNumId w:val="14"/>
  </w:num>
  <w:num w:numId="10">
    <w:abstractNumId w:val="27"/>
  </w:num>
  <w:num w:numId="11">
    <w:abstractNumId w:val="11"/>
  </w:num>
  <w:num w:numId="12">
    <w:abstractNumId w:val="12"/>
  </w:num>
  <w:num w:numId="13">
    <w:abstractNumId w:val="19"/>
  </w:num>
  <w:num w:numId="14">
    <w:abstractNumId w:val="1"/>
  </w:num>
  <w:num w:numId="15">
    <w:abstractNumId w:val="22"/>
  </w:num>
  <w:num w:numId="16">
    <w:abstractNumId w:val="15"/>
  </w:num>
  <w:num w:numId="17">
    <w:abstractNumId w:val="9"/>
  </w:num>
  <w:num w:numId="18">
    <w:abstractNumId w:val="26"/>
  </w:num>
  <w:num w:numId="19">
    <w:abstractNumId w:val="7"/>
  </w:num>
  <w:num w:numId="20">
    <w:abstractNumId w:val="18"/>
  </w:num>
  <w:num w:numId="21">
    <w:abstractNumId w:val="28"/>
  </w:num>
  <w:num w:numId="22">
    <w:abstractNumId w:val="25"/>
  </w:num>
  <w:num w:numId="23">
    <w:abstractNumId w:val="8"/>
  </w:num>
  <w:num w:numId="24">
    <w:abstractNumId w:val="3"/>
  </w:num>
  <w:num w:numId="25">
    <w:abstractNumId w:val="17"/>
  </w:num>
  <w:num w:numId="26">
    <w:abstractNumId w:val="16"/>
  </w:num>
  <w:num w:numId="27">
    <w:abstractNumId w:val="6"/>
  </w:num>
  <w:num w:numId="28">
    <w:abstractNumId w:val="20"/>
  </w:num>
  <w:num w:numId="2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ud Verhulst">
    <w15:presenceInfo w15:providerId="None" w15:userId="Ruud Verhul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146"/>
    <w:rsid w:val="00002E9A"/>
    <w:rsid w:val="000202F4"/>
    <w:rsid w:val="00031A7A"/>
    <w:rsid w:val="00031C47"/>
    <w:rsid w:val="0004420F"/>
    <w:rsid w:val="0006622E"/>
    <w:rsid w:val="00082FB5"/>
    <w:rsid w:val="000C5199"/>
    <w:rsid w:val="000D19BB"/>
    <w:rsid w:val="000E3322"/>
    <w:rsid w:val="00106301"/>
    <w:rsid w:val="001332CF"/>
    <w:rsid w:val="001338A8"/>
    <w:rsid w:val="00165CE0"/>
    <w:rsid w:val="00173FE9"/>
    <w:rsid w:val="001A5A67"/>
    <w:rsid w:val="001E5AF5"/>
    <w:rsid w:val="001F2DA6"/>
    <w:rsid w:val="002203C4"/>
    <w:rsid w:val="002223E9"/>
    <w:rsid w:val="00232F1F"/>
    <w:rsid w:val="002C46C0"/>
    <w:rsid w:val="002C5886"/>
    <w:rsid w:val="002D53C7"/>
    <w:rsid w:val="002D6B28"/>
    <w:rsid w:val="002F3120"/>
    <w:rsid w:val="003230AF"/>
    <w:rsid w:val="003538B1"/>
    <w:rsid w:val="003614F3"/>
    <w:rsid w:val="003713D4"/>
    <w:rsid w:val="00381830"/>
    <w:rsid w:val="003A5E25"/>
    <w:rsid w:val="003D4059"/>
    <w:rsid w:val="003E1391"/>
    <w:rsid w:val="004462BE"/>
    <w:rsid w:val="00465776"/>
    <w:rsid w:val="00486BC1"/>
    <w:rsid w:val="004A6978"/>
    <w:rsid w:val="004B2588"/>
    <w:rsid w:val="004F1E6B"/>
    <w:rsid w:val="00563604"/>
    <w:rsid w:val="005728A0"/>
    <w:rsid w:val="00575D2B"/>
    <w:rsid w:val="00577D7E"/>
    <w:rsid w:val="0058148C"/>
    <w:rsid w:val="00596390"/>
    <w:rsid w:val="0059659E"/>
    <w:rsid w:val="005A62E1"/>
    <w:rsid w:val="005A63EA"/>
    <w:rsid w:val="005B3558"/>
    <w:rsid w:val="005C08B7"/>
    <w:rsid w:val="005C296E"/>
    <w:rsid w:val="005D65A8"/>
    <w:rsid w:val="005E0E15"/>
    <w:rsid w:val="005F22FA"/>
    <w:rsid w:val="005F4E9F"/>
    <w:rsid w:val="00615DC5"/>
    <w:rsid w:val="00633C95"/>
    <w:rsid w:val="00665AE6"/>
    <w:rsid w:val="006B3512"/>
    <w:rsid w:val="006D4275"/>
    <w:rsid w:val="006D7B8C"/>
    <w:rsid w:val="006F2F6A"/>
    <w:rsid w:val="00706B3E"/>
    <w:rsid w:val="00707389"/>
    <w:rsid w:val="00716D7B"/>
    <w:rsid w:val="00717A9A"/>
    <w:rsid w:val="00732B0C"/>
    <w:rsid w:val="00733A88"/>
    <w:rsid w:val="00750D39"/>
    <w:rsid w:val="0077754F"/>
    <w:rsid w:val="007B41AC"/>
    <w:rsid w:val="007F5739"/>
    <w:rsid w:val="00801294"/>
    <w:rsid w:val="00834C70"/>
    <w:rsid w:val="00834F0A"/>
    <w:rsid w:val="00842832"/>
    <w:rsid w:val="008605F7"/>
    <w:rsid w:val="00866A3E"/>
    <w:rsid w:val="008B1A30"/>
    <w:rsid w:val="008C6B2A"/>
    <w:rsid w:val="00902137"/>
    <w:rsid w:val="00952926"/>
    <w:rsid w:val="00960146"/>
    <w:rsid w:val="00986A96"/>
    <w:rsid w:val="00996E2D"/>
    <w:rsid w:val="009A07ED"/>
    <w:rsid w:val="009B55A5"/>
    <w:rsid w:val="009C0F19"/>
    <w:rsid w:val="009C1469"/>
    <w:rsid w:val="009D4904"/>
    <w:rsid w:val="009D4FD9"/>
    <w:rsid w:val="009E17F3"/>
    <w:rsid w:val="009E7C9E"/>
    <w:rsid w:val="00A2770C"/>
    <w:rsid w:val="00A360E8"/>
    <w:rsid w:val="00A36FE4"/>
    <w:rsid w:val="00A37434"/>
    <w:rsid w:val="00A46370"/>
    <w:rsid w:val="00A65228"/>
    <w:rsid w:val="00A82799"/>
    <w:rsid w:val="00AA77E9"/>
    <w:rsid w:val="00AC507A"/>
    <w:rsid w:val="00AD75D4"/>
    <w:rsid w:val="00AF611D"/>
    <w:rsid w:val="00B31F7E"/>
    <w:rsid w:val="00B40639"/>
    <w:rsid w:val="00B46E32"/>
    <w:rsid w:val="00B637F0"/>
    <w:rsid w:val="00BA5ABA"/>
    <w:rsid w:val="00BA6771"/>
    <w:rsid w:val="00BB3D3C"/>
    <w:rsid w:val="00BC1DC5"/>
    <w:rsid w:val="00BE4280"/>
    <w:rsid w:val="00BF283A"/>
    <w:rsid w:val="00BF6CC5"/>
    <w:rsid w:val="00C442D4"/>
    <w:rsid w:val="00C4492D"/>
    <w:rsid w:val="00CC006E"/>
    <w:rsid w:val="00CC7892"/>
    <w:rsid w:val="00CD5A54"/>
    <w:rsid w:val="00CE7AE2"/>
    <w:rsid w:val="00D0268B"/>
    <w:rsid w:val="00D13B5F"/>
    <w:rsid w:val="00D15A5B"/>
    <w:rsid w:val="00D27A83"/>
    <w:rsid w:val="00D775AA"/>
    <w:rsid w:val="00DC17B3"/>
    <w:rsid w:val="00DD26B1"/>
    <w:rsid w:val="00DE39E7"/>
    <w:rsid w:val="00DF26D1"/>
    <w:rsid w:val="00EA29FC"/>
    <w:rsid w:val="00EA698C"/>
    <w:rsid w:val="00EB21B4"/>
    <w:rsid w:val="00ED1E1B"/>
    <w:rsid w:val="00EF7F90"/>
    <w:rsid w:val="00F00C7A"/>
    <w:rsid w:val="00F026B8"/>
    <w:rsid w:val="00F13FB0"/>
    <w:rsid w:val="00F44DC1"/>
    <w:rsid w:val="00F6248F"/>
    <w:rsid w:val="00F65617"/>
    <w:rsid w:val="00F832AB"/>
    <w:rsid w:val="00F8448B"/>
    <w:rsid w:val="00F864A3"/>
    <w:rsid w:val="00FA5B71"/>
    <w:rsid w:val="00FA60FB"/>
    <w:rsid w:val="00FB6F30"/>
    <w:rsid w:val="00FE06B6"/>
    <w:rsid w:val="00FF0D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B1A30"/>
    <w:pPr>
      <w:spacing w:after="0" w:line="240" w:lineRule="auto"/>
    </w:pPr>
    <w:rPr>
      <w:rFonts w:ascii="Arial" w:hAnsi="Arial"/>
    </w:rPr>
  </w:style>
  <w:style w:type="paragraph" w:styleId="Kop1">
    <w:name w:val="heading 1"/>
    <w:basedOn w:val="Standaard"/>
    <w:link w:val="Kop1Char"/>
    <w:uiPriority w:val="9"/>
    <w:qFormat/>
    <w:rsid w:val="00AD75D4"/>
    <w:pPr>
      <w:spacing w:before="240" w:after="120"/>
      <w:outlineLvl w:val="0"/>
    </w:pPr>
    <w:rPr>
      <w:rFonts w:eastAsia="Times New Roman" w:cs="Times New Roman"/>
      <w:b/>
      <w:bCs/>
      <w:kern w:val="36"/>
      <w:sz w:val="28"/>
      <w:szCs w:val="48"/>
    </w:rPr>
  </w:style>
  <w:style w:type="paragraph" w:styleId="Kop2">
    <w:name w:val="heading 2"/>
    <w:basedOn w:val="Standaard"/>
    <w:next w:val="Standaard"/>
    <w:link w:val="Kop2Char"/>
    <w:uiPriority w:val="9"/>
    <w:unhideWhenUsed/>
    <w:qFormat/>
    <w:rsid w:val="00AD75D4"/>
    <w:pPr>
      <w:keepNext/>
      <w:keepLines/>
      <w:spacing w:before="240" w:after="120"/>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02137"/>
    <w:pPr>
      <w:ind w:left="720"/>
      <w:contextualSpacing/>
    </w:pPr>
  </w:style>
  <w:style w:type="character" w:styleId="Hyperlink">
    <w:name w:val="Hyperlink"/>
    <w:basedOn w:val="Standaardalinea-lettertype"/>
    <w:uiPriority w:val="99"/>
    <w:unhideWhenUsed/>
    <w:rsid w:val="00F8448B"/>
    <w:rPr>
      <w:color w:val="0000FF" w:themeColor="hyperlink"/>
      <w:u w:val="single"/>
    </w:rPr>
  </w:style>
  <w:style w:type="paragraph" w:customStyle="1" w:styleId="Default">
    <w:name w:val="Default"/>
    <w:rsid w:val="006D4275"/>
    <w:pPr>
      <w:autoSpaceDE w:val="0"/>
      <w:autoSpaceDN w:val="0"/>
      <w:adjustRightInd w:val="0"/>
      <w:spacing w:after="0" w:line="240" w:lineRule="auto"/>
    </w:pPr>
    <w:rPr>
      <w:rFonts w:ascii="Verdana" w:hAnsi="Verdana" w:cs="Verdana"/>
      <w:color w:val="000000"/>
      <w:sz w:val="24"/>
      <w:szCs w:val="24"/>
    </w:rPr>
  </w:style>
  <w:style w:type="paragraph" w:styleId="Normaalweb">
    <w:name w:val="Normal (Web)"/>
    <w:basedOn w:val="Standaard"/>
    <w:uiPriority w:val="99"/>
    <w:unhideWhenUsed/>
    <w:rsid w:val="00CD5A54"/>
    <w:pPr>
      <w:spacing w:before="100" w:beforeAutospacing="1" w:after="100" w:afterAutospacing="1"/>
    </w:pPr>
    <w:rPr>
      <w:rFonts w:ascii="Times New Roman" w:eastAsia="Times New Roman" w:hAnsi="Times New Roman" w:cs="Times New Roman"/>
      <w:sz w:val="24"/>
      <w:szCs w:val="24"/>
    </w:rPr>
  </w:style>
  <w:style w:type="character" w:customStyle="1" w:styleId="Kop1Char">
    <w:name w:val="Kop 1 Char"/>
    <w:basedOn w:val="Standaardalinea-lettertype"/>
    <w:link w:val="Kop1"/>
    <w:uiPriority w:val="9"/>
    <w:rsid w:val="00AD75D4"/>
    <w:rPr>
      <w:rFonts w:ascii="Arial" w:eastAsia="Times New Roman" w:hAnsi="Arial" w:cs="Times New Roman"/>
      <w:b/>
      <w:bCs/>
      <w:kern w:val="36"/>
      <w:sz w:val="28"/>
      <w:szCs w:val="48"/>
    </w:rPr>
  </w:style>
  <w:style w:type="table" w:styleId="Tabelraster">
    <w:name w:val="Table Grid"/>
    <w:basedOn w:val="Standaardtabel"/>
    <w:uiPriority w:val="59"/>
    <w:rsid w:val="00EA6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3538B1"/>
    <w:rPr>
      <w:rFonts w:ascii="Tahoma" w:hAnsi="Tahoma" w:cs="Tahoma"/>
      <w:sz w:val="16"/>
      <w:szCs w:val="16"/>
    </w:rPr>
  </w:style>
  <w:style w:type="character" w:customStyle="1" w:styleId="BallontekstChar">
    <w:name w:val="Ballontekst Char"/>
    <w:basedOn w:val="Standaardalinea-lettertype"/>
    <w:link w:val="Ballontekst"/>
    <w:uiPriority w:val="99"/>
    <w:semiHidden/>
    <w:rsid w:val="003538B1"/>
    <w:rPr>
      <w:rFonts w:ascii="Tahoma" w:hAnsi="Tahoma" w:cs="Tahoma"/>
      <w:sz w:val="16"/>
      <w:szCs w:val="16"/>
    </w:rPr>
  </w:style>
  <w:style w:type="character" w:styleId="Verwijzingopmerking">
    <w:name w:val="annotation reference"/>
    <w:basedOn w:val="Standaardalinea-lettertype"/>
    <w:uiPriority w:val="99"/>
    <w:semiHidden/>
    <w:unhideWhenUsed/>
    <w:rsid w:val="0077754F"/>
    <w:rPr>
      <w:sz w:val="16"/>
      <w:szCs w:val="16"/>
    </w:rPr>
  </w:style>
  <w:style w:type="paragraph" w:styleId="Tekstopmerking">
    <w:name w:val="annotation text"/>
    <w:basedOn w:val="Standaard"/>
    <w:link w:val="TekstopmerkingChar"/>
    <w:uiPriority w:val="99"/>
    <w:semiHidden/>
    <w:unhideWhenUsed/>
    <w:rsid w:val="0077754F"/>
    <w:rPr>
      <w:sz w:val="20"/>
      <w:szCs w:val="20"/>
    </w:rPr>
  </w:style>
  <w:style w:type="character" w:customStyle="1" w:styleId="TekstopmerkingChar">
    <w:name w:val="Tekst opmerking Char"/>
    <w:basedOn w:val="Standaardalinea-lettertype"/>
    <w:link w:val="Tekstopmerking"/>
    <w:uiPriority w:val="99"/>
    <w:semiHidden/>
    <w:rsid w:val="0077754F"/>
    <w:rPr>
      <w:sz w:val="20"/>
      <w:szCs w:val="20"/>
    </w:rPr>
  </w:style>
  <w:style w:type="paragraph" w:styleId="Onderwerpvanopmerking">
    <w:name w:val="annotation subject"/>
    <w:basedOn w:val="Tekstopmerking"/>
    <w:next w:val="Tekstopmerking"/>
    <w:link w:val="OnderwerpvanopmerkingChar"/>
    <w:uiPriority w:val="99"/>
    <w:semiHidden/>
    <w:unhideWhenUsed/>
    <w:rsid w:val="0077754F"/>
    <w:rPr>
      <w:b/>
      <w:bCs/>
    </w:rPr>
  </w:style>
  <w:style w:type="character" w:customStyle="1" w:styleId="OnderwerpvanopmerkingChar">
    <w:name w:val="Onderwerp van opmerking Char"/>
    <w:basedOn w:val="TekstopmerkingChar"/>
    <w:link w:val="Onderwerpvanopmerking"/>
    <w:uiPriority w:val="99"/>
    <w:semiHidden/>
    <w:rsid w:val="0077754F"/>
    <w:rPr>
      <w:b/>
      <w:bCs/>
      <w:sz w:val="20"/>
      <w:szCs w:val="20"/>
    </w:rPr>
  </w:style>
  <w:style w:type="paragraph" w:styleId="Koptekst">
    <w:name w:val="header"/>
    <w:basedOn w:val="Standaard"/>
    <w:link w:val="KoptekstChar"/>
    <w:uiPriority w:val="99"/>
    <w:unhideWhenUsed/>
    <w:rsid w:val="00BB3D3C"/>
    <w:pPr>
      <w:tabs>
        <w:tab w:val="center" w:pos="4536"/>
        <w:tab w:val="right" w:pos="9072"/>
      </w:tabs>
    </w:pPr>
  </w:style>
  <w:style w:type="character" w:customStyle="1" w:styleId="KoptekstChar">
    <w:name w:val="Koptekst Char"/>
    <w:basedOn w:val="Standaardalinea-lettertype"/>
    <w:link w:val="Koptekst"/>
    <w:uiPriority w:val="99"/>
    <w:rsid w:val="00BB3D3C"/>
  </w:style>
  <w:style w:type="paragraph" w:styleId="Voettekst">
    <w:name w:val="footer"/>
    <w:basedOn w:val="Standaard"/>
    <w:link w:val="VoettekstChar"/>
    <w:uiPriority w:val="99"/>
    <w:unhideWhenUsed/>
    <w:rsid w:val="00BB3D3C"/>
    <w:pPr>
      <w:tabs>
        <w:tab w:val="center" w:pos="4536"/>
        <w:tab w:val="right" w:pos="9072"/>
      </w:tabs>
    </w:pPr>
  </w:style>
  <w:style w:type="character" w:customStyle="1" w:styleId="VoettekstChar">
    <w:name w:val="Voettekst Char"/>
    <w:basedOn w:val="Standaardalinea-lettertype"/>
    <w:link w:val="Voettekst"/>
    <w:uiPriority w:val="99"/>
    <w:rsid w:val="00BB3D3C"/>
  </w:style>
  <w:style w:type="paragraph" w:styleId="Voetnoottekst">
    <w:name w:val="footnote text"/>
    <w:basedOn w:val="Standaard"/>
    <w:link w:val="VoetnoottekstChar"/>
    <w:uiPriority w:val="99"/>
    <w:semiHidden/>
    <w:unhideWhenUsed/>
    <w:rsid w:val="002D6B28"/>
    <w:rPr>
      <w:sz w:val="20"/>
      <w:szCs w:val="20"/>
    </w:rPr>
  </w:style>
  <w:style w:type="character" w:customStyle="1" w:styleId="VoetnoottekstChar">
    <w:name w:val="Voetnoottekst Char"/>
    <w:basedOn w:val="Standaardalinea-lettertype"/>
    <w:link w:val="Voetnoottekst"/>
    <w:uiPriority w:val="99"/>
    <w:semiHidden/>
    <w:rsid w:val="002D6B28"/>
    <w:rPr>
      <w:sz w:val="20"/>
      <w:szCs w:val="20"/>
    </w:rPr>
  </w:style>
  <w:style w:type="character" w:styleId="Voetnootmarkering">
    <w:name w:val="footnote reference"/>
    <w:basedOn w:val="Standaardalinea-lettertype"/>
    <w:uiPriority w:val="99"/>
    <w:semiHidden/>
    <w:unhideWhenUsed/>
    <w:rsid w:val="002D6B28"/>
    <w:rPr>
      <w:vertAlign w:val="superscript"/>
    </w:rPr>
  </w:style>
  <w:style w:type="paragraph" w:styleId="Plattetekstinspringen">
    <w:name w:val="Body Text Indent"/>
    <w:basedOn w:val="Standaard"/>
    <w:link w:val="PlattetekstinspringenChar"/>
    <w:rsid w:val="00F026B8"/>
    <w:pPr>
      <w:spacing w:after="120"/>
      <w:ind w:left="283"/>
    </w:pPr>
    <w:rPr>
      <w:rFonts w:eastAsia="Batang" w:cs="Arial"/>
      <w:snapToGrid w:val="0"/>
      <w:sz w:val="20"/>
      <w:szCs w:val="20"/>
    </w:rPr>
  </w:style>
  <w:style w:type="character" w:customStyle="1" w:styleId="PlattetekstinspringenChar">
    <w:name w:val="Platte tekst inspringen Char"/>
    <w:basedOn w:val="Standaardalinea-lettertype"/>
    <w:link w:val="Plattetekstinspringen"/>
    <w:rsid w:val="00F026B8"/>
    <w:rPr>
      <w:rFonts w:ascii="Arial" w:eastAsia="Batang" w:hAnsi="Arial" w:cs="Arial"/>
      <w:snapToGrid w:val="0"/>
      <w:sz w:val="20"/>
      <w:szCs w:val="20"/>
      <w:lang w:eastAsia="nl-NL"/>
    </w:rPr>
  </w:style>
  <w:style w:type="paragraph" w:styleId="Tekstzonderopmaak">
    <w:name w:val="Plain Text"/>
    <w:basedOn w:val="Standaard"/>
    <w:link w:val="TekstzonderopmaakChar"/>
    <w:uiPriority w:val="99"/>
    <w:semiHidden/>
    <w:unhideWhenUsed/>
    <w:rsid w:val="00106301"/>
    <w:rPr>
      <w:rFonts w:ascii="Consolas" w:eastAsia="Calibri" w:hAnsi="Consolas" w:cs="Times New Roman"/>
      <w:sz w:val="21"/>
      <w:szCs w:val="21"/>
      <w:lang w:val="x-none" w:eastAsia="en-US"/>
    </w:rPr>
  </w:style>
  <w:style w:type="character" w:customStyle="1" w:styleId="TekstzonderopmaakChar">
    <w:name w:val="Tekst zonder opmaak Char"/>
    <w:basedOn w:val="Standaardalinea-lettertype"/>
    <w:link w:val="Tekstzonderopmaak"/>
    <w:uiPriority w:val="99"/>
    <w:semiHidden/>
    <w:rsid w:val="00106301"/>
    <w:rPr>
      <w:rFonts w:ascii="Consolas" w:eastAsia="Calibri" w:hAnsi="Consolas" w:cs="Times New Roman"/>
      <w:sz w:val="21"/>
      <w:szCs w:val="21"/>
      <w:lang w:val="x-none" w:eastAsia="en-US"/>
    </w:rPr>
  </w:style>
  <w:style w:type="paragraph" w:styleId="Lijstnummering2">
    <w:name w:val="List Number 2"/>
    <w:basedOn w:val="Standaard"/>
    <w:uiPriority w:val="99"/>
    <w:rsid w:val="00996E2D"/>
    <w:pPr>
      <w:numPr>
        <w:numId w:val="5"/>
      </w:numPr>
      <w:spacing w:line="280" w:lineRule="atLeast"/>
    </w:pPr>
    <w:rPr>
      <w:rFonts w:ascii="Times New Roman" w:eastAsia="Times New Roman" w:hAnsi="Times New Roman" w:cs="Times New Roman"/>
      <w:spacing w:val="4"/>
      <w:sz w:val="20"/>
      <w:szCs w:val="20"/>
    </w:rPr>
  </w:style>
  <w:style w:type="paragraph" w:styleId="Geenafstand">
    <w:name w:val="No Spacing"/>
    <w:uiPriority w:val="1"/>
    <w:qFormat/>
    <w:rsid w:val="008B1A30"/>
    <w:pPr>
      <w:spacing w:after="0" w:line="240" w:lineRule="auto"/>
    </w:pPr>
  </w:style>
  <w:style w:type="character" w:customStyle="1" w:styleId="Kop2Char">
    <w:name w:val="Kop 2 Char"/>
    <w:basedOn w:val="Standaardalinea-lettertype"/>
    <w:link w:val="Kop2"/>
    <w:uiPriority w:val="9"/>
    <w:rsid w:val="00AD75D4"/>
    <w:rPr>
      <w:rFonts w:ascii="Arial" w:eastAsiaTheme="majorEastAsia" w:hAnsi="Arial" w:cstheme="majorBidi"/>
      <w:b/>
      <w:bCs/>
      <w:szCs w:val="26"/>
    </w:rPr>
  </w:style>
  <w:style w:type="character" w:customStyle="1" w:styleId="apple-converted-space">
    <w:name w:val="apple-converted-space"/>
    <w:basedOn w:val="Standaardalinea-lettertype"/>
    <w:rsid w:val="00FA5B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B1A30"/>
    <w:pPr>
      <w:spacing w:after="0" w:line="240" w:lineRule="auto"/>
    </w:pPr>
    <w:rPr>
      <w:rFonts w:ascii="Arial" w:hAnsi="Arial"/>
    </w:rPr>
  </w:style>
  <w:style w:type="paragraph" w:styleId="Kop1">
    <w:name w:val="heading 1"/>
    <w:basedOn w:val="Standaard"/>
    <w:link w:val="Kop1Char"/>
    <w:uiPriority w:val="9"/>
    <w:qFormat/>
    <w:rsid w:val="00AD75D4"/>
    <w:pPr>
      <w:spacing w:before="240" w:after="120"/>
      <w:outlineLvl w:val="0"/>
    </w:pPr>
    <w:rPr>
      <w:rFonts w:eastAsia="Times New Roman" w:cs="Times New Roman"/>
      <w:b/>
      <w:bCs/>
      <w:kern w:val="36"/>
      <w:sz w:val="28"/>
      <w:szCs w:val="48"/>
    </w:rPr>
  </w:style>
  <w:style w:type="paragraph" w:styleId="Kop2">
    <w:name w:val="heading 2"/>
    <w:basedOn w:val="Standaard"/>
    <w:next w:val="Standaard"/>
    <w:link w:val="Kop2Char"/>
    <w:uiPriority w:val="9"/>
    <w:unhideWhenUsed/>
    <w:qFormat/>
    <w:rsid w:val="00AD75D4"/>
    <w:pPr>
      <w:keepNext/>
      <w:keepLines/>
      <w:spacing w:before="240" w:after="120"/>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02137"/>
    <w:pPr>
      <w:ind w:left="720"/>
      <w:contextualSpacing/>
    </w:pPr>
  </w:style>
  <w:style w:type="character" w:styleId="Hyperlink">
    <w:name w:val="Hyperlink"/>
    <w:basedOn w:val="Standaardalinea-lettertype"/>
    <w:uiPriority w:val="99"/>
    <w:unhideWhenUsed/>
    <w:rsid w:val="00F8448B"/>
    <w:rPr>
      <w:color w:val="0000FF" w:themeColor="hyperlink"/>
      <w:u w:val="single"/>
    </w:rPr>
  </w:style>
  <w:style w:type="paragraph" w:customStyle="1" w:styleId="Default">
    <w:name w:val="Default"/>
    <w:rsid w:val="006D4275"/>
    <w:pPr>
      <w:autoSpaceDE w:val="0"/>
      <w:autoSpaceDN w:val="0"/>
      <w:adjustRightInd w:val="0"/>
      <w:spacing w:after="0" w:line="240" w:lineRule="auto"/>
    </w:pPr>
    <w:rPr>
      <w:rFonts w:ascii="Verdana" w:hAnsi="Verdana" w:cs="Verdana"/>
      <w:color w:val="000000"/>
      <w:sz w:val="24"/>
      <w:szCs w:val="24"/>
    </w:rPr>
  </w:style>
  <w:style w:type="paragraph" w:styleId="Normaalweb">
    <w:name w:val="Normal (Web)"/>
    <w:basedOn w:val="Standaard"/>
    <w:uiPriority w:val="99"/>
    <w:unhideWhenUsed/>
    <w:rsid w:val="00CD5A54"/>
    <w:pPr>
      <w:spacing w:before="100" w:beforeAutospacing="1" w:after="100" w:afterAutospacing="1"/>
    </w:pPr>
    <w:rPr>
      <w:rFonts w:ascii="Times New Roman" w:eastAsia="Times New Roman" w:hAnsi="Times New Roman" w:cs="Times New Roman"/>
      <w:sz w:val="24"/>
      <w:szCs w:val="24"/>
    </w:rPr>
  </w:style>
  <w:style w:type="character" w:customStyle="1" w:styleId="Kop1Char">
    <w:name w:val="Kop 1 Char"/>
    <w:basedOn w:val="Standaardalinea-lettertype"/>
    <w:link w:val="Kop1"/>
    <w:uiPriority w:val="9"/>
    <w:rsid w:val="00AD75D4"/>
    <w:rPr>
      <w:rFonts w:ascii="Arial" w:eastAsia="Times New Roman" w:hAnsi="Arial" w:cs="Times New Roman"/>
      <w:b/>
      <w:bCs/>
      <w:kern w:val="36"/>
      <w:sz w:val="28"/>
      <w:szCs w:val="48"/>
    </w:rPr>
  </w:style>
  <w:style w:type="table" w:styleId="Tabelraster">
    <w:name w:val="Table Grid"/>
    <w:basedOn w:val="Standaardtabel"/>
    <w:uiPriority w:val="59"/>
    <w:rsid w:val="00EA6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3538B1"/>
    <w:rPr>
      <w:rFonts w:ascii="Tahoma" w:hAnsi="Tahoma" w:cs="Tahoma"/>
      <w:sz w:val="16"/>
      <w:szCs w:val="16"/>
    </w:rPr>
  </w:style>
  <w:style w:type="character" w:customStyle="1" w:styleId="BallontekstChar">
    <w:name w:val="Ballontekst Char"/>
    <w:basedOn w:val="Standaardalinea-lettertype"/>
    <w:link w:val="Ballontekst"/>
    <w:uiPriority w:val="99"/>
    <w:semiHidden/>
    <w:rsid w:val="003538B1"/>
    <w:rPr>
      <w:rFonts w:ascii="Tahoma" w:hAnsi="Tahoma" w:cs="Tahoma"/>
      <w:sz w:val="16"/>
      <w:szCs w:val="16"/>
    </w:rPr>
  </w:style>
  <w:style w:type="character" w:styleId="Verwijzingopmerking">
    <w:name w:val="annotation reference"/>
    <w:basedOn w:val="Standaardalinea-lettertype"/>
    <w:uiPriority w:val="99"/>
    <w:semiHidden/>
    <w:unhideWhenUsed/>
    <w:rsid w:val="0077754F"/>
    <w:rPr>
      <w:sz w:val="16"/>
      <w:szCs w:val="16"/>
    </w:rPr>
  </w:style>
  <w:style w:type="paragraph" w:styleId="Tekstopmerking">
    <w:name w:val="annotation text"/>
    <w:basedOn w:val="Standaard"/>
    <w:link w:val="TekstopmerkingChar"/>
    <w:uiPriority w:val="99"/>
    <w:semiHidden/>
    <w:unhideWhenUsed/>
    <w:rsid w:val="0077754F"/>
    <w:rPr>
      <w:sz w:val="20"/>
      <w:szCs w:val="20"/>
    </w:rPr>
  </w:style>
  <w:style w:type="character" w:customStyle="1" w:styleId="TekstopmerkingChar">
    <w:name w:val="Tekst opmerking Char"/>
    <w:basedOn w:val="Standaardalinea-lettertype"/>
    <w:link w:val="Tekstopmerking"/>
    <w:uiPriority w:val="99"/>
    <w:semiHidden/>
    <w:rsid w:val="0077754F"/>
    <w:rPr>
      <w:sz w:val="20"/>
      <w:szCs w:val="20"/>
    </w:rPr>
  </w:style>
  <w:style w:type="paragraph" w:styleId="Onderwerpvanopmerking">
    <w:name w:val="annotation subject"/>
    <w:basedOn w:val="Tekstopmerking"/>
    <w:next w:val="Tekstopmerking"/>
    <w:link w:val="OnderwerpvanopmerkingChar"/>
    <w:uiPriority w:val="99"/>
    <w:semiHidden/>
    <w:unhideWhenUsed/>
    <w:rsid w:val="0077754F"/>
    <w:rPr>
      <w:b/>
      <w:bCs/>
    </w:rPr>
  </w:style>
  <w:style w:type="character" w:customStyle="1" w:styleId="OnderwerpvanopmerkingChar">
    <w:name w:val="Onderwerp van opmerking Char"/>
    <w:basedOn w:val="TekstopmerkingChar"/>
    <w:link w:val="Onderwerpvanopmerking"/>
    <w:uiPriority w:val="99"/>
    <w:semiHidden/>
    <w:rsid w:val="0077754F"/>
    <w:rPr>
      <w:b/>
      <w:bCs/>
      <w:sz w:val="20"/>
      <w:szCs w:val="20"/>
    </w:rPr>
  </w:style>
  <w:style w:type="paragraph" w:styleId="Koptekst">
    <w:name w:val="header"/>
    <w:basedOn w:val="Standaard"/>
    <w:link w:val="KoptekstChar"/>
    <w:uiPriority w:val="99"/>
    <w:unhideWhenUsed/>
    <w:rsid w:val="00BB3D3C"/>
    <w:pPr>
      <w:tabs>
        <w:tab w:val="center" w:pos="4536"/>
        <w:tab w:val="right" w:pos="9072"/>
      </w:tabs>
    </w:pPr>
  </w:style>
  <w:style w:type="character" w:customStyle="1" w:styleId="KoptekstChar">
    <w:name w:val="Koptekst Char"/>
    <w:basedOn w:val="Standaardalinea-lettertype"/>
    <w:link w:val="Koptekst"/>
    <w:uiPriority w:val="99"/>
    <w:rsid w:val="00BB3D3C"/>
  </w:style>
  <w:style w:type="paragraph" w:styleId="Voettekst">
    <w:name w:val="footer"/>
    <w:basedOn w:val="Standaard"/>
    <w:link w:val="VoettekstChar"/>
    <w:uiPriority w:val="99"/>
    <w:unhideWhenUsed/>
    <w:rsid w:val="00BB3D3C"/>
    <w:pPr>
      <w:tabs>
        <w:tab w:val="center" w:pos="4536"/>
        <w:tab w:val="right" w:pos="9072"/>
      </w:tabs>
    </w:pPr>
  </w:style>
  <w:style w:type="character" w:customStyle="1" w:styleId="VoettekstChar">
    <w:name w:val="Voettekst Char"/>
    <w:basedOn w:val="Standaardalinea-lettertype"/>
    <w:link w:val="Voettekst"/>
    <w:uiPriority w:val="99"/>
    <w:rsid w:val="00BB3D3C"/>
  </w:style>
  <w:style w:type="paragraph" w:styleId="Voetnoottekst">
    <w:name w:val="footnote text"/>
    <w:basedOn w:val="Standaard"/>
    <w:link w:val="VoetnoottekstChar"/>
    <w:uiPriority w:val="99"/>
    <w:semiHidden/>
    <w:unhideWhenUsed/>
    <w:rsid w:val="002D6B28"/>
    <w:rPr>
      <w:sz w:val="20"/>
      <w:szCs w:val="20"/>
    </w:rPr>
  </w:style>
  <w:style w:type="character" w:customStyle="1" w:styleId="VoetnoottekstChar">
    <w:name w:val="Voetnoottekst Char"/>
    <w:basedOn w:val="Standaardalinea-lettertype"/>
    <w:link w:val="Voetnoottekst"/>
    <w:uiPriority w:val="99"/>
    <w:semiHidden/>
    <w:rsid w:val="002D6B28"/>
    <w:rPr>
      <w:sz w:val="20"/>
      <w:szCs w:val="20"/>
    </w:rPr>
  </w:style>
  <w:style w:type="character" w:styleId="Voetnootmarkering">
    <w:name w:val="footnote reference"/>
    <w:basedOn w:val="Standaardalinea-lettertype"/>
    <w:uiPriority w:val="99"/>
    <w:semiHidden/>
    <w:unhideWhenUsed/>
    <w:rsid w:val="002D6B28"/>
    <w:rPr>
      <w:vertAlign w:val="superscript"/>
    </w:rPr>
  </w:style>
  <w:style w:type="paragraph" w:styleId="Plattetekstinspringen">
    <w:name w:val="Body Text Indent"/>
    <w:basedOn w:val="Standaard"/>
    <w:link w:val="PlattetekstinspringenChar"/>
    <w:rsid w:val="00F026B8"/>
    <w:pPr>
      <w:spacing w:after="120"/>
      <w:ind w:left="283"/>
    </w:pPr>
    <w:rPr>
      <w:rFonts w:eastAsia="Batang" w:cs="Arial"/>
      <w:snapToGrid w:val="0"/>
      <w:sz w:val="20"/>
      <w:szCs w:val="20"/>
    </w:rPr>
  </w:style>
  <w:style w:type="character" w:customStyle="1" w:styleId="PlattetekstinspringenChar">
    <w:name w:val="Platte tekst inspringen Char"/>
    <w:basedOn w:val="Standaardalinea-lettertype"/>
    <w:link w:val="Plattetekstinspringen"/>
    <w:rsid w:val="00F026B8"/>
    <w:rPr>
      <w:rFonts w:ascii="Arial" w:eastAsia="Batang" w:hAnsi="Arial" w:cs="Arial"/>
      <w:snapToGrid w:val="0"/>
      <w:sz w:val="20"/>
      <w:szCs w:val="20"/>
      <w:lang w:eastAsia="nl-NL"/>
    </w:rPr>
  </w:style>
  <w:style w:type="paragraph" w:styleId="Tekstzonderopmaak">
    <w:name w:val="Plain Text"/>
    <w:basedOn w:val="Standaard"/>
    <w:link w:val="TekstzonderopmaakChar"/>
    <w:uiPriority w:val="99"/>
    <w:semiHidden/>
    <w:unhideWhenUsed/>
    <w:rsid w:val="00106301"/>
    <w:rPr>
      <w:rFonts w:ascii="Consolas" w:eastAsia="Calibri" w:hAnsi="Consolas" w:cs="Times New Roman"/>
      <w:sz w:val="21"/>
      <w:szCs w:val="21"/>
      <w:lang w:val="x-none" w:eastAsia="en-US"/>
    </w:rPr>
  </w:style>
  <w:style w:type="character" w:customStyle="1" w:styleId="TekstzonderopmaakChar">
    <w:name w:val="Tekst zonder opmaak Char"/>
    <w:basedOn w:val="Standaardalinea-lettertype"/>
    <w:link w:val="Tekstzonderopmaak"/>
    <w:uiPriority w:val="99"/>
    <w:semiHidden/>
    <w:rsid w:val="00106301"/>
    <w:rPr>
      <w:rFonts w:ascii="Consolas" w:eastAsia="Calibri" w:hAnsi="Consolas" w:cs="Times New Roman"/>
      <w:sz w:val="21"/>
      <w:szCs w:val="21"/>
      <w:lang w:val="x-none" w:eastAsia="en-US"/>
    </w:rPr>
  </w:style>
  <w:style w:type="paragraph" w:styleId="Lijstnummering2">
    <w:name w:val="List Number 2"/>
    <w:basedOn w:val="Standaard"/>
    <w:uiPriority w:val="99"/>
    <w:rsid w:val="00996E2D"/>
    <w:pPr>
      <w:numPr>
        <w:numId w:val="5"/>
      </w:numPr>
      <w:spacing w:line="280" w:lineRule="atLeast"/>
    </w:pPr>
    <w:rPr>
      <w:rFonts w:ascii="Times New Roman" w:eastAsia="Times New Roman" w:hAnsi="Times New Roman" w:cs="Times New Roman"/>
      <w:spacing w:val="4"/>
      <w:sz w:val="20"/>
      <w:szCs w:val="20"/>
    </w:rPr>
  </w:style>
  <w:style w:type="paragraph" w:styleId="Geenafstand">
    <w:name w:val="No Spacing"/>
    <w:uiPriority w:val="1"/>
    <w:qFormat/>
    <w:rsid w:val="008B1A30"/>
    <w:pPr>
      <w:spacing w:after="0" w:line="240" w:lineRule="auto"/>
    </w:pPr>
  </w:style>
  <w:style w:type="character" w:customStyle="1" w:styleId="Kop2Char">
    <w:name w:val="Kop 2 Char"/>
    <w:basedOn w:val="Standaardalinea-lettertype"/>
    <w:link w:val="Kop2"/>
    <w:uiPriority w:val="9"/>
    <w:rsid w:val="00AD75D4"/>
    <w:rPr>
      <w:rFonts w:ascii="Arial" w:eastAsiaTheme="majorEastAsia" w:hAnsi="Arial" w:cstheme="majorBidi"/>
      <w:b/>
      <w:bCs/>
      <w:szCs w:val="26"/>
    </w:rPr>
  </w:style>
  <w:style w:type="character" w:customStyle="1" w:styleId="apple-converted-space">
    <w:name w:val="apple-converted-space"/>
    <w:basedOn w:val="Standaardalinea-lettertype"/>
    <w:rsid w:val="00FA5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520777">
      <w:bodyDiv w:val="1"/>
      <w:marLeft w:val="0"/>
      <w:marRight w:val="0"/>
      <w:marTop w:val="0"/>
      <w:marBottom w:val="0"/>
      <w:divBdr>
        <w:top w:val="none" w:sz="0" w:space="0" w:color="auto"/>
        <w:left w:val="none" w:sz="0" w:space="0" w:color="auto"/>
        <w:bottom w:val="none" w:sz="0" w:space="0" w:color="auto"/>
        <w:right w:val="none" w:sz="0" w:space="0" w:color="auto"/>
      </w:divBdr>
      <w:divsChild>
        <w:div w:id="642740189">
          <w:marLeft w:val="0"/>
          <w:marRight w:val="0"/>
          <w:marTop w:val="0"/>
          <w:marBottom w:val="0"/>
          <w:divBdr>
            <w:top w:val="none" w:sz="0" w:space="0" w:color="auto"/>
            <w:left w:val="none" w:sz="0" w:space="0" w:color="auto"/>
            <w:bottom w:val="none" w:sz="0" w:space="0" w:color="auto"/>
            <w:right w:val="none" w:sz="0" w:space="0" w:color="auto"/>
          </w:divBdr>
          <w:divsChild>
            <w:div w:id="18629337">
              <w:marLeft w:val="0"/>
              <w:marRight w:val="0"/>
              <w:marTop w:val="0"/>
              <w:marBottom w:val="0"/>
              <w:divBdr>
                <w:top w:val="none" w:sz="0" w:space="0" w:color="auto"/>
                <w:left w:val="none" w:sz="0" w:space="0" w:color="auto"/>
                <w:bottom w:val="none" w:sz="0" w:space="0" w:color="auto"/>
                <w:right w:val="none" w:sz="0" w:space="0" w:color="auto"/>
              </w:divBdr>
              <w:divsChild>
                <w:div w:id="749624703">
                  <w:marLeft w:val="0"/>
                  <w:marRight w:val="0"/>
                  <w:marTop w:val="0"/>
                  <w:marBottom w:val="0"/>
                  <w:divBdr>
                    <w:top w:val="none" w:sz="0" w:space="0" w:color="auto"/>
                    <w:left w:val="none" w:sz="0" w:space="0" w:color="auto"/>
                    <w:bottom w:val="none" w:sz="0" w:space="0" w:color="auto"/>
                    <w:right w:val="none" w:sz="0" w:space="0" w:color="auto"/>
                  </w:divBdr>
                  <w:divsChild>
                    <w:div w:id="1805196484">
                      <w:marLeft w:val="0"/>
                      <w:marRight w:val="0"/>
                      <w:marTop w:val="0"/>
                      <w:marBottom w:val="0"/>
                      <w:divBdr>
                        <w:top w:val="none" w:sz="0" w:space="0" w:color="auto"/>
                        <w:left w:val="none" w:sz="0" w:space="0" w:color="auto"/>
                        <w:bottom w:val="none" w:sz="0" w:space="0" w:color="auto"/>
                        <w:right w:val="none" w:sz="0" w:space="0" w:color="auto"/>
                      </w:divBdr>
                      <w:divsChild>
                        <w:div w:id="672538869">
                          <w:marLeft w:val="0"/>
                          <w:marRight w:val="0"/>
                          <w:marTop w:val="0"/>
                          <w:marBottom w:val="0"/>
                          <w:divBdr>
                            <w:top w:val="none" w:sz="0" w:space="0" w:color="auto"/>
                            <w:left w:val="none" w:sz="0" w:space="0" w:color="auto"/>
                            <w:bottom w:val="none" w:sz="0" w:space="0" w:color="auto"/>
                            <w:right w:val="none" w:sz="0" w:space="0" w:color="auto"/>
                          </w:divBdr>
                          <w:divsChild>
                            <w:div w:id="3317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420212">
      <w:bodyDiv w:val="1"/>
      <w:marLeft w:val="0"/>
      <w:marRight w:val="0"/>
      <w:marTop w:val="0"/>
      <w:marBottom w:val="0"/>
      <w:divBdr>
        <w:top w:val="none" w:sz="0" w:space="0" w:color="auto"/>
        <w:left w:val="none" w:sz="0" w:space="0" w:color="auto"/>
        <w:bottom w:val="none" w:sz="0" w:space="0" w:color="auto"/>
        <w:right w:val="none" w:sz="0" w:space="0" w:color="auto"/>
      </w:divBdr>
    </w:div>
    <w:div w:id="592514835">
      <w:bodyDiv w:val="1"/>
      <w:marLeft w:val="0"/>
      <w:marRight w:val="0"/>
      <w:marTop w:val="0"/>
      <w:marBottom w:val="0"/>
      <w:divBdr>
        <w:top w:val="none" w:sz="0" w:space="0" w:color="auto"/>
        <w:left w:val="none" w:sz="0" w:space="0" w:color="auto"/>
        <w:bottom w:val="none" w:sz="0" w:space="0" w:color="auto"/>
        <w:right w:val="none" w:sz="0" w:space="0" w:color="auto"/>
      </w:divBdr>
    </w:div>
    <w:div w:id="1443763459">
      <w:bodyDiv w:val="1"/>
      <w:marLeft w:val="0"/>
      <w:marRight w:val="0"/>
      <w:marTop w:val="0"/>
      <w:marBottom w:val="0"/>
      <w:divBdr>
        <w:top w:val="none" w:sz="0" w:space="0" w:color="auto"/>
        <w:left w:val="none" w:sz="0" w:space="0" w:color="auto"/>
        <w:bottom w:val="none" w:sz="0" w:space="0" w:color="auto"/>
        <w:right w:val="none" w:sz="0" w:space="0" w:color="auto"/>
      </w:divBdr>
      <w:divsChild>
        <w:div w:id="1471827078">
          <w:marLeft w:val="0"/>
          <w:marRight w:val="0"/>
          <w:marTop w:val="0"/>
          <w:marBottom w:val="0"/>
          <w:divBdr>
            <w:top w:val="none" w:sz="0" w:space="0" w:color="auto"/>
            <w:left w:val="none" w:sz="0" w:space="0" w:color="auto"/>
            <w:bottom w:val="none" w:sz="0" w:space="0" w:color="auto"/>
            <w:right w:val="none" w:sz="0" w:space="0" w:color="auto"/>
          </w:divBdr>
          <w:divsChild>
            <w:div w:id="1822235235">
              <w:marLeft w:val="0"/>
              <w:marRight w:val="0"/>
              <w:marTop w:val="0"/>
              <w:marBottom w:val="0"/>
              <w:divBdr>
                <w:top w:val="none" w:sz="0" w:space="0" w:color="auto"/>
                <w:left w:val="none" w:sz="0" w:space="0" w:color="auto"/>
                <w:bottom w:val="none" w:sz="0" w:space="0" w:color="auto"/>
                <w:right w:val="none" w:sz="0" w:space="0" w:color="auto"/>
              </w:divBdr>
              <w:divsChild>
                <w:div w:id="1965453920">
                  <w:marLeft w:val="0"/>
                  <w:marRight w:val="0"/>
                  <w:marTop w:val="0"/>
                  <w:marBottom w:val="0"/>
                  <w:divBdr>
                    <w:top w:val="none" w:sz="0" w:space="0" w:color="auto"/>
                    <w:left w:val="none" w:sz="0" w:space="0" w:color="auto"/>
                    <w:bottom w:val="none" w:sz="0" w:space="0" w:color="auto"/>
                    <w:right w:val="none" w:sz="0" w:space="0" w:color="auto"/>
                  </w:divBdr>
                  <w:divsChild>
                    <w:div w:id="1090352523">
                      <w:marLeft w:val="0"/>
                      <w:marRight w:val="0"/>
                      <w:marTop w:val="0"/>
                      <w:marBottom w:val="0"/>
                      <w:divBdr>
                        <w:top w:val="none" w:sz="0" w:space="0" w:color="auto"/>
                        <w:left w:val="none" w:sz="0" w:space="0" w:color="auto"/>
                        <w:bottom w:val="none" w:sz="0" w:space="0" w:color="auto"/>
                        <w:right w:val="none" w:sz="0" w:space="0" w:color="auto"/>
                      </w:divBdr>
                      <w:divsChild>
                        <w:div w:id="227083176">
                          <w:marLeft w:val="0"/>
                          <w:marRight w:val="0"/>
                          <w:marTop w:val="0"/>
                          <w:marBottom w:val="0"/>
                          <w:divBdr>
                            <w:top w:val="none" w:sz="0" w:space="0" w:color="auto"/>
                            <w:left w:val="none" w:sz="0" w:space="0" w:color="auto"/>
                            <w:bottom w:val="none" w:sz="0" w:space="0" w:color="auto"/>
                            <w:right w:val="none" w:sz="0" w:space="0" w:color="auto"/>
                          </w:divBdr>
                          <w:divsChild>
                            <w:div w:id="11585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7683">
      <w:bodyDiv w:val="1"/>
      <w:marLeft w:val="0"/>
      <w:marRight w:val="0"/>
      <w:marTop w:val="0"/>
      <w:marBottom w:val="0"/>
      <w:divBdr>
        <w:top w:val="none" w:sz="0" w:space="0" w:color="auto"/>
        <w:left w:val="none" w:sz="0" w:space="0" w:color="auto"/>
        <w:bottom w:val="none" w:sz="0" w:space="0" w:color="auto"/>
        <w:right w:val="none" w:sz="0" w:space="0" w:color="auto"/>
      </w:divBdr>
    </w:div>
    <w:div w:id="153997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ikalsen@inkoopwestbrabant.n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avenschapmoerdijk.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1AF6-4ABA-4254-B912-6C1CFE4C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844F4BF8.dotm</Template>
  <TotalTime>0</TotalTime>
  <Pages>11</Pages>
  <Words>3116</Words>
  <Characters>17143</Characters>
  <Application>Microsoft Office Word</Application>
  <DocSecurity>0</DocSecurity>
  <Lines>142</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 West-Brabant</Company>
  <LinksUpToDate>false</LinksUpToDate>
  <CharactersWithSpaces>20219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Kielstra, Nico</dc:creator>
  <cp:lastModifiedBy>Evelijn Mikalsen</cp:lastModifiedBy>
  <cp:revision>2</cp:revision>
  <cp:lastPrinted>2014-06-26T13:12:00Z</cp:lastPrinted>
  <dcterms:created xsi:type="dcterms:W3CDTF">2015-10-27T14:13:00Z</dcterms:created>
  <dcterms:modified xsi:type="dcterms:W3CDTF">2015-10-27T14:13:00Z</dcterms:modified>
</cp:coreProperties>
</file>