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45B4" w:rsidRDefault="00E52FAD" w:rsidP="00C95719">
      <w:pPr>
        <w:jc w:val="center"/>
        <w:outlineLvl w:val="0"/>
        <w:rPr>
          <w:b/>
        </w:rPr>
      </w:pPr>
      <w:r w:rsidRPr="00E52FAD">
        <w:rPr>
          <w:b/>
        </w:rPr>
        <w:t>Achtergrondinformatie</w:t>
      </w:r>
      <w:r w:rsidR="001F071F">
        <w:rPr>
          <w:b/>
        </w:rPr>
        <w:t>:</w:t>
      </w:r>
      <w:r w:rsidR="004372D7">
        <w:rPr>
          <w:b/>
        </w:rPr>
        <w:t xml:space="preserve"> Raamovereenkomst </w:t>
      </w:r>
      <w:r w:rsidR="006277F7">
        <w:rPr>
          <w:b/>
        </w:rPr>
        <w:t>Kennis</w:t>
      </w:r>
      <w:r w:rsidR="00BC7C6E">
        <w:rPr>
          <w:b/>
        </w:rPr>
        <w:t>aanpak</w:t>
      </w:r>
      <w:r w:rsidR="001F071F">
        <w:rPr>
          <w:b/>
        </w:rPr>
        <w:t xml:space="preserve"> </w:t>
      </w:r>
      <w:r w:rsidR="004372D7">
        <w:rPr>
          <w:b/>
        </w:rPr>
        <w:t xml:space="preserve">Ruimtelijke </w:t>
      </w:r>
      <w:r w:rsidR="00BC7C6E">
        <w:rPr>
          <w:b/>
        </w:rPr>
        <w:t>O</w:t>
      </w:r>
      <w:r w:rsidR="004372D7">
        <w:rPr>
          <w:b/>
        </w:rPr>
        <w:t>ntwikkeling</w:t>
      </w:r>
    </w:p>
    <w:p w:rsidR="00E52FAD" w:rsidRDefault="00E52FAD" w:rsidP="00E52FAD">
      <w:pPr>
        <w:jc w:val="center"/>
        <w:rPr>
          <w:b/>
        </w:rPr>
      </w:pPr>
    </w:p>
    <w:p w:rsidR="00E52FAD" w:rsidRPr="003C7879" w:rsidRDefault="00E52FAD" w:rsidP="00C95719">
      <w:pPr>
        <w:autoSpaceDE w:val="0"/>
        <w:autoSpaceDN w:val="0"/>
        <w:adjustRightInd w:val="0"/>
        <w:spacing w:line="240" w:lineRule="auto"/>
        <w:outlineLvl w:val="0"/>
        <w:rPr>
          <w:rFonts w:cs="Arial"/>
          <w:b/>
          <w:bCs/>
          <w:color w:val="000000"/>
          <w:lang w:eastAsia="nl-NL"/>
        </w:rPr>
      </w:pPr>
      <w:r w:rsidRPr="003C7879">
        <w:rPr>
          <w:rFonts w:cs="Arial"/>
          <w:b/>
          <w:bCs/>
          <w:color w:val="000000"/>
          <w:lang w:eastAsia="nl-NL"/>
        </w:rPr>
        <w:t>Aanleiding</w:t>
      </w:r>
    </w:p>
    <w:p w:rsidR="004372D7" w:rsidRPr="004372D7" w:rsidRDefault="004372D7" w:rsidP="004372D7">
      <w:pPr>
        <w:autoSpaceDE w:val="0"/>
        <w:autoSpaceDN w:val="0"/>
        <w:adjustRightInd w:val="0"/>
        <w:spacing w:line="240" w:lineRule="auto"/>
        <w:rPr>
          <w:rFonts w:cs="Arial"/>
          <w:color w:val="000000"/>
          <w:lang w:eastAsia="nl-NL"/>
        </w:rPr>
      </w:pPr>
      <w:r w:rsidRPr="004372D7">
        <w:rPr>
          <w:rFonts w:cs="Arial"/>
          <w:color w:val="000000"/>
          <w:lang w:eastAsia="nl-NL"/>
        </w:rPr>
        <w:t xml:space="preserve">De Minister </w:t>
      </w:r>
      <w:r>
        <w:rPr>
          <w:rFonts w:cs="Arial"/>
          <w:color w:val="000000"/>
          <w:lang w:eastAsia="nl-NL"/>
        </w:rPr>
        <w:t xml:space="preserve">van IenM </w:t>
      </w:r>
      <w:r w:rsidRPr="004372D7">
        <w:rPr>
          <w:rFonts w:cs="Arial"/>
          <w:color w:val="000000"/>
          <w:lang w:eastAsia="nl-NL"/>
        </w:rPr>
        <w:t xml:space="preserve">heeft </w:t>
      </w:r>
      <w:r>
        <w:rPr>
          <w:rFonts w:cs="Arial"/>
          <w:color w:val="000000"/>
          <w:lang w:eastAsia="nl-NL"/>
        </w:rPr>
        <w:t>aangegeven om subsidies in het ruimtelijk domein in principe af te bouwen. Als kader</w:t>
      </w:r>
      <w:r w:rsidRPr="004372D7">
        <w:rPr>
          <w:rFonts w:cs="Arial"/>
          <w:color w:val="000000"/>
          <w:lang w:eastAsia="nl-NL"/>
        </w:rPr>
        <w:t xml:space="preserve"> voor de toekomstige samenwerking tussen </w:t>
      </w:r>
      <w:r w:rsidR="00255959">
        <w:rPr>
          <w:rFonts w:cs="Arial"/>
          <w:color w:val="000000"/>
          <w:lang w:eastAsia="nl-NL"/>
        </w:rPr>
        <w:t xml:space="preserve">het ministerie van Infrastructuur en Milieu (hierna: IenM) </w:t>
      </w:r>
      <w:r w:rsidRPr="004372D7">
        <w:rPr>
          <w:rFonts w:cs="Arial"/>
          <w:color w:val="000000"/>
          <w:lang w:eastAsia="nl-NL"/>
        </w:rPr>
        <w:t xml:space="preserve">en </w:t>
      </w:r>
      <w:r w:rsidR="00B04E07">
        <w:rPr>
          <w:rFonts w:cs="Arial"/>
          <w:color w:val="000000"/>
          <w:lang w:eastAsia="nl-NL"/>
        </w:rPr>
        <w:t xml:space="preserve">marktpartijen- </w:t>
      </w:r>
      <w:r w:rsidRPr="004372D7">
        <w:rPr>
          <w:rFonts w:cs="Arial"/>
          <w:color w:val="000000"/>
          <w:lang w:eastAsia="nl-NL"/>
        </w:rPr>
        <w:t xml:space="preserve">kennisinstellingen </w:t>
      </w:r>
      <w:r>
        <w:rPr>
          <w:rFonts w:cs="Arial"/>
          <w:color w:val="000000"/>
          <w:lang w:eastAsia="nl-NL"/>
        </w:rPr>
        <w:t xml:space="preserve">bestaat de behoefte en de mogelijkheid </w:t>
      </w:r>
      <w:r w:rsidRPr="004372D7">
        <w:rPr>
          <w:rFonts w:cs="Arial"/>
          <w:color w:val="000000"/>
          <w:lang w:eastAsia="nl-NL"/>
        </w:rPr>
        <w:t xml:space="preserve">van </w:t>
      </w:r>
      <w:r>
        <w:rPr>
          <w:rFonts w:cs="Arial"/>
          <w:color w:val="000000"/>
          <w:lang w:eastAsia="nl-NL"/>
        </w:rPr>
        <w:t>m</w:t>
      </w:r>
      <w:r w:rsidRPr="004372D7">
        <w:rPr>
          <w:rFonts w:cs="Arial"/>
          <w:color w:val="000000"/>
          <w:lang w:eastAsia="nl-NL"/>
        </w:rPr>
        <w:t>ee</w:t>
      </w:r>
      <w:r>
        <w:rPr>
          <w:rFonts w:cs="Arial"/>
          <w:color w:val="000000"/>
          <w:lang w:eastAsia="nl-NL"/>
        </w:rPr>
        <w:t>r</w:t>
      </w:r>
      <w:r w:rsidRPr="004372D7">
        <w:rPr>
          <w:rFonts w:cs="Arial"/>
          <w:color w:val="000000"/>
          <w:lang w:eastAsia="nl-NL"/>
        </w:rPr>
        <w:t xml:space="preserve"> gebundelde opdrachtverlening </w:t>
      </w:r>
      <w:r>
        <w:rPr>
          <w:rFonts w:cs="Arial"/>
          <w:color w:val="000000"/>
          <w:lang w:eastAsia="nl-NL"/>
        </w:rPr>
        <w:t xml:space="preserve">door middel van </w:t>
      </w:r>
      <w:r w:rsidRPr="004372D7">
        <w:rPr>
          <w:rFonts w:cs="Arial"/>
          <w:color w:val="000000"/>
          <w:lang w:eastAsia="nl-NL"/>
        </w:rPr>
        <w:t>een Raamovereenkomst</w:t>
      </w:r>
      <w:r>
        <w:rPr>
          <w:rFonts w:cs="Arial"/>
          <w:color w:val="000000"/>
          <w:lang w:eastAsia="nl-NL"/>
        </w:rPr>
        <w:t>. We zijn nu in de fase van</w:t>
      </w:r>
      <w:r w:rsidRPr="004372D7">
        <w:rPr>
          <w:rFonts w:cs="Arial"/>
          <w:color w:val="000000"/>
          <w:lang w:eastAsia="nl-NL"/>
        </w:rPr>
        <w:t xml:space="preserve"> voorbereiding van een Raamovereenkomst</w:t>
      </w:r>
      <w:r>
        <w:rPr>
          <w:rFonts w:cs="Arial"/>
          <w:color w:val="000000"/>
          <w:lang w:eastAsia="nl-NL"/>
        </w:rPr>
        <w:t xml:space="preserve"> voor </w:t>
      </w:r>
      <w:r w:rsidR="00B04E07">
        <w:rPr>
          <w:rFonts w:cs="Arial"/>
          <w:color w:val="000000"/>
          <w:lang w:eastAsia="nl-NL"/>
        </w:rPr>
        <w:t>kennis</w:t>
      </w:r>
      <w:r w:rsidR="00BC7C6E">
        <w:rPr>
          <w:rFonts w:cs="Arial"/>
          <w:color w:val="000000"/>
          <w:lang w:eastAsia="nl-NL"/>
        </w:rPr>
        <w:t xml:space="preserve">aanpak </w:t>
      </w:r>
      <w:r>
        <w:rPr>
          <w:rFonts w:cs="Arial"/>
          <w:color w:val="000000"/>
          <w:lang w:eastAsia="nl-NL"/>
        </w:rPr>
        <w:t>Ruimtelijke ontwikkeling.</w:t>
      </w:r>
      <w:r w:rsidRPr="004372D7">
        <w:rPr>
          <w:rFonts w:cs="Arial"/>
          <w:color w:val="000000"/>
          <w:lang w:eastAsia="nl-NL"/>
        </w:rPr>
        <w:t xml:space="preserve"> Hierbij worden, door middel van een Europese aanbesteding, een aantal partijen geselecteerd die de Directie Ruimtelijke Ontwikkeling kunnen bijstaan in ons werk. </w:t>
      </w:r>
      <w:r>
        <w:rPr>
          <w:rFonts w:cs="Arial"/>
          <w:color w:val="000000"/>
          <w:lang w:eastAsia="nl-NL"/>
        </w:rPr>
        <w:br/>
        <w:t xml:space="preserve">Door middel van deze marktconsultatie kan worden bezien </w:t>
      </w:r>
      <w:r w:rsidRPr="004372D7">
        <w:rPr>
          <w:rFonts w:cs="Arial"/>
          <w:color w:val="000000"/>
          <w:lang w:eastAsia="nl-NL"/>
        </w:rPr>
        <w:t>welke betekenis een dergelijke Raamovereenkomst zou kunnen hebben voor het (toekomstige) werk</w:t>
      </w:r>
      <w:r>
        <w:rPr>
          <w:rFonts w:cs="Arial"/>
          <w:color w:val="000000"/>
          <w:lang w:eastAsia="nl-NL"/>
        </w:rPr>
        <w:t xml:space="preserve"> en welke </w:t>
      </w:r>
      <w:r w:rsidRPr="004372D7">
        <w:rPr>
          <w:rFonts w:cs="Arial"/>
          <w:color w:val="000000"/>
          <w:lang w:eastAsia="nl-NL"/>
        </w:rPr>
        <w:t>mogelijke bijdrage</w:t>
      </w:r>
      <w:r>
        <w:rPr>
          <w:rFonts w:cs="Arial"/>
          <w:color w:val="000000"/>
          <w:lang w:eastAsia="nl-NL"/>
        </w:rPr>
        <w:t xml:space="preserve">n </w:t>
      </w:r>
      <w:r w:rsidRPr="004372D7">
        <w:rPr>
          <w:rFonts w:cs="Arial"/>
          <w:color w:val="000000"/>
          <w:lang w:eastAsia="nl-NL"/>
        </w:rPr>
        <w:t xml:space="preserve">uit </w:t>
      </w:r>
      <w:r>
        <w:rPr>
          <w:rFonts w:cs="Arial"/>
          <w:color w:val="000000"/>
          <w:lang w:eastAsia="nl-NL"/>
        </w:rPr>
        <w:t>de markt hieraan kunnen bijdragen.</w:t>
      </w:r>
      <w:r w:rsidRPr="004372D7">
        <w:rPr>
          <w:rFonts w:cs="Arial"/>
          <w:color w:val="000000"/>
          <w:lang w:eastAsia="nl-NL"/>
        </w:rPr>
        <w:t xml:space="preserve"> </w:t>
      </w:r>
    </w:p>
    <w:p w:rsidR="00E52FAD" w:rsidRPr="003C7879" w:rsidRDefault="00E52FAD" w:rsidP="00E52FAD">
      <w:pPr>
        <w:autoSpaceDE w:val="0"/>
        <w:autoSpaceDN w:val="0"/>
        <w:adjustRightInd w:val="0"/>
        <w:spacing w:line="240" w:lineRule="auto"/>
        <w:rPr>
          <w:rFonts w:cs="Arial"/>
          <w:color w:val="000000"/>
          <w:lang w:eastAsia="nl-NL"/>
        </w:rPr>
      </w:pPr>
    </w:p>
    <w:p w:rsidR="004372D7" w:rsidRDefault="004372D7" w:rsidP="004372D7">
      <w:pPr>
        <w:autoSpaceDE w:val="0"/>
        <w:autoSpaceDN w:val="0"/>
        <w:adjustRightInd w:val="0"/>
        <w:spacing w:line="240" w:lineRule="auto"/>
        <w:outlineLvl w:val="0"/>
        <w:rPr>
          <w:rFonts w:cs="Arial"/>
          <w:b/>
          <w:bCs/>
          <w:color w:val="000000"/>
          <w:lang w:eastAsia="nl-NL"/>
        </w:rPr>
      </w:pPr>
      <w:r>
        <w:rPr>
          <w:rFonts w:cs="Arial"/>
          <w:b/>
          <w:bCs/>
          <w:color w:val="000000"/>
          <w:lang w:eastAsia="nl-NL"/>
        </w:rPr>
        <w:br/>
      </w:r>
      <w:r w:rsidRPr="004372D7">
        <w:rPr>
          <w:rFonts w:cs="Arial"/>
          <w:b/>
          <w:bCs/>
          <w:color w:val="000000"/>
          <w:lang w:eastAsia="nl-NL"/>
        </w:rPr>
        <w:t>D</w:t>
      </w:r>
      <w:r>
        <w:rPr>
          <w:rFonts w:cs="Arial"/>
          <w:b/>
          <w:bCs/>
          <w:color w:val="000000"/>
          <w:lang w:eastAsia="nl-NL"/>
        </w:rPr>
        <w:t>oel</w:t>
      </w:r>
    </w:p>
    <w:p w:rsidR="004372D7" w:rsidRPr="004372D7" w:rsidRDefault="004372D7" w:rsidP="004372D7">
      <w:pPr>
        <w:autoSpaceDE w:val="0"/>
        <w:autoSpaceDN w:val="0"/>
        <w:adjustRightInd w:val="0"/>
        <w:spacing w:line="240" w:lineRule="auto"/>
        <w:outlineLvl w:val="0"/>
        <w:rPr>
          <w:rFonts w:cs="Arial"/>
          <w:bCs/>
          <w:color w:val="000000"/>
          <w:lang w:eastAsia="nl-NL"/>
        </w:rPr>
      </w:pPr>
      <w:r w:rsidRPr="004372D7">
        <w:rPr>
          <w:rFonts w:cs="Arial"/>
          <w:bCs/>
          <w:color w:val="000000"/>
          <w:lang w:eastAsia="nl-NL"/>
        </w:rPr>
        <w:t>De gevraagde dienstverlening is gericht op de voorbereiding en implementatie van ruimtelijk ontwikkelingsbeleid. Deze ondersteuning kan de vorm aannemen van advies, maar ook van het gezamenlijk ontwikkelen en uittesten van (beleids)concepten van ruimtelijke ontwikkeling door middel van co-creatie</w:t>
      </w:r>
      <w:r>
        <w:rPr>
          <w:rFonts w:cs="Arial"/>
          <w:bCs/>
          <w:color w:val="000000"/>
          <w:lang w:eastAsia="nl-NL"/>
        </w:rPr>
        <w:t xml:space="preserve"> en community</w:t>
      </w:r>
      <w:r w:rsidR="00555CAC">
        <w:rPr>
          <w:rFonts w:cs="Arial"/>
          <w:bCs/>
          <w:color w:val="000000"/>
          <w:lang w:eastAsia="nl-NL"/>
        </w:rPr>
        <w:t xml:space="preserve"> </w:t>
      </w:r>
      <w:r>
        <w:rPr>
          <w:rFonts w:cs="Arial"/>
          <w:bCs/>
          <w:color w:val="000000"/>
          <w:lang w:eastAsia="nl-NL"/>
        </w:rPr>
        <w:t>building</w:t>
      </w:r>
      <w:r w:rsidR="00972828">
        <w:rPr>
          <w:rFonts w:cs="Arial"/>
          <w:bCs/>
          <w:color w:val="000000"/>
          <w:lang w:eastAsia="nl-NL"/>
        </w:rPr>
        <w:t>- burgerparticipatie</w:t>
      </w:r>
      <w:r w:rsidRPr="004372D7">
        <w:rPr>
          <w:rFonts w:cs="Arial"/>
          <w:bCs/>
          <w:color w:val="000000"/>
          <w:lang w:eastAsia="nl-NL"/>
        </w:rPr>
        <w:t xml:space="preserve">. </w:t>
      </w:r>
    </w:p>
    <w:p w:rsidR="004372D7" w:rsidRPr="004372D7" w:rsidRDefault="004372D7" w:rsidP="004372D7">
      <w:pPr>
        <w:autoSpaceDE w:val="0"/>
        <w:autoSpaceDN w:val="0"/>
        <w:adjustRightInd w:val="0"/>
        <w:spacing w:line="240" w:lineRule="auto"/>
        <w:outlineLvl w:val="0"/>
        <w:rPr>
          <w:rFonts w:cs="Arial"/>
          <w:bCs/>
          <w:color w:val="000000"/>
          <w:lang w:eastAsia="nl-NL"/>
        </w:rPr>
      </w:pPr>
      <w:r w:rsidRPr="004372D7">
        <w:rPr>
          <w:rFonts w:cs="Arial"/>
          <w:bCs/>
          <w:color w:val="000000"/>
          <w:lang w:eastAsia="nl-NL"/>
        </w:rPr>
        <w:t xml:space="preserve">Voor dergelijke co-creatie is het belangrijk dat de dienstverlener beschikt over een relevant netwerk. Relevante kenniscomponenten betreffen ondermeer: de fysieke leefomgeving, maatschappelijke ontwikkelingen die van invloed kunnen zijn op de fysieke leefomgeving, bestuurlijke verhoudingen in Nederland en relevante wet- en regelgeving. </w:t>
      </w:r>
      <w:r w:rsidR="00255959">
        <w:rPr>
          <w:rFonts w:cs="Arial"/>
          <w:bCs/>
          <w:color w:val="000000"/>
          <w:lang w:eastAsia="nl-NL"/>
        </w:rPr>
        <w:t>Community building is bedoeld van online dialoog naar offline actie rond mensen en partijen vanuit een gelijk gedachtegoed over een bepaald onderwerp de interactie met elkaar aangaan door met elkaar te converseren, informatie uit te wisselen en om van elkaar te leren.</w:t>
      </w:r>
    </w:p>
    <w:p w:rsidR="004372D7" w:rsidRPr="004372D7" w:rsidRDefault="004372D7" w:rsidP="004372D7">
      <w:pPr>
        <w:autoSpaceDE w:val="0"/>
        <w:autoSpaceDN w:val="0"/>
        <w:adjustRightInd w:val="0"/>
        <w:spacing w:line="240" w:lineRule="auto"/>
        <w:outlineLvl w:val="0"/>
        <w:rPr>
          <w:rFonts w:cs="Arial"/>
          <w:b/>
          <w:bCs/>
          <w:color w:val="000000"/>
          <w:lang w:eastAsia="nl-NL"/>
        </w:rPr>
      </w:pPr>
    </w:p>
    <w:p w:rsidR="00AC35AF" w:rsidRDefault="00AC35AF" w:rsidP="004372D7">
      <w:pPr>
        <w:autoSpaceDE w:val="0"/>
        <w:autoSpaceDN w:val="0"/>
        <w:adjustRightInd w:val="0"/>
        <w:spacing w:line="240" w:lineRule="auto"/>
        <w:outlineLvl w:val="0"/>
        <w:rPr>
          <w:rFonts w:cs="Arial"/>
          <w:b/>
          <w:bCs/>
          <w:color w:val="000000"/>
          <w:lang w:eastAsia="nl-NL"/>
        </w:rPr>
      </w:pPr>
    </w:p>
    <w:p w:rsidR="004372D7" w:rsidRPr="004372D7" w:rsidRDefault="004372D7" w:rsidP="004372D7">
      <w:pPr>
        <w:autoSpaceDE w:val="0"/>
        <w:autoSpaceDN w:val="0"/>
        <w:adjustRightInd w:val="0"/>
        <w:spacing w:line="240" w:lineRule="auto"/>
        <w:outlineLvl w:val="0"/>
        <w:rPr>
          <w:rFonts w:cs="Arial"/>
          <w:b/>
          <w:bCs/>
          <w:color w:val="000000"/>
          <w:lang w:eastAsia="nl-NL"/>
        </w:rPr>
      </w:pPr>
      <w:r>
        <w:rPr>
          <w:rFonts w:cs="Arial"/>
          <w:b/>
          <w:bCs/>
          <w:color w:val="000000"/>
          <w:lang w:eastAsia="nl-NL"/>
        </w:rPr>
        <w:t>R</w:t>
      </w:r>
      <w:r w:rsidRPr="004372D7">
        <w:rPr>
          <w:rFonts w:cs="Arial"/>
          <w:b/>
          <w:bCs/>
          <w:color w:val="000000"/>
          <w:lang w:eastAsia="nl-NL"/>
        </w:rPr>
        <w:t>eikwijdte</w:t>
      </w:r>
    </w:p>
    <w:p w:rsidR="004372D7" w:rsidRPr="004372D7" w:rsidRDefault="004372D7" w:rsidP="004372D7">
      <w:pPr>
        <w:autoSpaceDE w:val="0"/>
        <w:autoSpaceDN w:val="0"/>
        <w:adjustRightInd w:val="0"/>
        <w:spacing w:line="240" w:lineRule="auto"/>
        <w:outlineLvl w:val="0"/>
        <w:rPr>
          <w:rFonts w:cs="Arial"/>
          <w:bCs/>
          <w:color w:val="000000"/>
          <w:lang w:eastAsia="nl-NL"/>
        </w:rPr>
      </w:pPr>
      <w:r>
        <w:rPr>
          <w:rFonts w:cs="Arial"/>
          <w:bCs/>
          <w:color w:val="000000"/>
          <w:lang w:eastAsia="nl-NL"/>
        </w:rPr>
        <w:t xml:space="preserve">Na de marktconsultatie zal nader de </w:t>
      </w:r>
      <w:r w:rsidRPr="004372D7">
        <w:rPr>
          <w:rFonts w:cs="Arial"/>
          <w:bCs/>
          <w:color w:val="000000"/>
          <w:lang w:eastAsia="nl-NL"/>
        </w:rPr>
        <w:t>reikwijdte van deze Raamovereenkomst</w:t>
      </w:r>
      <w:r>
        <w:rPr>
          <w:rFonts w:cs="Arial"/>
          <w:bCs/>
          <w:color w:val="000000"/>
          <w:lang w:eastAsia="nl-NL"/>
        </w:rPr>
        <w:t xml:space="preserve"> worden afgebakend</w:t>
      </w:r>
      <w:r w:rsidRPr="004372D7">
        <w:rPr>
          <w:rFonts w:cs="Arial"/>
          <w:bCs/>
          <w:color w:val="000000"/>
          <w:lang w:eastAsia="nl-NL"/>
        </w:rPr>
        <w:t xml:space="preserve">. </w:t>
      </w:r>
      <w:r>
        <w:rPr>
          <w:rFonts w:cs="Arial"/>
          <w:bCs/>
          <w:color w:val="000000"/>
          <w:lang w:eastAsia="nl-NL"/>
        </w:rPr>
        <w:t xml:space="preserve">Thans is ten behoeve van een aantal </w:t>
      </w:r>
      <w:r w:rsidRPr="004372D7">
        <w:rPr>
          <w:rFonts w:cs="Arial"/>
          <w:bCs/>
          <w:color w:val="000000"/>
          <w:lang w:eastAsia="nl-NL"/>
        </w:rPr>
        <w:t>concrete beleidsthema’s</w:t>
      </w:r>
      <w:r>
        <w:rPr>
          <w:rFonts w:cs="Arial"/>
          <w:bCs/>
          <w:color w:val="000000"/>
          <w:lang w:eastAsia="nl-NL"/>
        </w:rPr>
        <w:t xml:space="preserve"> </w:t>
      </w:r>
      <w:r w:rsidRPr="004372D7">
        <w:rPr>
          <w:rFonts w:cs="Arial"/>
          <w:bCs/>
          <w:color w:val="000000"/>
          <w:lang w:eastAsia="nl-NL"/>
        </w:rPr>
        <w:t>in beeld een aantal typen activiteiten ter ondersteuning van ons werk. De niche van de Raamovereenkomst beperkt zich vooralsnog tot ‘</w:t>
      </w:r>
      <w:r w:rsidR="00222A5D">
        <w:rPr>
          <w:rFonts w:cs="Arial"/>
          <w:bCs/>
          <w:color w:val="000000"/>
          <w:lang w:eastAsia="nl-NL"/>
        </w:rPr>
        <w:t>adviseren</w:t>
      </w:r>
      <w:r w:rsidRPr="004372D7">
        <w:rPr>
          <w:rFonts w:cs="Arial"/>
          <w:bCs/>
          <w:color w:val="000000"/>
          <w:lang w:eastAsia="nl-NL"/>
        </w:rPr>
        <w:t>, ‘</w:t>
      </w:r>
      <w:r w:rsidR="00222A5D">
        <w:rPr>
          <w:rFonts w:cs="Arial"/>
          <w:bCs/>
          <w:color w:val="000000"/>
          <w:lang w:eastAsia="nl-NL"/>
        </w:rPr>
        <w:t>(beleids)</w:t>
      </w:r>
      <w:r w:rsidRPr="004372D7">
        <w:rPr>
          <w:rFonts w:cs="Arial"/>
          <w:bCs/>
          <w:color w:val="000000"/>
          <w:lang w:eastAsia="nl-NL"/>
        </w:rPr>
        <w:t>concepten cocreëren’</w:t>
      </w:r>
      <w:r w:rsidR="001F071F">
        <w:rPr>
          <w:rFonts w:cs="Arial"/>
          <w:bCs/>
          <w:color w:val="000000"/>
          <w:lang w:eastAsia="nl-NL"/>
        </w:rPr>
        <w:t>,</w:t>
      </w:r>
      <w:r w:rsidR="00222A5D">
        <w:rPr>
          <w:rFonts w:cs="Arial"/>
          <w:bCs/>
          <w:color w:val="000000"/>
          <w:lang w:eastAsia="nl-NL"/>
        </w:rPr>
        <w:t xml:space="preserve"> </w:t>
      </w:r>
      <w:r w:rsidR="00222A5D" w:rsidRPr="004372D7">
        <w:rPr>
          <w:rFonts w:cs="Arial"/>
          <w:bCs/>
          <w:color w:val="000000"/>
          <w:lang w:eastAsia="nl-NL"/>
        </w:rPr>
        <w:t>netwerken</w:t>
      </w:r>
      <w:r w:rsidR="001F071F">
        <w:rPr>
          <w:rFonts w:cs="Arial"/>
          <w:bCs/>
          <w:color w:val="000000"/>
          <w:lang w:eastAsia="nl-NL"/>
        </w:rPr>
        <w:t xml:space="preserve"> en kennismakelen</w:t>
      </w:r>
      <w:r w:rsidR="00222A5D" w:rsidRPr="004372D7">
        <w:rPr>
          <w:rFonts w:cs="Arial"/>
          <w:bCs/>
          <w:color w:val="000000"/>
          <w:lang w:eastAsia="nl-NL"/>
        </w:rPr>
        <w:t xml:space="preserve">’ </w:t>
      </w:r>
      <w:r w:rsidRPr="004372D7">
        <w:rPr>
          <w:rFonts w:cs="Arial"/>
          <w:bCs/>
          <w:color w:val="000000"/>
          <w:lang w:eastAsia="nl-NL"/>
        </w:rPr>
        <w:t xml:space="preserve">met </w:t>
      </w:r>
      <w:r w:rsidR="001F071F">
        <w:rPr>
          <w:rFonts w:cs="Arial"/>
          <w:bCs/>
          <w:color w:val="000000"/>
          <w:lang w:eastAsia="nl-NL"/>
        </w:rPr>
        <w:t>marktpartijen/</w:t>
      </w:r>
      <w:r w:rsidRPr="004372D7">
        <w:rPr>
          <w:rFonts w:cs="Arial"/>
          <w:bCs/>
          <w:color w:val="000000"/>
          <w:lang w:eastAsia="nl-NL"/>
        </w:rPr>
        <w:t>bureaus op de grens van inhoud en proces. Deze indeling zou als afzonderlijke ‘percelen’ kunnen worden onderscheiden.</w:t>
      </w:r>
    </w:p>
    <w:p w:rsidR="004372D7" w:rsidRPr="004372D7" w:rsidRDefault="004372D7" w:rsidP="004372D7">
      <w:pPr>
        <w:autoSpaceDE w:val="0"/>
        <w:autoSpaceDN w:val="0"/>
        <w:adjustRightInd w:val="0"/>
        <w:spacing w:line="240" w:lineRule="auto"/>
        <w:outlineLvl w:val="0"/>
        <w:rPr>
          <w:rFonts w:cs="Arial"/>
          <w:bCs/>
          <w:color w:val="000000"/>
          <w:lang w:eastAsia="nl-NL"/>
        </w:rPr>
      </w:pPr>
      <w:r w:rsidRPr="004372D7">
        <w:rPr>
          <w:rFonts w:cs="Arial"/>
          <w:bCs/>
          <w:color w:val="000000"/>
          <w:lang w:eastAsia="nl-NL"/>
        </w:rPr>
        <w:t xml:space="preserve">We benoemen geen beleidsthema’s tot thema’s of percelen van de Raamovereenkomst, omdat dit geen onderscheiding naar herkenbare activiteiten oplevert.  </w:t>
      </w:r>
    </w:p>
    <w:p w:rsidR="00AC35AF" w:rsidRDefault="004372D7" w:rsidP="00C95719">
      <w:pPr>
        <w:autoSpaceDE w:val="0"/>
        <w:autoSpaceDN w:val="0"/>
        <w:adjustRightInd w:val="0"/>
        <w:spacing w:line="240" w:lineRule="auto"/>
        <w:outlineLvl w:val="0"/>
        <w:rPr>
          <w:rFonts w:cs="Arial"/>
          <w:b/>
          <w:bCs/>
          <w:color w:val="000000"/>
          <w:lang w:eastAsia="nl-NL"/>
        </w:rPr>
      </w:pPr>
      <w:r>
        <w:rPr>
          <w:rFonts w:cs="Arial"/>
          <w:b/>
          <w:bCs/>
          <w:color w:val="000000"/>
          <w:lang w:eastAsia="nl-NL"/>
        </w:rPr>
        <w:br/>
      </w:r>
    </w:p>
    <w:p w:rsidR="00E52FAD" w:rsidRPr="003C7879" w:rsidRDefault="00006590" w:rsidP="00C95719">
      <w:pPr>
        <w:autoSpaceDE w:val="0"/>
        <w:autoSpaceDN w:val="0"/>
        <w:adjustRightInd w:val="0"/>
        <w:spacing w:line="240" w:lineRule="auto"/>
        <w:outlineLvl w:val="0"/>
        <w:rPr>
          <w:rFonts w:cs="Arial"/>
          <w:b/>
          <w:bCs/>
          <w:color w:val="000000"/>
          <w:lang w:eastAsia="nl-NL"/>
        </w:rPr>
      </w:pPr>
      <w:r>
        <w:rPr>
          <w:rFonts w:cs="Arial"/>
          <w:b/>
          <w:bCs/>
          <w:color w:val="000000"/>
          <w:lang w:eastAsia="nl-NL"/>
        </w:rPr>
        <w:t>Vervolgtraject</w:t>
      </w:r>
    </w:p>
    <w:p w:rsidR="004372D7" w:rsidRPr="004372D7" w:rsidRDefault="004372D7" w:rsidP="004372D7">
      <w:pPr>
        <w:autoSpaceDE w:val="0"/>
        <w:autoSpaceDN w:val="0"/>
        <w:adjustRightInd w:val="0"/>
        <w:spacing w:line="240" w:lineRule="auto"/>
        <w:rPr>
          <w:rFonts w:cs="Arial"/>
          <w:color w:val="000000"/>
          <w:lang w:eastAsia="nl-NL"/>
        </w:rPr>
      </w:pPr>
      <w:r w:rsidRPr="004372D7">
        <w:rPr>
          <w:rFonts w:cs="Arial"/>
          <w:color w:val="000000"/>
          <w:lang w:eastAsia="nl-NL"/>
        </w:rPr>
        <w:t xml:space="preserve">De Raamovereenkomst </w:t>
      </w:r>
      <w:r w:rsidR="004F7933">
        <w:rPr>
          <w:rFonts w:cs="Arial"/>
          <w:color w:val="000000"/>
          <w:lang w:eastAsia="nl-NL"/>
        </w:rPr>
        <w:t xml:space="preserve">is niet van toepassing indien er </w:t>
      </w:r>
      <w:r w:rsidRPr="004372D7">
        <w:rPr>
          <w:rFonts w:cs="Arial"/>
          <w:color w:val="000000"/>
          <w:lang w:eastAsia="nl-NL"/>
        </w:rPr>
        <w:t xml:space="preserve">overlap </w:t>
      </w:r>
      <w:r w:rsidR="004F7933">
        <w:rPr>
          <w:rFonts w:cs="Arial"/>
          <w:color w:val="000000"/>
          <w:lang w:eastAsia="nl-NL"/>
        </w:rPr>
        <w:t xml:space="preserve">zou zijn </w:t>
      </w:r>
      <w:r w:rsidRPr="004372D7">
        <w:rPr>
          <w:rFonts w:cs="Arial"/>
          <w:color w:val="000000"/>
          <w:lang w:eastAsia="nl-NL"/>
        </w:rPr>
        <w:t>met bestaande overeenkomsten en afspraken.</w:t>
      </w:r>
      <w:r w:rsidR="00AE2968">
        <w:rPr>
          <w:rFonts w:cs="Arial"/>
          <w:color w:val="000000"/>
          <w:lang w:eastAsia="nl-NL"/>
        </w:rPr>
        <w:t xml:space="preserve"> </w:t>
      </w:r>
      <w:r w:rsidR="004F7933">
        <w:rPr>
          <w:rFonts w:cs="Arial"/>
          <w:color w:val="000000"/>
          <w:lang w:eastAsia="nl-NL"/>
        </w:rPr>
        <w:br/>
      </w:r>
      <w:r w:rsidRPr="004372D7">
        <w:rPr>
          <w:rFonts w:cs="Arial"/>
          <w:color w:val="000000"/>
          <w:lang w:eastAsia="nl-NL"/>
        </w:rPr>
        <w:t>Het resultaat van de marktc</w:t>
      </w:r>
      <w:r w:rsidR="004F7933">
        <w:rPr>
          <w:rFonts w:cs="Arial"/>
          <w:color w:val="000000"/>
          <w:lang w:eastAsia="nl-NL"/>
        </w:rPr>
        <w:t xml:space="preserve">onsultatie komt terug voor nadere besluitvorming binnen IenM. </w:t>
      </w:r>
      <w:r w:rsidR="00AE2968">
        <w:rPr>
          <w:rFonts w:cs="Arial"/>
          <w:color w:val="000000"/>
          <w:lang w:eastAsia="nl-NL"/>
        </w:rPr>
        <w:br/>
      </w:r>
      <w:r w:rsidR="004F7933">
        <w:rPr>
          <w:rFonts w:cs="Arial"/>
          <w:color w:val="000000"/>
          <w:lang w:eastAsia="nl-NL"/>
        </w:rPr>
        <w:t>Bij goedkeuring kan d</w:t>
      </w:r>
      <w:r w:rsidRPr="004372D7">
        <w:rPr>
          <w:rFonts w:cs="Arial"/>
          <w:color w:val="000000"/>
          <w:lang w:eastAsia="nl-NL"/>
        </w:rPr>
        <w:t>aarna op basis van het aanbestedingsdocument</w:t>
      </w:r>
      <w:r w:rsidR="00222A5D">
        <w:rPr>
          <w:rFonts w:cs="Arial"/>
          <w:color w:val="000000"/>
          <w:lang w:eastAsia="nl-NL"/>
        </w:rPr>
        <w:t xml:space="preserve"> (publicatie op TenderNed.nl)</w:t>
      </w:r>
      <w:r w:rsidRPr="004372D7">
        <w:rPr>
          <w:rFonts w:cs="Arial"/>
          <w:color w:val="000000"/>
          <w:lang w:eastAsia="nl-NL"/>
        </w:rPr>
        <w:t xml:space="preserve">, de Nota van Inlichtingen, de beoordeling van de offertes en de voorlopige gunning de Raamovereenkomst definitief worden opgesteld en voorgelegd aan de </w:t>
      </w:r>
      <w:r w:rsidR="004F7933">
        <w:rPr>
          <w:rFonts w:cs="Arial"/>
          <w:color w:val="000000"/>
          <w:lang w:eastAsia="nl-NL"/>
        </w:rPr>
        <w:t>M</w:t>
      </w:r>
      <w:r w:rsidRPr="004372D7">
        <w:rPr>
          <w:rFonts w:cs="Arial"/>
          <w:color w:val="000000"/>
          <w:lang w:eastAsia="nl-NL"/>
        </w:rPr>
        <w:t>inister.</w:t>
      </w:r>
      <w:r w:rsidR="004F7933">
        <w:rPr>
          <w:rFonts w:cs="Arial"/>
          <w:color w:val="000000"/>
          <w:lang w:eastAsia="nl-NL"/>
        </w:rPr>
        <w:t xml:space="preserve"> </w:t>
      </w:r>
      <w:r w:rsidRPr="004372D7">
        <w:rPr>
          <w:rFonts w:cs="Arial"/>
          <w:color w:val="000000"/>
          <w:lang w:eastAsia="nl-NL"/>
        </w:rPr>
        <w:t>Dit</w:t>
      </w:r>
      <w:r w:rsidR="004F7933">
        <w:rPr>
          <w:rFonts w:cs="Arial"/>
          <w:color w:val="000000"/>
          <w:lang w:eastAsia="nl-NL"/>
        </w:rPr>
        <w:t xml:space="preserve"> traject</w:t>
      </w:r>
      <w:r w:rsidRPr="004372D7">
        <w:rPr>
          <w:rFonts w:cs="Arial"/>
          <w:color w:val="000000"/>
          <w:lang w:eastAsia="nl-NL"/>
        </w:rPr>
        <w:t xml:space="preserve"> is gericht op ondertekening van de Raamovereenkomst </w:t>
      </w:r>
      <w:r w:rsidR="006827EF">
        <w:rPr>
          <w:rFonts w:cs="Arial"/>
          <w:color w:val="000000"/>
          <w:lang w:eastAsia="nl-NL"/>
        </w:rPr>
        <w:t>eind dit jaar</w:t>
      </w:r>
      <w:r w:rsidRPr="004372D7">
        <w:rPr>
          <w:rFonts w:cs="Arial"/>
          <w:color w:val="000000"/>
          <w:lang w:eastAsia="nl-NL"/>
        </w:rPr>
        <w:t xml:space="preserve"> en inwerkingtreding per 1-1-2016. </w:t>
      </w:r>
      <w:r w:rsidR="004F7933">
        <w:rPr>
          <w:rFonts w:cs="Arial"/>
          <w:color w:val="000000"/>
          <w:lang w:eastAsia="nl-NL"/>
        </w:rPr>
        <w:br/>
      </w:r>
      <w:r w:rsidR="004F7933">
        <w:rPr>
          <w:rFonts w:cs="Arial"/>
          <w:color w:val="000000"/>
          <w:lang w:eastAsia="nl-NL"/>
        </w:rPr>
        <w:br/>
      </w:r>
    </w:p>
    <w:sectPr w:rsidR="004372D7" w:rsidRPr="004372D7" w:rsidSect="00D545B4">
      <w:pgSz w:w="11907" w:h="16840" w:code="9"/>
      <w:pgMar w:top="1418" w:right="1418" w:bottom="1418"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12F86"/>
    <w:multiLevelType w:val="multilevel"/>
    <w:tmpl w:val="26A6F538"/>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1">
    <w:nsid w:val="1C466500"/>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1FF24FDB"/>
    <w:multiLevelType w:val="multilevel"/>
    <w:tmpl w:val="66A649A0"/>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3">
    <w:nsid w:val="32245014"/>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5D2063E6"/>
    <w:multiLevelType w:val="multilevel"/>
    <w:tmpl w:val="3BB4D64C"/>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5">
    <w:nsid w:val="68D50021"/>
    <w:multiLevelType w:val="multilevel"/>
    <w:tmpl w:val="D54C4262"/>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6">
    <w:nsid w:val="7EC8120D"/>
    <w:multiLevelType w:val="multilevel"/>
    <w:tmpl w:val="3B30EBFC"/>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num w:numId="1">
    <w:abstractNumId w:val="4"/>
  </w:num>
  <w:num w:numId="2">
    <w:abstractNumId w:val="1"/>
  </w:num>
  <w:num w:numId="3">
    <w:abstractNumId w:val="6"/>
  </w:num>
  <w:num w:numId="4">
    <w:abstractNumId w:val="2"/>
  </w:num>
  <w:num w:numId="5">
    <w:abstractNumId w:val="5"/>
  </w:num>
  <w:num w:numId="6">
    <w:abstractNumId w:val="3"/>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nl-NL" w:vendorID="1" w:dllVersion="512" w:checkStyle="1"/>
  <w:proofState w:spelling="clean"/>
  <w:stylePaneFormatFilter w:val="3F01"/>
  <w:trackRevisions/>
  <w:defaultTabStop w:val="720"/>
  <w:hyphenationZone w:val="425"/>
  <w:characterSpacingControl w:val="doNotCompress"/>
  <w:compat/>
  <w:rsids>
    <w:rsidRoot w:val="00E52FAD"/>
    <w:rsid w:val="00006590"/>
    <w:rsid w:val="00040AE0"/>
    <w:rsid w:val="000417CE"/>
    <w:rsid w:val="000B706D"/>
    <w:rsid w:val="001C4F55"/>
    <w:rsid w:val="001F071F"/>
    <w:rsid w:val="00222A5D"/>
    <w:rsid w:val="00240A5B"/>
    <w:rsid w:val="00252A12"/>
    <w:rsid w:val="00255959"/>
    <w:rsid w:val="00260C6E"/>
    <w:rsid w:val="002D7E53"/>
    <w:rsid w:val="00341D08"/>
    <w:rsid w:val="00373CD0"/>
    <w:rsid w:val="003C7879"/>
    <w:rsid w:val="004372D7"/>
    <w:rsid w:val="00444C84"/>
    <w:rsid w:val="004C081A"/>
    <w:rsid w:val="004F7933"/>
    <w:rsid w:val="00555CAC"/>
    <w:rsid w:val="00583747"/>
    <w:rsid w:val="00610240"/>
    <w:rsid w:val="006277F7"/>
    <w:rsid w:val="00644D90"/>
    <w:rsid w:val="00665717"/>
    <w:rsid w:val="006827EF"/>
    <w:rsid w:val="007668FA"/>
    <w:rsid w:val="007A6309"/>
    <w:rsid w:val="007C41FF"/>
    <w:rsid w:val="00821822"/>
    <w:rsid w:val="008D1985"/>
    <w:rsid w:val="00972828"/>
    <w:rsid w:val="00AC35AF"/>
    <w:rsid w:val="00AD7E4F"/>
    <w:rsid w:val="00AE0EEF"/>
    <w:rsid w:val="00AE2968"/>
    <w:rsid w:val="00AF1D00"/>
    <w:rsid w:val="00B04E07"/>
    <w:rsid w:val="00B624C8"/>
    <w:rsid w:val="00BC7C6E"/>
    <w:rsid w:val="00C946A8"/>
    <w:rsid w:val="00C95719"/>
    <w:rsid w:val="00D545B4"/>
    <w:rsid w:val="00DB3AF1"/>
    <w:rsid w:val="00DD105B"/>
    <w:rsid w:val="00E44952"/>
    <w:rsid w:val="00E52FAD"/>
    <w:rsid w:val="00E545E2"/>
    <w:rsid w:val="00EE4239"/>
    <w:rsid w:val="00F25589"/>
    <w:rsid w:val="00F34CEC"/>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4C081A"/>
    <w:pPr>
      <w:spacing w:line="360" w:lineRule="auto"/>
    </w:pPr>
    <w:rPr>
      <w:rFonts w:ascii="Arial" w:hAnsi="Arial"/>
      <w:lang w:eastAsia="en-US"/>
    </w:rPr>
  </w:style>
  <w:style w:type="paragraph" w:styleId="Kop1">
    <w:name w:val="heading 1"/>
    <w:basedOn w:val="Standaard"/>
    <w:next w:val="Standaard"/>
    <w:qFormat/>
    <w:rsid w:val="004C081A"/>
    <w:pPr>
      <w:keepNext/>
      <w:framePr w:wrap="around" w:vAnchor="text" w:hAnchor="text" w:y="1"/>
      <w:spacing w:before="240" w:after="60"/>
      <w:outlineLvl w:val="0"/>
    </w:pPr>
    <w:rPr>
      <w:rFonts w:cs="Arial"/>
      <w:b/>
      <w:bCs/>
      <w:kern w:val="32"/>
      <w:sz w:val="28"/>
      <w:szCs w:val="32"/>
    </w:rPr>
  </w:style>
  <w:style w:type="paragraph" w:styleId="Kop2">
    <w:name w:val="heading 2"/>
    <w:basedOn w:val="Standaard"/>
    <w:next w:val="Standaard"/>
    <w:qFormat/>
    <w:rsid w:val="004C081A"/>
    <w:pPr>
      <w:keepNext/>
      <w:framePr w:wrap="around" w:vAnchor="text" w:hAnchor="text" w:y="1"/>
      <w:spacing w:before="240" w:after="60"/>
      <w:outlineLvl w:val="1"/>
    </w:pPr>
    <w:rPr>
      <w:rFonts w:cs="Arial"/>
      <w:b/>
      <w:bCs/>
      <w:iCs/>
      <w:caps/>
      <w:szCs w:val="28"/>
    </w:rPr>
  </w:style>
  <w:style w:type="paragraph" w:styleId="Kop3">
    <w:name w:val="heading 3"/>
    <w:basedOn w:val="Standaard"/>
    <w:next w:val="Standaard"/>
    <w:qFormat/>
    <w:rsid w:val="00DD105B"/>
    <w:pPr>
      <w:keepNext/>
      <w:spacing w:before="240" w:after="60"/>
      <w:outlineLvl w:val="2"/>
    </w:pPr>
    <w:rPr>
      <w:rFonts w:cs="Arial"/>
      <w:b/>
      <w:bCs/>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Documentstructuur">
    <w:name w:val="Document Map"/>
    <w:basedOn w:val="Standaard"/>
    <w:semiHidden/>
    <w:rsid w:val="00C95719"/>
    <w:pPr>
      <w:shd w:val="clear" w:color="auto" w:fill="000080"/>
    </w:pPr>
    <w:rPr>
      <w:rFonts w:ascii="Tahoma" w:hAnsi="Tahoma" w:cs="Tahoma"/>
    </w:rPr>
  </w:style>
  <w:style w:type="character" w:styleId="Verwijzingopmerking">
    <w:name w:val="annotation reference"/>
    <w:basedOn w:val="Standaardalinea-lettertype"/>
    <w:rsid w:val="006277F7"/>
    <w:rPr>
      <w:sz w:val="16"/>
      <w:szCs w:val="16"/>
    </w:rPr>
  </w:style>
  <w:style w:type="paragraph" w:styleId="Tekstopmerking">
    <w:name w:val="annotation text"/>
    <w:basedOn w:val="Standaard"/>
    <w:link w:val="TekstopmerkingChar"/>
    <w:rsid w:val="006277F7"/>
  </w:style>
  <w:style w:type="character" w:customStyle="1" w:styleId="TekstopmerkingChar">
    <w:name w:val="Tekst opmerking Char"/>
    <w:basedOn w:val="Standaardalinea-lettertype"/>
    <w:link w:val="Tekstopmerking"/>
    <w:rsid w:val="006277F7"/>
    <w:rPr>
      <w:rFonts w:ascii="Arial" w:hAnsi="Arial"/>
      <w:lang w:eastAsia="en-US"/>
    </w:rPr>
  </w:style>
  <w:style w:type="paragraph" w:styleId="Onderwerpvanopmerking">
    <w:name w:val="annotation subject"/>
    <w:basedOn w:val="Tekstopmerking"/>
    <w:next w:val="Tekstopmerking"/>
    <w:link w:val="OnderwerpvanopmerkingChar"/>
    <w:rsid w:val="006277F7"/>
    <w:rPr>
      <w:b/>
      <w:bCs/>
    </w:rPr>
  </w:style>
  <w:style w:type="character" w:customStyle="1" w:styleId="OnderwerpvanopmerkingChar">
    <w:name w:val="Onderwerp van opmerking Char"/>
    <w:basedOn w:val="TekstopmerkingChar"/>
    <w:link w:val="Onderwerpvanopmerking"/>
    <w:rsid w:val="006277F7"/>
    <w:rPr>
      <w:b/>
      <w:bCs/>
    </w:rPr>
  </w:style>
  <w:style w:type="paragraph" w:styleId="Ballontekst">
    <w:name w:val="Balloon Text"/>
    <w:basedOn w:val="Standaard"/>
    <w:link w:val="BallontekstChar"/>
    <w:rsid w:val="006277F7"/>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6277F7"/>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204E64-8F51-454C-8BD5-23C570671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414</Words>
  <Characters>2736</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Achtergrondinformatie</vt:lpstr>
    </vt:vector>
  </TitlesOfParts>
  <Company>Gemeente Leidschendam-Voorburg</Company>
  <LinksUpToDate>false</LinksUpToDate>
  <CharactersWithSpaces>3144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Achtergrondinformatie</dc:title>
  <dc:creator>weemstk</dc:creator>
  <cp:lastModifiedBy>Michael van Scheijndel</cp:lastModifiedBy>
  <cp:revision>9</cp:revision>
  <dcterms:created xsi:type="dcterms:W3CDTF">2015-06-22T15:19:00Z</dcterms:created>
  <dcterms:modified xsi:type="dcterms:W3CDTF">2015-06-24T13:52:00Z</dcterms:modified>
</cp:coreProperties>
</file>