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28" w:rsidRDefault="00CB7B28" w:rsidP="00CB7B28">
      <w:pPr>
        <w:rPr>
          <w:b/>
        </w:rPr>
      </w:pPr>
    </w:p>
    <w:tbl>
      <w:tblPr>
        <w:tblW w:w="9923" w:type="dxa"/>
        <w:tblInd w:w="-12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646"/>
      </w:tblGrid>
      <w:tr w:rsidR="00CB7B28" w:rsidRPr="00771161" w:rsidTr="00894063">
        <w:trPr>
          <w:trHeight w:hRule="exact" w:val="113"/>
        </w:trPr>
        <w:tc>
          <w:tcPr>
            <w:tcW w:w="1277" w:type="dxa"/>
            <w:shd w:val="clear" w:color="auto" w:fill="auto"/>
          </w:tcPr>
          <w:p w:rsidR="00CB7B28" w:rsidRPr="00771161" w:rsidRDefault="00CB7B28" w:rsidP="00894063"/>
        </w:tc>
        <w:tc>
          <w:tcPr>
            <w:tcW w:w="8646" w:type="dxa"/>
            <w:shd w:val="clear" w:color="auto" w:fill="auto"/>
          </w:tcPr>
          <w:p w:rsidR="00CB7B28" w:rsidRPr="00771161" w:rsidRDefault="00CB7B28" w:rsidP="00894063"/>
        </w:tc>
      </w:tr>
      <w:tr w:rsidR="00CB7B28" w:rsidRPr="00771161" w:rsidTr="00894063">
        <w:trPr>
          <w:trHeight w:hRule="exact" w:val="766"/>
        </w:trPr>
        <w:tc>
          <w:tcPr>
            <w:tcW w:w="1277" w:type="dxa"/>
            <w:shd w:val="clear" w:color="auto" w:fill="auto"/>
          </w:tcPr>
          <w:p w:rsidR="00CB7B28" w:rsidRPr="00771161" w:rsidRDefault="00CB7B28" w:rsidP="00894063">
            <w:pPr>
              <w:pStyle w:val="Enclosure"/>
            </w:pPr>
          </w:p>
        </w:tc>
        <w:tc>
          <w:tcPr>
            <w:tcW w:w="8646" w:type="dxa"/>
            <w:shd w:val="clear" w:color="auto" w:fill="auto"/>
          </w:tcPr>
          <w:p w:rsidR="00CB7B28" w:rsidRPr="00EF7D80" w:rsidRDefault="00CB7B28" w:rsidP="00894063">
            <w:pPr>
              <w:pStyle w:val="Enclosure"/>
              <w:ind w:left="537"/>
            </w:pPr>
            <w:r>
              <w:t>Bijlage</w:t>
            </w:r>
          </w:p>
        </w:tc>
      </w:tr>
      <w:tr w:rsidR="00CB7B28" w:rsidRPr="00771161" w:rsidTr="00894063">
        <w:trPr>
          <w:trHeight w:hRule="exact" w:val="1503"/>
        </w:trPr>
        <w:tc>
          <w:tcPr>
            <w:tcW w:w="9923" w:type="dxa"/>
            <w:gridSpan w:val="2"/>
            <w:shd w:val="clear" w:color="auto" w:fill="auto"/>
          </w:tcPr>
          <w:p w:rsidR="00CB7B28" w:rsidRDefault="00CB7B28" w:rsidP="00CB7B28">
            <w:pPr>
              <w:pStyle w:val="Kop5"/>
            </w:pPr>
            <w:r>
              <w:tab/>
            </w:r>
            <w:r>
              <w:tab/>
            </w:r>
            <w:r>
              <w:t>Verklaring onderaanneming</w:t>
            </w:r>
          </w:p>
          <w:p w:rsidR="00CB7B28" w:rsidRPr="00771161" w:rsidRDefault="00CB7B28" w:rsidP="00894063"/>
        </w:tc>
      </w:tr>
    </w:tbl>
    <w:p w:rsidR="00CB7B28" w:rsidRDefault="00CB7B28" w:rsidP="00CB7B28"/>
    <w:p w:rsidR="00CB7B28" w:rsidRDefault="00CB7B28" w:rsidP="00CB7B28"/>
    <w:p w:rsidR="00CB7B28" w:rsidRDefault="00CB7B28" w:rsidP="00CB7B28">
      <w:pPr>
        <w:sectPr w:rsidR="00CB7B28" w:rsidSect="00CB7B28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2552" w:right="1843" w:bottom="2155" w:left="1843" w:header="1460" w:footer="652" w:gutter="0"/>
          <w:paperSrc w:first="1001" w:other="1001"/>
          <w:cols w:space="708"/>
          <w:docGrid w:linePitch="258"/>
        </w:sectPr>
      </w:pPr>
      <w:bookmarkStart w:id="0" w:name="_GoBack"/>
      <w:bookmarkEnd w:id="0"/>
    </w:p>
    <w:p w:rsidR="00CB7B28" w:rsidRPr="00BF780A" w:rsidRDefault="00CB7B28" w:rsidP="00CB7B28">
      <w:pPr>
        <w:rPr>
          <w:rFonts w:cs="Arial"/>
          <w:b/>
        </w:rPr>
      </w:pPr>
      <w:r w:rsidRPr="00BF780A">
        <w:rPr>
          <w:rFonts w:cs="Arial"/>
          <w:b/>
        </w:rPr>
        <w:lastRenderedPageBreak/>
        <w:t>Verklaring 'beroep op derden' in verband met technische bekwaamheid</w:t>
      </w:r>
    </w:p>
    <w:p w:rsidR="00CB7B28" w:rsidRPr="00BF780A" w:rsidRDefault="00CB7B28" w:rsidP="00CB7B28">
      <w:pPr>
        <w:rPr>
          <w:rFonts w:cs="Arial"/>
          <w:b/>
        </w:rPr>
      </w:pPr>
    </w:p>
    <w:p w:rsidR="00CB7B28" w:rsidRPr="005353E7" w:rsidRDefault="00CB7B28" w:rsidP="00CB7B28">
      <w:pPr>
        <w:rPr>
          <w:rFonts w:cs="Arial"/>
          <w:b/>
          <w:sz w:val="22"/>
          <w:szCs w:val="22"/>
        </w:rPr>
      </w:pPr>
      <w:r w:rsidRPr="005353E7">
        <w:rPr>
          <w:rFonts w:cs="Arial"/>
          <w:b/>
          <w:sz w:val="22"/>
          <w:szCs w:val="22"/>
        </w:rPr>
        <w:t>Project: Energiefabriek rwzi Walcheren</w:t>
      </w:r>
    </w:p>
    <w:p w:rsidR="00CB7B28" w:rsidRPr="00BF780A" w:rsidRDefault="00CB7B28" w:rsidP="00CB7B28">
      <w:pPr>
        <w:rPr>
          <w:rFonts w:cs="Arial"/>
          <w:b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............................................................................................(statutaire firmanaam gegadigde)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statutair gevestigd te .................................................................(vestigingsplaats gegadigde)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doet voor de technische b</w:t>
      </w:r>
      <w:r>
        <w:rPr>
          <w:rFonts w:cs="Arial"/>
          <w:snapToGrid w:val="0"/>
        </w:rPr>
        <w:t>ekwaamheidseis ...................................(eis omschrijven</w:t>
      </w:r>
      <w:r w:rsidRPr="00BF780A">
        <w:rPr>
          <w:rFonts w:cs="Arial"/>
          <w:snapToGrid w:val="0"/>
        </w:rPr>
        <w:t>)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 xml:space="preserve">een beroep op de ervaring van ....................................................(statutair firmanaam derde) 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statutair gevestigd te .........................................................................(vestigingsplaats derde)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............................................................................................(statutaire firmanaam gegadigde)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verklaart dat zij ...........................................................................(statutaire firmanaam derde)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 xml:space="preserve">ten behoeve van de werkzaamheden betreffende bovengenoemde technische bekwaamheidseis zal inzetten indien zij de aanbestede opdracht krijgt opgedragen. 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......................................................................................................(statutair firmanaam derde)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verklaart door ondertekening van deze verklaring dat gegad</w:t>
      </w:r>
      <w:r>
        <w:rPr>
          <w:rFonts w:cs="Arial"/>
          <w:snapToGrid w:val="0"/>
        </w:rPr>
        <w:t xml:space="preserve">igde bij de uitvoering van het </w:t>
      </w:r>
      <w:r w:rsidRPr="00BF780A">
        <w:rPr>
          <w:rFonts w:cs="Arial"/>
          <w:snapToGrid w:val="0"/>
        </w:rPr>
        <w:t xml:space="preserve">hierboven omschreven onderdeel van het werk daadwerkelijk </w:t>
      </w:r>
      <w:r>
        <w:rPr>
          <w:rFonts w:cs="Arial"/>
          <w:snapToGrid w:val="0"/>
        </w:rPr>
        <w:t xml:space="preserve">onvoorwaardelijk en onherroepelijk </w:t>
      </w:r>
      <w:r w:rsidRPr="00BF780A">
        <w:rPr>
          <w:rFonts w:cs="Arial"/>
          <w:snapToGrid w:val="0"/>
        </w:rPr>
        <w:t xml:space="preserve">kan beschikken over de middelen die noodzakelijk zijn voor de uitvoering voor het betreffende onderdeel van het werk. 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 xml:space="preserve">Aldus naar waarheid opgemaakt op </w:t>
      </w: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…………………......…….................................</w:t>
      </w:r>
      <w:r>
        <w:rPr>
          <w:rFonts w:cs="Arial"/>
          <w:snapToGrid w:val="0"/>
        </w:rPr>
        <w:t>......................</w:t>
      </w:r>
      <w:r w:rsidRPr="00BF780A">
        <w:rPr>
          <w:rFonts w:cs="Arial"/>
          <w:snapToGrid w:val="0"/>
        </w:rPr>
        <w:t>.............................(datum)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te ………………………...........................</w:t>
      </w:r>
      <w:r>
        <w:rPr>
          <w:rFonts w:cs="Arial"/>
          <w:snapToGrid w:val="0"/>
        </w:rPr>
        <w:t>.....................</w:t>
      </w:r>
      <w:r w:rsidRPr="00BF780A">
        <w:rPr>
          <w:rFonts w:cs="Arial"/>
          <w:snapToGrid w:val="0"/>
        </w:rPr>
        <w:t>..................................... (plaats)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Naam rechtsgeldig vertegenwoordiger:</w:t>
      </w:r>
      <w:r w:rsidRPr="00BF780A">
        <w:rPr>
          <w:rFonts w:cs="Arial"/>
          <w:snapToGrid w:val="0"/>
        </w:rPr>
        <w:tab/>
        <w:t>Naam rechtsgeldig vertegenwoordiger: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.........................................</w:t>
      </w:r>
      <w:r w:rsidRPr="00BF780A">
        <w:rPr>
          <w:rFonts w:cs="Arial"/>
          <w:snapToGrid w:val="0"/>
        </w:rPr>
        <w:tab/>
      </w:r>
      <w:r w:rsidRPr="00BF780A">
        <w:rPr>
          <w:rFonts w:cs="Arial"/>
          <w:snapToGrid w:val="0"/>
        </w:rPr>
        <w:tab/>
        <w:t>..................................................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(handtekening gegadigde)</w:t>
      </w:r>
      <w:r w:rsidRPr="00BF780A">
        <w:rPr>
          <w:rFonts w:cs="Arial"/>
          <w:snapToGrid w:val="0"/>
        </w:rPr>
        <w:tab/>
      </w:r>
      <w:r w:rsidRPr="00BF780A">
        <w:rPr>
          <w:rFonts w:cs="Arial"/>
          <w:snapToGrid w:val="0"/>
        </w:rPr>
        <w:tab/>
      </w:r>
      <w:r w:rsidRPr="00BF780A">
        <w:rPr>
          <w:rFonts w:cs="Arial"/>
          <w:snapToGrid w:val="0"/>
        </w:rPr>
        <w:tab/>
        <w:t>(handtekening derde)</w:t>
      </w:r>
    </w:p>
    <w:p w:rsidR="00CB7B28" w:rsidRPr="00BF780A" w:rsidRDefault="00CB7B28" w:rsidP="00CB7B28">
      <w:pPr>
        <w:rPr>
          <w:rFonts w:cs="Arial"/>
          <w:snapToGrid w:val="0"/>
        </w:rPr>
      </w:pPr>
    </w:p>
    <w:p w:rsidR="00CB7B28" w:rsidRPr="00BF780A" w:rsidRDefault="00CB7B28" w:rsidP="00CB7B28">
      <w:pPr>
        <w:rPr>
          <w:rFonts w:cs="Arial"/>
          <w:snapToGrid w:val="0"/>
        </w:rPr>
      </w:pPr>
      <w:r w:rsidRPr="00BF780A">
        <w:rPr>
          <w:rFonts w:cs="Arial"/>
          <w:snapToGrid w:val="0"/>
        </w:rPr>
        <w:t>- - - - - - - - - - - - - - - - - - - - - -</w:t>
      </w:r>
      <w:r w:rsidRPr="00BF780A">
        <w:rPr>
          <w:rFonts w:cs="Arial"/>
          <w:snapToGrid w:val="0"/>
        </w:rPr>
        <w:tab/>
      </w:r>
      <w:r w:rsidRPr="00BF780A">
        <w:rPr>
          <w:rFonts w:cs="Arial"/>
          <w:snapToGrid w:val="0"/>
        </w:rPr>
        <w:tab/>
      </w:r>
      <w:r w:rsidRPr="00BF780A">
        <w:rPr>
          <w:rFonts w:cs="Arial"/>
          <w:snapToGrid w:val="0"/>
        </w:rPr>
        <w:tab/>
        <w:t>- - - - - - - - - - - - - - - - - - - - - -</w:t>
      </w:r>
    </w:p>
    <w:p w:rsidR="0071062E" w:rsidRDefault="0071062E"/>
    <w:sectPr w:rsidR="0071062E" w:rsidSect="005353E7">
      <w:headerReference w:type="default" r:id="rId11"/>
      <w:footerReference w:type="even" r:id="rId12"/>
      <w:footerReference w:type="default" r:id="rId13"/>
      <w:type w:val="oddPage"/>
      <w:pgSz w:w="11906" w:h="16838" w:code="9"/>
      <w:pgMar w:top="2552" w:right="1843" w:bottom="2155" w:left="1843" w:header="1460" w:footer="652" w:gutter="0"/>
      <w:paperSrc w:first="1001" w:other="1001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E7" w:rsidRDefault="00CB7B28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E7" w:rsidRDefault="00CB7B28">
    <w:pPr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E7" w:rsidRDefault="00CB7B28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E7" w:rsidRPr="005353E7" w:rsidRDefault="00CB7B28" w:rsidP="005353E7">
    <w:pPr>
      <w:pStyle w:val="Voetteks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E7" w:rsidRDefault="00CB7B28">
    <w:pPr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E7" w:rsidRPr="005353E7" w:rsidRDefault="00CB7B28" w:rsidP="005353E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E7" w:rsidRDefault="00CB7B28" w:rsidP="00894D8B">
    <w:pPr>
      <w:pStyle w:val="Koptekst"/>
      <w:rPr>
        <w:lang w:val="en-US"/>
      </w:rPr>
    </w:pPr>
  </w:p>
  <w:p w:rsidR="005353E7" w:rsidRDefault="00CB7B28" w:rsidP="00894D8B">
    <w:pPr>
      <w:pStyle w:val="Koptekst"/>
      <w:rPr>
        <w:lang w:val="en-US"/>
      </w:rPr>
    </w:pPr>
  </w:p>
  <w:p w:rsidR="005353E7" w:rsidRDefault="00CB7B28" w:rsidP="00894D8B">
    <w:pPr>
      <w:pStyle w:val="Koptekst"/>
      <w:rPr>
        <w:lang w:val="en-US"/>
      </w:rPr>
    </w:pPr>
  </w:p>
  <w:p w:rsidR="005353E7" w:rsidRPr="009F33CE" w:rsidRDefault="00CB7B28" w:rsidP="00894D8B">
    <w:pPr>
      <w:pStyle w:val="ArialBold7pt"/>
      <w:rPr>
        <w:szCs w:val="14"/>
        <w:lang w:val="en-US"/>
      </w:rPr>
    </w:pPr>
  </w:p>
  <w:p w:rsidR="005353E7" w:rsidRPr="004B349B" w:rsidRDefault="00CB7B28" w:rsidP="00894D8B">
    <w:pPr>
      <w:pStyle w:val="Koptekst"/>
      <w:rPr>
        <w:lang w:val="en-US"/>
      </w:rPr>
    </w:pPr>
  </w:p>
  <w:tbl>
    <w:tblPr>
      <w:tblW w:w="10773" w:type="dxa"/>
      <w:tblInd w:w="-127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76"/>
      <w:gridCol w:w="9497"/>
    </w:tblGrid>
    <w:tr w:rsidR="005353E7">
      <w:trPr>
        <w:trHeight w:hRule="exact" w:val="233"/>
      </w:trPr>
      <w:tc>
        <w:tcPr>
          <w:tcW w:w="1276" w:type="dxa"/>
        </w:tcPr>
        <w:p w:rsidR="005353E7" w:rsidRDefault="00CB7B28" w:rsidP="006E36B7">
          <w:pPr>
            <w:rPr>
              <w:lang w:val="en-US"/>
            </w:rPr>
          </w:pPr>
        </w:p>
      </w:tc>
      <w:tc>
        <w:tcPr>
          <w:tcW w:w="9497" w:type="dxa"/>
        </w:tcPr>
        <w:p w:rsidR="005353E7" w:rsidRDefault="00CB7B28" w:rsidP="006E36B7">
          <w:pPr>
            <w:rPr>
              <w:lang w:val="en-US"/>
            </w:rPr>
          </w:pPr>
        </w:p>
      </w:tc>
    </w:tr>
  </w:tbl>
  <w:p w:rsidR="005353E7" w:rsidRDefault="00CB7B28" w:rsidP="00894D8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E7" w:rsidRPr="005353E7" w:rsidRDefault="00CB7B28" w:rsidP="005353E7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E7" w:rsidRPr="005353E7" w:rsidRDefault="00CB7B28" w:rsidP="005353E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312A1"/>
    <w:multiLevelType w:val="multilevel"/>
    <w:tmpl w:val="932CA48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9"/>
        <w:szCs w:val="19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5"/>
      <w:numFmt w:val="decimal"/>
      <w:pStyle w:val="Kop5"/>
      <w:lvlText w:val="%5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90"/>
      </w:rPr>
    </w:lvl>
    <w:lvl w:ilvl="5">
      <w:start w:val="1"/>
      <w:numFmt w:val="decimal"/>
      <w:lvlRestart w:val="3"/>
      <w:pStyle w:val="Kop6"/>
      <w:lvlText w:val="%1.%2.%3.%6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9"/>
        <w:szCs w:val="19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28"/>
    <w:rsid w:val="00055748"/>
    <w:rsid w:val="002112F2"/>
    <w:rsid w:val="005B0319"/>
    <w:rsid w:val="0071062E"/>
    <w:rsid w:val="00BA4032"/>
    <w:rsid w:val="00C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13F69-E77E-4B61-B9B2-9EC6E48E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19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7B28"/>
    <w:pPr>
      <w:tabs>
        <w:tab w:val="left" w:pos="1418"/>
        <w:tab w:val="left" w:pos="2835"/>
        <w:tab w:val="left" w:pos="4253"/>
        <w:tab w:val="left" w:pos="5670"/>
        <w:tab w:val="left" w:pos="7088"/>
      </w:tabs>
      <w:spacing w:line="284" w:lineRule="atLeast"/>
    </w:pPr>
    <w:rPr>
      <w:rFonts w:eastAsia="Times New Roman" w:cs="Times New Roman"/>
      <w:szCs w:val="19"/>
      <w:lang w:val="nl-NL" w:eastAsia="nl-NL"/>
    </w:rPr>
  </w:style>
  <w:style w:type="paragraph" w:styleId="Kop1">
    <w:name w:val="heading 1"/>
    <w:next w:val="Standaard"/>
    <w:link w:val="Kop1Char"/>
    <w:qFormat/>
    <w:rsid w:val="00CB7B28"/>
    <w:pPr>
      <w:keepNext/>
      <w:numPr>
        <w:numId w:val="1"/>
      </w:numPr>
      <w:spacing w:before="567" w:after="567"/>
      <w:contextualSpacing/>
      <w:outlineLvl w:val="0"/>
    </w:pPr>
    <w:rPr>
      <w:rFonts w:eastAsia="Times New Roman" w:cs="Arial"/>
      <w:b/>
      <w:noProof/>
      <w:kern w:val="28"/>
      <w:sz w:val="32"/>
      <w:szCs w:val="20"/>
      <w:lang w:val="nl-NL" w:eastAsia="nl-NL"/>
    </w:rPr>
  </w:style>
  <w:style w:type="paragraph" w:styleId="Kop2">
    <w:name w:val="heading 2"/>
    <w:next w:val="Standaard"/>
    <w:link w:val="Kop2Char"/>
    <w:qFormat/>
    <w:rsid w:val="00CB7B28"/>
    <w:pPr>
      <w:keepNext/>
      <w:numPr>
        <w:ilvl w:val="1"/>
        <w:numId w:val="1"/>
      </w:numPr>
      <w:outlineLvl w:val="1"/>
    </w:pPr>
    <w:rPr>
      <w:rFonts w:eastAsia="Times New Roman" w:cs="Arial"/>
      <w:b/>
      <w:sz w:val="22"/>
      <w:szCs w:val="20"/>
      <w:lang w:val="nl-NL" w:eastAsia="nl-NL"/>
    </w:rPr>
  </w:style>
  <w:style w:type="paragraph" w:styleId="Kop3">
    <w:name w:val="heading 3"/>
    <w:next w:val="Standaard"/>
    <w:link w:val="Kop3Char"/>
    <w:qFormat/>
    <w:rsid w:val="00CB7B28"/>
    <w:pPr>
      <w:keepNext/>
      <w:numPr>
        <w:ilvl w:val="2"/>
        <w:numId w:val="1"/>
      </w:numPr>
      <w:outlineLvl w:val="2"/>
    </w:pPr>
    <w:rPr>
      <w:rFonts w:eastAsia="Times New Roman" w:cs="Arial"/>
      <w:b/>
      <w:szCs w:val="20"/>
      <w:lang w:val="nl-NL" w:eastAsia="nl-NL"/>
    </w:rPr>
  </w:style>
  <w:style w:type="paragraph" w:styleId="Kop5">
    <w:name w:val="heading 5"/>
    <w:next w:val="Standaard"/>
    <w:link w:val="Kop5Char"/>
    <w:qFormat/>
    <w:rsid w:val="00CB7B28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sz w:val="22"/>
      <w:szCs w:val="20"/>
      <w:lang w:val="nl-NL" w:eastAsia="nl-NL"/>
    </w:rPr>
  </w:style>
  <w:style w:type="paragraph" w:styleId="Kop6">
    <w:name w:val="heading 6"/>
    <w:next w:val="Standaard"/>
    <w:link w:val="Kop6Char"/>
    <w:qFormat/>
    <w:rsid w:val="00CB7B28"/>
    <w:pPr>
      <w:keepNext/>
      <w:numPr>
        <w:ilvl w:val="5"/>
        <w:numId w:val="1"/>
      </w:numPr>
      <w:outlineLvl w:val="5"/>
    </w:pPr>
    <w:rPr>
      <w:rFonts w:eastAsia="Times New Roman" w:cs="Times New Roman"/>
      <w:b/>
      <w:szCs w:val="19"/>
      <w:lang w:val="nl-NL" w:eastAsia="nl-NL"/>
    </w:rPr>
  </w:style>
  <w:style w:type="paragraph" w:styleId="Kop7">
    <w:name w:val="heading 7"/>
    <w:basedOn w:val="Standaard"/>
    <w:next w:val="Standaard"/>
    <w:link w:val="Kop7Char"/>
    <w:qFormat/>
    <w:rsid w:val="00CB7B28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qFormat/>
    <w:rsid w:val="00CB7B28"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B7B28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B7B28"/>
    <w:rPr>
      <w:rFonts w:eastAsia="Times New Roman" w:cs="Arial"/>
      <w:b/>
      <w:noProof/>
      <w:kern w:val="28"/>
      <w:sz w:val="32"/>
      <w:szCs w:val="20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CB7B28"/>
    <w:rPr>
      <w:rFonts w:eastAsia="Times New Roman" w:cs="Arial"/>
      <w:b/>
      <w:sz w:val="22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CB7B28"/>
    <w:rPr>
      <w:rFonts w:eastAsia="Times New Roman" w:cs="Arial"/>
      <w:b/>
      <w:szCs w:val="20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CB7B28"/>
    <w:rPr>
      <w:rFonts w:eastAsia="Times New Roman" w:cs="Times New Roman"/>
      <w:b/>
      <w:sz w:val="22"/>
      <w:szCs w:val="20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CB7B28"/>
    <w:rPr>
      <w:rFonts w:eastAsia="Times New Roman" w:cs="Times New Roman"/>
      <w:b/>
      <w:szCs w:val="19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CB7B28"/>
    <w:rPr>
      <w:rFonts w:eastAsia="Times New Roman" w:cs="Times New Roman"/>
      <w:szCs w:val="19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CB7B28"/>
    <w:rPr>
      <w:rFonts w:eastAsia="Times New Roman" w:cs="Times New Roman"/>
      <w:i/>
      <w:szCs w:val="19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CB7B28"/>
    <w:rPr>
      <w:rFonts w:eastAsia="Times New Roman" w:cs="Times New Roman"/>
      <w:b/>
      <w:i/>
      <w:sz w:val="18"/>
      <w:szCs w:val="19"/>
      <w:lang w:val="nl-NL" w:eastAsia="nl-NL"/>
    </w:rPr>
  </w:style>
  <w:style w:type="paragraph" w:styleId="Koptekst">
    <w:name w:val="header"/>
    <w:basedOn w:val="Standaard"/>
    <w:link w:val="KoptekstChar"/>
    <w:rsid w:val="00CB7B2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B7B28"/>
    <w:rPr>
      <w:rFonts w:eastAsia="Times New Roman" w:cs="Times New Roman"/>
      <w:szCs w:val="19"/>
      <w:lang w:val="nl-NL" w:eastAsia="nl-NL"/>
    </w:rPr>
  </w:style>
  <w:style w:type="paragraph" w:styleId="Voettekst">
    <w:name w:val="footer"/>
    <w:basedOn w:val="Standaard"/>
    <w:link w:val="VoettekstChar"/>
    <w:rsid w:val="00CB7B28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CB7B28"/>
    <w:rPr>
      <w:rFonts w:eastAsia="Times New Roman" w:cs="Times New Roman"/>
      <w:szCs w:val="19"/>
      <w:lang w:val="nl-NL" w:eastAsia="nl-NL"/>
    </w:rPr>
  </w:style>
  <w:style w:type="paragraph" w:customStyle="1" w:styleId="ArialBold7pt">
    <w:name w:val="Arial Bold 7pt"/>
    <w:basedOn w:val="Standaard"/>
    <w:rsid w:val="00CB7B28"/>
    <w:rPr>
      <w:b/>
      <w:noProof/>
      <w:sz w:val="14"/>
    </w:rPr>
  </w:style>
  <w:style w:type="paragraph" w:customStyle="1" w:styleId="Enclosure">
    <w:name w:val="Enclosure"/>
    <w:basedOn w:val="Standaard"/>
    <w:rsid w:val="00CB7B28"/>
    <w:pPr>
      <w:tabs>
        <w:tab w:val="clear" w:pos="1418"/>
        <w:tab w:val="clear" w:pos="2835"/>
        <w:tab w:val="clear" w:pos="4253"/>
        <w:tab w:val="clear" w:pos="5670"/>
        <w:tab w:val="clear" w:pos="7088"/>
      </w:tabs>
      <w:spacing w:line="567" w:lineRule="exact"/>
      <w:ind w:left="569"/>
    </w:pPr>
    <w:rPr>
      <w:b/>
      <w:sz w:val="50"/>
      <w:szCs w:val="20"/>
    </w:rPr>
  </w:style>
  <w:style w:type="paragraph" w:customStyle="1" w:styleId="EnclosureIntroText">
    <w:name w:val="Enclosure_IntroText"/>
    <w:basedOn w:val="Kop5"/>
    <w:rsid w:val="00CB7B28"/>
    <w:pPr>
      <w:numPr>
        <w:ilvl w:val="0"/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1842</Characters>
  <Application>Microsoft Office Word</Application>
  <DocSecurity>0</DocSecurity>
  <Lines>61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Tauw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Weijs, Marja</dc:creator>
  <cp:keywords/>
  <dc:description/>
  <cp:lastModifiedBy>Weijs, Marja</cp:lastModifiedBy>
  <cp:revision>1</cp:revision>
  <dcterms:created xsi:type="dcterms:W3CDTF">2015-08-21T12:40:00Z</dcterms:created>
  <dcterms:modified xsi:type="dcterms:W3CDTF">2015-08-21T12:41:00Z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rReference">
    <vt:lpwstr/>
  </property>
</Properties>
</file>