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3D" w:rsidRDefault="00D1043D" w:rsidP="00086702">
      <w:pPr>
        <w:rPr>
          <w:b/>
        </w:rPr>
      </w:pPr>
    </w:p>
    <w:p w:rsidR="00623ED8" w:rsidRDefault="00086702" w:rsidP="00086702">
      <w:pPr>
        <w:rPr>
          <w:b/>
        </w:rPr>
      </w:pPr>
      <w:r w:rsidRPr="00086702">
        <w:rPr>
          <w:b/>
        </w:rPr>
        <w:t>Bijlage</w:t>
      </w:r>
      <w:r w:rsidR="00891C03">
        <w:rPr>
          <w:b/>
        </w:rPr>
        <w:t xml:space="preserve"> 1</w:t>
      </w:r>
      <w:r w:rsidR="002E68BD">
        <w:rPr>
          <w:b/>
        </w:rPr>
        <w:t>2</w:t>
      </w:r>
      <w:r w:rsidRPr="00086702">
        <w:rPr>
          <w:b/>
        </w:rPr>
        <w:t xml:space="preserve"> – Checklist Inschrijving</w:t>
      </w:r>
    </w:p>
    <w:p w:rsidR="00D35A43" w:rsidRDefault="00D35A43" w:rsidP="00086702">
      <w:pPr>
        <w:rPr>
          <w:b/>
        </w:rPr>
      </w:pPr>
    </w:p>
    <w:tbl>
      <w:tblPr>
        <w:tblStyle w:val="Tabelraster"/>
        <w:tblpPr w:leftFromText="141" w:rightFromText="141" w:vertAnchor="page" w:horzAnchor="margin" w:tblpXSpec="center" w:tblpY="2356"/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1418"/>
        <w:gridCol w:w="1134"/>
        <w:gridCol w:w="1559"/>
      </w:tblGrid>
      <w:tr w:rsidR="00D1043D" w:rsidRPr="00B93177" w:rsidTr="00D1043D">
        <w:trPr>
          <w:trHeight w:val="841"/>
        </w:trPr>
        <w:tc>
          <w:tcPr>
            <w:tcW w:w="2943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Onderwerp</w:t>
            </w:r>
          </w:p>
        </w:tc>
        <w:tc>
          <w:tcPr>
            <w:tcW w:w="3544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Zoals aangegeven in:</w:t>
            </w:r>
          </w:p>
        </w:tc>
        <w:tc>
          <w:tcPr>
            <w:tcW w:w="1418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Te gebruiken format of bijlage:</w:t>
            </w:r>
          </w:p>
        </w:tc>
        <w:tc>
          <w:tcPr>
            <w:tcW w:w="1134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Toe te voegen als:</w:t>
            </w:r>
          </w:p>
        </w:tc>
        <w:tc>
          <w:tcPr>
            <w:tcW w:w="1559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 xml:space="preserve">Dient rechtsgeldig ondertekend te zijn: 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Aanbiedingsbrief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Zelf op te stellen document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A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Inschrijvingsformulier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Bijlage 6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B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Eigen Verklaring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Aanbestedingsleidraad, hoofdstuk 4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Bijlage 7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C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Uittreksel(s) Kamer van Koophandel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Op te vragen bij Kamer van Koophandel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D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N.v.t.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Volmacht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Bijlage 8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E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Opgave formulier referenties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Paragraaf 4.2.1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Bijlage 9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F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>
              <w:t>T</w:t>
            </w:r>
            <w:r w:rsidRPr="00BC10D5">
              <w:t>evredenheidsverklaring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Aanbestedingsleidraad, paragraaf 4.2.1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Zelf op te stellen document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G</w:t>
            </w:r>
          </w:p>
        </w:tc>
        <w:tc>
          <w:tcPr>
            <w:tcW w:w="1559" w:type="dxa"/>
          </w:tcPr>
          <w:p w:rsidR="00417D6B" w:rsidRPr="00BC10D5" w:rsidRDefault="00417D6B" w:rsidP="00417D6B">
            <w:r>
              <w:t>Ja, door referent.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Default="00417D6B" w:rsidP="00417D6B">
            <w:r>
              <w:t>Implementatieplan</w:t>
            </w:r>
          </w:p>
        </w:tc>
        <w:tc>
          <w:tcPr>
            <w:tcW w:w="3544" w:type="dxa"/>
          </w:tcPr>
          <w:p w:rsidR="00417D6B" w:rsidRDefault="00417D6B" w:rsidP="00417D6B">
            <w:r>
              <w:t xml:space="preserve">Aanbestedingsleidraad paragraaf </w:t>
            </w:r>
            <w:r w:rsidRPr="00417D6B">
              <w:t>5.2.2</w:t>
            </w:r>
          </w:p>
        </w:tc>
        <w:tc>
          <w:tcPr>
            <w:tcW w:w="1418" w:type="dxa"/>
          </w:tcPr>
          <w:p w:rsidR="00417D6B" w:rsidRDefault="00417D6B" w:rsidP="00417D6B">
            <w:r>
              <w:t>Bijlage 10</w:t>
            </w:r>
          </w:p>
        </w:tc>
        <w:tc>
          <w:tcPr>
            <w:tcW w:w="1134" w:type="dxa"/>
          </w:tcPr>
          <w:p w:rsidR="00417D6B" w:rsidRPr="00BC10D5" w:rsidRDefault="00417D6B" w:rsidP="00417D6B">
            <w:r>
              <w:t>Bijlage H</w:t>
            </w:r>
          </w:p>
        </w:tc>
        <w:tc>
          <w:tcPr>
            <w:tcW w:w="1559" w:type="dxa"/>
          </w:tcPr>
          <w:p w:rsidR="00417D6B" w:rsidRDefault="00417D6B" w:rsidP="00417D6B">
            <w:r>
              <w:t>N.v.t.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Prijzenblad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Aanbestedingsleidraad, paragraaf 5.2.3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Bijlage 11</w:t>
            </w:r>
          </w:p>
        </w:tc>
        <w:tc>
          <w:tcPr>
            <w:tcW w:w="1134" w:type="dxa"/>
          </w:tcPr>
          <w:p w:rsidR="00417D6B" w:rsidRPr="00BC10D5" w:rsidRDefault="00417D6B" w:rsidP="00417D6B">
            <w:r>
              <w:t>Bijlage I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>
              <w:t>Rapport leverancier inzake handdoekjes</w:t>
            </w:r>
          </w:p>
        </w:tc>
        <w:tc>
          <w:tcPr>
            <w:tcW w:w="3544" w:type="dxa"/>
          </w:tcPr>
          <w:p w:rsidR="00417D6B" w:rsidRPr="00A32DC5" w:rsidRDefault="00417D6B" w:rsidP="00417D6B">
            <w:r w:rsidRPr="00A32DC5">
              <w:t>Programma van Eisen, eis 5.1</w:t>
            </w:r>
            <w:r>
              <w:t>4</w:t>
            </w:r>
          </w:p>
        </w:tc>
        <w:tc>
          <w:tcPr>
            <w:tcW w:w="1418" w:type="dxa"/>
          </w:tcPr>
          <w:p w:rsidR="00417D6B" w:rsidRPr="007407AC" w:rsidRDefault="00417D6B" w:rsidP="00417D6B">
            <w:r w:rsidRPr="007407AC">
              <w:t>Rapport leverancier</w:t>
            </w:r>
          </w:p>
        </w:tc>
        <w:tc>
          <w:tcPr>
            <w:tcW w:w="1134" w:type="dxa"/>
          </w:tcPr>
          <w:p w:rsidR="00417D6B" w:rsidRPr="00BC10D5" w:rsidRDefault="00417D6B" w:rsidP="00417D6B">
            <w:r>
              <w:t>Bijlage J</w:t>
            </w:r>
          </w:p>
        </w:tc>
        <w:tc>
          <w:tcPr>
            <w:tcW w:w="1559" w:type="dxa"/>
          </w:tcPr>
          <w:p w:rsidR="00417D6B" w:rsidRPr="00BC10D5" w:rsidRDefault="00417D6B" w:rsidP="00417D6B">
            <w:r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Default="00417D6B" w:rsidP="00417D6B">
            <w:r>
              <w:t>Rapport leverancier inzake toiletpapier</w:t>
            </w:r>
          </w:p>
        </w:tc>
        <w:tc>
          <w:tcPr>
            <w:tcW w:w="3544" w:type="dxa"/>
          </w:tcPr>
          <w:p w:rsidR="00417D6B" w:rsidRPr="00A32DC5" w:rsidRDefault="00417D6B" w:rsidP="00417D6B">
            <w:r w:rsidRPr="00A32DC5">
              <w:t>Programma van Eisen, eis 6.11</w:t>
            </w:r>
          </w:p>
        </w:tc>
        <w:tc>
          <w:tcPr>
            <w:tcW w:w="1418" w:type="dxa"/>
          </w:tcPr>
          <w:p w:rsidR="00417D6B" w:rsidRPr="007407AC" w:rsidRDefault="00417D6B" w:rsidP="00417D6B">
            <w:r w:rsidRPr="007407AC">
              <w:t>Rapport leverancier</w:t>
            </w:r>
          </w:p>
        </w:tc>
        <w:tc>
          <w:tcPr>
            <w:tcW w:w="1134" w:type="dxa"/>
          </w:tcPr>
          <w:p w:rsidR="00417D6B" w:rsidRDefault="00417D6B" w:rsidP="00417D6B">
            <w:r>
              <w:t>Bijlage K</w:t>
            </w:r>
          </w:p>
        </w:tc>
        <w:tc>
          <w:tcPr>
            <w:tcW w:w="1559" w:type="dxa"/>
          </w:tcPr>
          <w:p w:rsidR="00417D6B" w:rsidRPr="00BC10D5" w:rsidRDefault="00417D6B" w:rsidP="00417D6B">
            <w:r>
              <w:t>Ja</w:t>
            </w:r>
          </w:p>
        </w:tc>
      </w:tr>
      <w:tr w:rsidR="00D1043D" w:rsidRPr="00B93177" w:rsidTr="00D1043D">
        <w:trPr>
          <w:trHeight w:val="543"/>
        </w:trPr>
        <w:tc>
          <w:tcPr>
            <w:tcW w:w="2943" w:type="dxa"/>
          </w:tcPr>
          <w:p w:rsidR="00417D6B" w:rsidRDefault="00417D6B" w:rsidP="00417D6B">
            <w:r>
              <w:t xml:space="preserve">Rapport leverancier inzake </w:t>
            </w:r>
            <w:proofErr w:type="spellStart"/>
            <w:r>
              <w:t>handzeep</w:t>
            </w:r>
            <w:proofErr w:type="spellEnd"/>
          </w:p>
        </w:tc>
        <w:tc>
          <w:tcPr>
            <w:tcW w:w="3544" w:type="dxa"/>
          </w:tcPr>
          <w:p w:rsidR="00417D6B" w:rsidRPr="00A32DC5" w:rsidRDefault="00417D6B" w:rsidP="00417D6B">
            <w:r w:rsidRPr="00A32DC5">
              <w:t>Programma van Eisen, eis 7.6</w:t>
            </w:r>
          </w:p>
        </w:tc>
        <w:tc>
          <w:tcPr>
            <w:tcW w:w="1418" w:type="dxa"/>
          </w:tcPr>
          <w:p w:rsidR="00417D6B" w:rsidRPr="007407AC" w:rsidRDefault="00417D6B" w:rsidP="00417D6B">
            <w:r w:rsidRPr="007407AC">
              <w:t>Rapport leverancier</w:t>
            </w:r>
          </w:p>
        </w:tc>
        <w:tc>
          <w:tcPr>
            <w:tcW w:w="1134" w:type="dxa"/>
          </w:tcPr>
          <w:p w:rsidR="00417D6B" w:rsidRDefault="00417D6B" w:rsidP="00417D6B">
            <w:r>
              <w:t>Bijlage L</w:t>
            </w:r>
          </w:p>
        </w:tc>
        <w:tc>
          <w:tcPr>
            <w:tcW w:w="1559" w:type="dxa"/>
          </w:tcPr>
          <w:p w:rsidR="00417D6B" w:rsidRPr="00BC10D5" w:rsidRDefault="00417D6B" w:rsidP="00417D6B">
            <w:r>
              <w:t>Ja</w:t>
            </w:r>
          </w:p>
        </w:tc>
      </w:tr>
      <w:tr w:rsidR="00D1043D" w:rsidRPr="00B93177" w:rsidTr="00D1043D">
        <w:trPr>
          <w:trHeight w:val="543"/>
        </w:trPr>
        <w:tc>
          <w:tcPr>
            <w:tcW w:w="2943" w:type="dxa"/>
          </w:tcPr>
          <w:p w:rsidR="00417D6B" w:rsidRDefault="00417D6B" w:rsidP="00417D6B">
            <w:r>
              <w:t xml:space="preserve">Certificaat EU-milieukeur of </w:t>
            </w:r>
            <w:r w:rsidRPr="00B85660">
              <w:t>certificaten inzake de bewakingsketen van de houtvezels overeenkomstig FSC7, PEFC8 of vergelijkbare systemen.</w:t>
            </w:r>
          </w:p>
        </w:tc>
        <w:tc>
          <w:tcPr>
            <w:tcW w:w="3544" w:type="dxa"/>
          </w:tcPr>
          <w:p w:rsidR="00417D6B" w:rsidRPr="00A32DC5" w:rsidRDefault="00417D6B" w:rsidP="00417D6B">
            <w:r>
              <w:t>Programma van Eisen, eis 13.2</w:t>
            </w:r>
          </w:p>
        </w:tc>
        <w:tc>
          <w:tcPr>
            <w:tcW w:w="1418" w:type="dxa"/>
          </w:tcPr>
          <w:p w:rsidR="00417D6B" w:rsidRPr="007407AC" w:rsidRDefault="00417D6B" w:rsidP="00417D6B">
            <w:r>
              <w:t>Certificaat</w:t>
            </w:r>
          </w:p>
        </w:tc>
        <w:tc>
          <w:tcPr>
            <w:tcW w:w="1134" w:type="dxa"/>
          </w:tcPr>
          <w:p w:rsidR="00417D6B" w:rsidRDefault="00417D6B" w:rsidP="00417D6B">
            <w:r>
              <w:t>Bijlage M</w:t>
            </w:r>
          </w:p>
        </w:tc>
        <w:tc>
          <w:tcPr>
            <w:tcW w:w="1559" w:type="dxa"/>
          </w:tcPr>
          <w:p w:rsidR="00417D6B" w:rsidRDefault="00417D6B" w:rsidP="00417D6B">
            <w:r>
              <w:t>N.v.t.</w:t>
            </w:r>
          </w:p>
        </w:tc>
      </w:tr>
      <w:tr w:rsidR="00D1043D" w:rsidRPr="00B93177" w:rsidTr="00D1043D">
        <w:trPr>
          <w:trHeight w:val="543"/>
        </w:trPr>
        <w:tc>
          <w:tcPr>
            <w:tcW w:w="2943" w:type="dxa"/>
          </w:tcPr>
          <w:p w:rsidR="00D1043D" w:rsidRDefault="00D1043D" w:rsidP="00417D6B">
            <w:r>
              <w:t>Checklist Inschrijving</w:t>
            </w:r>
          </w:p>
        </w:tc>
        <w:tc>
          <w:tcPr>
            <w:tcW w:w="3544" w:type="dxa"/>
          </w:tcPr>
          <w:p w:rsidR="00D1043D" w:rsidRDefault="00D1043D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D1043D" w:rsidRDefault="00D1043D" w:rsidP="00417D6B">
            <w:r>
              <w:t>Bijlage 12</w:t>
            </w:r>
          </w:p>
        </w:tc>
        <w:tc>
          <w:tcPr>
            <w:tcW w:w="1134" w:type="dxa"/>
          </w:tcPr>
          <w:p w:rsidR="00D1043D" w:rsidRDefault="00D1043D" w:rsidP="00417D6B">
            <w:r>
              <w:t>Bijlage N</w:t>
            </w:r>
          </w:p>
        </w:tc>
        <w:tc>
          <w:tcPr>
            <w:tcW w:w="1559" w:type="dxa"/>
          </w:tcPr>
          <w:p w:rsidR="00D1043D" w:rsidRDefault="00D1043D" w:rsidP="00417D6B">
            <w:r>
              <w:t>Ja</w:t>
            </w:r>
          </w:p>
        </w:tc>
      </w:tr>
    </w:tbl>
    <w:p w:rsidR="00A731D9" w:rsidRDefault="00A731D9" w:rsidP="00086702">
      <w:pPr>
        <w:rPr>
          <w:b/>
        </w:rPr>
      </w:pPr>
    </w:p>
    <w:p w:rsidR="00D35A43" w:rsidRDefault="00D35A43" w:rsidP="00086702">
      <w:pPr>
        <w:rPr>
          <w:b/>
        </w:rPr>
      </w:pPr>
      <w:r>
        <w:rPr>
          <w:b/>
        </w:rPr>
        <w:t>Hierbij verklaart onderstaande Inschrijver dat alle vereiste documenten (zoals hierboven aangegeven) zijn opgenomen in de Inschrijving:</w:t>
      </w:r>
    </w:p>
    <w:p w:rsidR="00D35A43" w:rsidRDefault="00D35A43" w:rsidP="00086702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D35A43" w:rsidTr="00D1043D">
        <w:trPr>
          <w:trHeight w:val="412"/>
        </w:trPr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Naam Inschrijver: 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1043D">
        <w:trPr>
          <w:trHeight w:val="348"/>
        </w:trPr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Naam </w:t>
            </w:r>
            <w:proofErr w:type="spellStart"/>
            <w:r w:rsidRPr="00D35A43">
              <w:t>ondertekeningsbevoegde</w:t>
            </w:r>
            <w:proofErr w:type="spellEnd"/>
            <w:r w:rsidRPr="00D35A43">
              <w:t xml:space="preserve"> :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1043D">
        <w:trPr>
          <w:trHeight w:val="412"/>
        </w:trPr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Functie </w:t>
            </w:r>
            <w:proofErr w:type="spellStart"/>
            <w:r w:rsidRPr="00D35A43">
              <w:t>ondertekeningsbevoegde</w:t>
            </w:r>
            <w:proofErr w:type="spellEnd"/>
            <w:r w:rsidRPr="00D35A43">
              <w:t xml:space="preserve">: 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  <w:bookmarkStart w:id="0" w:name="_GoBack"/>
        <w:bookmarkEnd w:id="0"/>
      </w:tr>
      <w:tr w:rsidR="00D35A43" w:rsidTr="00D1043D">
        <w:trPr>
          <w:trHeight w:val="773"/>
        </w:trPr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Handtekening </w:t>
            </w:r>
            <w:proofErr w:type="spellStart"/>
            <w:r w:rsidRPr="00D35A43">
              <w:t>ondertekeningsbevoegde</w:t>
            </w:r>
            <w:proofErr w:type="spellEnd"/>
            <w:r w:rsidRPr="00D35A43">
              <w:t>: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35A43">
        <w:tc>
          <w:tcPr>
            <w:tcW w:w="3794" w:type="dxa"/>
          </w:tcPr>
          <w:p w:rsidR="00D35A43" w:rsidRDefault="00D35A43" w:rsidP="00D35A43">
            <w:r>
              <w:t xml:space="preserve">Datum ondertekening: </w:t>
            </w:r>
          </w:p>
          <w:p w:rsidR="00D35A43" w:rsidRPr="00D35A43" w:rsidRDefault="00D35A43" w:rsidP="00D35A43"/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</w:tbl>
    <w:p w:rsidR="00D35A43" w:rsidRDefault="00D35A43" w:rsidP="00D1043D">
      <w:pPr>
        <w:rPr>
          <w:b/>
        </w:rPr>
      </w:pPr>
    </w:p>
    <w:sectPr w:rsidR="00D35A43" w:rsidSect="00D1043D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43" w:rsidRDefault="00D35A43" w:rsidP="00D35A43">
      <w:r>
        <w:separator/>
      </w:r>
    </w:p>
  </w:endnote>
  <w:endnote w:type="continuationSeparator" w:id="0">
    <w:p w:rsidR="00D35A43" w:rsidRDefault="00D35A43" w:rsidP="00D3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43" w:rsidRDefault="00D35A43" w:rsidP="00D35A43">
      <w:r>
        <w:separator/>
      </w:r>
    </w:p>
  </w:footnote>
  <w:footnote w:type="continuationSeparator" w:id="0">
    <w:p w:rsidR="00D35A43" w:rsidRDefault="00D35A43" w:rsidP="00D35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43" w:rsidRDefault="00D35A43" w:rsidP="00D35A43">
    <w:pPr>
      <w:pStyle w:val="Koptekst"/>
      <w:jc w:val="center"/>
    </w:pPr>
    <w:r>
      <w:rPr>
        <w:rFonts w:ascii="Tahoma" w:hAnsi="Tahoma" w:cs="Tahoma"/>
        <w:noProof/>
      </w:rPr>
      <w:drawing>
        <wp:inline distT="0" distB="0" distL="0" distR="0" wp14:anchorId="0CA5CCE6" wp14:editId="4FB2496D">
          <wp:extent cx="1657350" cy="542925"/>
          <wp:effectExtent l="0" t="0" r="0" b="952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02"/>
    <w:rsid w:val="00086702"/>
    <w:rsid w:val="00173159"/>
    <w:rsid w:val="00181943"/>
    <w:rsid w:val="00230CC9"/>
    <w:rsid w:val="002E68BD"/>
    <w:rsid w:val="00367430"/>
    <w:rsid w:val="00417D6B"/>
    <w:rsid w:val="007407AC"/>
    <w:rsid w:val="00891C03"/>
    <w:rsid w:val="00A32DC5"/>
    <w:rsid w:val="00A731D9"/>
    <w:rsid w:val="00B85660"/>
    <w:rsid w:val="00CB5A60"/>
    <w:rsid w:val="00D1043D"/>
    <w:rsid w:val="00D35A43"/>
    <w:rsid w:val="00D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86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unhideWhenUsed/>
    <w:rsid w:val="0008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both"/>
    </w:pPr>
    <w:rPr>
      <w:rFonts w:ascii="Tahoma" w:eastAsia="Times New Roman" w:hAnsi="Tahoma" w:cs="Arial"/>
      <w:bCs/>
      <w:color w:val="auto"/>
      <w:szCs w:val="20"/>
      <w:bdr w:val="none" w:sz="0" w:space="0" w:color="auto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702"/>
    <w:rPr>
      <w:rFonts w:ascii="Tahoma" w:eastAsia="Times New Roman" w:hAnsi="Tahoma" w:cs="Arial"/>
      <w:bCs/>
      <w:sz w:val="20"/>
      <w:szCs w:val="20"/>
      <w:u w:color="000000"/>
      <w:lang w:val="nl-NL" w:eastAsia="nl-NL"/>
    </w:rPr>
  </w:style>
  <w:style w:type="table" w:styleId="Tabelraster">
    <w:name w:val="Table Grid"/>
    <w:basedOn w:val="Standaardtabel"/>
    <w:uiPriority w:val="59"/>
    <w:rsid w:val="00086702"/>
    <w:pPr>
      <w:spacing w:after="0" w:line="240" w:lineRule="auto"/>
    </w:pPr>
    <w:rPr>
      <w:rFonts w:ascii="Arial" w:hAnsi="Arial"/>
      <w:sz w:val="20"/>
      <w:u w:color="00000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7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702"/>
    <w:rPr>
      <w:rFonts w:ascii="Tahoma" w:eastAsia="Arial Unicode MS" w:hAnsi="Tahoma" w:cs="Tahoma"/>
      <w:color w:val="000000"/>
      <w:sz w:val="16"/>
      <w:szCs w:val="16"/>
      <w:u w:color="000000"/>
      <w:bdr w:val="nil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86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unhideWhenUsed/>
    <w:rsid w:val="0008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both"/>
    </w:pPr>
    <w:rPr>
      <w:rFonts w:ascii="Tahoma" w:eastAsia="Times New Roman" w:hAnsi="Tahoma" w:cs="Arial"/>
      <w:bCs/>
      <w:color w:val="auto"/>
      <w:szCs w:val="20"/>
      <w:bdr w:val="none" w:sz="0" w:space="0" w:color="auto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702"/>
    <w:rPr>
      <w:rFonts w:ascii="Tahoma" w:eastAsia="Times New Roman" w:hAnsi="Tahoma" w:cs="Arial"/>
      <w:bCs/>
      <w:sz w:val="20"/>
      <w:szCs w:val="20"/>
      <w:u w:color="000000"/>
      <w:lang w:val="nl-NL" w:eastAsia="nl-NL"/>
    </w:rPr>
  </w:style>
  <w:style w:type="table" w:styleId="Tabelraster">
    <w:name w:val="Table Grid"/>
    <w:basedOn w:val="Standaardtabel"/>
    <w:uiPriority w:val="59"/>
    <w:rsid w:val="00086702"/>
    <w:pPr>
      <w:spacing w:after="0" w:line="240" w:lineRule="auto"/>
    </w:pPr>
    <w:rPr>
      <w:rFonts w:ascii="Arial" w:hAnsi="Arial"/>
      <w:sz w:val="20"/>
      <w:u w:color="00000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7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702"/>
    <w:rPr>
      <w:rFonts w:ascii="Tahoma" w:eastAsia="Arial Unicode MS" w:hAnsi="Tahoma" w:cs="Tahoma"/>
      <w:color w:val="000000"/>
      <w:sz w:val="16"/>
      <w:szCs w:val="16"/>
      <w:u w:color="000000"/>
      <w:bdr w:val="nil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3EE2FD05</Template>
  <TotalTime>6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C.F.A. (INKO)</dc:creator>
  <cp:lastModifiedBy>Schmitz, C.F.A. (INKO)</cp:lastModifiedBy>
  <cp:revision>3</cp:revision>
  <dcterms:created xsi:type="dcterms:W3CDTF">2015-07-20T07:01:00Z</dcterms:created>
  <dcterms:modified xsi:type="dcterms:W3CDTF">2015-07-21T06:19:00Z</dcterms:modified>
</cp:coreProperties>
</file>