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44E" w:rsidRDefault="0047744E" w:rsidP="0047744E">
      <w:pPr>
        <w:autoSpaceDE w:val="0"/>
        <w:autoSpaceDN w:val="0"/>
        <w:adjustRightInd w:val="0"/>
        <w:spacing w:after="0" w:line="240" w:lineRule="auto"/>
        <w:rPr>
          <w:rFonts w:ascii="Times New Roman" w:hAnsi="Times New Roman" w:cs="Times New Roman"/>
          <w:noProof/>
          <w:sz w:val="40"/>
          <w:szCs w:val="40"/>
        </w:rPr>
      </w:pPr>
    </w:p>
    <w:p w:rsidR="0047744E" w:rsidRDefault="0047744E" w:rsidP="0047744E">
      <w:pPr>
        <w:autoSpaceDE w:val="0"/>
        <w:autoSpaceDN w:val="0"/>
        <w:adjustRightInd w:val="0"/>
        <w:spacing w:after="0" w:line="240" w:lineRule="auto"/>
        <w:rPr>
          <w:rFonts w:ascii="Times New Roman" w:hAnsi="Times New Roman" w:cs="Times New Roman"/>
          <w:noProof/>
          <w:sz w:val="40"/>
          <w:szCs w:val="40"/>
        </w:rPr>
      </w:pPr>
    </w:p>
    <w:p w:rsidR="0047744E" w:rsidRDefault="0047744E" w:rsidP="0047744E">
      <w:pPr>
        <w:autoSpaceDE w:val="0"/>
        <w:autoSpaceDN w:val="0"/>
        <w:adjustRightInd w:val="0"/>
        <w:spacing w:after="0" w:line="240" w:lineRule="auto"/>
        <w:rPr>
          <w:rFonts w:ascii="Times New Roman" w:hAnsi="Times New Roman" w:cs="Times New Roman"/>
          <w:noProof/>
          <w:sz w:val="40"/>
          <w:szCs w:val="40"/>
        </w:rPr>
      </w:pPr>
    </w:p>
    <w:p w:rsidR="0047744E" w:rsidRDefault="0047744E" w:rsidP="0047744E">
      <w:pPr>
        <w:autoSpaceDE w:val="0"/>
        <w:autoSpaceDN w:val="0"/>
        <w:adjustRightInd w:val="0"/>
        <w:spacing w:after="0" w:line="240" w:lineRule="auto"/>
        <w:rPr>
          <w:rFonts w:ascii="Times New Roman" w:hAnsi="Times New Roman" w:cs="Times New Roman"/>
          <w:noProof/>
          <w:sz w:val="40"/>
          <w:szCs w:val="40"/>
        </w:rPr>
      </w:pPr>
    </w:p>
    <w:p w:rsidR="0047744E" w:rsidRDefault="0047744E" w:rsidP="00CA6B5A">
      <w:pPr>
        <w:pStyle w:val="Title"/>
        <w:rPr>
          <w:noProof/>
        </w:rPr>
      </w:pPr>
      <w:r w:rsidRPr="00CA6B5A">
        <w:rPr>
          <w:noProof/>
        </w:rPr>
        <w:t xml:space="preserve">Pan Hlaing </w:t>
      </w:r>
      <w:r w:rsidR="00767817" w:rsidRPr="00CA6B5A">
        <w:rPr>
          <w:noProof/>
        </w:rPr>
        <w:t>River</w:t>
      </w:r>
      <w:r w:rsidRPr="00CA6B5A">
        <w:rPr>
          <w:noProof/>
        </w:rPr>
        <w:t xml:space="preserve"> in the Yangon delta</w:t>
      </w:r>
      <w:r w:rsidR="00767817" w:rsidRPr="00CA6B5A">
        <w:rPr>
          <w:noProof/>
        </w:rPr>
        <w:t>, Myanmar</w:t>
      </w:r>
    </w:p>
    <w:p w:rsidR="00466104" w:rsidRPr="00A84E25" w:rsidRDefault="00A84E25">
      <w:pPr>
        <w:rPr>
          <w:sz w:val="28"/>
          <w:szCs w:val="28"/>
          <w:lang w:val="en-US"/>
        </w:rPr>
      </w:pPr>
      <w:r w:rsidRPr="00A84E25">
        <w:rPr>
          <w:sz w:val="28"/>
          <w:szCs w:val="28"/>
          <w:lang w:val="en-US"/>
        </w:rPr>
        <w:t xml:space="preserve">Considerations </w:t>
      </w:r>
      <w:r w:rsidR="0003323A">
        <w:rPr>
          <w:sz w:val="28"/>
          <w:szCs w:val="28"/>
          <w:lang w:val="en-US"/>
        </w:rPr>
        <w:t>for</w:t>
      </w:r>
      <w:r w:rsidRPr="00A84E25">
        <w:rPr>
          <w:sz w:val="28"/>
          <w:szCs w:val="28"/>
          <w:lang w:val="en-US"/>
        </w:rPr>
        <w:t xml:space="preserve"> developing a sluice gate near the </w:t>
      </w:r>
      <w:proofErr w:type="spellStart"/>
      <w:r w:rsidRPr="00A84E25">
        <w:rPr>
          <w:sz w:val="28"/>
          <w:szCs w:val="28"/>
          <w:lang w:val="en-US"/>
        </w:rPr>
        <w:t>Hlaing</w:t>
      </w:r>
      <w:proofErr w:type="spellEnd"/>
      <w:r w:rsidR="00E427DD" w:rsidRPr="00A84E25">
        <w:rPr>
          <w:noProof/>
          <w:sz w:val="28"/>
          <w:szCs w:val="28"/>
          <w:lang w:eastAsia="nl-NL"/>
        </w:rPr>
        <w:drawing>
          <wp:anchor distT="0" distB="0" distL="114300" distR="114300" simplePos="0" relativeHeight="251704320" behindDoc="0" locked="0" layoutInCell="1" allowOverlap="1">
            <wp:simplePos x="0" y="0"/>
            <wp:positionH relativeFrom="column">
              <wp:posOffset>890905</wp:posOffset>
            </wp:positionH>
            <wp:positionV relativeFrom="paragraph">
              <wp:posOffset>859155</wp:posOffset>
            </wp:positionV>
            <wp:extent cx="4000500" cy="3000375"/>
            <wp:effectExtent l="19050" t="0" r="0" b="0"/>
            <wp:wrapSquare wrapText="bothSides"/>
            <wp:docPr id="20" name="Picture 6" descr="Pan Hlaing bridge_de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Hlaing bridge_dec2014.jpg"/>
                    <pic:cNvPicPr/>
                  </pic:nvPicPr>
                  <pic:blipFill>
                    <a:blip r:embed="rId8" cstate="print"/>
                    <a:stretch>
                      <a:fillRect/>
                    </a:stretch>
                  </pic:blipFill>
                  <pic:spPr>
                    <a:xfrm>
                      <a:off x="0" y="0"/>
                      <a:ext cx="4000500" cy="3000375"/>
                    </a:xfrm>
                    <a:prstGeom prst="rect">
                      <a:avLst/>
                    </a:prstGeom>
                  </pic:spPr>
                </pic:pic>
              </a:graphicData>
            </a:graphic>
          </wp:anchor>
        </w:drawing>
      </w:r>
      <w:r w:rsidRPr="00A84E25">
        <w:rPr>
          <w:sz w:val="28"/>
          <w:szCs w:val="28"/>
          <w:lang w:val="en-US"/>
        </w:rPr>
        <w:t xml:space="preserve"> </w:t>
      </w:r>
      <w:r>
        <w:rPr>
          <w:sz w:val="28"/>
          <w:szCs w:val="28"/>
          <w:lang w:val="en-US"/>
        </w:rPr>
        <w:t xml:space="preserve">River </w:t>
      </w:r>
      <w:r w:rsidRPr="00A84E25">
        <w:rPr>
          <w:sz w:val="28"/>
          <w:szCs w:val="28"/>
          <w:lang w:val="en-US"/>
        </w:rPr>
        <w:t>confluence</w:t>
      </w: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Pr="00466104" w:rsidRDefault="00466104" w:rsidP="00466104">
      <w:pPr>
        <w:rPr>
          <w:sz w:val="40"/>
          <w:szCs w:val="40"/>
          <w:lang w:val="en-US"/>
        </w:rPr>
      </w:pPr>
    </w:p>
    <w:p w:rsidR="00466104" w:rsidRDefault="00466104">
      <w:pPr>
        <w:rPr>
          <w:sz w:val="40"/>
          <w:szCs w:val="40"/>
          <w:lang w:val="en-US"/>
        </w:rPr>
      </w:pPr>
    </w:p>
    <w:p w:rsidR="00466104" w:rsidRDefault="00466104" w:rsidP="00466104">
      <w:pPr>
        <w:jc w:val="center"/>
        <w:rPr>
          <w:sz w:val="40"/>
          <w:szCs w:val="40"/>
          <w:lang w:val="en-US"/>
        </w:rPr>
      </w:pPr>
      <w:r>
        <w:rPr>
          <w:sz w:val="40"/>
          <w:szCs w:val="40"/>
          <w:lang w:val="en-US"/>
        </w:rPr>
        <w:t>February 2015</w:t>
      </w:r>
    </w:p>
    <w:p w:rsidR="00252764" w:rsidRDefault="00466104" w:rsidP="00252764">
      <w:pPr>
        <w:jc w:val="center"/>
        <w:rPr>
          <w:sz w:val="40"/>
          <w:szCs w:val="40"/>
          <w:lang w:val="en-US"/>
        </w:rPr>
      </w:pPr>
      <w:r>
        <w:rPr>
          <w:noProof/>
          <w:sz w:val="40"/>
          <w:szCs w:val="40"/>
          <w:lang w:eastAsia="nl-NL"/>
        </w:rPr>
        <w:drawing>
          <wp:inline distT="0" distB="0" distL="0" distR="0">
            <wp:extent cx="2254250" cy="534987"/>
            <wp:effectExtent l="19050" t="0" r="0" b="0"/>
            <wp:docPr id="1" name="Picture 0" descr="UNESCO-IH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IHE(large).jpg"/>
                    <pic:cNvPicPr/>
                  </pic:nvPicPr>
                  <pic:blipFill>
                    <a:blip r:embed="rId9" cstate="print"/>
                    <a:stretch>
                      <a:fillRect/>
                    </a:stretch>
                  </pic:blipFill>
                  <pic:spPr>
                    <a:xfrm>
                      <a:off x="0" y="0"/>
                      <a:ext cx="2254747" cy="535105"/>
                    </a:xfrm>
                    <a:prstGeom prst="rect">
                      <a:avLst/>
                    </a:prstGeom>
                  </pic:spPr>
                </pic:pic>
              </a:graphicData>
            </a:graphic>
          </wp:inline>
        </w:drawing>
      </w:r>
    </w:p>
    <w:p w:rsidR="00252764" w:rsidRDefault="00252764" w:rsidP="00252764">
      <w:pPr>
        <w:jc w:val="center"/>
        <w:rPr>
          <w:sz w:val="40"/>
          <w:szCs w:val="40"/>
          <w:lang w:val="en-US"/>
        </w:rPr>
        <w:sectPr w:rsidR="00252764" w:rsidSect="00252764">
          <w:footerReference w:type="default" r:id="rId10"/>
          <w:footerReference w:type="first" r:id="rId11"/>
          <w:type w:val="continuous"/>
          <w:pgSz w:w="11906" w:h="16838"/>
          <w:pgMar w:top="1417" w:right="1417" w:bottom="1417" w:left="1417" w:header="708" w:footer="708" w:gutter="0"/>
          <w:pgNumType w:start="1"/>
          <w:cols w:space="708"/>
          <w:docGrid w:linePitch="360"/>
        </w:sectPr>
      </w:pPr>
    </w:p>
    <w:p w:rsidR="00252764" w:rsidRPr="003315DA" w:rsidRDefault="003315DA" w:rsidP="003315DA">
      <w:pPr>
        <w:rPr>
          <w:lang w:val="en-US"/>
        </w:rPr>
        <w:sectPr w:rsidR="00252764" w:rsidRPr="003315DA" w:rsidSect="003533A6">
          <w:footerReference w:type="first" r:id="rId12"/>
          <w:pgSz w:w="11906" w:h="16838"/>
          <w:pgMar w:top="1417" w:right="1417" w:bottom="1417" w:left="1417" w:header="708" w:footer="708" w:gutter="0"/>
          <w:pgNumType w:start="1"/>
          <w:cols w:space="708"/>
          <w:docGrid w:linePitch="360"/>
        </w:sectPr>
      </w:pPr>
      <w:r>
        <w:rPr>
          <w:lang w:val="en-US"/>
        </w:rPr>
        <w:lastRenderedPageBreak/>
        <w:t xml:space="preserve">  </w:t>
      </w:r>
    </w:p>
    <w:sdt>
      <w:sdtPr>
        <w:rPr>
          <w:rFonts w:asciiTheme="minorHAnsi" w:eastAsiaTheme="minorHAnsi" w:hAnsiTheme="minorHAnsi" w:cstheme="minorBidi"/>
          <w:b w:val="0"/>
          <w:bCs w:val="0"/>
          <w:color w:val="auto"/>
          <w:sz w:val="22"/>
          <w:szCs w:val="22"/>
          <w:lang w:val="nl-NL"/>
        </w:rPr>
        <w:id w:val="20454931"/>
        <w:docPartObj>
          <w:docPartGallery w:val="Table of Contents"/>
          <w:docPartUnique/>
        </w:docPartObj>
      </w:sdtPr>
      <w:sdtContent>
        <w:p w:rsidR="00354B4F" w:rsidRDefault="00354B4F">
          <w:pPr>
            <w:pStyle w:val="TOCHeading"/>
          </w:pPr>
          <w:r>
            <w:t>Contents</w:t>
          </w:r>
        </w:p>
        <w:p w:rsidR="00135ADD" w:rsidRDefault="00135ADD" w:rsidP="00135ADD">
          <w:pPr>
            <w:rPr>
              <w:lang w:val="en-US"/>
            </w:rPr>
          </w:pPr>
        </w:p>
        <w:p w:rsidR="00135ADD" w:rsidRDefault="00135ADD" w:rsidP="00135ADD">
          <w:pPr>
            <w:rPr>
              <w:lang w:val="en-US"/>
            </w:rPr>
          </w:pPr>
        </w:p>
        <w:p w:rsidR="00135ADD" w:rsidRPr="00135ADD" w:rsidRDefault="00135ADD" w:rsidP="00135ADD">
          <w:pPr>
            <w:rPr>
              <w:lang w:val="en-US"/>
            </w:rPr>
          </w:pPr>
        </w:p>
        <w:p w:rsidR="000C7855" w:rsidRDefault="009A1E3C">
          <w:pPr>
            <w:pStyle w:val="TOC1"/>
            <w:tabs>
              <w:tab w:val="left" w:pos="440"/>
              <w:tab w:val="right" w:leader="dot" w:pos="9062"/>
            </w:tabs>
            <w:rPr>
              <w:rFonts w:eastAsiaTheme="minorEastAsia"/>
              <w:noProof/>
              <w:lang w:val="en-US"/>
            </w:rPr>
          </w:pPr>
          <w:r>
            <w:fldChar w:fldCharType="begin"/>
          </w:r>
          <w:r w:rsidR="00354B4F" w:rsidRPr="00354B4F">
            <w:rPr>
              <w:lang w:val="en-US"/>
            </w:rPr>
            <w:instrText xml:space="preserve"> TOC \o "1-3" \h \z \u </w:instrText>
          </w:r>
          <w:r>
            <w:fldChar w:fldCharType="separate"/>
          </w:r>
          <w:hyperlink w:anchor="_Toc412814967" w:history="1">
            <w:r w:rsidR="000C7855" w:rsidRPr="00043950">
              <w:rPr>
                <w:rStyle w:val="Hyperlink"/>
                <w:noProof/>
                <w:lang w:val="en-US"/>
              </w:rPr>
              <w:t>1</w:t>
            </w:r>
            <w:r w:rsidR="000C7855">
              <w:rPr>
                <w:rFonts w:eastAsiaTheme="minorEastAsia"/>
                <w:noProof/>
                <w:lang w:val="en-US"/>
              </w:rPr>
              <w:tab/>
            </w:r>
            <w:r w:rsidR="000C7855" w:rsidRPr="00043950">
              <w:rPr>
                <w:rStyle w:val="Hyperlink"/>
                <w:noProof/>
                <w:lang w:val="en-US"/>
              </w:rPr>
              <w:t>BRIEF DESCRIPTION OF THE PAN HLAING RIVER SYSTEM</w:t>
            </w:r>
            <w:r w:rsidR="000C7855">
              <w:rPr>
                <w:noProof/>
                <w:webHidden/>
              </w:rPr>
              <w:tab/>
            </w:r>
            <w:r>
              <w:rPr>
                <w:noProof/>
                <w:webHidden/>
              </w:rPr>
              <w:fldChar w:fldCharType="begin"/>
            </w:r>
            <w:r w:rsidR="000C7855">
              <w:rPr>
                <w:noProof/>
                <w:webHidden/>
              </w:rPr>
              <w:instrText xml:space="preserve"> PAGEREF _Toc412814967 \h </w:instrText>
            </w:r>
            <w:r>
              <w:rPr>
                <w:noProof/>
                <w:webHidden/>
              </w:rPr>
            </w:r>
            <w:r>
              <w:rPr>
                <w:noProof/>
                <w:webHidden/>
              </w:rPr>
              <w:fldChar w:fldCharType="separate"/>
            </w:r>
            <w:r w:rsidR="000C7855">
              <w:rPr>
                <w:noProof/>
                <w:webHidden/>
              </w:rPr>
              <w:t>1</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68" w:history="1">
            <w:r w:rsidR="000C7855" w:rsidRPr="00043950">
              <w:rPr>
                <w:rStyle w:val="Hyperlink"/>
                <w:noProof/>
                <w:lang w:val="en-US"/>
              </w:rPr>
              <w:t>2</w:t>
            </w:r>
            <w:r w:rsidR="000C7855">
              <w:rPr>
                <w:rFonts w:eastAsiaTheme="minorEastAsia"/>
                <w:noProof/>
                <w:lang w:val="en-US"/>
              </w:rPr>
              <w:tab/>
            </w:r>
            <w:r w:rsidR="000C7855" w:rsidRPr="00043950">
              <w:rPr>
                <w:rStyle w:val="Hyperlink"/>
                <w:noProof/>
                <w:lang w:val="en-US"/>
              </w:rPr>
              <w:t>PRESENT PAN HLAING RIVER STATUS (December 2014)</w:t>
            </w:r>
            <w:r w:rsidR="000C7855">
              <w:rPr>
                <w:noProof/>
                <w:webHidden/>
              </w:rPr>
              <w:tab/>
            </w:r>
            <w:r>
              <w:rPr>
                <w:noProof/>
                <w:webHidden/>
              </w:rPr>
              <w:fldChar w:fldCharType="begin"/>
            </w:r>
            <w:r w:rsidR="000C7855">
              <w:rPr>
                <w:noProof/>
                <w:webHidden/>
              </w:rPr>
              <w:instrText xml:space="preserve"> PAGEREF _Toc412814968 \h </w:instrText>
            </w:r>
            <w:r>
              <w:rPr>
                <w:noProof/>
                <w:webHidden/>
              </w:rPr>
            </w:r>
            <w:r>
              <w:rPr>
                <w:noProof/>
                <w:webHidden/>
              </w:rPr>
              <w:fldChar w:fldCharType="separate"/>
            </w:r>
            <w:r w:rsidR="000C7855">
              <w:rPr>
                <w:noProof/>
                <w:webHidden/>
              </w:rPr>
              <w:t>4</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69" w:history="1">
            <w:r w:rsidR="000C7855" w:rsidRPr="00043950">
              <w:rPr>
                <w:rStyle w:val="Hyperlink"/>
                <w:noProof/>
                <w:lang w:val="en-US"/>
              </w:rPr>
              <w:t>3</w:t>
            </w:r>
            <w:r w:rsidR="000C7855">
              <w:rPr>
                <w:rFonts w:eastAsiaTheme="minorEastAsia"/>
                <w:noProof/>
                <w:lang w:val="en-US"/>
              </w:rPr>
              <w:tab/>
            </w:r>
            <w:r w:rsidR="000C7855" w:rsidRPr="00043950">
              <w:rPr>
                <w:rStyle w:val="Hyperlink"/>
                <w:noProof/>
                <w:lang w:val="en-US"/>
              </w:rPr>
              <w:t>SOME HISTORICAL BACKGROUND INFORMATION</w:t>
            </w:r>
            <w:r w:rsidR="000C7855">
              <w:rPr>
                <w:noProof/>
                <w:webHidden/>
              </w:rPr>
              <w:tab/>
            </w:r>
            <w:r>
              <w:rPr>
                <w:noProof/>
                <w:webHidden/>
              </w:rPr>
              <w:fldChar w:fldCharType="begin"/>
            </w:r>
            <w:r w:rsidR="000C7855">
              <w:rPr>
                <w:noProof/>
                <w:webHidden/>
              </w:rPr>
              <w:instrText xml:space="preserve"> PAGEREF _Toc412814969 \h </w:instrText>
            </w:r>
            <w:r>
              <w:rPr>
                <w:noProof/>
                <w:webHidden/>
              </w:rPr>
            </w:r>
            <w:r>
              <w:rPr>
                <w:noProof/>
                <w:webHidden/>
              </w:rPr>
              <w:fldChar w:fldCharType="separate"/>
            </w:r>
            <w:r w:rsidR="000C7855">
              <w:rPr>
                <w:noProof/>
                <w:webHidden/>
              </w:rPr>
              <w:t>5</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70" w:history="1">
            <w:r w:rsidR="000C7855" w:rsidRPr="00043950">
              <w:rPr>
                <w:rStyle w:val="Hyperlink"/>
                <w:noProof/>
                <w:lang w:val="en-US"/>
              </w:rPr>
              <w:t>4</w:t>
            </w:r>
            <w:r w:rsidR="000C7855">
              <w:rPr>
                <w:rFonts w:eastAsiaTheme="minorEastAsia"/>
                <w:noProof/>
                <w:lang w:val="en-US"/>
              </w:rPr>
              <w:tab/>
            </w:r>
            <w:r w:rsidR="000C7855" w:rsidRPr="00043950">
              <w:rPr>
                <w:rStyle w:val="Hyperlink"/>
                <w:noProof/>
                <w:lang w:val="en-US"/>
              </w:rPr>
              <w:t>INTEGRATED WATER RESOURCES MANAGEMENT ASPECTS</w:t>
            </w:r>
            <w:r w:rsidR="000C7855">
              <w:rPr>
                <w:noProof/>
                <w:webHidden/>
              </w:rPr>
              <w:tab/>
            </w:r>
            <w:r>
              <w:rPr>
                <w:noProof/>
                <w:webHidden/>
              </w:rPr>
              <w:fldChar w:fldCharType="begin"/>
            </w:r>
            <w:r w:rsidR="000C7855">
              <w:rPr>
                <w:noProof/>
                <w:webHidden/>
              </w:rPr>
              <w:instrText xml:space="preserve"> PAGEREF _Toc412814970 \h </w:instrText>
            </w:r>
            <w:r>
              <w:rPr>
                <w:noProof/>
                <w:webHidden/>
              </w:rPr>
            </w:r>
            <w:r>
              <w:rPr>
                <w:noProof/>
                <w:webHidden/>
              </w:rPr>
              <w:fldChar w:fldCharType="separate"/>
            </w:r>
            <w:r w:rsidR="000C7855">
              <w:rPr>
                <w:noProof/>
                <w:webHidden/>
              </w:rPr>
              <w:t>5</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71" w:history="1">
            <w:r w:rsidR="000C7855" w:rsidRPr="00043950">
              <w:rPr>
                <w:rStyle w:val="Hyperlink"/>
                <w:noProof/>
                <w:lang w:val="en-US"/>
              </w:rPr>
              <w:t>5</w:t>
            </w:r>
            <w:r w:rsidR="000C7855">
              <w:rPr>
                <w:rFonts w:eastAsiaTheme="minorEastAsia"/>
                <w:noProof/>
                <w:lang w:val="en-US"/>
              </w:rPr>
              <w:tab/>
            </w:r>
            <w:r w:rsidR="000C7855" w:rsidRPr="00043950">
              <w:rPr>
                <w:rStyle w:val="Hyperlink"/>
                <w:noProof/>
                <w:lang w:val="en-US"/>
              </w:rPr>
              <w:t>SOME ADDITIONAL CONSIDERATIONS</w:t>
            </w:r>
            <w:r w:rsidR="000C7855">
              <w:rPr>
                <w:noProof/>
                <w:webHidden/>
              </w:rPr>
              <w:tab/>
            </w:r>
            <w:r>
              <w:rPr>
                <w:noProof/>
                <w:webHidden/>
              </w:rPr>
              <w:fldChar w:fldCharType="begin"/>
            </w:r>
            <w:r w:rsidR="000C7855">
              <w:rPr>
                <w:noProof/>
                <w:webHidden/>
              </w:rPr>
              <w:instrText xml:space="preserve"> PAGEREF _Toc412814971 \h </w:instrText>
            </w:r>
            <w:r>
              <w:rPr>
                <w:noProof/>
                <w:webHidden/>
              </w:rPr>
            </w:r>
            <w:r>
              <w:rPr>
                <w:noProof/>
                <w:webHidden/>
              </w:rPr>
              <w:fldChar w:fldCharType="separate"/>
            </w:r>
            <w:r w:rsidR="000C7855">
              <w:rPr>
                <w:noProof/>
                <w:webHidden/>
              </w:rPr>
              <w:t>6</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72" w:history="1">
            <w:r w:rsidR="000C7855" w:rsidRPr="00043950">
              <w:rPr>
                <w:rStyle w:val="Hyperlink"/>
                <w:noProof/>
                <w:lang w:val="en-US"/>
              </w:rPr>
              <w:t>6</w:t>
            </w:r>
            <w:r w:rsidR="000C7855">
              <w:rPr>
                <w:rFonts w:eastAsiaTheme="minorEastAsia"/>
                <w:noProof/>
                <w:lang w:val="en-US"/>
              </w:rPr>
              <w:tab/>
            </w:r>
            <w:r w:rsidR="000C7855" w:rsidRPr="00043950">
              <w:rPr>
                <w:rStyle w:val="Hyperlink"/>
                <w:noProof/>
                <w:lang w:val="en-US"/>
              </w:rPr>
              <w:t>POSSIBLE SOLUTION STRATEGY: A PHASED APPROACH WITH MULTIFUNCIONAL STRUCTURE</w:t>
            </w:r>
            <w:r w:rsidR="000C7855">
              <w:rPr>
                <w:noProof/>
                <w:webHidden/>
              </w:rPr>
              <w:tab/>
            </w:r>
            <w:r>
              <w:rPr>
                <w:noProof/>
                <w:webHidden/>
              </w:rPr>
              <w:fldChar w:fldCharType="begin"/>
            </w:r>
            <w:r w:rsidR="000C7855">
              <w:rPr>
                <w:noProof/>
                <w:webHidden/>
              </w:rPr>
              <w:instrText xml:space="preserve"> PAGEREF _Toc412814972 \h </w:instrText>
            </w:r>
            <w:r>
              <w:rPr>
                <w:noProof/>
                <w:webHidden/>
              </w:rPr>
            </w:r>
            <w:r>
              <w:rPr>
                <w:noProof/>
                <w:webHidden/>
              </w:rPr>
              <w:fldChar w:fldCharType="separate"/>
            </w:r>
            <w:r w:rsidR="000C7855">
              <w:rPr>
                <w:noProof/>
                <w:webHidden/>
              </w:rPr>
              <w:t>8</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73" w:history="1">
            <w:r w:rsidR="000C7855" w:rsidRPr="00043950">
              <w:rPr>
                <w:rStyle w:val="Hyperlink"/>
                <w:noProof/>
                <w:lang w:val="en-US"/>
              </w:rPr>
              <w:t>7</w:t>
            </w:r>
            <w:r w:rsidR="000C7855">
              <w:rPr>
                <w:rFonts w:eastAsiaTheme="minorEastAsia"/>
                <w:noProof/>
                <w:lang w:val="en-US"/>
              </w:rPr>
              <w:tab/>
            </w:r>
            <w:r w:rsidR="000C7855" w:rsidRPr="00043950">
              <w:rPr>
                <w:rStyle w:val="Hyperlink"/>
                <w:noProof/>
                <w:lang w:val="en-US"/>
              </w:rPr>
              <w:t>PRELIMINARY STAKEHOLDER LIST</w:t>
            </w:r>
            <w:r w:rsidR="000C7855">
              <w:rPr>
                <w:noProof/>
                <w:webHidden/>
              </w:rPr>
              <w:tab/>
            </w:r>
            <w:r>
              <w:rPr>
                <w:noProof/>
                <w:webHidden/>
              </w:rPr>
              <w:fldChar w:fldCharType="begin"/>
            </w:r>
            <w:r w:rsidR="000C7855">
              <w:rPr>
                <w:noProof/>
                <w:webHidden/>
              </w:rPr>
              <w:instrText xml:space="preserve"> PAGEREF _Toc412814973 \h </w:instrText>
            </w:r>
            <w:r>
              <w:rPr>
                <w:noProof/>
                <w:webHidden/>
              </w:rPr>
            </w:r>
            <w:r>
              <w:rPr>
                <w:noProof/>
                <w:webHidden/>
              </w:rPr>
              <w:fldChar w:fldCharType="separate"/>
            </w:r>
            <w:r w:rsidR="000C7855">
              <w:rPr>
                <w:noProof/>
                <w:webHidden/>
              </w:rPr>
              <w:t>8</w:t>
            </w:r>
            <w:r>
              <w:rPr>
                <w:noProof/>
                <w:webHidden/>
              </w:rPr>
              <w:fldChar w:fldCharType="end"/>
            </w:r>
          </w:hyperlink>
        </w:p>
        <w:p w:rsidR="000C7855" w:rsidRDefault="009A1E3C">
          <w:pPr>
            <w:pStyle w:val="TOC1"/>
            <w:tabs>
              <w:tab w:val="left" w:pos="440"/>
              <w:tab w:val="right" w:leader="dot" w:pos="9062"/>
            </w:tabs>
            <w:rPr>
              <w:rFonts w:eastAsiaTheme="minorEastAsia"/>
              <w:noProof/>
              <w:lang w:val="en-US"/>
            </w:rPr>
          </w:pPr>
          <w:hyperlink w:anchor="_Toc412814974" w:history="1">
            <w:r w:rsidR="000C7855" w:rsidRPr="00043950">
              <w:rPr>
                <w:rStyle w:val="Hyperlink"/>
                <w:noProof/>
                <w:lang w:val="en-US"/>
              </w:rPr>
              <w:t>8</w:t>
            </w:r>
            <w:r w:rsidR="000C7855">
              <w:rPr>
                <w:rFonts w:eastAsiaTheme="minorEastAsia"/>
                <w:noProof/>
                <w:lang w:val="en-US"/>
              </w:rPr>
              <w:tab/>
            </w:r>
            <w:r w:rsidR="000C7855" w:rsidRPr="00043950">
              <w:rPr>
                <w:rStyle w:val="Hyperlink"/>
                <w:noProof/>
                <w:lang w:val="en-US"/>
              </w:rPr>
              <w:t>AVAILABLE AND MISSING INFORMATION</w:t>
            </w:r>
            <w:r w:rsidR="000C7855">
              <w:rPr>
                <w:noProof/>
                <w:webHidden/>
              </w:rPr>
              <w:tab/>
            </w:r>
            <w:r>
              <w:rPr>
                <w:noProof/>
                <w:webHidden/>
              </w:rPr>
              <w:fldChar w:fldCharType="begin"/>
            </w:r>
            <w:r w:rsidR="000C7855">
              <w:rPr>
                <w:noProof/>
                <w:webHidden/>
              </w:rPr>
              <w:instrText xml:space="preserve"> PAGEREF _Toc412814974 \h </w:instrText>
            </w:r>
            <w:r>
              <w:rPr>
                <w:noProof/>
                <w:webHidden/>
              </w:rPr>
            </w:r>
            <w:r>
              <w:rPr>
                <w:noProof/>
                <w:webHidden/>
              </w:rPr>
              <w:fldChar w:fldCharType="separate"/>
            </w:r>
            <w:r w:rsidR="000C7855">
              <w:rPr>
                <w:noProof/>
                <w:webHidden/>
              </w:rPr>
              <w:t>8</w:t>
            </w:r>
            <w:r>
              <w:rPr>
                <w:noProof/>
                <w:webHidden/>
              </w:rPr>
              <w:fldChar w:fldCharType="end"/>
            </w:r>
          </w:hyperlink>
        </w:p>
        <w:p w:rsidR="000C7855" w:rsidRDefault="009A1E3C">
          <w:pPr>
            <w:pStyle w:val="TOC1"/>
            <w:tabs>
              <w:tab w:val="right" w:leader="dot" w:pos="9062"/>
            </w:tabs>
            <w:rPr>
              <w:rFonts w:eastAsiaTheme="minorEastAsia"/>
              <w:noProof/>
              <w:lang w:val="en-US"/>
            </w:rPr>
          </w:pPr>
          <w:hyperlink w:anchor="_Toc412814975" w:history="1">
            <w:r w:rsidR="000C7855" w:rsidRPr="00043950">
              <w:rPr>
                <w:rStyle w:val="Hyperlink"/>
                <w:noProof/>
                <w:lang w:val="en-US"/>
              </w:rPr>
              <w:t>REFERENCES</w:t>
            </w:r>
            <w:r w:rsidR="000C7855">
              <w:rPr>
                <w:noProof/>
                <w:webHidden/>
              </w:rPr>
              <w:tab/>
            </w:r>
            <w:r>
              <w:rPr>
                <w:noProof/>
                <w:webHidden/>
              </w:rPr>
              <w:fldChar w:fldCharType="begin"/>
            </w:r>
            <w:r w:rsidR="000C7855">
              <w:rPr>
                <w:noProof/>
                <w:webHidden/>
              </w:rPr>
              <w:instrText xml:space="preserve"> PAGEREF _Toc412814975 \h </w:instrText>
            </w:r>
            <w:r>
              <w:rPr>
                <w:noProof/>
                <w:webHidden/>
              </w:rPr>
            </w:r>
            <w:r>
              <w:rPr>
                <w:noProof/>
                <w:webHidden/>
              </w:rPr>
              <w:fldChar w:fldCharType="separate"/>
            </w:r>
            <w:r w:rsidR="000C7855">
              <w:rPr>
                <w:noProof/>
                <w:webHidden/>
              </w:rPr>
              <w:t>11</w:t>
            </w:r>
            <w:r>
              <w:rPr>
                <w:noProof/>
                <w:webHidden/>
              </w:rPr>
              <w:fldChar w:fldCharType="end"/>
            </w:r>
          </w:hyperlink>
        </w:p>
        <w:p w:rsidR="00354B4F" w:rsidRPr="00354B4F" w:rsidRDefault="009A1E3C">
          <w:pPr>
            <w:rPr>
              <w:lang w:val="en-US"/>
            </w:rPr>
          </w:pPr>
          <w:r>
            <w:fldChar w:fldCharType="end"/>
          </w:r>
        </w:p>
      </w:sdtContent>
    </w:sdt>
    <w:p w:rsidR="001603CC" w:rsidRDefault="001603CC">
      <w:pPr>
        <w:rPr>
          <w:rFonts w:asciiTheme="majorHAnsi" w:hAnsiTheme="majorHAnsi"/>
          <w:b/>
          <w:color w:val="0070C0"/>
          <w:lang w:val="en-US"/>
        </w:rPr>
      </w:pPr>
    </w:p>
    <w:p w:rsidR="001603CC" w:rsidRDefault="001603CC">
      <w:pPr>
        <w:rPr>
          <w:rFonts w:asciiTheme="majorHAnsi" w:hAnsiTheme="majorHAnsi"/>
          <w:b/>
          <w:color w:val="0070C0"/>
          <w:lang w:val="en-US"/>
        </w:rPr>
      </w:pPr>
    </w:p>
    <w:p w:rsidR="001603CC" w:rsidRDefault="001603CC">
      <w:pPr>
        <w:rPr>
          <w:rFonts w:asciiTheme="majorHAnsi" w:hAnsiTheme="majorHAnsi"/>
          <w:b/>
          <w:color w:val="0070C0"/>
          <w:lang w:val="en-US"/>
        </w:rPr>
      </w:pPr>
    </w:p>
    <w:p w:rsidR="00113AB9" w:rsidRDefault="001603CC">
      <w:pPr>
        <w:rPr>
          <w:rFonts w:asciiTheme="majorHAnsi" w:hAnsiTheme="majorHAnsi"/>
          <w:b/>
          <w:color w:val="365F91" w:themeColor="accent1" w:themeShade="BF"/>
          <w:lang w:val="en-US"/>
        </w:rPr>
      </w:pPr>
      <w:r w:rsidRPr="001603CC">
        <w:rPr>
          <w:rFonts w:asciiTheme="majorHAnsi" w:hAnsiTheme="majorHAnsi"/>
          <w:b/>
          <w:color w:val="365F91" w:themeColor="accent1" w:themeShade="BF"/>
          <w:lang w:val="en-US"/>
        </w:rPr>
        <w:t>BACKGROUND</w:t>
      </w:r>
    </w:p>
    <w:p w:rsidR="00113AB9" w:rsidRPr="00113AB9" w:rsidRDefault="00113AB9">
      <w:pPr>
        <w:rPr>
          <w:lang w:val="en-US"/>
        </w:rPr>
      </w:pPr>
      <w:r w:rsidRPr="00113AB9">
        <w:rPr>
          <w:lang w:val="en-US"/>
        </w:rPr>
        <w:t>This</w:t>
      </w:r>
      <w:r>
        <w:rPr>
          <w:lang w:val="en-US"/>
        </w:rPr>
        <w:t xml:space="preserve"> report is based on two </w:t>
      </w:r>
      <w:r w:rsidR="00F87E65">
        <w:rPr>
          <w:lang w:val="en-US"/>
        </w:rPr>
        <w:t xml:space="preserve">exploratory </w:t>
      </w:r>
      <w:r>
        <w:rPr>
          <w:lang w:val="en-US"/>
        </w:rPr>
        <w:t>missions</w:t>
      </w:r>
      <w:r w:rsidR="00F87E65">
        <w:rPr>
          <w:lang w:val="en-US"/>
        </w:rPr>
        <w:t xml:space="preserve"> </w:t>
      </w:r>
      <w:r w:rsidR="002603BD">
        <w:rPr>
          <w:lang w:val="en-US"/>
        </w:rPr>
        <w:t xml:space="preserve">to Myanmar by members of the project team from UNESCO-IHE involved in defining the Terms of Reference for the design of a Sluice Gate in the Pan </w:t>
      </w:r>
      <w:proofErr w:type="spellStart"/>
      <w:r w:rsidR="002603BD">
        <w:rPr>
          <w:lang w:val="en-US"/>
        </w:rPr>
        <w:t>Hlaing</w:t>
      </w:r>
      <w:proofErr w:type="spellEnd"/>
      <w:r w:rsidR="002603BD">
        <w:rPr>
          <w:lang w:val="en-US"/>
        </w:rPr>
        <w:t xml:space="preserve"> </w:t>
      </w:r>
      <w:r w:rsidR="001E581A">
        <w:rPr>
          <w:lang w:val="en-US"/>
        </w:rPr>
        <w:t>R</w:t>
      </w:r>
      <w:r w:rsidR="002603BD">
        <w:rPr>
          <w:lang w:val="en-US"/>
        </w:rPr>
        <w:t xml:space="preserve">iver </w:t>
      </w:r>
      <w:r w:rsidR="001E581A">
        <w:rPr>
          <w:lang w:val="en-US"/>
        </w:rPr>
        <w:t xml:space="preserve">near the confluent with the </w:t>
      </w:r>
      <w:proofErr w:type="spellStart"/>
      <w:r w:rsidR="001E581A">
        <w:rPr>
          <w:lang w:val="en-US"/>
        </w:rPr>
        <w:t>Hlaing</w:t>
      </w:r>
      <w:proofErr w:type="spellEnd"/>
      <w:r w:rsidR="001E581A">
        <w:rPr>
          <w:lang w:val="en-US"/>
        </w:rPr>
        <w:t xml:space="preserve"> River </w:t>
      </w:r>
      <w:r w:rsidR="002603BD">
        <w:rPr>
          <w:lang w:val="en-US"/>
        </w:rPr>
        <w:t>in the Yangon delta. The first mission was</w:t>
      </w:r>
      <w:r>
        <w:rPr>
          <w:lang w:val="en-US"/>
        </w:rPr>
        <w:t xml:space="preserve"> performed by Prof. A.E. </w:t>
      </w:r>
      <w:proofErr w:type="spellStart"/>
      <w:r>
        <w:rPr>
          <w:lang w:val="en-US"/>
        </w:rPr>
        <w:t>Mynett</w:t>
      </w:r>
      <w:proofErr w:type="spellEnd"/>
      <w:r>
        <w:rPr>
          <w:lang w:val="en-US"/>
        </w:rPr>
        <w:t xml:space="preserve"> (</w:t>
      </w:r>
      <w:r w:rsidR="00F87E65">
        <w:rPr>
          <w:lang w:val="en-US"/>
        </w:rPr>
        <w:t>1-6 Dec</w:t>
      </w:r>
      <w:r w:rsidR="002603BD">
        <w:rPr>
          <w:lang w:val="en-US"/>
        </w:rPr>
        <w:t>,</w:t>
      </w:r>
      <w:r w:rsidR="00F87E65">
        <w:rPr>
          <w:lang w:val="en-US"/>
        </w:rPr>
        <w:t xml:space="preserve"> 2014) </w:t>
      </w:r>
      <w:r w:rsidR="002603BD">
        <w:rPr>
          <w:lang w:val="en-US"/>
        </w:rPr>
        <w:t xml:space="preserve">with a focus on generic river/delta development considerations, the second mission by Dr. </w:t>
      </w:r>
      <w:proofErr w:type="spellStart"/>
      <w:r w:rsidR="002603BD">
        <w:rPr>
          <w:lang w:val="en-US"/>
        </w:rPr>
        <w:t>Suryadi</w:t>
      </w:r>
      <w:proofErr w:type="spellEnd"/>
      <w:r w:rsidR="002603BD">
        <w:rPr>
          <w:lang w:val="en-US"/>
        </w:rPr>
        <w:t xml:space="preserve"> (17-24 Dec, 2014) with a focus on agricultural and irrigation aspects. Further analyses on river </w:t>
      </w:r>
      <w:r w:rsidR="00D9419D">
        <w:rPr>
          <w:lang w:val="en-US"/>
        </w:rPr>
        <w:t xml:space="preserve">sedimentation and </w:t>
      </w:r>
      <w:proofErr w:type="spellStart"/>
      <w:r w:rsidR="00D9419D">
        <w:rPr>
          <w:lang w:val="en-US"/>
        </w:rPr>
        <w:t>morphodynamic</w:t>
      </w:r>
      <w:proofErr w:type="spellEnd"/>
      <w:r w:rsidR="002603BD">
        <w:rPr>
          <w:lang w:val="en-US"/>
        </w:rPr>
        <w:t xml:space="preserve"> </w:t>
      </w:r>
      <w:r w:rsidR="001E581A">
        <w:rPr>
          <w:lang w:val="en-US"/>
        </w:rPr>
        <w:t>considerations</w:t>
      </w:r>
      <w:r w:rsidR="002603BD">
        <w:rPr>
          <w:lang w:val="en-US"/>
        </w:rPr>
        <w:t xml:space="preserve"> were carried out by Dr. A. </w:t>
      </w:r>
      <w:proofErr w:type="spellStart"/>
      <w:r w:rsidR="002603BD">
        <w:rPr>
          <w:lang w:val="en-US"/>
        </w:rPr>
        <w:t>Crosato</w:t>
      </w:r>
      <w:proofErr w:type="spellEnd"/>
      <w:r w:rsidR="002603BD">
        <w:rPr>
          <w:lang w:val="en-US"/>
        </w:rPr>
        <w:t xml:space="preserve"> (UNESCO-IHE) while Prof. C. de </w:t>
      </w:r>
      <w:proofErr w:type="spellStart"/>
      <w:r w:rsidR="002603BD">
        <w:rPr>
          <w:lang w:val="en-US"/>
        </w:rPr>
        <w:t>Fraiture</w:t>
      </w:r>
      <w:proofErr w:type="spellEnd"/>
      <w:r w:rsidR="002603BD">
        <w:rPr>
          <w:lang w:val="en-US"/>
        </w:rPr>
        <w:t xml:space="preserve"> (UNESCO-IHE) contributed to the analysis of agricultural aspects.</w:t>
      </w:r>
      <w:r w:rsidR="001E581A">
        <w:rPr>
          <w:lang w:val="en-US"/>
        </w:rPr>
        <w:t xml:space="preserve"> </w:t>
      </w:r>
    </w:p>
    <w:p w:rsidR="003533A6" w:rsidRPr="00113AB9" w:rsidRDefault="00BB70E6">
      <w:pPr>
        <w:rPr>
          <w:rFonts w:asciiTheme="majorHAnsi" w:hAnsiTheme="majorHAnsi"/>
          <w:b/>
          <w:color w:val="365F91" w:themeColor="accent1" w:themeShade="BF"/>
          <w:lang w:val="en-US"/>
        </w:rPr>
      </w:pPr>
      <w:r>
        <w:rPr>
          <w:lang w:val="en-US"/>
        </w:rPr>
        <w:t xml:space="preserve">The report is part of the project MAK14MY02 carried out for the </w:t>
      </w:r>
      <w:proofErr w:type="spellStart"/>
      <w:r>
        <w:rPr>
          <w:lang w:val="en-US"/>
        </w:rPr>
        <w:t>Rijksdienst</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Ondernemend</w:t>
      </w:r>
      <w:proofErr w:type="spellEnd"/>
      <w:r>
        <w:rPr>
          <w:lang w:val="en-US"/>
        </w:rPr>
        <w:t xml:space="preserve"> Nederland (RVO) of the Netherlands Ministry of Economic Affairs.</w:t>
      </w:r>
      <w:r w:rsidR="00B74217" w:rsidRPr="00812E3E">
        <w:rPr>
          <w:lang w:val="en-US"/>
        </w:rPr>
        <w:br w:type="page"/>
      </w:r>
    </w:p>
    <w:p w:rsidR="003533A6" w:rsidRDefault="003533A6">
      <w:pPr>
        <w:rPr>
          <w:lang w:val="en-US"/>
        </w:rPr>
      </w:pPr>
      <w:r>
        <w:rPr>
          <w:lang w:val="en-US"/>
        </w:rPr>
        <w:lastRenderedPageBreak/>
        <w:br w:type="page"/>
      </w:r>
    </w:p>
    <w:p w:rsidR="003533A6" w:rsidRDefault="003533A6" w:rsidP="00767817">
      <w:pPr>
        <w:pStyle w:val="Heading1"/>
        <w:rPr>
          <w:lang w:val="en-US"/>
        </w:rPr>
        <w:sectPr w:rsidR="003533A6" w:rsidSect="003533A6">
          <w:footerReference w:type="default" r:id="rId13"/>
          <w:type w:val="evenPage"/>
          <w:pgSz w:w="11906" w:h="16838"/>
          <w:pgMar w:top="1417" w:right="1417" w:bottom="1417" w:left="1417" w:header="708" w:footer="708" w:gutter="0"/>
          <w:pgNumType w:start="0"/>
          <w:cols w:space="708"/>
          <w:docGrid w:linePitch="360"/>
        </w:sectPr>
      </w:pPr>
    </w:p>
    <w:p w:rsidR="00767817" w:rsidRDefault="00420E92" w:rsidP="00767817">
      <w:pPr>
        <w:pStyle w:val="Heading1"/>
        <w:rPr>
          <w:lang w:val="en-US"/>
        </w:rPr>
      </w:pPr>
      <w:bookmarkStart w:id="0" w:name="_Toc412814967"/>
      <w:r>
        <w:rPr>
          <w:lang w:val="en-US"/>
        </w:rPr>
        <w:lastRenderedPageBreak/>
        <w:t>1</w:t>
      </w:r>
      <w:r>
        <w:rPr>
          <w:lang w:val="en-US"/>
        </w:rPr>
        <w:tab/>
      </w:r>
      <w:r w:rsidR="00FC387B">
        <w:rPr>
          <w:lang w:val="en-US"/>
        </w:rPr>
        <w:t xml:space="preserve">BRIEF DESCRIPTION OF </w:t>
      </w:r>
      <w:r w:rsidR="00767817" w:rsidRPr="00767817">
        <w:rPr>
          <w:lang w:val="en-US"/>
        </w:rPr>
        <w:t>THE PAN HLAING RIVER SYSTEM</w:t>
      </w:r>
      <w:bookmarkEnd w:id="0"/>
    </w:p>
    <w:p w:rsidR="003533A6" w:rsidRDefault="003533A6" w:rsidP="00E927E0">
      <w:pPr>
        <w:keepNext/>
        <w:tabs>
          <w:tab w:val="left" w:pos="5245"/>
        </w:tabs>
        <w:spacing w:line="240" w:lineRule="auto"/>
        <w:jc w:val="both"/>
        <w:rPr>
          <w:snapToGrid w:val="0"/>
          <w:szCs w:val="18"/>
          <w:lang w:val="en-US"/>
        </w:rPr>
      </w:pPr>
    </w:p>
    <w:p w:rsidR="00E927E0" w:rsidRDefault="00741192" w:rsidP="00E927E0">
      <w:pPr>
        <w:keepNext/>
        <w:tabs>
          <w:tab w:val="left" w:pos="5245"/>
        </w:tabs>
        <w:spacing w:line="240" w:lineRule="auto"/>
        <w:jc w:val="both"/>
        <w:rPr>
          <w:rFonts w:eastAsia="Calibri" w:cs="Arial"/>
          <w:szCs w:val="18"/>
          <w:lang w:val="en-US"/>
        </w:rPr>
      </w:pPr>
      <w:r w:rsidRPr="00741192">
        <w:rPr>
          <w:snapToGrid w:val="0"/>
          <w:szCs w:val="18"/>
          <w:lang w:val="en-US"/>
        </w:rPr>
        <w:t xml:space="preserve">The Pan </w:t>
      </w:r>
      <w:proofErr w:type="spellStart"/>
      <w:r w:rsidRPr="00741192">
        <w:rPr>
          <w:snapToGrid w:val="0"/>
          <w:szCs w:val="18"/>
          <w:lang w:val="en-US"/>
        </w:rPr>
        <w:t>Hlaing</w:t>
      </w:r>
      <w:proofErr w:type="spellEnd"/>
      <w:r w:rsidRPr="00741192">
        <w:rPr>
          <w:snapToGrid w:val="0"/>
          <w:szCs w:val="18"/>
          <w:lang w:val="en-US"/>
        </w:rPr>
        <w:t xml:space="preserve"> is a </w:t>
      </w:r>
      <w:r w:rsidR="009C1705">
        <w:rPr>
          <w:snapToGrid w:val="0"/>
          <w:szCs w:val="18"/>
          <w:lang w:val="en-US"/>
        </w:rPr>
        <w:t>90km</w:t>
      </w:r>
      <w:r w:rsidR="005241BE">
        <w:rPr>
          <w:snapToGrid w:val="0"/>
          <w:szCs w:val="18"/>
          <w:lang w:val="en-US"/>
        </w:rPr>
        <w:t>-</w:t>
      </w:r>
      <w:r w:rsidR="009C1705">
        <w:rPr>
          <w:snapToGrid w:val="0"/>
          <w:szCs w:val="18"/>
          <w:lang w:val="en-US"/>
        </w:rPr>
        <w:t xml:space="preserve">long </w:t>
      </w:r>
      <w:r w:rsidR="00836BFE">
        <w:rPr>
          <w:snapToGrid w:val="0"/>
          <w:szCs w:val="18"/>
          <w:lang w:val="en-US"/>
        </w:rPr>
        <w:t xml:space="preserve">river originating as a </w:t>
      </w:r>
      <w:proofErr w:type="spellStart"/>
      <w:r w:rsidRPr="00741192">
        <w:rPr>
          <w:snapToGrid w:val="0"/>
          <w:szCs w:val="18"/>
          <w:lang w:val="en-US"/>
        </w:rPr>
        <w:t>distributary</w:t>
      </w:r>
      <w:proofErr w:type="spellEnd"/>
      <w:r w:rsidRPr="00741192">
        <w:rPr>
          <w:snapToGrid w:val="0"/>
          <w:szCs w:val="18"/>
          <w:lang w:val="en-US"/>
        </w:rPr>
        <w:t xml:space="preserve"> of the </w:t>
      </w:r>
      <w:proofErr w:type="spellStart"/>
      <w:r w:rsidRPr="00741192">
        <w:rPr>
          <w:snapToGrid w:val="0"/>
          <w:szCs w:val="18"/>
          <w:lang w:val="en-US"/>
        </w:rPr>
        <w:t>Ayeyarwady</w:t>
      </w:r>
      <w:proofErr w:type="spellEnd"/>
      <w:r w:rsidR="00E26042">
        <w:rPr>
          <w:rStyle w:val="FootnoteReference"/>
          <w:snapToGrid w:val="0"/>
          <w:szCs w:val="18"/>
          <w:lang w:val="en-US"/>
        </w:rPr>
        <w:footnoteReference w:id="1"/>
      </w:r>
      <w:r w:rsidRPr="00741192">
        <w:rPr>
          <w:snapToGrid w:val="0"/>
          <w:szCs w:val="18"/>
          <w:lang w:val="en-US"/>
        </w:rPr>
        <w:t xml:space="preserve"> </w:t>
      </w:r>
      <w:r w:rsidR="00035C28">
        <w:rPr>
          <w:snapToGrid w:val="0"/>
          <w:szCs w:val="18"/>
          <w:lang w:val="en-US"/>
        </w:rPr>
        <w:t xml:space="preserve">(or Irrawaddy) </w:t>
      </w:r>
      <w:r w:rsidRPr="00741192">
        <w:rPr>
          <w:snapToGrid w:val="0"/>
          <w:szCs w:val="18"/>
          <w:lang w:val="en-US"/>
        </w:rPr>
        <w:t>River</w:t>
      </w:r>
      <w:r w:rsidR="009C1705">
        <w:rPr>
          <w:snapToGrid w:val="0"/>
          <w:szCs w:val="18"/>
          <w:lang w:val="en-US"/>
        </w:rPr>
        <w:t xml:space="preserve"> </w:t>
      </w:r>
      <w:r w:rsidR="00E26042">
        <w:rPr>
          <w:snapToGrid w:val="0"/>
          <w:szCs w:val="18"/>
          <w:lang w:val="en-US"/>
        </w:rPr>
        <w:t xml:space="preserve">in the delta area </w:t>
      </w:r>
      <w:r w:rsidR="00836BFE">
        <w:rPr>
          <w:snapToGrid w:val="0"/>
          <w:szCs w:val="18"/>
          <w:lang w:val="en-US"/>
        </w:rPr>
        <w:t xml:space="preserve">and </w:t>
      </w:r>
      <w:r w:rsidR="009C1705">
        <w:rPr>
          <w:snapToGrid w:val="0"/>
          <w:szCs w:val="18"/>
          <w:lang w:val="en-US"/>
        </w:rPr>
        <w:t xml:space="preserve">joining </w:t>
      </w:r>
      <w:r>
        <w:rPr>
          <w:snapToGrid w:val="0"/>
          <w:szCs w:val="18"/>
          <w:lang w:val="en-US"/>
        </w:rPr>
        <w:t>the</w:t>
      </w:r>
      <w:r w:rsidRPr="00741192">
        <w:rPr>
          <w:snapToGrid w:val="0"/>
          <w:szCs w:val="18"/>
          <w:lang w:val="en-US"/>
        </w:rPr>
        <w:t xml:space="preserve"> </w:t>
      </w:r>
      <w:proofErr w:type="spellStart"/>
      <w:r w:rsidRPr="00741192">
        <w:rPr>
          <w:snapToGrid w:val="0"/>
          <w:szCs w:val="18"/>
          <w:lang w:val="en-US"/>
        </w:rPr>
        <w:t>Hlaing</w:t>
      </w:r>
      <w:proofErr w:type="spellEnd"/>
      <w:r w:rsidRPr="00741192">
        <w:rPr>
          <w:snapToGrid w:val="0"/>
          <w:szCs w:val="18"/>
          <w:lang w:val="en-US"/>
        </w:rPr>
        <w:t xml:space="preserve"> River near the city of Yangon</w:t>
      </w:r>
      <w:r>
        <w:rPr>
          <w:snapToGrid w:val="0"/>
          <w:szCs w:val="18"/>
          <w:lang w:val="en-US"/>
        </w:rPr>
        <w:t>, Myanmar</w:t>
      </w:r>
      <w:r w:rsidR="00C32C22">
        <w:rPr>
          <w:snapToGrid w:val="0"/>
          <w:szCs w:val="18"/>
          <w:lang w:val="en-US"/>
        </w:rPr>
        <w:t xml:space="preserve"> (Figure 1)</w:t>
      </w:r>
      <w:r w:rsidRPr="00741192">
        <w:rPr>
          <w:snapToGrid w:val="0"/>
          <w:szCs w:val="18"/>
          <w:lang w:val="en-US"/>
        </w:rPr>
        <w:t xml:space="preserve">. </w:t>
      </w:r>
      <w:r w:rsidR="00341110">
        <w:rPr>
          <w:snapToGrid w:val="0"/>
          <w:szCs w:val="18"/>
          <w:lang w:val="en-US"/>
        </w:rPr>
        <w:t xml:space="preserve">For the first </w:t>
      </w:r>
      <w:r w:rsidR="009C1705">
        <w:rPr>
          <w:snapToGrid w:val="0"/>
          <w:szCs w:val="18"/>
          <w:lang w:val="en-US"/>
        </w:rPr>
        <w:t xml:space="preserve">30 km </w:t>
      </w:r>
      <w:r w:rsidR="00341110">
        <w:rPr>
          <w:snapToGrid w:val="0"/>
          <w:szCs w:val="18"/>
          <w:lang w:val="en-US"/>
        </w:rPr>
        <w:t xml:space="preserve">the river </w:t>
      </w:r>
      <w:r w:rsidR="00836BFE">
        <w:rPr>
          <w:snapToGrid w:val="0"/>
          <w:szCs w:val="18"/>
          <w:lang w:val="en-US"/>
        </w:rPr>
        <w:t>has</w:t>
      </w:r>
      <w:r w:rsidR="00341110">
        <w:rPr>
          <w:snapToGrid w:val="0"/>
          <w:szCs w:val="18"/>
          <w:lang w:val="en-US"/>
        </w:rPr>
        <w:t xml:space="preserve"> a wide channel, with </w:t>
      </w:r>
      <w:proofErr w:type="spellStart"/>
      <w:r w:rsidR="00992303">
        <w:rPr>
          <w:snapToGrid w:val="0"/>
          <w:szCs w:val="18"/>
          <w:lang w:val="en-US"/>
        </w:rPr>
        <w:t>bankfull</w:t>
      </w:r>
      <w:proofErr w:type="spellEnd"/>
      <w:r w:rsidR="00992303">
        <w:rPr>
          <w:snapToGrid w:val="0"/>
          <w:szCs w:val="18"/>
          <w:lang w:val="en-US"/>
        </w:rPr>
        <w:t xml:space="preserve"> </w:t>
      </w:r>
      <w:r w:rsidR="00341110">
        <w:rPr>
          <w:snapToGrid w:val="0"/>
          <w:szCs w:val="18"/>
          <w:lang w:val="en-US"/>
        </w:rPr>
        <w:t xml:space="preserve">widths varying between 180 and 570 m, </w:t>
      </w:r>
      <w:r w:rsidR="00E068F3">
        <w:rPr>
          <w:snapToGrid w:val="0"/>
          <w:szCs w:val="18"/>
          <w:lang w:val="en-US"/>
        </w:rPr>
        <w:t xml:space="preserve">currently </w:t>
      </w:r>
      <w:r w:rsidR="00341110">
        <w:rPr>
          <w:snapToGrid w:val="0"/>
          <w:szCs w:val="18"/>
          <w:lang w:val="en-US"/>
        </w:rPr>
        <w:t>used for water transport</w:t>
      </w:r>
      <w:r w:rsidR="00FC7D7F">
        <w:rPr>
          <w:snapToGrid w:val="0"/>
          <w:szCs w:val="18"/>
          <w:lang w:val="en-US"/>
        </w:rPr>
        <w:t>ation</w:t>
      </w:r>
      <w:r w:rsidR="00836BFE">
        <w:rPr>
          <w:snapToGrid w:val="0"/>
          <w:szCs w:val="18"/>
          <w:lang w:val="en-US"/>
        </w:rPr>
        <w:t>. The river then splits in two branches: t</w:t>
      </w:r>
      <w:r w:rsidR="00311C89">
        <w:rPr>
          <w:snapToGrid w:val="0"/>
          <w:szCs w:val="18"/>
          <w:lang w:val="en-US"/>
        </w:rPr>
        <w:t xml:space="preserve">he right branch </w:t>
      </w:r>
      <w:r w:rsidR="00341110">
        <w:rPr>
          <w:snapToGrid w:val="0"/>
          <w:szCs w:val="18"/>
          <w:lang w:val="en-US"/>
        </w:rPr>
        <w:t>is</w:t>
      </w:r>
      <w:r w:rsidR="00E927E0">
        <w:rPr>
          <w:snapToGrid w:val="0"/>
          <w:szCs w:val="18"/>
          <w:lang w:val="en-US"/>
        </w:rPr>
        <w:t xml:space="preserve"> the continuation of the </w:t>
      </w:r>
      <w:r w:rsidR="00311C89">
        <w:rPr>
          <w:snapToGrid w:val="0"/>
          <w:szCs w:val="18"/>
          <w:lang w:val="en-US"/>
        </w:rPr>
        <w:t xml:space="preserve">Pan </w:t>
      </w:r>
      <w:proofErr w:type="spellStart"/>
      <w:r w:rsidR="00311C89">
        <w:rPr>
          <w:snapToGrid w:val="0"/>
          <w:szCs w:val="18"/>
          <w:lang w:val="en-US"/>
        </w:rPr>
        <w:t>Hlaing</w:t>
      </w:r>
      <w:proofErr w:type="spellEnd"/>
      <w:r w:rsidR="00311C89">
        <w:rPr>
          <w:snapToGrid w:val="0"/>
          <w:szCs w:val="18"/>
          <w:lang w:val="en-US"/>
        </w:rPr>
        <w:t xml:space="preserve"> River, </w:t>
      </w:r>
      <w:r w:rsidR="00E927E0">
        <w:rPr>
          <w:snapToGrid w:val="0"/>
          <w:szCs w:val="18"/>
          <w:lang w:val="en-US"/>
        </w:rPr>
        <w:t xml:space="preserve">whereas </w:t>
      </w:r>
      <w:r w:rsidR="00311C89">
        <w:rPr>
          <w:snapToGrid w:val="0"/>
          <w:szCs w:val="18"/>
          <w:lang w:val="en-US"/>
        </w:rPr>
        <w:t xml:space="preserve">the left branch </w:t>
      </w:r>
      <w:r w:rsidR="00FC7D7F">
        <w:rPr>
          <w:snapToGrid w:val="0"/>
          <w:szCs w:val="18"/>
          <w:lang w:val="en-US"/>
        </w:rPr>
        <w:t>is called</w:t>
      </w:r>
      <w:r w:rsidR="00311C89">
        <w:rPr>
          <w:snapToGrid w:val="0"/>
          <w:szCs w:val="18"/>
          <w:lang w:val="en-US"/>
        </w:rPr>
        <w:t xml:space="preserve"> </w:t>
      </w:r>
      <w:proofErr w:type="spellStart"/>
      <w:r w:rsidR="00311C89">
        <w:rPr>
          <w:snapToGrid w:val="0"/>
          <w:szCs w:val="18"/>
          <w:lang w:val="en-US"/>
        </w:rPr>
        <w:t>Kokowa</w:t>
      </w:r>
      <w:proofErr w:type="spellEnd"/>
      <w:r w:rsidR="00311C89">
        <w:rPr>
          <w:snapToGrid w:val="0"/>
          <w:szCs w:val="18"/>
          <w:lang w:val="en-US"/>
        </w:rPr>
        <w:t xml:space="preserve"> River</w:t>
      </w:r>
      <w:r w:rsidR="00C32C22">
        <w:rPr>
          <w:snapToGrid w:val="0"/>
          <w:szCs w:val="18"/>
          <w:lang w:val="en-US"/>
        </w:rPr>
        <w:t xml:space="preserve"> (Figure 2</w:t>
      </w:r>
      <w:r w:rsidR="0069031C">
        <w:rPr>
          <w:snapToGrid w:val="0"/>
          <w:szCs w:val="18"/>
          <w:lang w:val="en-US"/>
        </w:rPr>
        <w:t>)</w:t>
      </w:r>
      <w:r w:rsidR="00311C89">
        <w:rPr>
          <w:snapToGrid w:val="0"/>
          <w:szCs w:val="18"/>
          <w:lang w:val="en-US"/>
        </w:rPr>
        <w:t xml:space="preserve">. Both </w:t>
      </w:r>
      <w:r w:rsidR="00836BFE">
        <w:rPr>
          <w:snapToGrid w:val="0"/>
          <w:szCs w:val="18"/>
          <w:lang w:val="en-US"/>
        </w:rPr>
        <w:t>branches</w:t>
      </w:r>
      <w:r w:rsidR="00311C89">
        <w:rPr>
          <w:snapToGrid w:val="0"/>
          <w:szCs w:val="18"/>
          <w:lang w:val="en-US"/>
        </w:rPr>
        <w:t xml:space="preserve"> </w:t>
      </w:r>
      <w:r w:rsidR="00626074">
        <w:rPr>
          <w:snapToGrid w:val="0"/>
          <w:szCs w:val="18"/>
          <w:lang w:val="en-US"/>
        </w:rPr>
        <w:t xml:space="preserve">eventually </w:t>
      </w:r>
      <w:r w:rsidR="00311C89">
        <w:rPr>
          <w:snapToGrid w:val="0"/>
          <w:szCs w:val="18"/>
          <w:lang w:val="en-US"/>
        </w:rPr>
        <w:t xml:space="preserve">join the </w:t>
      </w:r>
      <w:proofErr w:type="spellStart"/>
      <w:r w:rsidR="00311C89">
        <w:rPr>
          <w:snapToGrid w:val="0"/>
          <w:szCs w:val="18"/>
          <w:lang w:val="en-US"/>
        </w:rPr>
        <w:t>Hlaing</w:t>
      </w:r>
      <w:proofErr w:type="spellEnd"/>
      <w:r w:rsidR="00311C89">
        <w:rPr>
          <w:snapToGrid w:val="0"/>
          <w:szCs w:val="18"/>
          <w:lang w:val="en-US"/>
        </w:rPr>
        <w:t xml:space="preserve"> River, the </w:t>
      </w:r>
      <w:proofErr w:type="spellStart"/>
      <w:r w:rsidR="00311C89">
        <w:rPr>
          <w:snapToGrid w:val="0"/>
          <w:szCs w:val="18"/>
          <w:lang w:val="en-US"/>
        </w:rPr>
        <w:t>Kokowa</w:t>
      </w:r>
      <w:proofErr w:type="spellEnd"/>
      <w:r w:rsidR="00311C89">
        <w:rPr>
          <w:snapToGrid w:val="0"/>
          <w:szCs w:val="18"/>
          <w:lang w:val="en-US"/>
        </w:rPr>
        <w:t xml:space="preserve"> </w:t>
      </w:r>
      <w:r w:rsidR="00311C89" w:rsidRPr="00311C89">
        <w:rPr>
          <w:rFonts w:eastAsia="Calibri" w:cs="Arial"/>
          <w:szCs w:val="18"/>
          <w:lang w:val="en-US"/>
        </w:rPr>
        <w:t xml:space="preserve">30 km </w:t>
      </w:r>
      <w:r w:rsidR="00836BFE">
        <w:rPr>
          <w:rFonts w:eastAsia="Calibri" w:cs="Arial"/>
          <w:szCs w:val="18"/>
          <w:lang w:val="en-US"/>
        </w:rPr>
        <w:t xml:space="preserve">more </w:t>
      </w:r>
      <w:r w:rsidR="00311C89" w:rsidRPr="00311C89">
        <w:rPr>
          <w:rFonts w:eastAsia="Calibri" w:cs="Arial"/>
          <w:szCs w:val="18"/>
          <w:lang w:val="en-US"/>
        </w:rPr>
        <w:t>upstream</w:t>
      </w:r>
      <w:r w:rsidR="00311C89">
        <w:rPr>
          <w:rFonts w:eastAsia="Calibri" w:cs="Arial"/>
          <w:szCs w:val="18"/>
          <w:lang w:val="en-US"/>
        </w:rPr>
        <w:t>,</w:t>
      </w:r>
      <w:r w:rsidR="00E927E0">
        <w:rPr>
          <w:rFonts w:eastAsia="Calibri" w:cs="Arial"/>
          <w:szCs w:val="18"/>
          <w:lang w:val="en-US"/>
        </w:rPr>
        <w:t xml:space="preserve"> </w:t>
      </w:r>
      <w:r w:rsidR="00D435FE">
        <w:rPr>
          <w:rFonts w:eastAsia="Calibri" w:cs="Arial"/>
          <w:szCs w:val="18"/>
          <w:lang w:val="en-US"/>
        </w:rPr>
        <w:t xml:space="preserve">the confluences being </w:t>
      </w:r>
      <w:r w:rsidR="00382E59">
        <w:rPr>
          <w:rFonts w:eastAsia="Calibri" w:cs="Arial"/>
          <w:szCs w:val="18"/>
          <w:lang w:val="en-US"/>
        </w:rPr>
        <w:t xml:space="preserve">at a distance of some </w:t>
      </w:r>
      <w:r w:rsidR="00311C89">
        <w:rPr>
          <w:rFonts w:eastAsia="Calibri" w:cs="Arial"/>
          <w:szCs w:val="18"/>
          <w:lang w:val="en-US"/>
        </w:rPr>
        <w:t xml:space="preserve">85 and 55 km </w:t>
      </w:r>
      <w:r w:rsidR="00382E59">
        <w:rPr>
          <w:rFonts w:eastAsia="Calibri" w:cs="Arial"/>
          <w:szCs w:val="18"/>
          <w:lang w:val="en-US"/>
        </w:rPr>
        <w:t>resp.</w:t>
      </w:r>
      <w:r w:rsidR="00D435FE">
        <w:rPr>
          <w:rFonts w:eastAsia="Calibri" w:cs="Arial"/>
          <w:szCs w:val="18"/>
          <w:lang w:val="en-US"/>
        </w:rPr>
        <w:t xml:space="preserve"> </w:t>
      </w:r>
      <w:r w:rsidR="00311C89">
        <w:rPr>
          <w:rFonts w:eastAsia="Calibri" w:cs="Arial"/>
          <w:szCs w:val="18"/>
          <w:lang w:val="en-US"/>
        </w:rPr>
        <w:t xml:space="preserve">from the </w:t>
      </w:r>
      <w:proofErr w:type="spellStart"/>
      <w:r w:rsidR="00D435FE">
        <w:rPr>
          <w:rFonts w:eastAsia="Calibri" w:cs="Arial"/>
          <w:szCs w:val="18"/>
          <w:lang w:val="en-US"/>
        </w:rPr>
        <w:t>Hlaing</w:t>
      </w:r>
      <w:proofErr w:type="spellEnd"/>
      <w:r w:rsidR="00D435FE">
        <w:rPr>
          <w:rFonts w:eastAsia="Calibri" w:cs="Arial"/>
          <w:szCs w:val="18"/>
          <w:lang w:val="en-US"/>
        </w:rPr>
        <w:t xml:space="preserve"> River mouth</w:t>
      </w:r>
      <w:r w:rsidR="00311C89" w:rsidRPr="00311C89">
        <w:rPr>
          <w:rFonts w:eastAsia="Calibri" w:cs="Arial"/>
          <w:szCs w:val="18"/>
          <w:lang w:val="en-US"/>
        </w:rPr>
        <w:t xml:space="preserve">. </w:t>
      </w:r>
    </w:p>
    <w:p w:rsidR="00E12D2D" w:rsidRDefault="00E12D2D" w:rsidP="00E927E0">
      <w:pPr>
        <w:keepNext/>
        <w:tabs>
          <w:tab w:val="left" w:pos="5245"/>
        </w:tabs>
        <w:spacing w:line="240" w:lineRule="auto"/>
        <w:jc w:val="both"/>
        <w:rPr>
          <w:rFonts w:eastAsia="Calibri" w:cs="Arial"/>
          <w:szCs w:val="18"/>
          <w:lang w:val="en-US"/>
        </w:rPr>
      </w:pPr>
    </w:p>
    <w:p w:rsidR="00035C28" w:rsidRDefault="009A1E3C" w:rsidP="00E927E0">
      <w:pPr>
        <w:keepNext/>
        <w:tabs>
          <w:tab w:val="left" w:pos="5245"/>
        </w:tabs>
        <w:spacing w:line="240" w:lineRule="auto"/>
        <w:jc w:val="both"/>
        <w:rPr>
          <w:rFonts w:eastAsia="Calibri" w:cs="Arial"/>
          <w:szCs w:val="18"/>
          <w:lang w:val="en-US"/>
        </w:rPr>
      </w:pPr>
      <w:r w:rsidRPr="009A1E3C">
        <w:rPr>
          <w:noProof/>
          <w:lang w:val="en-US"/>
        </w:rPr>
        <w:pict>
          <v:oval id="_x0000_s1063" style="position:absolute;left:0;text-align:left;margin-left:219.3pt;margin-top:7.65pt;width:112.6pt;height:69.65pt;rotation:1970406fd;z-index:251741184" filled="f" strokecolor="red" strokeweight="2.5pt"/>
        </w:pict>
      </w:r>
      <w:r w:rsidR="00035C28">
        <w:rPr>
          <w:noProof/>
          <w:lang w:eastAsia="nl-NL"/>
        </w:rPr>
        <w:drawing>
          <wp:inline distT="0" distB="0" distL="0" distR="0">
            <wp:extent cx="4865646" cy="3243764"/>
            <wp:effectExtent l="19050" t="0" r="0" b="0"/>
            <wp:docPr id="4" name="Picture 1" descr="Sinking River Deltas - Irrawaddy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king River Deltas - Irrawaddy River"/>
                    <pic:cNvPicPr>
                      <a:picLocks noChangeAspect="1" noChangeArrowheads="1"/>
                    </pic:cNvPicPr>
                  </pic:nvPicPr>
                  <pic:blipFill>
                    <a:blip r:embed="rId14" cstate="print"/>
                    <a:srcRect/>
                    <a:stretch>
                      <a:fillRect/>
                    </a:stretch>
                  </pic:blipFill>
                  <pic:spPr bwMode="auto">
                    <a:xfrm>
                      <a:off x="0" y="0"/>
                      <a:ext cx="4865329" cy="3243553"/>
                    </a:xfrm>
                    <a:prstGeom prst="rect">
                      <a:avLst/>
                    </a:prstGeom>
                    <a:noFill/>
                    <a:ln w="9525">
                      <a:noFill/>
                      <a:miter lim="800000"/>
                      <a:headEnd/>
                      <a:tailEnd/>
                    </a:ln>
                  </pic:spPr>
                </pic:pic>
              </a:graphicData>
            </a:graphic>
          </wp:inline>
        </w:drawing>
      </w:r>
    </w:p>
    <w:p w:rsidR="00035C28" w:rsidRDefault="00035C28" w:rsidP="00E927E0">
      <w:pPr>
        <w:keepNext/>
        <w:tabs>
          <w:tab w:val="left" w:pos="5245"/>
        </w:tabs>
        <w:spacing w:line="240" w:lineRule="auto"/>
        <w:jc w:val="both"/>
        <w:rPr>
          <w:rFonts w:eastAsia="Calibri" w:cs="Arial"/>
          <w:szCs w:val="18"/>
          <w:lang w:val="en-US"/>
        </w:rPr>
      </w:pPr>
      <w:proofErr w:type="gramStart"/>
      <w:r>
        <w:rPr>
          <w:rFonts w:eastAsia="Calibri" w:cs="Arial"/>
          <w:szCs w:val="18"/>
          <w:lang w:val="en-US"/>
        </w:rPr>
        <w:t>Figure 1.</w:t>
      </w:r>
      <w:proofErr w:type="gramEnd"/>
      <w:r>
        <w:rPr>
          <w:rFonts w:eastAsia="Calibri" w:cs="Arial"/>
          <w:szCs w:val="18"/>
          <w:lang w:val="en-US"/>
        </w:rPr>
        <w:t xml:space="preserve"> In red the study area (source: </w:t>
      </w:r>
      <w:r w:rsidRPr="00035C28">
        <w:rPr>
          <w:rFonts w:eastAsia="Calibri" w:cs="Arial"/>
          <w:szCs w:val="18"/>
          <w:lang w:val="en-US"/>
        </w:rPr>
        <w:t>http://earthobservatory.nasa.gov/IOTD/view.php?id=40257</w:t>
      </w:r>
      <w:r>
        <w:rPr>
          <w:rFonts w:eastAsia="Calibri" w:cs="Arial"/>
          <w:szCs w:val="18"/>
          <w:lang w:val="en-US"/>
        </w:rPr>
        <w:t>)</w:t>
      </w:r>
    </w:p>
    <w:p w:rsidR="00240733" w:rsidRDefault="00240733" w:rsidP="00E927E0">
      <w:pPr>
        <w:keepNext/>
        <w:tabs>
          <w:tab w:val="left" w:pos="5245"/>
        </w:tabs>
        <w:spacing w:line="240" w:lineRule="auto"/>
        <w:jc w:val="both"/>
        <w:rPr>
          <w:rFonts w:eastAsia="Calibri" w:cs="Arial"/>
          <w:szCs w:val="18"/>
          <w:lang w:val="en-US"/>
        </w:rPr>
      </w:pPr>
    </w:p>
    <w:p w:rsidR="00E10A51" w:rsidRDefault="00E10A51" w:rsidP="00E927E0">
      <w:pPr>
        <w:keepNext/>
        <w:tabs>
          <w:tab w:val="left" w:pos="5245"/>
        </w:tabs>
        <w:spacing w:line="240" w:lineRule="auto"/>
        <w:jc w:val="both"/>
        <w:rPr>
          <w:rFonts w:eastAsia="Calibri" w:cs="Arial"/>
          <w:szCs w:val="18"/>
          <w:lang w:val="en-US"/>
        </w:rPr>
      </w:pPr>
      <w:r w:rsidRPr="00E10A51">
        <w:rPr>
          <w:rFonts w:eastAsia="Calibri" w:cs="Arial"/>
          <w:szCs w:val="18"/>
          <w:lang w:val="en-US"/>
        </w:rPr>
        <w:t xml:space="preserve">Until recently, the Pan </w:t>
      </w:r>
      <w:proofErr w:type="spellStart"/>
      <w:r w:rsidRPr="00E10A51">
        <w:rPr>
          <w:rFonts w:eastAsia="Calibri" w:cs="Arial"/>
          <w:szCs w:val="18"/>
          <w:lang w:val="en-US"/>
        </w:rPr>
        <w:t>Hlaing</w:t>
      </w:r>
      <w:proofErr w:type="spellEnd"/>
      <w:r w:rsidRPr="00E10A51">
        <w:rPr>
          <w:rFonts w:eastAsia="Calibri" w:cs="Arial"/>
          <w:szCs w:val="18"/>
          <w:lang w:val="en-US"/>
        </w:rPr>
        <w:t xml:space="preserve"> River used to fulfill the functions of drainage system for the excess waters during the monsoon and of storage system for irrigation waters</w:t>
      </w:r>
      <w:r w:rsidR="00382E59">
        <w:rPr>
          <w:rFonts w:eastAsia="Calibri" w:cs="Arial"/>
          <w:szCs w:val="18"/>
          <w:lang w:val="en-US"/>
        </w:rPr>
        <w:t xml:space="preserve"> to be used in the dry season</w:t>
      </w:r>
      <w:r w:rsidRPr="00E10A51">
        <w:rPr>
          <w:rFonts w:eastAsia="Calibri" w:cs="Arial"/>
          <w:szCs w:val="18"/>
          <w:lang w:val="en-US"/>
        </w:rPr>
        <w:t xml:space="preserve">, but the part between the bifurcation with the </w:t>
      </w:r>
      <w:proofErr w:type="spellStart"/>
      <w:r w:rsidRPr="00E10A51">
        <w:rPr>
          <w:rFonts w:eastAsia="Calibri" w:cs="Arial"/>
          <w:szCs w:val="18"/>
          <w:lang w:val="en-US"/>
        </w:rPr>
        <w:t>Kokowa</w:t>
      </w:r>
      <w:proofErr w:type="spellEnd"/>
      <w:r w:rsidRPr="00E10A51">
        <w:rPr>
          <w:rFonts w:eastAsia="Calibri" w:cs="Arial"/>
          <w:szCs w:val="18"/>
          <w:lang w:val="en-US"/>
        </w:rPr>
        <w:t xml:space="preserve"> River and the Pan </w:t>
      </w:r>
      <w:proofErr w:type="spellStart"/>
      <w:r w:rsidRPr="00E10A51">
        <w:rPr>
          <w:rFonts w:eastAsia="Calibri" w:cs="Arial"/>
          <w:szCs w:val="18"/>
          <w:lang w:val="en-US"/>
        </w:rPr>
        <w:t>Hlaing</w:t>
      </w:r>
      <w:proofErr w:type="spellEnd"/>
      <w:r w:rsidRPr="00E10A51">
        <w:rPr>
          <w:rFonts w:eastAsia="Calibri" w:cs="Arial"/>
          <w:szCs w:val="18"/>
          <w:lang w:val="en-US"/>
        </w:rPr>
        <w:t xml:space="preserve"> Bridge (Figure </w:t>
      </w:r>
      <w:r w:rsidR="00C32C22">
        <w:rPr>
          <w:rFonts w:eastAsia="Calibri" w:cs="Arial"/>
          <w:szCs w:val="18"/>
          <w:lang w:val="en-US"/>
        </w:rPr>
        <w:t>3</w:t>
      </w:r>
      <w:r w:rsidRPr="00E10A51">
        <w:rPr>
          <w:rFonts w:eastAsia="Calibri" w:cs="Arial"/>
          <w:szCs w:val="18"/>
          <w:lang w:val="en-US"/>
        </w:rPr>
        <w:t xml:space="preserve">) almost completely lost </w:t>
      </w:r>
      <w:r w:rsidR="00382E59">
        <w:rPr>
          <w:rFonts w:eastAsia="Calibri" w:cs="Arial"/>
          <w:szCs w:val="18"/>
          <w:lang w:val="en-US"/>
        </w:rPr>
        <w:t xml:space="preserve">its functions </w:t>
      </w:r>
      <w:r w:rsidRPr="00E10A51">
        <w:rPr>
          <w:rFonts w:eastAsia="Calibri" w:cs="Arial"/>
          <w:szCs w:val="18"/>
          <w:lang w:val="en-US"/>
        </w:rPr>
        <w:t>due to extreme sedimentation</w:t>
      </w:r>
      <w:r w:rsidR="00382E59">
        <w:rPr>
          <w:rFonts w:eastAsia="Calibri" w:cs="Arial"/>
          <w:szCs w:val="18"/>
          <w:lang w:val="en-US"/>
        </w:rPr>
        <w:t xml:space="preserve"> along the major part (some</w:t>
      </w:r>
      <w:r w:rsidRPr="00E10A51">
        <w:rPr>
          <w:rFonts w:eastAsia="Calibri" w:cs="Arial"/>
          <w:szCs w:val="18"/>
          <w:lang w:val="en-US"/>
        </w:rPr>
        <w:t xml:space="preserve"> 50 km out of </w:t>
      </w:r>
      <w:r w:rsidR="00382E59">
        <w:rPr>
          <w:rFonts w:eastAsia="Calibri" w:cs="Arial"/>
          <w:szCs w:val="18"/>
          <w:lang w:val="en-US"/>
        </w:rPr>
        <w:t>the 54</w:t>
      </w:r>
      <w:r w:rsidRPr="00E10A51">
        <w:rPr>
          <w:rFonts w:eastAsia="Calibri" w:cs="Arial"/>
          <w:szCs w:val="18"/>
          <w:lang w:val="en-US"/>
        </w:rPr>
        <w:t xml:space="preserve"> km river course</w:t>
      </w:r>
      <w:r w:rsidR="00382E59">
        <w:rPr>
          <w:rFonts w:eastAsia="Calibri" w:cs="Arial"/>
          <w:szCs w:val="18"/>
          <w:lang w:val="en-US"/>
        </w:rPr>
        <w:t>)</w:t>
      </w:r>
      <w:r w:rsidRPr="00E10A51">
        <w:rPr>
          <w:rFonts w:eastAsia="Calibri" w:cs="Arial"/>
          <w:szCs w:val="18"/>
          <w:lang w:val="en-US"/>
        </w:rPr>
        <w:t xml:space="preserve">. Only the part near the confluence with the </w:t>
      </w:r>
      <w:proofErr w:type="spellStart"/>
      <w:r w:rsidRPr="00E10A51">
        <w:rPr>
          <w:rFonts w:eastAsia="Calibri" w:cs="Arial"/>
          <w:szCs w:val="18"/>
          <w:lang w:val="en-US"/>
        </w:rPr>
        <w:t>Hlaing</w:t>
      </w:r>
      <w:proofErr w:type="spellEnd"/>
      <w:r w:rsidRPr="00E10A51">
        <w:rPr>
          <w:rFonts w:eastAsia="Calibri" w:cs="Arial"/>
          <w:szCs w:val="18"/>
          <w:lang w:val="en-US"/>
        </w:rPr>
        <w:t xml:space="preserve"> River has remained open.</w:t>
      </w:r>
    </w:p>
    <w:p w:rsidR="00E10A51" w:rsidRDefault="00B0361D" w:rsidP="00E10A51">
      <w:pPr>
        <w:rPr>
          <w:snapToGrid w:val="0"/>
          <w:szCs w:val="18"/>
          <w:lang w:val="en-US"/>
        </w:rPr>
      </w:pPr>
      <w:r>
        <w:rPr>
          <w:noProof/>
          <w:szCs w:val="18"/>
          <w:lang w:eastAsia="nl-NL"/>
        </w:rPr>
        <w:lastRenderedPageBreak/>
        <w:drawing>
          <wp:anchor distT="0" distB="0" distL="114300" distR="114300" simplePos="0" relativeHeight="251742208" behindDoc="0" locked="0" layoutInCell="1" allowOverlap="1">
            <wp:simplePos x="0" y="0"/>
            <wp:positionH relativeFrom="column">
              <wp:posOffset>4178089</wp:posOffset>
            </wp:positionH>
            <wp:positionV relativeFrom="paragraph">
              <wp:posOffset>1788371</wp:posOffset>
            </wp:positionV>
            <wp:extent cx="1623483" cy="795867"/>
            <wp:effectExtent l="19050" t="0" r="0" b="0"/>
            <wp:wrapNone/>
            <wp:docPr id="7" name="Picture 9" descr="http://3.bp.blogspot.com/--uw7cwuDOuk/UJnCfZD_9qI/AAAAAAAAGJE/njO1Vwvhsqc/s400/RangoonRi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uw7cwuDOuk/UJnCfZD_9qI/AAAAAAAAGJE/njO1Vwvhsqc/s400/RangoonRivers.png"/>
                    <pic:cNvPicPr>
                      <a:picLocks noChangeAspect="1" noChangeArrowheads="1"/>
                    </pic:cNvPicPr>
                  </pic:nvPicPr>
                  <pic:blipFill>
                    <a:blip r:embed="rId15" cstate="print"/>
                    <a:srcRect/>
                    <a:stretch>
                      <a:fillRect/>
                    </a:stretch>
                  </pic:blipFill>
                  <pic:spPr bwMode="auto">
                    <a:xfrm>
                      <a:off x="0" y="0"/>
                      <a:ext cx="1623483" cy="795867"/>
                    </a:xfrm>
                    <a:prstGeom prst="rect">
                      <a:avLst/>
                    </a:prstGeom>
                    <a:noFill/>
                    <a:ln w="9525">
                      <a:noFill/>
                      <a:miter lim="800000"/>
                      <a:headEnd/>
                      <a:tailEnd/>
                    </a:ln>
                  </pic:spPr>
                </pic:pic>
              </a:graphicData>
            </a:graphic>
          </wp:anchor>
        </w:drawing>
      </w:r>
      <w:r w:rsidR="009A1E3C" w:rsidRPr="009A1E3C">
        <w:rPr>
          <w:noProof/>
          <w:szCs w:val="18"/>
          <w:lang w:val="en-US"/>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61" type="#_x0000_t89" style="position:absolute;margin-left:127.95pt;margin-top:81.35pt;width:19pt;height:18.35pt;rotation:11616600fd;z-index:251740160;mso-position-horizontal-relative:text;mso-position-vertical-relative:text"/>
        </w:pict>
      </w:r>
      <w:r w:rsidR="009A1E3C" w:rsidRPr="009A1E3C">
        <w:rPr>
          <w:snapToGrid w:val="0"/>
          <w:szCs w:val="18"/>
          <w:lang w:eastAsia="nl-NL"/>
        </w:rPr>
        <w:pict>
          <v:shapetype id="_x0000_t202" coordsize="21600,21600" o:spt="202" path="m,l,21600r21600,l21600,xe">
            <v:stroke joinstyle="miter"/>
            <v:path gradientshapeok="t" o:connecttype="rect"/>
          </v:shapetype>
          <v:shape id="_x0000_s1056" type="#_x0000_t202" style="position:absolute;margin-left:140.15pt;margin-top:62.85pt;width:82pt;height:36.85pt;z-index:251735040;mso-height-percent:200;mso-position-horizontal-relative:text;mso-position-vertical-relative:text;mso-height-percent:200;mso-width-relative:margin;mso-height-relative:margin" filled="f" stroked="f">
            <v:textbox style="mso-next-textbox:#_x0000_s1056;mso-fit-shape-to-text:t">
              <w:txbxContent>
                <w:p w:rsidR="001E42F1" w:rsidRPr="00355305" w:rsidRDefault="001E42F1" w:rsidP="00741192">
                  <w:pPr>
                    <w:rPr>
                      <w:color w:val="FFFF00"/>
                      <w:sz w:val="28"/>
                      <w:szCs w:val="28"/>
                      <w:lang w:val="en-US"/>
                    </w:rPr>
                  </w:pPr>
                  <w:proofErr w:type="spellStart"/>
                  <w:r w:rsidRPr="00355305">
                    <w:rPr>
                      <w:color w:val="FFFF00"/>
                      <w:sz w:val="28"/>
                      <w:szCs w:val="28"/>
                    </w:rPr>
                    <w:t>Kokowa</w:t>
                  </w:r>
                  <w:proofErr w:type="spellEnd"/>
                  <w:r w:rsidRPr="00355305">
                    <w:rPr>
                      <w:color w:val="FFFF00"/>
                      <w:sz w:val="28"/>
                      <w:szCs w:val="28"/>
                    </w:rPr>
                    <w:t xml:space="preserve"> </w:t>
                  </w:r>
                </w:p>
              </w:txbxContent>
            </v:textbox>
          </v:shape>
        </w:pict>
      </w:r>
      <w:r w:rsidR="009A1E3C" w:rsidRPr="009A1E3C">
        <w:rPr>
          <w:snapToGrid w:val="0"/>
          <w:szCs w:val="18"/>
          <w:lang w:eastAsia="nl-NL"/>
        </w:rPr>
        <w:pict>
          <v:shape id="_x0000_s1058" type="#_x0000_t202" style="position:absolute;margin-left:107.65pt;margin-top:99.7pt;width:80.5pt;height:56.5pt;z-index:251737088;mso-height-percent:200;mso-position-horizontal-relative:text;mso-position-vertical-relative:text;mso-height-percent:200;mso-width-relative:margin;mso-height-relative:margin" filled="f" stroked="f">
            <v:fill opacity="64881f"/>
            <v:textbox style="mso-next-textbox:#_x0000_s1058;mso-fit-shape-to-text:t">
              <w:txbxContent>
                <w:p w:rsidR="001E42F1" w:rsidRPr="00355305" w:rsidRDefault="001E42F1" w:rsidP="00741192">
                  <w:pPr>
                    <w:rPr>
                      <w:color w:val="FFFF00"/>
                      <w:sz w:val="28"/>
                      <w:szCs w:val="28"/>
                      <w:lang w:val="en-US"/>
                    </w:rPr>
                  </w:pPr>
                  <w:r w:rsidRPr="00355305">
                    <w:rPr>
                      <w:color w:val="FFFF00"/>
                      <w:sz w:val="28"/>
                      <w:szCs w:val="28"/>
                    </w:rPr>
                    <w:t xml:space="preserve">Pan </w:t>
                  </w:r>
                  <w:proofErr w:type="spellStart"/>
                  <w:r w:rsidRPr="00355305">
                    <w:rPr>
                      <w:color w:val="FFFF00"/>
                      <w:sz w:val="28"/>
                      <w:szCs w:val="28"/>
                    </w:rPr>
                    <w:t>Hlaing</w:t>
                  </w:r>
                  <w:proofErr w:type="spellEnd"/>
                  <w:r w:rsidRPr="00355305">
                    <w:rPr>
                      <w:color w:val="FFFF00"/>
                      <w:sz w:val="28"/>
                      <w:szCs w:val="28"/>
                    </w:rPr>
                    <w:t xml:space="preserve"> </w:t>
                  </w:r>
                </w:p>
              </w:txbxContent>
            </v:textbox>
          </v:shape>
        </w:pict>
      </w:r>
      <w:r w:rsidR="009A1E3C" w:rsidRPr="009A1E3C">
        <w:rPr>
          <w:snapToGrid w:val="0"/>
          <w:szCs w:val="18"/>
          <w:lang w:eastAsia="nl-NL"/>
        </w:rPr>
        <w:pict>
          <v:shape id="_x0000_s1060" type="#_x0000_t202" style="position:absolute;margin-left:216.45pt;margin-top:65.65pt;width:84.2pt;height:56.5pt;z-index:251739136;mso-height-percent:200;mso-position-horizontal-relative:text;mso-position-vertical-relative:text;mso-height-percent:200;mso-width-relative:margin;mso-height-relative:margin" filled="f" stroked="f">
            <v:textbox style="mso-next-textbox:#_x0000_s1060;mso-fit-shape-to-text:t">
              <w:txbxContent>
                <w:p w:rsidR="001E42F1" w:rsidRPr="00355305" w:rsidRDefault="001E42F1" w:rsidP="00741192">
                  <w:pPr>
                    <w:rPr>
                      <w:color w:val="FFFF00"/>
                      <w:sz w:val="28"/>
                      <w:szCs w:val="28"/>
                      <w:lang w:val="en-US"/>
                    </w:rPr>
                  </w:pPr>
                  <w:proofErr w:type="spellStart"/>
                  <w:r w:rsidRPr="00355305">
                    <w:rPr>
                      <w:color w:val="FFFF00"/>
                      <w:sz w:val="28"/>
                      <w:szCs w:val="28"/>
                    </w:rPr>
                    <w:t>Hlaing</w:t>
                  </w:r>
                  <w:proofErr w:type="spellEnd"/>
                  <w:r w:rsidRPr="00355305">
                    <w:rPr>
                      <w:color w:val="FFFF00"/>
                      <w:sz w:val="28"/>
                      <w:szCs w:val="28"/>
                    </w:rPr>
                    <w:t xml:space="preserve"> River</w:t>
                  </w:r>
                </w:p>
              </w:txbxContent>
            </v:textbox>
          </v:shape>
        </w:pict>
      </w:r>
      <w:r w:rsidR="009A1E3C" w:rsidRPr="009A1E3C">
        <w:rPr>
          <w:snapToGrid w:val="0"/>
          <w:szCs w:val="18"/>
          <w:lang w:eastAsia="nl-NL"/>
        </w:rPr>
        <w:pict>
          <v:shape id="_x0000_s1059" type="#_x0000_t202" style="position:absolute;margin-left:6.15pt;margin-top:20.2pt;width:116.5pt;height:45.45pt;z-index:251738112;mso-position-horizontal-relative:text;mso-position-vertical-relative:text;mso-width-relative:margin;mso-height-relative:margin" filled="f" stroked="f">
            <v:textbox style="mso-next-textbox:#_x0000_s1059">
              <w:txbxContent>
                <w:p w:rsidR="001E42F1" w:rsidRPr="00355305" w:rsidRDefault="001E42F1" w:rsidP="00741192">
                  <w:pPr>
                    <w:rPr>
                      <w:color w:val="FFFF00"/>
                      <w:sz w:val="28"/>
                      <w:szCs w:val="28"/>
                      <w:lang w:val="en-US"/>
                    </w:rPr>
                  </w:pPr>
                  <w:proofErr w:type="spellStart"/>
                  <w:r w:rsidRPr="00355305">
                    <w:rPr>
                      <w:color w:val="FFFF00"/>
                      <w:sz w:val="28"/>
                      <w:szCs w:val="28"/>
                    </w:rPr>
                    <w:t>Ayeyarwady</w:t>
                  </w:r>
                  <w:proofErr w:type="spellEnd"/>
                  <w:r w:rsidRPr="00355305">
                    <w:rPr>
                      <w:color w:val="FFFF00"/>
                      <w:sz w:val="28"/>
                      <w:szCs w:val="28"/>
                    </w:rPr>
                    <w:t xml:space="preserve"> River</w:t>
                  </w:r>
                </w:p>
                <w:p w:rsidR="001E42F1" w:rsidRDefault="001E42F1"/>
              </w:txbxContent>
            </v:textbox>
          </v:shape>
        </w:pict>
      </w:r>
      <w:r w:rsidR="009A1E3C" w:rsidRPr="009A1E3C">
        <w:rPr>
          <w:snapToGrid w:val="0"/>
          <w:szCs w:val="18"/>
          <w:lang w:eastAsia="nl-NL"/>
        </w:rPr>
        <w:pict>
          <v:shape id="_x0000_s1055" style="position:absolute;margin-left:14.7pt;margin-top:1.55pt;width:95.7pt;height:262.35pt;z-index:251734016;mso-position-horizontal-relative:text;mso-position-vertical-relative:text" coordsize="1914,5247" path="m1594,hdc1583,4,1572,10,1560,13v-20,4,-41,,-60,7c1497,21,1457,80,1454,87v-6,13,-14,40,-14,40c1449,192,1478,244,1494,307v-2,31,-3,62,-7,93c1483,429,1458,459,1440,480v-37,44,-56,76,-113,93c1308,593,1286,593,1260,600,1127,733,928,690,754,693v-64,17,5,,-120,14c591,712,550,727,507,733v-74,38,-37,25,-93,74c359,855,292,888,240,940v-13,33,-30,74,-60,93c154,1078,147,1135,120,1173v-14,50,-32,97,-46,147c70,1334,60,1360,60,1360v-5,31,-12,57,-20,87c35,1488,27,1526,20,1567v-2,24,-3,49,-6,73c10,1667,,1720,,1720v2,53,3,107,7,160c8,1899,21,1915,27,1933v21,60,45,117,73,174c121,2150,150,2203,194,2227v66,36,127,40,200,53c418,2292,442,2297,467,2307v16,7,30,20,47,26c573,2355,554,2337,600,2360v7,4,13,9,20,13c631,2378,643,2382,654,2387v18,8,53,26,53,26c732,2447,746,2458,787,2467v15,23,26,29,47,46c866,2539,887,2575,920,2600v9,40,7,48,40,73c991,2734,976,2710,1000,2747v7,39,12,90,40,120c1043,2940,1051,3014,1054,3087v7,183,-25,305,46,453c1109,3584,1127,3593,1154,3627v10,12,13,31,26,40c1225,3696,1264,3735,1307,3767v21,15,46,25,67,40c1408,3831,1433,3866,1474,3880v45,47,137,74,200,93c1696,3997,1731,4004,1760,4020v10,5,17,14,27,20c1796,4045,1805,4049,1814,4053v42,46,-28,-27,40,27c1869,4092,1894,4120,1894,4120v9,31,15,60,20,93c1912,4258,1913,4303,1907,4347v-1,10,-9,17,-13,26c1871,4430,1872,4404,1840,4453v-49,74,-106,134,-166,200c1651,4678,1642,4708,1614,4727v-9,32,-23,61,-34,93c1578,4836,1574,4851,1574,4867v,161,-3,208,80,320c1662,5198,1685,5247,1707,5247e" filled="f" stroked="f">
            <v:path arrowok="t"/>
          </v:shape>
        </w:pict>
      </w:r>
      <w:r w:rsidR="009A1E3C" w:rsidRPr="009A1E3C">
        <w:rPr>
          <w:snapToGrid w:val="0"/>
          <w:szCs w:val="18"/>
          <w:lang w:eastAsia="nl-NL"/>
        </w:rPr>
        <w:pict>
          <v:shape id="_x0000_s1054" style="position:absolute;margin-left:15.9pt;margin-top:7.2pt;width:101.3pt;height:213.7pt;z-index:251732992;mso-position-horizontal-relative:text;mso-position-vertical-relative:text" coordsize="2026,4274" path="m1376,hdc1381,65,1380,130,1390,194v7,46,38,92,46,140c1435,336,1418,416,1403,434v-77,90,-233,131,-347,146c925,626,779,575,643,600v-27,11,-53,17,-80,27c536,654,500,656,470,680v-22,18,-33,46,-54,67c376,829,285,879,216,934v-20,15,-44,26,-60,46c117,1028,115,1095,70,1140v-8,33,-16,51,-34,80c22,1298,20,1375,10,1454v3,105,-10,257,33,366c55,1891,73,1955,116,2014v10,35,43,66,74,86c221,2148,254,2192,310,2207v62,62,194,61,273,73c643,2289,763,2294,763,2294v4,1,41,8,47,13c833,2326,847,2390,856,2414v11,28,33,46,54,66c925,2530,904,2469,930,2520v11,22,17,51,26,74c994,2692,958,2591,996,2680v29,67,36,144,54,214c1052,2961,1051,3027,1056,3094v,6,16,89,20,113c1099,3334,1112,3495,1230,3574v57,39,126,46,193,60c1450,3640,1472,3655,1496,3667v31,15,67,23,100,33c1620,3717,1643,3716,1670,3727v59,24,116,46,173,73c1865,3824,1892,3851,1923,3860v24,37,36,84,47,127c1978,4050,1993,4111,2003,4174v3,18,4,35,7,53c2011,4234,2014,4240,2016,4247v2,7,6,27,7,20c2026,4245,2023,4222,2023,4200e" filled="f" stroked="f">
            <v:path arrowok="t"/>
          </v:shape>
        </w:pict>
      </w:r>
      <w:r w:rsidR="00741192" w:rsidRPr="00741192">
        <w:rPr>
          <w:snapToGrid w:val="0"/>
          <w:szCs w:val="18"/>
          <w:lang w:val="en-US"/>
        </w:rPr>
        <w:t xml:space="preserve"> </w:t>
      </w:r>
      <w:r w:rsidR="00741192" w:rsidRPr="00741192">
        <w:rPr>
          <w:noProof/>
          <w:snapToGrid w:val="0"/>
          <w:szCs w:val="18"/>
          <w:lang w:eastAsia="nl-NL"/>
        </w:rPr>
        <w:drawing>
          <wp:inline distT="0" distB="0" distL="0" distR="0">
            <wp:extent cx="5813864" cy="3600450"/>
            <wp:effectExtent l="19050" t="0" r="0" b="0"/>
            <wp:docPr id="3" name="Picture 6" descr="Yangon 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on delta.jpg"/>
                    <pic:cNvPicPr/>
                  </pic:nvPicPr>
                  <pic:blipFill>
                    <a:blip r:embed="rId16" cstate="print"/>
                    <a:stretch>
                      <a:fillRect/>
                    </a:stretch>
                  </pic:blipFill>
                  <pic:spPr>
                    <a:xfrm>
                      <a:off x="0" y="0"/>
                      <a:ext cx="5814576" cy="3600891"/>
                    </a:xfrm>
                    <a:prstGeom prst="rect">
                      <a:avLst/>
                    </a:prstGeom>
                  </pic:spPr>
                </pic:pic>
              </a:graphicData>
            </a:graphic>
          </wp:inline>
        </w:drawing>
      </w:r>
    </w:p>
    <w:p w:rsidR="00E10A51" w:rsidRPr="00E10A51" w:rsidRDefault="00C32C22" w:rsidP="00E10A51">
      <w:pPr>
        <w:rPr>
          <w:snapToGrid w:val="0"/>
          <w:szCs w:val="18"/>
          <w:lang w:val="en-US"/>
        </w:rPr>
      </w:pPr>
      <w:proofErr w:type="gramStart"/>
      <w:r>
        <w:rPr>
          <w:rFonts w:eastAsia="Calibri" w:cs="Arial"/>
          <w:szCs w:val="18"/>
          <w:lang w:val="en-US"/>
        </w:rPr>
        <w:t>Figure 2</w:t>
      </w:r>
      <w:r w:rsidR="00741192" w:rsidRPr="00E10A51">
        <w:rPr>
          <w:rFonts w:eastAsia="Calibri" w:cs="Arial"/>
          <w:szCs w:val="18"/>
          <w:lang w:val="en-US"/>
        </w:rPr>
        <w:t>.</w:t>
      </w:r>
      <w:proofErr w:type="gramEnd"/>
      <w:r w:rsidR="00741192" w:rsidRPr="00E10A51">
        <w:rPr>
          <w:rFonts w:eastAsia="Calibri" w:cs="Arial"/>
          <w:szCs w:val="18"/>
          <w:lang w:val="en-US"/>
        </w:rPr>
        <w:t xml:space="preserve"> </w:t>
      </w:r>
      <w:r w:rsidR="00A44B2D" w:rsidRPr="00E10A51">
        <w:rPr>
          <w:rFonts w:eastAsia="Calibri" w:cs="Arial"/>
          <w:szCs w:val="18"/>
          <w:lang w:val="en-US"/>
        </w:rPr>
        <w:t xml:space="preserve">The </w:t>
      </w:r>
      <w:r w:rsidR="00741192" w:rsidRPr="00E10A51">
        <w:rPr>
          <w:rFonts w:eastAsia="Calibri" w:cs="Arial"/>
          <w:szCs w:val="18"/>
          <w:lang w:val="en-US"/>
        </w:rPr>
        <w:t xml:space="preserve">Pan </w:t>
      </w:r>
      <w:proofErr w:type="spellStart"/>
      <w:r w:rsidR="00741192" w:rsidRPr="00E10A51">
        <w:rPr>
          <w:rFonts w:eastAsia="Calibri" w:cs="Arial"/>
          <w:szCs w:val="18"/>
          <w:lang w:val="en-US"/>
        </w:rPr>
        <w:t>Hlaing</w:t>
      </w:r>
      <w:proofErr w:type="spellEnd"/>
      <w:r w:rsidR="00741192" w:rsidRPr="00E10A51">
        <w:rPr>
          <w:rFonts w:eastAsia="Calibri" w:cs="Arial"/>
          <w:szCs w:val="18"/>
          <w:lang w:val="en-US"/>
        </w:rPr>
        <w:t xml:space="preserve"> River </w:t>
      </w:r>
      <w:r w:rsidR="00A44B2D" w:rsidRPr="00E10A51">
        <w:rPr>
          <w:rFonts w:eastAsia="Calibri" w:cs="Arial"/>
          <w:szCs w:val="18"/>
          <w:lang w:val="en-US"/>
        </w:rPr>
        <w:t>system</w:t>
      </w:r>
      <w:r w:rsidR="00B0361D">
        <w:rPr>
          <w:rFonts w:eastAsia="Calibri" w:cs="Arial"/>
          <w:szCs w:val="18"/>
          <w:lang w:val="en-US"/>
        </w:rPr>
        <w:t xml:space="preserve"> (s</w:t>
      </w:r>
      <w:r w:rsidR="00741192" w:rsidRPr="00E10A51">
        <w:rPr>
          <w:rFonts w:eastAsia="Calibri" w:cs="Arial"/>
          <w:szCs w:val="18"/>
          <w:lang w:val="en-US"/>
        </w:rPr>
        <w:t>ource: Google Earth</w:t>
      </w:r>
      <w:r w:rsidR="00B0361D">
        <w:rPr>
          <w:rFonts w:eastAsia="Calibri" w:cs="Arial"/>
          <w:szCs w:val="18"/>
          <w:lang w:val="en-US"/>
        </w:rPr>
        <w:t>)</w:t>
      </w:r>
      <w:r w:rsidR="00741192" w:rsidRPr="00E10A51">
        <w:rPr>
          <w:rFonts w:eastAsia="Calibri" w:cs="Arial"/>
          <w:szCs w:val="18"/>
          <w:lang w:val="en-US"/>
        </w:rPr>
        <w:t>.</w:t>
      </w:r>
      <w:r w:rsidR="00B0361D">
        <w:rPr>
          <w:rFonts w:eastAsia="Calibri" w:cs="Arial"/>
          <w:szCs w:val="18"/>
          <w:lang w:val="en-US"/>
        </w:rPr>
        <w:t xml:space="preserve"> </w:t>
      </w:r>
      <w:proofErr w:type="gramStart"/>
      <w:r w:rsidR="0013251B">
        <w:rPr>
          <w:rFonts w:eastAsia="Calibri" w:cs="Arial"/>
          <w:szCs w:val="18"/>
          <w:lang w:val="en-US"/>
        </w:rPr>
        <w:t>O</w:t>
      </w:r>
      <w:r w:rsidR="00B0361D">
        <w:rPr>
          <w:rFonts w:eastAsia="Calibri" w:cs="Arial"/>
          <w:szCs w:val="18"/>
          <w:lang w:val="en-US"/>
        </w:rPr>
        <w:t xml:space="preserve">n the right a </w:t>
      </w:r>
      <w:r w:rsidR="001B6FCD">
        <w:rPr>
          <w:rFonts w:eastAsia="Calibri" w:cs="Arial"/>
          <w:szCs w:val="18"/>
          <w:lang w:val="en-US"/>
        </w:rPr>
        <w:t>sketch of the river system around the city of Yangon.</w:t>
      </w:r>
      <w:proofErr w:type="gramEnd"/>
      <w:r w:rsidR="001B6FCD">
        <w:rPr>
          <w:rFonts w:eastAsia="Calibri" w:cs="Arial"/>
          <w:szCs w:val="18"/>
          <w:lang w:val="en-US"/>
        </w:rPr>
        <w:t xml:space="preserve"> </w:t>
      </w:r>
      <w:r w:rsidR="00E10A51" w:rsidRPr="00E10A51">
        <w:rPr>
          <w:rFonts w:eastAsia="Calibri" w:cs="Arial"/>
          <w:szCs w:val="18"/>
          <w:lang w:val="en-US"/>
        </w:rPr>
        <w:t xml:space="preserve"> </w:t>
      </w:r>
    </w:p>
    <w:p w:rsidR="00240733" w:rsidRDefault="00240733" w:rsidP="00E068F3">
      <w:pPr>
        <w:keepNext/>
        <w:tabs>
          <w:tab w:val="left" w:pos="5245"/>
        </w:tabs>
        <w:spacing w:line="240" w:lineRule="auto"/>
        <w:jc w:val="both"/>
        <w:rPr>
          <w:rFonts w:eastAsia="Calibri" w:cs="Arial"/>
          <w:szCs w:val="18"/>
          <w:lang w:val="en-US"/>
        </w:rPr>
      </w:pPr>
    </w:p>
    <w:p w:rsidR="00E068F3" w:rsidRDefault="00E068F3" w:rsidP="00E068F3">
      <w:pPr>
        <w:keepNext/>
        <w:tabs>
          <w:tab w:val="left" w:pos="5245"/>
        </w:tabs>
        <w:spacing w:line="240" w:lineRule="auto"/>
        <w:jc w:val="both"/>
        <w:rPr>
          <w:rFonts w:eastAsia="Calibri" w:cs="Arial"/>
          <w:szCs w:val="18"/>
          <w:lang w:val="en-US"/>
        </w:rPr>
      </w:pPr>
      <w:r>
        <w:rPr>
          <w:rFonts w:eastAsia="Calibri" w:cs="Arial"/>
          <w:szCs w:val="18"/>
          <w:lang w:val="en-US"/>
        </w:rPr>
        <w:t>T</w:t>
      </w:r>
      <w:r w:rsidRPr="00A44B2D">
        <w:rPr>
          <w:rFonts w:eastAsia="Calibri" w:cs="Arial"/>
          <w:szCs w:val="18"/>
          <w:lang w:val="en-US"/>
        </w:rPr>
        <w:t xml:space="preserve">he </w:t>
      </w:r>
      <w:proofErr w:type="spellStart"/>
      <w:r w:rsidRPr="00A44B2D">
        <w:rPr>
          <w:rFonts w:eastAsia="Calibri" w:cs="Arial"/>
          <w:szCs w:val="18"/>
          <w:lang w:val="en-US"/>
        </w:rPr>
        <w:t>Kokowa</w:t>
      </w:r>
      <w:proofErr w:type="spellEnd"/>
      <w:r w:rsidRPr="00A44B2D">
        <w:rPr>
          <w:rFonts w:eastAsia="Calibri" w:cs="Arial"/>
          <w:szCs w:val="18"/>
          <w:lang w:val="en-US"/>
        </w:rPr>
        <w:t xml:space="preserve"> </w:t>
      </w:r>
      <w:r>
        <w:rPr>
          <w:rFonts w:eastAsia="Calibri" w:cs="Arial"/>
          <w:szCs w:val="18"/>
          <w:lang w:val="en-US"/>
        </w:rPr>
        <w:t>is a 33km-</w:t>
      </w:r>
      <w:proofErr w:type="gramStart"/>
      <w:r>
        <w:rPr>
          <w:rFonts w:eastAsia="Calibri" w:cs="Arial"/>
          <w:szCs w:val="18"/>
          <w:lang w:val="en-US"/>
        </w:rPr>
        <w:t>long river</w:t>
      </w:r>
      <w:proofErr w:type="gramEnd"/>
      <w:r>
        <w:rPr>
          <w:rFonts w:eastAsia="Calibri" w:cs="Arial"/>
          <w:szCs w:val="18"/>
          <w:lang w:val="en-US"/>
        </w:rPr>
        <w:t xml:space="preserve"> with a </w:t>
      </w:r>
      <w:proofErr w:type="spellStart"/>
      <w:r>
        <w:rPr>
          <w:rFonts w:eastAsia="Calibri" w:cs="Arial"/>
          <w:szCs w:val="18"/>
          <w:lang w:val="en-US"/>
        </w:rPr>
        <w:t>bankfull</w:t>
      </w:r>
      <w:proofErr w:type="spellEnd"/>
      <w:r>
        <w:rPr>
          <w:rFonts w:eastAsia="Calibri" w:cs="Arial"/>
          <w:szCs w:val="18"/>
          <w:lang w:val="en-US"/>
        </w:rPr>
        <w:t xml:space="preserve"> width varying between 200 and 260 m in its first 15 km, </w:t>
      </w:r>
      <w:r w:rsidR="00FC7D7F">
        <w:rPr>
          <w:rFonts w:eastAsia="Calibri" w:cs="Arial"/>
          <w:szCs w:val="18"/>
          <w:lang w:val="en-US"/>
        </w:rPr>
        <w:t xml:space="preserve">widening to a width ranging between </w:t>
      </w:r>
      <w:r>
        <w:rPr>
          <w:rFonts w:eastAsia="Calibri" w:cs="Arial"/>
          <w:szCs w:val="18"/>
          <w:lang w:val="en-US"/>
        </w:rPr>
        <w:t>270</w:t>
      </w:r>
      <w:r w:rsidR="00FC7D7F">
        <w:rPr>
          <w:rFonts w:eastAsia="Calibri" w:cs="Arial"/>
          <w:szCs w:val="18"/>
          <w:lang w:val="en-US"/>
        </w:rPr>
        <w:t xml:space="preserve"> and </w:t>
      </w:r>
      <w:r>
        <w:rPr>
          <w:rFonts w:eastAsia="Calibri" w:cs="Arial"/>
          <w:szCs w:val="18"/>
          <w:lang w:val="en-US"/>
        </w:rPr>
        <w:t xml:space="preserve">600 m in its subsequent 18 km, after having received the waters of an important tributary. Originating from a bifurcation of the Pan </w:t>
      </w:r>
      <w:proofErr w:type="spellStart"/>
      <w:r>
        <w:rPr>
          <w:rFonts w:eastAsia="Calibri" w:cs="Arial"/>
          <w:szCs w:val="18"/>
          <w:lang w:val="en-US"/>
        </w:rPr>
        <w:t>Hlaing</w:t>
      </w:r>
      <w:proofErr w:type="spellEnd"/>
      <w:r>
        <w:rPr>
          <w:rFonts w:eastAsia="Calibri" w:cs="Arial"/>
          <w:szCs w:val="18"/>
          <w:lang w:val="en-US"/>
        </w:rPr>
        <w:t xml:space="preserve"> River, this river is strongly affected by the changes occurring in the other branch. This means that re-opening of the Pan </w:t>
      </w:r>
      <w:proofErr w:type="spellStart"/>
      <w:r>
        <w:rPr>
          <w:rFonts w:eastAsia="Calibri" w:cs="Arial"/>
          <w:szCs w:val="18"/>
          <w:lang w:val="en-US"/>
        </w:rPr>
        <w:t>Hlaing</w:t>
      </w:r>
      <w:proofErr w:type="spellEnd"/>
      <w:r>
        <w:rPr>
          <w:rFonts w:eastAsia="Calibri" w:cs="Arial"/>
          <w:szCs w:val="18"/>
          <w:lang w:val="en-US"/>
        </w:rPr>
        <w:t xml:space="preserve"> </w:t>
      </w:r>
      <w:r w:rsidRPr="00A44B2D">
        <w:rPr>
          <w:rFonts w:eastAsia="Calibri" w:cs="Arial"/>
          <w:szCs w:val="18"/>
          <w:lang w:val="en-US"/>
        </w:rPr>
        <w:t>River</w:t>
      </w:r>
      <w:r>
        <w:rPr>
          <w:rFonts w:eastAsia="Calibri" w:cs="Arial"/>
          <w:szCs w:val="18"/>
          <w:lang w:val="en-US"/>
        </w:rPr>
        <w:t xml:space="preserve">, the increase of water extraction and all other types of interventions might lead to important morphological changes in the </w:t>
      </w:r>
      <w:proofErr w:type="spellStart"/>
      <w:r>
        <w:rPr>
          <w:rFonts w:eastAsia="Calibri" w:cs="Arial"/>
          <w:szCs w:val="18"/>
          <w:lang w:val="en-US"/>
        </w:rPr>
        <w:t>Kokowa</w:t>
      </w:r>
      <w:proofErr w:type="spellEnd"/>
      <w:r>
        <w:rPr>
          <w:rFonts w:eastAsia="Calibri" w:cs="Arial"/>
          <w:szCs w:val="18"/>
          <w:lang w:val="en-US"/>
        </w:rPr>
        <w:t xml:space="preserve"> River channel, for instance bed level raising or lowering, depending on the type of intervention and on the water and sediment distribution at the bifurcation.  </w:t>
      </w:r>
    </w:p>
    <w:p w:rsidR="00E068F3" w:rsidRPr="00420E92" w:rsidRDefault="00E068F3" w:rsidP="00E068F3">
      <w:pPr>
        <w:keepNext/>
        <w:tabs>
          <w:tab w:val="left" w:pos="5245"/>
        </w:tabs>
        <w:spacing w:line="240" w:lineRule="auto"/>
        <w:jc w:val="both"/>
        <w:rPr>
          <w:rFonts w:eastAsia="Calibri" w:cs="Arial"/>
          <w:szCs w:val="18"/>
          <w:lang w:val="en-US"/>
        </w:rPr>
      </w:pPr>
      <w:r w:rsidRPr="00420E92">
        <w:rPr>
          <w:rFonts w:eastAsia="Calibri" w:cs="Arial"/>
          <w:szCs w:val="18"/>
          <w:lang w:val="en-US"/>
        </w:rPr>
        <w:t xml:space="preserve">The </w:t>
      </w:r>
      <w:proofErr w:type="spellStart"/>
      <w:r w:rsidRPr="00420E92">
        <w:rPr>
          <w:rFonts w:eastAsia="Calibri" w:cs="Arial"/>
          <w:szCs w:val="18"/>
          <w:lang w:val="en-US"/>
        </w:rPr>
        <w:t>Hlaing</w:t>
      </w:r>
      <w:proofErr w:type="spellEnd"/>
      <w:r w:rsidRPr="00420E92">
        <w:rPr>
          <w:rFonts w:eastAsia="Calibri" w:cs="Arial"/>
          <w:szCs w:val="18"/>
          <w:lang w:val="en-US"/>
        </w:rPr>
        <w:t xml:space="preserve"> River</w:t>
      </w:r>
      <w:r w:rsidR="00D17FE9">
        <w:rPr>
          <w:lang w:val="en-US"/>
        </w:rPr>
        <w:t>, also known as Yangon or Rangoon River</w:t>
      </w:r>
      <w:r w:rsidR="007B7A75">
        <w:rPr>
          <w:lang w:val="en-US"/>
        </w:rPr>
        <w:t>,</w:t>
      </w:r>
      <w:r w:rsidR="00E06B2F">
        <w:rPr>
          <w:lang w:val="en-US"/>
        </w:rPr>
        <w:t xml:space="preserve"> is one of the nine </w:t>
      </w:r>
      <w:proofErr w:type="spellStart"/>
      <w:r w:rsidR="00E06B2F">
        <w:rPr>
          <w:lang w:val="en-US"/>
        </w:rPr>
        <w:t>mouths</w:t>
      </w:r>
      <w:proofErr w:type="spellEnd"/>
      <w:r w:rsidR="00E06B2F">
        <w:rPr>
          <w:lang w:val="en-US"/>
        </w:rPr>
        <w:t xml:space="preserve"> of the </w:t>
      </w:r>
      <w:proofErr w:type="spellStart"/>
      <w:r w:rsidR="00E06B2F" w:rsidRPr="00741192">
        <w:rPr>
          <w:snapToGrid w:val="0"/>
          <w:szCs w:val="18"/>
          <w:lang w:val="en-US"/>
        </w:rPr>
        <w:t>Ayeyarwady</w:t>
      </w:r>
      <w:proofErr w:type="spellEnd"/>
      <w:r w:rsidR="00E06B2F">
        <w:rPr>
          <w:snapToGrid w:val="0"/>
          <w:szCs w:val="18"/>
          <w:lang w:val="en-US"/>
        </w:rPr>
        <w:t xml:space="preserve"> River. It </w:t>
      </w:r>
      <w:r w:rsidRPr="00420E92">
        <w:rPr>
          <w:rFonts w:eastAsia="Calibri" w:cs="Arial"/>
          <w:szCs w:val="18"/>
          <w:lang w:val="en-US"/>
        </w:rPr>
        <w:t xml:space="preserve">is a </w:t>
      </w:r>
      <w:r>
        <w:rPr>
          <w:rFonts w:eastAsia="Calibri" w:cs="Arial"/>
          <w:szCs w:val="18"/>
          <w:lang w:val="en-US"/>
        </w:rPr>
        <w:t xml:space="preserve">wide </w:t>
      </w:r>
      <w:r w:rsidRPr="00420E92">
        <w:rPr>
          <w:rFonts w:eastAsia="Calibri" w:cs="Arial"/>
          <w:szCs w:val="18"/>
          <w:lang w:val="en-US"/>
        </w:rPr>
        <w:t>tidal channel</w:t>
      </w:r>
      <w:r w:rsidR="00164B2A">
        <w:rPr>
          <w:rFonts w:eastAsia="Calibri" w:cs="Arial"/>
          <w:szCs w:val="18"/>
          <w:lang w:val="en-US"/>
        </w:rPr>
        <w:t xml:space="preserve"> draining the excess monsoon waters and serving as</w:t>
      </w:r>
      <w:r w:rsidR="00012452">
        <w:rPr>
          <w:rFonts w:eastAsia="Calibri" w:cs="Arial"/>
          <w:szCs w:val="18"/>
          <w:lang w:val="en-US"/>
        </w:rPr>
        <w:t xml:space="preserve"> important </w:t>
      </w:r>
      <w:r w:rsidR="00164B2A">
        <w:rPr>
          <w:rFonts w:eastAsia="Calibri" w:cs="Arial"/>
          <w:szCs w:val="18"/>
          <w:lang w:val="en-US"/>
        </w:rPr>
        <w:t>navigation route,</w:t>
      </w:r>
      <w:r w:rsidR="00012452">
        <w:rPr>
          <w:rFonts w:eastAsia="Calibri" w:cs="Arial"/>
          <w:szCs w:val="18"/>
          <w:lang w:val="en-US"/>
        </w:rPr>
        <w:t xml:space="preserve"> since it </w:t>
      </w:r>
      <w:r w:rsidR="00164B2A">
        <w:rPr>
          <w:rFonts w:eastAsia="Calibri" w:cs="Arial"/>
          <w:szCs w:val="18"/>
          <w:lang w:val="en-US"/>
        </w:rPr>
        <w:t>connect</w:t>
      </w:r>
      <w:r w:rsidR="00012452">
        <w:rPr>
          <w:rFonts w:eastAsia="Calibri" w:cs="Arial"/>
          <w:szCs w:val="18"/>
          <w:lang w:val="en-US"/>
        </w:rPr>
        <w:t>s</w:t>
      </w:r>
      <w:r w:rsidR="00164B2A">
        <w:rPr>
          <w:rFonts w:eastAsia="Calibri" w:cs="Arial"/>
          <w:szCs w:val="18"/>
          <w:lang w:val="en-US"/>
        </w:rPr>
        <w:t xml:space="preserve"> the city of Yangon to the inland areas and to the coast</w:t>
      </w:r>
      <w:r w:rsidR="00CA5FC3">
        <w:rPr>
          <w:rFonts w:eastAsia="Calibri" w:cs="Arial"/>
          <w:szCs w:val="18"/>
          <w:lang w:val="en-US"/>
        </w:rPr>
        <w:t xml:space="preserve"> (Figure 4)</w:t>
      </w:r>
      <w:r w:rsidRPr="00420E92">
        <w:rPr>
          <w:rFonts w:eastAsia="Calibri" w:cs="Arial"/>
          <w:szCs w:val="18"/>
          <w:lang w:val="en-US"/>
        </w:rPr>
        <w:t xml:space="preserve">. It is much deeper than the Pan </w:t>
      </w:r>
      <w:proofErr w:type="spellStart"/>
      <w:r w:rsidRPr="00420E92">
        <w:rPr>
          <w:rFonts w:eastAsia="Calibri" w:cs="Arial"/>
          <w:szCs w:val="18"/>
          <w:lang w:val="en-US"/>
        </w:rPr>
        <w:t>Hlaing</w:t>
      </w:r>
      <w:proofErr w:type="spellEnd"/>
      <w:r w:rsidRPr="00420E92">
        <w:rPr>
          <w:rFonts w:eastAsia="Calibri" w:cs="Arial"/>
          <w:szCs w:val="18"/>
          <w:lang w:val="en-US"/>
        </w:rPr>
        <w:t xml:space="preserve"> River and shows no signs of sedimentation. </w:t>
      </w:r>
      <w:r w:rsidR="008A58CE">
        <w:rPr>
          <w:rFonts w:eastAsia="Calibri" w:cs="Arial"/>
          <w:szCs w:val="18"/>
          <w:lang w:val="en-US"/>
        </w:rPr>
        <w:t>In the summer months,</w:t>
      </w:r>
      <w:r w:rsidR="008A58CE" w:rsidRPr="00420E92">
        <w:rPr>
          <w:rFonts w:eastAsia="Calibri" w:cs="Arial"/>
          <w:szCs w:val="18"/>
          <w:lang w:val="en-US"/>
        </w:rPr>
        <w:t xml:space="preserve"> </w:t>
      </w:r>
      <w:r w:rsidR="008A58CE">
        <w:rPr>
          <w:rFonts w:eastAsia="Calibri" w:cs="Arial"/>
          <w:szCs w:val="18"/>
          <w:lang w:val="en-US"/>
        </w:rPr>
        <w:t>s</w:t>
      </w:r>
      <w:r w:rsidRPr="00420E92">
        <w:rPr>
          <w:rFonts w:eastAsia="Calibri" w:cs="Arial"/>
          <w:szCs w:val="18"/>
          <w:lang w:val="en-US"/>
        </w:rPr>
        <w:t>alt intrusion reach</w:t>
      </w:r>
      <w:r w:rsidR="008A58CE">
        <w:rPr>
          <w:rFonts w:eastAsia="Calibri" w:cs="Arial"/>
          <w:szCs w:val="18"/>
          <w:lang w:val="en-US"/>
        </w:rPr>
        <w:t>es</w:t>
      </w:r>
      <w:r w:rsidRPr="00420E92">
        <w:rPr>
          <w:rFonts w:eastAsia="Calibri" w:cs="Arial"/>
          <w:szCs w:val="18"/>
          <w:lang w:val="en-US"/>
        </w:rPr>
        <w:t xml:space="preserve"> the Pan </w:t>
      </w:r>
      <w:proofErr w:type="spellStart"/>
      <w:r w:rsidRPr="00420E92">
        <w:rPr>
          <w:rFonts w:eastAsia="Calibri" w:cs="Arial"/>
          <w:szCs w:val="18"/>
          <w:lang w:val="en-US"/>
        </w:rPr>
        <w:t>Hlaing</w:t>
      </w:r>
      <w:proofErr w:type="spellEnd"/>
      <w:r w:rsidRPr="00420E92">
        <w:rPr>
          <w:rFonts w:eastAsia="Calibri" w:cs="Arial"/>
          <w:szCs w:val="18"/>
          <w:lang w:val="en-US"/>
        </w:rPr>
        <w:t xml:space="preserve"> River, where the sedimentation rates might be enhanced by the encountering of fresh and salt waters. </w:t>
      </w:r>
    </w:p>
    <w:p w:rsidR="00741192" w:rsidRDefault="00741192" w:rsidP="00741192">
      <w:pPr>
        <w:rPr>
          <w:snapToGrid w:val="0"/>
          <w:color w:val="FF0000"/>
          <w:szCs w:val="18"/>
          <w:lang w:val="en-US"/>
        </w:rPr>
      </w:pPr>
    </w:p>
    <w:p w:rsidR="00741192" w:rsidRDefault="00741192" w:rsidP="00741192">
      <w:pPr>
        <w:rPr>
          <w:snapToGrid w:val="0"/>
          <w:color w:val="FF0000"/>
          <w:szCs w:val="18"/>
          <w:lang w:val="en-US"/>
        </w:rPr>
      </w:pPr>
      <w:r>
        <w:rPr>
          <w:noProof/>
          <w:color w:val="FF0000"/>
          <w:szCs w:val="18"/>
          <w:lang w:eastAsia="nl-NL"/>
        </w:rPr>
        <w:lastRenderedPageBreak/>
        <w:drawing>
          <wp:inline distT="0" distB="0" distL="0" distR="0">
            <wp:extent cx="5182235" cy="3209290"/>
            <wp:effectExtent l="19050" t="0" r="0" b="0"/>
            <wp:docPr id="6" name="Picture 5" descr="silted up river near bifur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ted up river near bifurcation.jpg"/>
                    <pic:cNvPicPr/>
                  </pic:nvPicPr>
                  <pic:blipFill>
                    <a:blip r:embed="rId17" cstate="print"/>
                    <a:stretch>
                      <a:fillRect/>
                    </a:stretch>
                  </pic:blipFill>
                  <pic:spPr>
                    <a:xfrm>
                      <a:off x="0" y="0"/>
                      <a:ext cx="5182235" cy="3209290"/>
                    </a:xfrm>
                    <a:prstGeom prst="rect">
                      <a:avLst/>
                    </a:prstGeom>
                  </pic:spPr>
                </pic:pic>
              </a:graphicData>
            </a:graphic>
          </wp:inline>
        </w:drawing>
      </w:r>
    </w:p>
    <w:p w:rsidR="00741192" w:rsidRDefault="00C32C22" w:rsidP="00741192">
      <w:pPr>
        <w:rPr>
          <w:snapToGrid w:val="0"/>
          <w:szCs w:val="18"/>
          <w:lang w:val="en-US"/>
        </w:rPr>
      </w:pPr>
      <w:proofErr w:type="gramStart"/>
      <w:r>
        <w:rPr>
          <w:snapToGrid w:val="0"/>
          <w:szCs w:val="18"/>
          <w:lang w:val="en-US"/>
        </w:rPr>
        <w:t>Figure 3</w:t>
      </w:r>
      <w:r w:rsidR="00741192" w:rsidRPr="00A44B2D">
        <w:rPr>
          <w:snapToGrid w:val="0"/>
          <w:szCs w:val="18"/>
          <w:lang w:val="en-US"/>
        </w:rPr>
        <w:t>.</w:t>
      </w:r>
      <w:proofErr w:type="gramEnd"/>
      <w:r w:rsidR="00741192" w:rsidRPr="00A44B2D">
        <w:rPr>
          <w:snapToGrid w:val="0"/>
          <w:szCs w:val="18"/>
          <w:lang w:val="en-US"/>
        </w:rPr>
        <w:t xml:space="preserve"> </w:t>
      </w:r>
      <w:r w:rsidR="00E068F3">
        <w:rPr>
          <w:snapToGrid w:val="0"/>
          <w:szCs w:val="18"/>
          <w:lang w:val="en-US"/>
        </w:rPr>
        <w:t xml:space="preserve">Old </w:t>
      </w:r>
      <w:r w:rsidR="00741192" w:rsidRPr="00A44B2D">
        <w:rPr>
          <w:snapToGrid w:val="0"/>
          <w:szCs w:val="18"/>
          <w:lang w:val="en-US"/>
        </w:rPr>
        <w:t xml:space="preserve">Pan </w:t>
      </w:r>
      <w:proofErr w:type="spellStart"/>
      <w:r w:rsidR="00741192" w:rsidRPr="00A44B2D">
        <w:rPr>
          <w:snapToGrid w:val="0"/>
          <w:szCs w:val="18"/>
          <w:lang w:val="en-US"/>
        </w:rPr>
        <w:t>Hlaing</w:t>
      </w:r>
      <w:proofErr w:type="spellEnd"/>
      <w:r w:rsidR="00741192" w:rsidRPr="00A44B2D">
        <w:rPr>
          <w:snapToGrid w:val="0"/>
          <w:szCs w:val="18"/>
          <w:lang w:val="en-US"/>
        </w:rPr>
        <w:t xml:space="preserve"> river path, now almost completely silted up, near the bifurcation with the </w:t>
      </w:r>
      <w:proofErr w:type="spellStart"/>
      <w:r w:rsidR="00741192" w:rsidRPr="00A44B2D">
        <w:rPr>
          <w:snapToGrid w:val="0"/>
          <w:szCs w:val="18"/>
          <w:lang w:val="en-US"/>
        </w:rPr>
        <w:t>Kokowa</w:t>
      </w:r>
      <w:proofErr w:type="spellEnd"/>
      <w:r w:rsidR="00741192" w:rsidRPr="00A44B2D">
        <w:rPr>
          <w:snapToGrid w:val="0"/>
          <w:szCs w:val="18"/>
          <w:lang w:val="en-US"/>
        </w:rPr>
        <w:t xml:space="preserve"> River</w:t>
      </w:r>
      <w:r w:rsidR="00A44B2D" w:rsidRPr="00A44B2D">
        <w:rPr>
          <w:snapToGrid w:val="0"/>
          <w:szCs w:val="18"/>
          <w:lang w:val="en-US"/>
        </w:rPr>
        <w:t xml:space="preserve"> (white line)</w:t>
      </w:r>
      <w:r w:rsidR="00741192" w:rsidRPr="00A44B2D">
        <w:rPr>
          <w:snapToGrid w:val="0"/>
          <w:szCs w:val="18"/>
          <w:lang w:val="en-US"/>
        </w:rPr>
        <w:t>.</w:t>
      </w:r>
    </w:p>
    <w:p w:rsidR="003551EC" w:rsidRPr="00A44B2D" w:rsidRDefault="003551EC" w:rsidP="00741192">
      <w:pPr>
        <w:rPr>
          <w:snapToGrid w:val="0"/>
          <w:szCs w:val="18"/>
          <w:lang w:val="en-US"/>
        </w:rPr>
      </w:pPr>
    </w:p>
    <w:p w:rsidR="00741192" w:rsidRPr="00CA5FC3" w:rsidRDefault="00CA5FC3" w:rsidP="00741192">
      <w:pPr>
        <w:rPr>
          <w:snapToGrid w:val="0"/>
          <w:szCs w:val="18"/>
          <w:lang w:val="en-US"/>
        </w:rPr>
      </w:pPr>
      <w:r>
        <w:rPr>
          <w:noProof/>
          <w:lang w:eastAsia="nl-NL"/>
        </w:rPr>
        <w:drawing>
          <wp:anchor distT="0" distB="0" distL="114300" distR="114300" simplePos="0" relativeHeight="251764736" behindDoc="1" locked="0" layoutInCell="1" allowOverlap="1">
            <wp:simplePos x="0" y="0"/>
            <wp:positionH relativeFrom="column">
              <wp:posOffset>19442</wp:posOffset>
            </wp:positionH>
            <wp:positionV relativeFrom="paragraph">
              <wp:posOffset>-451</wp:posOffset>
            </wp:positionV>
            <wp:extent cx="5761095" cy="3245410"/>
            <wp:effectExtent l="19050" t="0" r="0" b="0"/>
            <wp:wrapNone/>
            <wp:docPr id="21" name="Picture 21" descr="http://www.oilseedcrops.org/wp-content/uploads/2013/02/PH-Golf-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ilseedcrops.org/wp-content/uploads/2013/02/PH-Golf-Club-1.jpg"/>
                    <pic:cNvPicPr>
                      <a:picLocks noChangeAspect="1" noChangeArrowheads="1"/>
                    </pic:cNvPicPr>
                  </pic:nvPicPr>
                  <pic:blipFill>
                    <a:blip r:embed="rId18" cstate="print"/>
                    <a:srcRect/>
                    <a:stretch>
                      <a:fillRect/>
                    </a:stretch>
                  </pic:blipFill>
                  <pic:spPr bwMode="auto">
                    <a:xfrm>
                      <a:off x="0" y="0"/>
                      <a:ext cx="5761095" cy="3245410"/>
                    </a:xfrm>
                    <a:prstGeom prst="rect">
                      <a:avLst/>
                    </a:prstGeom>
                    <a:noFill/>
                    <a:ln w="9525">
                      <a:noFill/>
                      <a:miter lim="800000"/>
                      <a:headEnd/>
                      <a:tailEnd/>
                    </a:ln>
                  </pic:spPr>
                </pic:pic>
              </a:graphicData>
            </a:graphic>
          </wp:anchor>
        </w:drawing>
      </w:r>
    </w:p>
    <w:p w:rsidR="00E12564" w:rsidRDefault="00E12564" w:rsidP="0021648B">
      <w:pPr>
        <w:jc w:val="center"/>
        <w:rPr>
          <w:snapToGrid w:val="0"/>
          <w:szCs w:val="18"/>
          <w:lang w:val="en-US"/>
        </w:rPr>
      </w:pPr>
    </w:p>
    <w:p w:rsidR="00E12564" w:rsidRDefault="009A1E3C" w:rsidP="0021648B">
      <w:pPr>
        <w:jc w:val="center"/>
        <w:rPr>
          <w:snapToGrid w:val="0"/>
          <w:szCs w:val="18"/>
          <w:lang w:val="en-US"/>
        </w:rPr>
      </w:pPr>
      <w:r w:rsidRPr="009A1E3C">
        <w:rPr>
          <w:noProof/>
          <w:szCs w:val="18"/>
          <w:lang w:val="en-US"/>
        </w:rPr>
        <w:pict>
          <v:shape id="_x0000_s1088" type="#_x0000_t202" style="position:absolute;left:0;text-align:left;margin-left:72.05pt;margin-top:15.45pt;width:119.8pt;height:27.25pt;z-index:251768832;mso-width-relative:margin;mso-height-relative:margin" filled="f" stroked="f">
            <v:textbox>
              <w:txbxContent>
                <w:p w:rsidR="001E42F1" w:rsidRPr="00E12564" w:rsidRDefault="001E42F1" w:rsidP="00E12564">
                  <w:pPr>
                    <w:rPr>
                      <w:color w:val="FFFFFF" w:themeColor="background1"/>
                      <w:sz w:val="28"/>
                      <w:szCs w:val="28"/>
                      <w:lang w:val="en-US"/>
                    </w:rPr>
                  </w:pPr>
                  <w:proofErr w:type="spellStart"/>
                  <w:r>
                    <w:rPr>
                      <w:color w:val="FFFFFF" w:themeColor="background1"/>
                      <w:sz w:val="28"/>
                      <w:szCs w:val="28"/>
                    </w:rPr>
                    <w:t>Yangon</w:t>
                  </w:r>
                  <w:proofErr w:type="spellEnd"/>
                  <w:r>
                    <w:rPr>
                      <w:color w:val="FFFFFF" w:themeColor="background1"/>
                      <w:sz w:val="28"/>
                      <w:szCs w:val="28"/>
                    </w:rPr>
                    <w:t xml:space="preserve"> City</w:t>
                  </w:r>
                </w:p>
              </w:txbxContent>
            </v:textbox>
          </v:shape>
        </w:pict>
      </w:r>
    </w:p>
    <w:p w:rsidR="00E12564" w:rsidRDefault="00E12564" w:rsidP="0021648B">
      <w:pPr>
        <w:jc w:val="center"/>
        <w:rPr>
          <w:snapToGrid w:val="0"/>
          <w:szCs w:val="18"/>
          <w:lang w:val="en-US"/>
        </w:rPr>
      </w:pPr>
    </w:p>
    <w:p w:rsidR="00E12564" w:rsidRDefault="009A1E3C" w:rsidP="0021648B">
      <w:pPr>
        <w:jc w:val="center"/>
        <w:rPr>
          <w:snapToGrid w:val="0"/>
          <w:szCs w:val="18"/>
          <w:lang w:val="en-US"/>
        </w:rPr>
      </w:pPr>
      <w:r w:rsidRPr="009A1E3C">
        <w:rPr>
          <w:noProof/>
          <w:szCs w:val="18"/>
          <w:lang w:val="en-US"/>
        </w:rPr>
        <w:pict>
          <v:shape id="_x0000_s1087" type="#_x0000_t202" style="position:absolute;left:0;text-align:left;margin-left:149.2pt;margin-top:8.3pt;width:119.8pt;height:27.25pt;z-index:251767808;mso-width-relative:margin;mso-height-relative:margin" filled="f" stroked="f">
            <v:textbox>
              <w:txbxContent>
                <w:p w:rsidR="001E42F1" w:rsidRPr="00E12564" w:rsidRDefault="001E42F1" w:rsidP="00E12564">
                  <w:pPr>
                    <w:rPr>
                      <w:color w:val="FFFFFF" w:themeColor="background1"/>
                      <w:sz w:val="28"/>
                      <w:szCs w:val="28"/>
                      <w:lang w:val="en-US"/>
                    </w:rPr>
                  </w:pPr>
                  <w:proofErr w:type="spellStart"/>
                  <w:r w:rsidRPr="00E12564">
                    <w:rPr>
                      <w:color w:val="FFFFFF" w:themeColor="background1"/>
                      <w:sz w:val="28"/>
                      <w:szCs w:val="28"/>
                    </w:rPr>
                    <w:t>Hlaing</w:t>
                  </w:r>
                  <w:proofErr w:type="spellEnd"/>
                  <w:r w:rsidRPr="00E12564">
                    <w:rPr>
                      <w:color w:val="FFFFFF" w:themeColor="background1"/>
                      <w:sz w:val="28"/>
                      <w:szCs w:val="28"/>
                    </w:rPr>
                    <w:t xml:space="preserve"> River</w:t>
                  </w:r>
                </w:p>
              </w:txbxContent>
            </v:textbox>
          </v:shape>
        </w:pict>
      </w:r>
    </w:p>
    <w:p w:rsidR="00E12564" w:rsidRDefault="009A1E3C" w:rsidP="0021648B">
      <w:pPr>
        <w:jc w:val="center"/>
        <w:rPr>
          <w:snapToGrid w:val="0"/>
          <w:szCs w:val="18"/>
          <w:lang w:val="en-US"/>
        </w:rPr>
      </w:pPr>
      <w:r w:rsidRPr="009A1E3C">
        <w:rPr>
          <w:noProof/>
          <w:snapToGrid w:val="0"/>
          <w:szCs w:val="18"/>
          <w:lang w:val="en-US" w:eastAsia="zh-TW"/>
        </w:rPr>
        <w:pict>
          <v:shape id="_x0000_s1086" type="#_x0000_t202" style="position:absolute;left:0;text-align:left;margin-left:328.3pt;margin-top:3.7pt;width:119.8pt;height:27.25pt;z-index:251766784;mso-width-relative:margin;mso-height-relative:margin" filled="f" stroked="f">
            <v:textbox>
              <w:txbxContent>
                <w:p w:rsidR="001E42F1" w:rsidRPr="00E12564" w:rsidRDefault="001E42F1">
                  <w:pPr>
                    <w:rPr>
                      <w:color w:val="FFFFFF" w:themeColor="background1"/>
                      <w:sz w:val="28"/>
                      <w:szCs w:val="28"/>
                      <w:lang w:val="en-US"/>
                    </w:rPr>
                  </w:pPr>
                  <w:r w:rsidRPr="00E12564">
                    <w:rPr>
                      <w:color w:val="FFFFFF" w:themeColor="background1"/>
                      <w:sz w:val="28"/>
                      <w:szCs w:val="28"/>
                    </w:rPr>
                    <w:t xml:space="preserve">Pan </w:t>
                  </w:r>
                  <w:proofErr w:type="spellStart"/>
                  <w:r w:rsidRPr="00E12564">
                    <w:rPr>
                      <w:color w:val="FFFFFF" w:themeColor="background1"/>
                      <w:sz w:val="28"/>
                      <w:szCs w:val="28"/>
                    </w:rPr>
                    <w:t>Hlaing</w:t>
                  </w:r>
                  <w:proofErr w:type="spellEnd"/>
                  <w:r w:rsidRPr="00E12564">
                    <w:rPr>
                      <w:color w:val="FFFFFF" w:themeColor="background1"/>
                      <w:sz w:val="28"/>
                      <w:szCs w:val="28"/>
                    </w:rPr>
                    <w:t xml:space="preserve"> River</w:t>
                  </w:r>
                </w:p>
              </w:txbxContent>
            </v:textbox>
          </v:shape>
        </w:pict>
      </w:r>
    </w:p>
    <w:p w:rsidR="00E12564" w:rsidRDefault="00E12564" w:rsidP="0021648B">
      <w:pPr>
        <w:jc w:val="center"/>
        <w:rPr>
          <w:snapToGrid w:val="0"/>
          <w:szCs w:val="18"/>
          <w:lang w:val="en-US"/>
        </w:rPr>
      </w:pPr>
    </w:p>
    <w:p w:rsidR="00E12564" w:rsidRDefault="00E12564" w:rsidP="0021648B">
      <w:pPr>
        <w:jc w:val="center"/>
        <w:rPr>
          <w:snapToGrid w:val="0"/>
          <w:szCs w:val="18"/>
          <w:lang w:val="en-US"/>
        </w:rPr>
      </w:pPr>
    </w:p>
    <w:p w:rsidR="00E12564" w:rsidRDefault="00E12564" w:rsidP="0021648B">
      <w:pPr>
        <w:jc w:val="center"/>
        <w:rPr>
          <w:snapToGrid w:val="0"/>
          <w:szCs w:val="18"/>
          <w:lang w:val="en-US"/>
        </w:rPr>
      </w:pPr>
    </w:p>
    <w:p w:rsidR="00E12564" w:rsidRDefault="00E12564" w:rsidP="0021648B">
      <w:pPr>
        <w:jc w:val="center"/>
        <w:rPr>
          <w:snapToGrid w:val="0"/>
          <w:szCs w:val="18"/>
          <w:lang w:val="en-US"/>
        </w:rPr>
      </w:pPr>
    </w:p>
    <w:p w:rsidR="00E12564" w:rsidRDefault="00E12564" w:rsidP="0021648B">
      <w:pPr>
        <w:jc w:val="center"/>
        <w:rPr>
          <w:snapToGrid w:val="0"/>
          <w:szCs w:val="18"/>
          <w:lang w:val="en-US"/>
        </w:rPr>
      </w:pPr>
    </w:p>
    <w:p w:rsidR="0021648B" w:rsidRDefault="00CA5FC3" w:rsidP="00FC7D7F">
      <w:pPr>
        <w:rPr>
          <w:snapToGrid w:val="0"/>
          <w:szCs w:val="18"/>
          <w:lang w:val="en-US"/>
        </w:rPr>
      </w:pPr>
      <w:proofErr w:type="gramStart"/>
      <w:r w:rsidRPr="00CA5FC3">
        <w:rPr>
          <w:snapToGrid w:val="0"/>
          <w:szCs w:val="18"/>
          <w:lang w:val="en-US"/>
        </w:rPr>
        <w:t>Figure 4.</w:t>
      </w:r>
      <w:proofErr w:type="gramEnd"/>
      <w:r>
        <w:rPr>
          <w:snapToGrid w:val="0"/>
          <w:szCs w:val="18"/>
          <w:lang w:val="en-US"/>
        </w:rPr>
        <w:t xml:space="preserve"> Navigation in the </w:t>
      </w:r>
      <w:proofErr w:type="spellStart"/>
      <w:r>
        <w:rPr>
          <w:snapToGrid w:val="0"/>
          <w:szCs w:val="18"/>
          <w:lang w:val="en-US"/>
        </w:rPr>
        <w:t>Hlaing</w:t>
      </w:r>
      <w:proofErr w:type="spellEnd"/>
      <w:r>
        <w:rPr>
          <w:snapToGrid w:val="0"/>
          <w:szCs w:val="18"/>
          <w:lang w:val="en-US"/>
        </w:rPr>
        <w:t xml:space="preserve"> River (left) at the confluence with the Pan </w:t>
      </w:r>
      <w:proofErr w:type="spellStart"/>
      <w:r>
        <w:rPr>
          <w:snapToGrid w:val="0"/>
          <w:szCs w:val="18"/>
          <w:lang w:val="en-US"/>
        </w:rPr>
        <w:t>Hlaing</w:t>
      </w:r>
      <w:proofErr w:type="spellEnd"/>
      <w:r>
        <w:rPr>
          <w:snapToGrid w:val="0"/>
          <w:szCs w:val="18"/>
          <w:lang w:val="en-US"/>
        </w:rPr>
        <w:t xml:space="preserve"> River (right). The photo looks in downstream direction towards the sea</w:t>
      </w:r>
      <w:r w:rsidR="0021648B">
        <w:rPr>
          <w:snapToGrid w:val="0"/>
          <w:szCs w:val="18"/>
          <w:lang w:val="en-US"/>
        </w:rPr>
        <w:t>.</w:t>
      </w:r>
      <w:r w:rsidR="0021648B">
        <w:rPr>
          <w:rStyle w:val="FootnoteReference"/>
          <w:snapToGrid w:val="0"/>
          <w:szCs w:val="18"/>
          <w:lang w:val="en-US"/>
        </w:rPr>
        <w:footnoteReference w:id="2"/>
      </w:r>
      <w:r>
        <w:rPr>
          <w:snapToGrid w:val="0"/>
          <w:szCs w:val="18"/>
          <w:lang w:val="en-US"/>
        </w:rPr>
        <w:t xml:space="preserve"> </w:t>
      </w:r>
    </w:p>
    <w:p w:rsidR="00354B4F" w:rsidRDefault="00834B72" w:rsidP="00354B4F">
      <w:pPr>
        <w:pStyle w:val="Heading1"/>
        <w:rPr>
          <w:lang w:val="en-US"/>
        </w:rPr>
      </w:pPr>
      <w:bookmarkStart w:id="1" w:name="_Toc412814968"/>
      <w:r>
        <w:rPr>
          <w:lang w:val="en-US"/>
        </w:rPr>
        <w:lastRenderedPageBreak/>
        <w:t>2</w:t>
      </w:r>
      <w:r>
        <w:rPr>
          <w:lang w:val="en-US"/>
        </w:rPr>
        <w:tab/>
      </w:r>
      <w:r w:rsidR="00354B4F" w:rsidRPr="00354B4F">
        <w:rPr>
          <w:lang w:val="en-US"/>
        </w:rPr>
        <w:t>PRESENT PAN</w:t>
      </w:r>
      <w:r w:rsidR="00354B4F">
        <w:rPr>
          <w:lang w:val="en-US"/>
        </w:rPr>
        <w:t xml:space="preserve"> </w:t>
      </w:r>
      <w:r w:rsidR="00354B4F" w:rsidRPr="00354B4F">
        <w:rPr>
          <w:lang w:val="en-US"/>
        </w:rPr>
        <w:t>HLAING RIVER STATUS (December 2014)</w:t>
      </w:r>
      <w:bookmarkEnd w:id="1"/>
    </w:p>
    <w:p w:rsidR="003533A6" w:rsidRDefault="003533A6" w:rsidP="0087761A">
      <w:pPr>
        <w:keepNext/>
        <w:tabs>
          <w:tab w:val="left" w:pos="5245"/>
        </w:tabs>
        <w:spacing w:line="240" w:lineRule="auto"/>
        <w:jc w:val="both"/>
        <w:rPr>
          <w:lang w:val="en-US"/>
        </w:rPr>
      </w:pPr>
    </w:p>
    <w:p w:rsidR="00420E92" w:rsidRPr="00354B4F" w:rsidRDefault="00420E92" w:rsidP="0087761A">
      <w:pPr>
        <w:keepNext/>
        <w:tabs>
          <w:tab w:val="left" w:pos="5245"/>
        </w:tabs>
        <w:spacing w:line="240" w:lineRule="auto"/>
        <w:jc w:val="both"/>
        <w:rPr>
          <w:lang w:val="en-US"/>
        </w:rPr>
      </w:pPr>
      <w:r>
        <w:rPr>
          <w:lang w:val="en-US"/>
        </w:rPr>
        <w:t>S</w:t>
      </w:r>
      <w:r w:rsidRPr="00354B4F">
        <w:rPr>
          <w:lang w:val="en-US"/>
        </w:rPr>
        <w:t>ince the major part of the Pan</w:t>
      </w:r>
      <w:r w:rsidR="005C7AE1">
        <w:rPr>
          <w:lang w:val="en-US"/>
        </w:rPr>
        <w:t xml:space="preserve"> </w:t>
      </w:r>
      <w:proofErr w:type="spellStart"/>
      <w:r w:rsidR="005C7AE1">
        <w:rPr>
          <w:lang w:val="en-US"/>
        </w:rPr>
        <w:t>H</w:t>
      </w:r>
      <w:r w:rsidRPr="00354B4F">
        <w:rPr>
          <w:lang w:val="en-US"/>
        </w:rPr>
        <w:t>laing</w:t>
      </w:r>
      <w:proofErr w:type="spellEnd"/>
      <w:r w:rsidRPr="00354B4F">
        <w:rPr>
          <w:lang w:val="en-US"/>
        </w:rPr>
        <w:t xml:space="preserve"> River </w:t>
      </w:r>
      <w:r>
        <w:rPr>
          <w:lang w:val="en-US"/>
        </w:rPr>
        <w:t>is</w:t>
      </w:r>
      <w:r w:rsidRPr="00354B4F">
        <w:rPr>
          <w:lang w:val="en-US"/>
        </w:rPr>
        <w:t xml:space="preserve"> </w:t>
      </w:r>
      <w:r>
        <w:rPr>
          <w:lang w:val="en-US"/>
        </w:rPr>
        <w:t xml:space="preserve">now </w:t>
      </w:r>
      <w:r w:rsidRPr="00354B4F">
        <w:rPr>
          <w:lang w:val="en-US"/>
        </w:rPr>
        <w:t>completely silted up</w:t>
      </w:r>
      <w:r w:rsidR="007B7A75">
        <w:rPr>
          <w:lang w:val="en-US"/>
        </w:rPr>
        <w:t xml:space="preserve"> (Figure 5</w:t>
      </w:r>
      <w:r w:rsidR="0087761A">
        <w:rPr>
          <w:lang w:val="en-US"/>
        </w:rPr>
        <w:t>)</w:t>
      </w:r>
      <w:r w:rsidRPr="00354B4F">
        <w:rPr>
          <w:lang w:val="en-US"/>
        </w:rPr>
        <w:t xml:space="preserve">, </w:t>
      </w:r>
      <w:r w:rsidR="005C7AE1">
        <w:rPr>
          <w:lang w:val="en-US"/>
        </w:rPr>
        <w:t>t</w:t>
      </w:r>
      <w:r w:rsidR="007551CE">
        <w:rPr>
          <w:lang w:val="en-US"/>
        </w:rPr>
        <w:t>he I</w:t>
      </w:r>
      <w:r>
        <w:rPr>
          <w:lang w:val="en-US"/>
        </w:rPr>
        <w:t>rrigation Department of the</w:t>
      </w:r>
      <w:r w:rsidRPr="00354B4F">
        <w:rPr>
          <w:lang w:val="en-US"/>
        </w:rPr>
        <w:t xml:space="preserve"> Min</w:t>
      </w:r>
      <w:r>
        <w:rPr>
          <w:lang w:val="en-US"/>
        </w:rPr>
        <w:t>istry of</w:t>
      </w:r>
      <w:r w:rsidRPr="00354B4F">
        <w:rPr>
          <w:lang w:val="en-US"/>
        </w:rPr>
        <w:t xml:space="preserve"> Agri</w:t>
      </w:r>
      <w:r>
        <w:rPr>
          <w:lang w:val="en-US"/>
        </w:rPr>
        <w:t xml:space="preserve">culture </w:t>
      </w:r>
      <w:r w:rsidR="00113AB9">
        <w:rPr>
          <w:lang w:val="en-US"/>
        </w:rPr>
        <w:t xml:space="preserve">and Irrigation </w:t>
      </w:r>
      <w:r>
        <w:rPr>
          <w:lang w:val="en-US"/>
        </w:rPr>
        <w:t>(</w:t>
      </w:r>
      <w:proofErr w:type="spellStart"/>
      <w:r w:rsidR="00D53AAD">
        <w:rPr>
          <w:lang w:val="en-US"/>
        </w:rPr>
        <w:t>MoA</w:t>
      </w:r>
      <w:r>
        <w:rPr>
          <w:lang w:val="en-US"/>
        </w:rPr>
        <w:t>I</w:t>
      </w:r>
      <w:proofErr w:type="spellEnd"/>
      <w:r>
        <w:rPr>
          <w:lang w:val="en-US"/>
        </w:rPr>
        <w:t>)</w:t>
      </w:r>
      <w:r w:rsidRPr="00354B4F">
        <w:rPr>
          <w:lang w:val="en-US"/>
        </w:rPr>
        <w:t xml:space="preserve"> developed a scheme to rehabilitate the entire </w:t>
      </w:r>
      <w:r w:rsidR="005C7AE1">
        <w:rPr>
          <w:lang w:val="en-US"/>
        </w:rPr>
        <w:t>r</w:t>
      </w:r>
      <w:r w:rsidRPr="00354B4F">
        <w:rPr>
          <w:lang w:val="en-US"/>
        </w:rPr>
        <w:t>iver</w:t>
      </w:r>
      <w:r w:rsidR="00A806A9">
        <w:rPr>
          <w:lang w:val="en-US"/>
        </w:rPr>
        <w:t xml:space="preserve"> (</w:t>
      </w:r>
      <w:r w:rsidR="00113AB9">
        <w:rPr>
          <w:lang w:val="en-US"/>
        </w:rPr>
        <w:t xml:space="preserve">see e.g. </w:t>
      </w:r>
      <w:r w:rsidR="00A806A9">
        <w:rPr>
          <w:lang w:val="en-US"/>
        </w:rPr>
        <w:t>MITV NEWS, Sunday February 1, 2015)</w:t>
      </w:r>
      <w:r w:rsidR="00D53AAD">
        <w:rPr>
          <w:lang w:val="en-US"/>
        </w:rPr>
        <w:t>:</w:t>
      </w:r>
    </w:p>
    <w:p w:rsidR="00354B4F" w:rsidRPr="00685AEB" w:rsidRDefault="00767817" w:rsidP="00685AEB">
      <w:pPr>
        <w:pStyle w:val="ListParagraph"/>
        <w:numPr>
          <w:ilvl w:val="0"/>
          <w:numId w:val="46"/>
        </w:numPr>
        <w:spacing w:after="0" w:line="240" w:lineRule="auto"/>
        <w:rPr>
          <w:lang w:val="en-US"/>
        </w:rPr>
      </w:pPr>
      <w:r w:rsidRPr="00685AEB">
        <w:rPr>
          <w:lang w:val="en-US"/>
        </w:rPr>
        <w:t>In December 2014</w:t>
      </w:r>
      <w:r w:rsidR="00354B4F" w:rsidRPr="00685AEB">
        <w:rPr>
          <w:lang w:val="en-US"/>
        </w:rPr>
        <w:t xml:space="preserve"> both </w:t>
      </w:r>
      <w:r w:rsidR="00741192" w:rsidRPr="00685AEB">
        <w:rPr>
          <w:lang w:val="en-US"/>
        </w:rPr>
        <w:t xml:space="preserve">river </w:t>
      </w:r>
      <w:r w:rsidR="00354B4F" w:rsidRPr="00685AEB">
        <w:rPr>
          <w:lang w:val="en-US"/>
        </w:rPr>
        <w:t xml:space="preserve">ends </w:t>
      </w:r>
      <w:r w:rsidR="00113AB9">
        <w:rPr>
          <w:lang w:val="en-US"/>
        </w:rPr>
        <w:t xml:space="preserve">were </w:t>
      </w:r>
      <w:r w:rsidR="00354B4F" w:rsidRPr="00685AEB">
        <w:rPr>
          <w:lang w:val="en-US"/>
        </w:rPr>
        <w:t>closed off by cofferdams constructed from local soil</w:t>
      </w:r>
      <w:r w:rsidR="00741192" w:rsidRPr="00685AEB">
        <w:rPr>
          <w:lang w:val="en-US"/>
        </w:rPr>
        <w:t>.</w:t>
      </w:r>
    </w:p>
    <w:p w:rsidR="00354B4F" w:rsidRPr="00685AEB" w:rsidRDefault="00767817" w:rsidP="00685AEB">
      <w:pPr>
        <w:pStyle w:val="ListParagraph"/>
        <w:numPr>
          <w:ilvl w:val="0"/>
          <w:numId w:val="46"/>
        </w:numPr>
        <w:spacing w:after="0" w:line="240" w:lineRule="auto"/>
        <w:rPr>
          <w:lang w:val="en-US"/>
        </w:rPr>
      </w:pPr>
      <w:r w:rsidRPr="00685AEB">
        <w:rPr>
          <w:lang w:val="en-US"/>
        </w:rPr>
        <w:t>A</w:t>
      </w:r>
      <w:r w:rsidR="00354B4F" w:rsidRPr="00685AEB">
        <w:rPr>
          <w:lang w:val="en-US"/>
        </w:rPr>
        <w:t xml:space="preserve">t the </w:t>
      </w:r>
      <w:proofErr w:type="spellStart"/>
      <w:r w:rsidR="00354B4F" w:rsidRPr="00685AEB">
        <w:rPr>
          <w:lang w:val="en-US"/>
        </w:rPr>
        <w:t>Kokowa</w:t>
      </w:r>
      <w:proofErr w:type="spellEnd"/>
      <w:r w:rsidR="00354B4F" w:rsidRPr="00685AEB">
        <w:rPr>
          <w:lang w:val="en-US"/>
        </w:rPr>
        <w:t xml:space="preserve"> entrance</w:t>
      </w:r>
      <w:r w:rsidR="00D53AAD" w:rsidRPr="00685AEB">
        <w:rPr>
          <w:lang w:val="en-US"/>
        </w:rPr>
        <w:t>,</w:t>
      </w:r>
      <w:r w:rsidR="00354B4F" w:rsidRPr="00685AEB">
        <w:rPr>
          <w:lang w:val="en-US"/>
        </w:rPr>
        <w:t xml:space="preserve"> the barrier has already been constru</w:t>
      </w:r>
      <w:r w:rsidR="00D53AAD" w:rsidRPr="00685AEB">
        <w:rPr>
          <w:lang w:val="en-US"/>
        </w:rPr>
        <w:t xml:space="preserve">cted and excavation has started. Here, a drainage/intake sluice is projected similar to the nearby </w:t>
      </w:r>
      <w:proofErr w:type="spellStart"/>
      <w:r w:rsidR="00D53AAD" w:rsidRPr="00685AEB">
        <w:rPr>
          <w:lang w:val="en-US"/>
        </w:rPr>
        <w:t>Mezzali</w:t>
      </w:r>
      <w:proofErr w:type="spellEnd"/>
      <w:r w:rsidR="00D53AAD" w:rsidRPr="00685AEB">
        <w:rPr>
          <w:lang w:val="en-US"/>
        </w:rPr>
        <w:t xml:space="preserve"> </w:t>
      </w:r>
      <w:proofErr w:type="spellStart"/>
      <w:r w:rsidR="00D53AAD" w:rsidRPr="00685AEB">
        <w:rPr>
          <w:lang w:val="en-US"/>
        </w:rPr>
        <w:t>suice</w:t>
      </w:r>
      <w:proofErr w:type="spellEnd"/>
      <w:r w:rsidR="00D53AAD" w:rsidRPr="00685AEB">
        <w:rPr>
          <w:lang w:val="en-US"/>
        </w:rPr>
        <w:t>, which is working well.</w:t>
      </w:r>
    </w:p>
    <w:p w:rsidR="00354B4F" w:rsidRPr="00685AEB" w:rsidRDefault="00767817" w:rsidP="00685AEB">
      <w:pPr>
        <w:pStyle w:val="ListParagraph"/>
        <w:numPr>
          <w:ilvl w:val="0"/>
          <w:numId w:val="46"/>
        </w:numPr>
        <w:spacing w:after="0" w:line="240" w:lineRule="auto"/>
        <w:rPr>
          <w:lang w:val="en-US"/>
        </w:rPr>
      </w:pPr>
      <w:r w:rsidRPr="00685AEB">
        <w:rPr>
          <w:lang w:val="en-US"/>
        </w:rPr>
        <w:t>A</w:t>
      </w:r>
      <w:r w:rsidR="00354B4F" w:rsidRPr="00685AEB">
        <w:rPr>
          <w:lang w:val="en-US"/>
        </w:rPr>
        <w:t xml:space="preserve">t the </w:t>
      </w:r>
      <w:proofErr w:type="spellStart"/>
      <w:r w:rsidR="00354B4F" w:rsidRPr="00685AEB">
        <w:rPr>
          <w:lang w:val="en-US"/>
        </w:rPr>
        <w:t>Hlaing</w:t>
      </w:r>
      <w:proofErr w:type="spellEnd"/>
      <w:r w:rsidR="00354B4F" w:rsidRPr="00685AEB">
        <w:rPr>
          <w:lang w:val="en-US"/>
        </w:rPr>
        <w:t xml:space="preserve"> River side</w:t>
      </w:r>
      <w:r w:rsidR="00D53AAD" w:rsidRPr="00685AEB">
        <w:rPr>
          <w:lang w:val="en-US"/>
        </w:rPr>
        <w:t>,</w:t>
      </w:r>
      <w:r w:rsidR="00354B4F" w:rsidRPr="00685AEB">
        <w:rPr>
          <w:lang w:val="en-US"/>
        </w:rPr>
        <w:t xml:space="preserve"> a double bamboo curtain filled with sandbags is being constructed between the Pan</w:t>
      </w:r>
      <w:r w:rsidR="00D53AAD" w:rsidRPr="00685AEB">
        <w:rPr>
          <w:lang w:val="en-US"/>
        </w:rPr>
        <w:t xml:space="preserve"> </w:t>
      </w:r>
      <w:proofErr w:type="spellStart"/>
      <w:r w:rsidR="00D53AAD" w:rsidRPr="00685AEB">
        <w:rPr>
          <w:lang w:val="en-US"/>
        </w:rPr>
        <w:t>H</w:t>
      </w:r>
      <w:r w:rsidR="00354B4F" w:rsidRPr="00685AEB">
        <w:rPr>
          <w:lang w:val="en-US"/>
        </w:rPr>
        <w:t>laing</w:t>
      </w:r>
      <w:proofErr w:type="spellEnd"/>
      <w:r w:rsidR="00354B4F" w:rsidRPr="00685AEB">
        <w:rPr>
          <w:lang w:val="en-US"/>
        </w:rPr>
        <w:t xml:space="preserve"> </w:t>
      </w:r>
      <w:r w:rsidR="00592B70" w:rsidRPr="00685AEB">
        <w:rPr>
          <w:lang w:val="en-US"/>
        </w:rPr>
        <w:t>Bridge</w:t>
      </w:r>
      <w:r w:rsidR="00354B4F" w:rsidRPr="00685AEB">
        <w:rPr>
          <w:lang w:val="en-US"/>
        </w:rPr>
        <w:t xml:space="preserve"> and the Golf </w:t>
      </w:r>
      <w:r w:rsidR="00CA5FC3">
        <w:rPr>
          <w:lang w:val="en-US"/>
        </w:rPr>
        <w:t>C</w:t>
      </w:r>
      <w:r w:rsidR="00354B4F" w:rsidRPr="00685AEB">
        <w:rPr>
          <w:lang w:val="en-US"/>
        </w:rPr>
        <w:t>ourse</w:t>
      </w:r>
      <w:r w:rsidR="00D53AAD" w:rsidRPr="00685AEB">
        <w:rPr>
          <w:lang w:val="en-US"/>
        </w:rPr>
        <w:t>. S</w:t>
      </w:r>
      <w:r w:rsidR="00354B4F" w:rsidRPr="00685AEB">
        <w:rPr>
          <w:lang w:val="en-US"/>
        </w:rPr>
        <w:t xml:space="preserve">ome 300’ </w:t>
      </w:r>
      <w:r w:rsidR="00D53AAD" w:rsidRPr="00685AEB">
        <w:rPr>
          <w:lang w:val="en-US"/>
        </w:rPr>
        <w:t xml:space="preserve">[ft] </w:t>
      </w:r>
      <w:r w:rsidR="00354B4F" w:rsidRPr="00685AEB">
        <w:rPr>
          <w:lang w:val="en-US"/>
        </w:rPr>
        <w:t>has already been completed, but more needs to be done (construction c</w:t>
      </w:r>
      <w:r w:rsidR="00D53AAD" w:rsidRPr="00685AEB">
        <w:rPr>
          <w:lang w:val="en-US"/>
        </w:rPr>
        <w:t>an take place at low tide only).</w:t>
      </w:r>
    </w:p>
    <w:p w:rsidR="00354B4F" w:rsidRPr="00685AEB" w:rsidRDefault="00D53AAD" w:rsidP="00685AEB">
      <w:pPr>
        <w:pStyle w:val="ListParagraph"/>
        <w:numPr>
          <w:ilvl w:val="0"/>
          <w:numId w:val="46"/>
        </w:numPr>
        <w:spacing w:after="0" w:line="240" w:lineRule="auto"/>
        <w:rPr>
          <w:lang w:val="en-US"/>
        </w:rPr>
      </w:pPr>
      <w:r w:rsidRPr="00685AEB">
        <w:rPr>
          <w:lang w:val="en-US"/>
        </w:rPr>
        <w:t>At intermediate cross</w:t>
      </w:r>
      <w:r w:rsidR="00354B4F" w:rsidRPr="00685AEB">
        <w:rPr>
          <w:lang w:val="en-US"/>
        </w:rPr>
        <w:t>-sections</w:t>
      </w:r>
      <w:r w:rsidRPr="00685AEB">
        <w:rPr>
          <w:lang w:val="en-US"/>
        </w:rPr>
        <w:t>,</w:t>
      </w:r>
      <w:r w:rsidR="00354B4F" w:rsidRPr="00685AEB">
        <w:rPr>
          <w:lang w:val="en-US"/>
        </w:rPr>
        <w:t xml:space="preserve"> temporary earth fills (cofferdams) have been constructed as well, leading to a</w:t>
      </w:r>
      <w:r w:rsidRPr="00685AEB">
        <w:rPr>
          <w:lang w:val="en-US"/>
        </w:rPr>
        <w:t xml:space="preserve"> number of working compartments.</w:t>
      </w:r>
    </w:p>
    <w:p w:rsidR="00354B4F" w:rsidRPr="00685AEB" w:rsidRDefault="00D53AAD" w:rsidP="00685AEB">
      <w:pPr>
        <w:pStyle w:val="ListParagraph"/>
        <w:numPr>
          <w:ilvl w:val="0"/>
          <w:numId w:val="46"/>
        </w:numPr>
        <w:spacing w:after="0" w:line="240" w:lineRule="auto"/>
        <w:rPr>
          <w:lang w:val="en-US"/>
        </w:rPr>
      </w:pPr>
      <w:r w:rsidRPr="00685AEB">
        <w:rPr>
          <w:lang w:val="en-US"/>
        </w:rPr>
        <w:t>The entire</w:t>
      </w:r>
      <w:r w:rsidR="00354B4F" w:rsidRPr="00685AEB">
        <w:rPr>
          <w:lang w:val="en-US"/>
        </w:rPr>
        <w:t xml:space="preserve"> river is being excavated by multiple teams with multiple (6~8) shovels at several locations at the same time</w:t>
      </w:r>
      <w:r w:rsidRPr="00685AEB">
        <w:rPr>
          <w:lang w:val="en-US"/>
        </w:rPr>
        <w:t>.</w:t>
      </w:r>
    </w:p>
    <w:p w:rsidR="00354B4F" w:rsidRPr="00685AEB" w:rsidRDefault="00D53AAD" w:rsidP="00685AEB">
      <w:pPr>
        <w:pStyle w:val="ListParagraph"/>
        <w:numPr>
          <w:ilvl w:val="0"/>
          <w:numId w:val="46"/>
        </w:numPr>
        <w:spacing w:after="0" w:line="240" w:lineRule="auto"/>
        <w:rPr>
          <w:lang w:val="en-US"/>
        </w:rPr>
      </w:pPr>
      <w:r w:rsidRPr="00685AEB">
        <w:rPr>
          <w:lang w:val="en-US"/>
        </w:rPr>
        <w:t>The cross</w:t>
      </w:r>
      <w:r w:rsidR="00354B4F" w:rsidRPr="00685AEB">
        <w:rPr>
          <w:lang w:val="en-US"/>
        </w:rPr>
        <w:t>-sectional profiles to be excavated vary in width from 40’-60’-80’ [ft], with a common depth of ~20’</w:t>
      </w:r>
      <w:r w:rsidRPr="00685AEB">
        <w:rPr>
          <w:lang w:val="en-US"/>
        </w:rPr>
        <w:t xml:space="preserve"> [ft].</w:t>
      </w:r>
    </w:p>
    <w:p w:rsidR="00354B4F" w:rsidRPr="00685AEB" w:rsidRDefault="00D53AAD" w:rsidP="00685AEB">
      <w:pPr>
        <w:pStyle w:val="ListParagraph"/>
        <w:numPr>
          <w:ilvl w:val="0"/>
          <w:numId w:val="46"/>
        </w:numPr>
        <w:spacing w:after="0" w:line="240" w:lineRule="auto"/>
        <w:rPr>
          <w:lang w:val="en-US"/>
        </w:rPr>
      </w:pPr>
      <w:r w:rsidRPr="00685AEB">
        <w:rPr>
          <w:lang w:val="en-US"/>
        </w:rPr>
        <w:t>T</w:t>
      </w:r>
      <w:r w:rsidR="00354B4F" w:rsidRPr="00685AEB">
        <w:rPr>
          <w:lang w:val="en-US"/>
        </w:rPr>
        <w:t xml:space="preserve">he choice for 40’-60’-80’ width sections was determined by </w:t>
      </w:r>
      <w:proofErr w:type="spellStart"/>
      <w:r w:rsidRPr="00685AEB">
        <w:rPr>
          <w:lang w:val="en-US"/>
        </w:rPr>
        <w:t>MoAI</w:t>
      </w:r>
      <w:proofErr w:type="spellEnd"/>
      <w:r w:rsidR="00354B4F" w:rsidRPr="00685AEB">
        <w:rPr>
          <w:lang w:val="en-US"/>
        </w:rPr>
        <w:t xml:space="preserve"> based on the drainage area that the particu</w:t>
      </w:r>
      <w:r w:rsidRPr="00685AEB">
        <w:rPr>
          <w:lang w:val="en-US"/>
        </w:rPr>
        <w:t>lar stretch of the river serves.</w:t>
      </w:r>
    </w:p>
    <w:p w:rsidR="00354B4F" w:rsidRPr="00685AEB" w:rsidRDefault="00D53AAD" w:rsidP="00685AEB">
      <w:pPr>
        <w:pStyle w:val="ListParagraph"/>
        <w:numPr>
          <w:ilvl w:val="0"/>
          <w:numId w:val="46"/>
        </w:numPr>
        <w:spacing w:after="0" w:line="240" w:lineRule="auto"/>
        <w:rPr>
          <w:lang w:val="en-US"/>
        </w:rPr>
      </w:pPr>
      <w:r w:rsidRPr="00685AEB">
        <w:rPr>
          <w:lang w:val="en-US"/>
        </w:rPr>
        <w:t xml:space="preserve">The depth of </w:t>
      </w:r>
      <w:r w:rsidR="00354B4F" w:rsidRPr="00685AEB">
        <w:rPr>
          <w:lang w:val="en-US"/>
        </w:rPr>
        <w:t xml:space="preserve">~20’ </w:t>
      </w:r>
      <w:r w:rsidRPr="00685AEB">
        <w:rPr>
          <w:lang w:val="en-US"/>
        </w:rPr>
        <w:t>[ft] (</w:t>
      </w:r>
      <w:r w:rsidR="00354B4F" w:rsidRPr="00685AEB">
        <w:rPr>
          <w:lang w:val="en-US"/>
        </w:rPr>
        <w:t>6</w:t>
      </w:r>
      <w:r w:rsidRPr="00685AEB">
        <w:rPr>
          <w:lang w:val="en-US"/>
        </w:rPr>
        <w:t xml:space="preserve"> m</w:t>
      </w:r>
      <w:r w:rsidR="00354B4F" w:rsidRPr="00685AEB">
        <w:rPr>
          <w:lang w:val="en-US"/>
        </w:rPr>
        <w:t>) is achieved in two stages of 3m</w:t>
      </w:r>
      <w:r w:rsidRPr="00685AEB">
        <w:rPr>
          <w:lang w:val="en-US"/>
        </w:rPr>
        <w:t xml:space="preserve"> </w:t>
      </w:r>
      <w:r w:rsidR="00354B4F" w:rsidRPr="00685AEB">
        <w:rPr>
          <w:lang w:val="en-US"/>
        </w:rPr>
        <w:t>to let the soil dry out for some time</w:t>
      </w:r>
      <w:r w:rsidRPr="00685AEB">
        <w:rPr>
          <w:lang w:val="en-US"/>
        </w:rPr>
        <w:t>.</w:t>
      </w:r>
    </w:p>
    <w:p w:rsidR="00354B4F" w:rsidRPr="00685AEB" w:rsidRDefault="00D53AAD" w:rsidP="00685AEB">
      <w:pPr>
        <w:pStyle w:val="ListParagraph"/>
        <w:numPr>
          <w:ilvl w:val="0"/>
          <w:numId w:val="46"/>
        </w:numPr>
        <w:spacing w:after="0" w:line="240" w:lineRule="auto"/>
        <w:rPr>
          <w:lang w:val="en-US"/>
        </w:rPr>
      </w:pPr>
      <w:r w:rsidRPr="00685AEB">
        <w:rPr>
          <w:lang w:val="en-US"/>
        </w:rPr>
        <w:t>T</w:t>
      </w:r>
      <w:r w:rsidR="00354B4F" w:rsidRPr="00685AEB">
        <w:rPr>
          <w:lang w:val="en-US"/>
        </w:rPr>
        <w:t>he plan is that the entire excavation is finished before May 2015</w:t>
      </w:r>
      <w:r w:rsidRPr="00685AEB">
        <w:rPr>
          <w:lang w:val="en-US"/>
        </w:rPr>
        <w:t xml:space="preserve"> </w:t>
      </w:r>
      <w:r w:rsidR="00354B4F" w:rsidRPr="00685AEB">
        <w:rPr>
          <w:lang w:val="en-US"/>
        </w:rPr>
        <w:t>(start of the rainy season)</w:t>
      </w:r>
      <w:r w:rsidRPr="00685AEB">
        <w:rPr>
          <w:lang w:val="en-US"/>
        </w:rPr>
        <w:t>.</w:t>
      </w:r>
    </w:p>
    <w:p w:rsidR="00354B4F" w:rsidRPr="00685AEB" w:rsidRDefault="00D53AAD" w:rsidP="00685AEB">
      <w:pPr>
        <w:pStyle w:val="ListParagraph"/>
        <w:numPr>
          <w:ilvl w:val="0"/>
          <w:numId w:val="46"/>
        </w:numPr>
        <w:spacing w:after="0" w:line="240" w:lineRule="auto"/>
        <w:rPr>
          <w:lang w:val="en-US"/>
        </w:rPr>
      </w:pPr>
      <w:r w:rsidRPr="00685AEB">
        <w:rPr>
          <w:lang w:val="en-US"/>
        </w:rPr>
        <w:t>A</w:t>
      </w:r>
      <w:r w:rsidR="00354B4F" w:rsidRPr="00685AEB">
        <w:rPr>
          <w:lang w:val="en-US"/>
        </w:rPr>
        <w:t xml:space="preserve">t some stretches negotiations with the local inhabitants (rural dwellers) </w:t>
      </w:r>
      <w:r w:rsidR="00113AB9">
        <w:rPr>
          <w:lang w:val="en-US"/>
        </w:rPr>
        <w:t xml:space="preserve">were needed to define </w:t>
      </w:r>
      <w:r w:rsidR="00354B4F" w:rsidRPr="00685AEB">
        <w:rPr>
          <w:lang w:val="en-US"/>
        </w:rPr>
        <w:t>the detailed trajectory</w:t>
      </w:r>
      <w:r w:rsidRPr="00685AEB">
        <w:rPr>
          <w:lang w:val="en-US"/>
        </w:rPr>
        <w:t>.</w:t>
      </w:r>
      <w:r w:rsidR="00354B4F" w:rsidRPr="00685AEB">
        <w:rPr>
          <w:lang w:val="en-US"/>
        </w:rPr>
        <w:t xml:space="preserve"> </w:t>
      </w:r>
    </w:p>
    <w:p w:rsidR="0087761A" w:rsidRPr="0087761A" w:rsidRDefault="0087761A" w:rsidP="0087761A">
      <w:pPr>
        <w:spacing w:after="0" w:line="240" w:lineRule="auto"/>
        <w:rPr>
          <w:lang w:val="en-US"/>
        </w:rPr>
      </w:pPr>
    </w:p>
    <w:p w:rsidR="00354B4F" w:rsidRPr="00354B4F" w:rsidRDefault="0087761A" w:rsidP="00240733">
      <w:pPr>
        <w:rPr>
          <w:lang w:val="en-US"/>
        </w:rPr>
      </w:pPr>
      <w:r w:rsidRPr="0087761A">
        <w:rPr>
          <w:noProof/>
          <w:lang w:eastAsia="nl-NL"/>
        </w:rPr>
        <w:drawing>
          <wp:inline distT="0" distB="0" distL="0" distR="0">
            <wp:extent cx="4000500" cy="3000375"/>
            <wp:effectExtent l="19050" t="0" r="0" b="0"/>
            <wp:docPr id="9" name="Picture 6" descr="Pan Hlaing bridge_de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Hlaing bridge_dec2014.jpg"/>
                    <pic:cNvPicPr/>
                  </pic:nvPicPr>
                  <pic:blipFill>
                    <a:blip r:embed="rId8" cstate="print"/>
                    <a:stretch>
                      <a:fillRect/>
                    </a:stretch>
                  </pic:blipFill>
                  <pic:spPr>
                    <a:xfrm>
                      <a:off x="0" y="0"/>
                      <a:ext cx="4000500" cy="3000375"/>
                    </a:xfrm>
                    <a:prstGeom prst="rect">
                      <a:avLst/>
                    </a:prstGeom>
                  </pic:spPr>
                </pic:pic>
              </a:graphicData>
            </a:graphic>
          </wp:inline>
        </w:drawing>
      </w:r>
    </w:p>
    <w:p w:rsidR="0087761A" w:rsidRDefault="007B7A75" w:rsidP="00240733">
      <w:pPr>
        <w:rPr>
          <w:rFonts w:eastAsia="Calibri" w:cs="Arial"/>
          <w:szCs w:val="18"/>
          <w:lang w:val="en-US"/>
        </w:rPr>
      </w:pPr>
      <w:proofErr w:type="gramStart"/>
      <w:r>
        <w:rPr>
          <w:rFonts w:eastAsia="Calibri" w:cs="Arial"/>
          <w:szCs w:val="18"/>
          <w:lang w:val="en-US"/>
        </w:rPr>
        <w:t>Figure 5</w:t>
      </w:r>
      <w:r w:rsidR="0087761A">
        <w:rPr>
          <w:rFonts w:eastAsia="Calibri" w:cs="Arial"/>
          <w:szCs w:val="18"/>
          <w:lang w:val="en-US"/>
        </w:rPr>
        <w:t>.</w:t>
      </w:r>
      <w:proofErr w:type="gramEnd"/>
      <w:r w:rsidR="0087761A">
        <w:rPr>
          <w:rFonts w:eastAsia="Calibri" w:cs="Arial"/>
          <w:szCs w:val="18"/>
          <w:lang w:val="en-US"/>
        </w:rPr>
        <w:t xml:space="preserve"> Pan </w:t>
      </w:r>
      <w:proofErr w:type="spellStart"/>
      <w:r w:rsidR="0087761A">
        <w:rPr>
          <w:rFonts w:eastAsia="Calibri" w:cs="Arial"/>
          <w:szCs w:val="18"/>
          <w:lang w:val="en-US"/>
        </w:rPr>
        <w:t>Hlaing</w:t>
      </w:r>
      <w:proofErr w:type="spellEnd"/>
      <w:r w:rsidR="0087761A">
        <w:rPr>
          <w:rFonts w:eastAsia="Calibri" w:cs="Arial"/>
          <w:szCs w:val="18"/>
          <w:lang w:val="en-US"/>
        </w:rPr>
        <w:t xml:space="preserve"> River </w:t>
      </w:r>
      <w:r w:rsidR="004673E6">
        <w:rPr>
          <w:rFonts w:eastAsia="Calibri" w:cs="Arial"/>
          <w:szCs w:val="18"/>
          <w:lang w:val="en-US"/>
        </w:rPr>
        <w:t xml:space="preserve">channel almost completely silted up </w:t>
      </w:r>
      <w:r w:rsidR="0087761A">
        <w:rPr>
          <w:rFonts w:eastAsia="Calibri" w:cs="Arial"/>
          <w:szCs w:val="18"/>
          <w:lang w:val="en-US"/>
        </w:rPr>
        <w:t xml:space="preserve">seen from the Pan </w:t>
      </w:r>
      <w:proofErr w:type="spellStart"/>
      <w:r w:rsidR="0087761A">
        <w:rPr>
          <w:rFonts w:eastAsia="Calibri" w:cs="Arial"/>
          <w:szCs w:val="18"/>
          <w:lang w:val="en-US"/>
        </w:rPr>
        <w:t>Hlaing</w:t>
      </w:r>
      <w:proofErr w:type="spellEnd"/>
      <w:r w:rsidR="0087761A">
        <w:rPr>
          <w:rFonts w:eastAsia="Calibri" w:cs="Arial"/>
          <w:szCs w:val="18"/>
          <w:lang w:val="en-US"/>
        </w:rPr>
        <w:t xml:space="preserve"> Bridge</w:t>
      </w:r>
      <w:r w:rsidR="004673E6">
        <w:rPr>
          <w:rFonts w:eastAsia="Calibri" w:cs="Arial"/>
          <w:szCs w:val="18"/>
          <w:lang w:val="en-US"/>
        </w:rPr>
        <w:t xml:space="preserve"> (l</w:t>
      </w:r>
      <w:r w:rsidR="0087761A">
        <w:rPr>
          <w:rFonts w:eastAsia="Calibri" w:cs="Arial"/>
          <w:szCs w:val="18"/>
          <w:lang w:val="en-US"/>
        </w:rPr>
        <w:t>ooking upstream</w:t>
      </w:r>
      <w:r w:rsidR="004673E6">
        <w:rPr>
          <w:rFonts w:eastAsia="Calibri" w:cs="Arial"/>
          <w:szCs w:val="18"/>
          <w:lang w:val="en-US"/>
        </w:rPr>
        <w:t>)</w:t>
      </w:r>
      <w:r w:rsidR="0087761A">
        <w:rPr>
          <w:rFonts w:eastAsia="Calibri" w:cs="Arial"/>
          <w:szCs w:val="18"/>
          <w:lang w:val="en-US"/>
        </w:rPr>
        <w:t>.</w:t>
      </w:r>
    </w:p>
    <w:p w:rsidR="00176C01" w:rsidRDefault="00176C01" w:rsidP="00240733">
      <w:pPr>
        <w:rPr>
          <w:rFonts w:eastAsia="Calibri" w:cs="Arial"/>
          <w:szCs w:val="18"/>
          <w:lang w:val="en-US"/>
        </w:rPr>
      </w:pPr>
    </w:p>
    <w:p w:rsidR="00354B4F" w:rsidRPr="001D2A66" w:rsidRDefault="00834B72" w:rsidP="00354B4F">
      <w:pPr>
        <w:pStyle w:val="Heading1"/>
        <w:rPr>
          <w:lang w:val="en-US"/>
        </w:rPr>
      </w:pPr>
      <w:bookmarkStart w:id="2" w:name="_Toc412814969"/>
      <w:r>
        <w:rPr>
          <w:lang w:val="en-US"/>
        </w:rPr>
        <w:lastRenderedPageBreak/>
        <w:t>3</w:t>
      </w:r>
      <w:r w:rsidR="001D2A66" w:rsidRPr="001D2A66">
        <w:rPr>
          <w:lang w:val="en-US"/>
        </w:rPr>
        <w:tab/>
      </w:r>
      <w:r w:rsidR="00354B4F" w:rsidRPr="001D2A66">
        <w:rPr>
          <w:lang w:val="en-US"/>
        </w:rPr>
        <w:t>SOME HISTORICAL BACKGROUND INFORMATION</w:t>
      </w:r>
      <w:bookmarkEnd w:id="2"/>
    </w:p>
    <w:p w:rsidR="003533A6" w:rsidRDefault="003533A6" w:rsidP="00A06BC1">
      <w:pPr>
        <w:keepNext/>
        <w:tabs>
          <w:tab w:val="left" w:pos="5245"/>
        </w:tabs>
        <w:spacing w:line="240" w:lineRule="auto"/>
        <w:jc w:val="both"/>
        <w:rPr>
          <w:lang w:val="en-US"/>
        </w:rPr>
      </w:pPr>
    </w:p>
    <w:p w:rsidR="00354B4F" w:rsidRDefault="00354B4F" w:rsidP="00A06BC1">
      <w:pPr>
        <w:keepNext/>
        <w:tabs>
          <w:tab w:val="left" w:pos="5245"/>
        </w:tabs>
        <w:spacing w:line="240" w:lineRule="auto"/>
        <w:jc w:val="both"/>
        <w:rPr>
          <w:lang w:val="en-US"/>
        </w:rPr>
      </w:pPr>
      <w:r w:rsidRPr="001D2A66">
        <w:rPr>
          <w:lang w:val="en-US"/>
        </w:rPr>
        <w:t>Apparently</w:t>
      </w:r>
      <w:r w:rsidR="00685AEB">
        <w:rPr>
          <w:lang w:val="en-US"/>
        </w:rPr>
        <w:t>,</w:t>
      </w:r>
      <w:r w:rsidRPr="001D2A66">
        <w:rPr>
          <w:lang w:val="en-US"/>
        </w:rPr>
        <w:t xml:space="preserve"> it took less than</w:t>
      </w:r>
      <w:r w:rsidR="001D2A66">
        <w:rPr>
          <w:lang w:val="en-US"/>
        </w:rPr>
        <w:t xml:space="preserve"> 10 years (some say even only 3 to </w:t>
      </w:r>
      <w:r w:rsidRPr="001D2A66">
        <w:rPr>
          <w:lang w:val="en-US"/>
        </w:rPr>
        <w:t>5</w:t>
      </w:r>
      <w:r w:rsidR="001D2A66">
        <w:rPr>
          <w:lang w:val="en-US"/>
        </w:rPr>
        <w:t xml:space="preserve"> years</w:t>
      </w:r>
      <w:r w:rsidRPr="001D2A66">
        <w:rPr>
          <w:lang w:val="en-US"/>
        </w:rPr>
        <w:t>) for the Pan</w:t>
      </w:r>
      <w:r w:rsidR="00834B72">
        <w:rPr>
          <w:lang w:val="en-US"/>
        </w:rPr>
        <w:t xml:space="preserve"> </w:t>
      </w:r>
      <w:proofErr w:type="spellStart"/>
      <w:r w:rsidR="00834B72">
        <w:rPr>
          <w:lang w:val="en-US"/>
        </w:rPr>
        <w:t>H</w:t>
      </w:r>
      <w:r w:rsidRPr="001D2A66">
        <w:rPr>
          <w:lang w:val="en-US"/>
        </w:rPr>
        <w:t>laing</w:t>
      </w:r>
      <w:proofErr w:type="spellEnd"/>
      <w:r w:rsidRPr="001D2A66">
        <w:rPr>
          <w:lang w:val="en-US"/>
        </w:rPr>
        <w:t xml:space="preserve"> River to </w:t>
      </w:r>
      <w:r w:rsidR="004673E6">
        <w:rPr>
          <w:lang w:val="en-US"/>
        </w:rPr>
        <w:t xml:space="preserve">almost </w:t>
      </w:r>
      <w:r w:rsidRPr="001D2A66">
        <w:rPr>
          <w:lang w:val="en-US"/>
        </w:rPr>
        <w:t>completely silt up</w:t>
      </w:r>
      <w:r w:rsidR="001D2A66">
        <w:rPr>
          <w:lang w:val="en-US"/>
        </w:rPr>
        <w:t>. S</w:t>
      </w:r>
      <w:r w:rsidRPr="001D2A66">
        <w:rPr>
          <w:lang w:val="en-US"/>
        </w:rPr>
        <w:t>ome (villagers) blame the construction of the Pan</w:t>
      </w:r>
      <w:r w:rsidR="00834B72">
        <w:rPr>
          <w:lang w:val="en-US"/>
        </w:rPr>
        <w:t xml:space="preserve"> </w:t>
      </w:r>
      <w:proofErr w:type="spellStart"/>
      <w:r w:rsidR="00834B72">
        <w:rPr>
          <w:lang w:val="en-US"/>
        </w:rPr>
        <w:t>H</w:t>
      </w:r>
      <w:r w:rsidRPr="001D2A66">
        <w:rPr>
          <w:lang w:val="en-US"/>
        </w:rPr>
        <w:t>laing</w:t>
      </w:r>
      <w:proofErr w:type="spellEnd"/>
      <w:r w:rsidRPr="001D2A66">
        <w:rPr>
          <w:lang w:val="en-US"/>
        </w:rPr>
        <w:t xml:space="preserve"> Bridge to have accelerated </w:t>
      </w:r>
      <w:proofErr w:type="gramStart"/>
      <w:r w:rsidRPr="001D2A66">
        <w:rPr>
          <w:lang w:val="en-US"/>
        </w:rPr>
        <w:t>siltation,</w:t>
      </w:r>
      <w:proofErr w:type="gramEnd"/>
      <w:r w:rsidRPr="001D2A66">
        <w:rPr>
          <w:lang w:val="en-US"/>
        </w:rPr>
        <w:t xml:space="preserve"> others mention the construction of dams/roads across the riv</w:t>
      </w:r>
      <w:r w:rsidR="001D2A66">
        <w:rPr>
          <w:lang w:val="en-US"/>
        </w:rPr>
        <w:t>er by the villagers themselves</w:t>
      </w:r>
      <w:r w:rsidRPr="001D2A66">
        <w:rPr>
          <w:lang w:val="en-US"/>
        </w:rPr>
        <w:t xml:space="preserve"> for transportation purposes</w:t>
      </w:r>
      <w:r w:rsidR="001D2A66">
        <w:rPr>
          <w:lang w:val="en-US"/>
        </w:rPr>
        <w:t xml:space="preserve">. </w:t>
      </w:r>
      <w:r w:rsidR="007551CE">
        <w:rPr>
          <w:lang w:val="en-US"/>
        </w:rPr>
        <w:t>F</w:t>
      </w:r>
      <w:r w:rsidRPr="001D2A66">
        <w:rPr>
          <w:lang w:val="en-US"/>
        </w:rPr>
        <w:t xml:space="preserve">act is that one drainage/irrigation sluice in the mid-section constructed in 1997 </w:t>
      </w:r>
      <w:r w:rsidR="001D2A66">
        <w:rPr>
          <w:lang w:val="en-US"/>
        </w:rPr>
        <w:t>wa</w:t>
      </w:r>
      <w:r w:rsidRPr="001D2A66">
        <w:rPr>
          <w:lang w:val="en-US"/>
        </w:rPr>
        <w:t xml:space="preserve">s </w:t>
      </w:r>
      <w:r w:rsidR="004673E6" w:rsidRPr="001D2A66">
        <w:rPr>
          <w:lang w:val="en-US"/>
        </w:rPr>
        <w:t>fully</w:t>
      </w:r>
      <w:r w:rsidRPr="001D2A66">
        <w:rPr>
          <w:lang w:val="en-US"/>
        </w:rPr>
        <w:t xml:space="preserve"> covered with sediments and had to be completely excavated and renovated</w:t>
      </w:r>
      <w:r w:rsidR="001D2A66">
        <w:rPr>
          <w:lang w:val="en-US"/>
        </w:rPr>
        <w:t>. A</w:t>
      </w:r>
      <w:r w:rsidRPr="001D2A66">
        <w:rPr>
          <w:lang w:val="en-US"/>
        </w:rPr>
        <w:t>fter sedimentation, the Pan</w:t>
      </w:r>
      <w:r w:rsidR="004673E6">
        <w:rPr>
          <w:lang w:val="en-US"/>
        </w:rPr>
        <w:t xml:space="preserve"> </w:t>
      </w:r>
      <w:proofErr w:type="spellStart"/>
      <w:r w:rsidR="004673E6">
        <w:rPr>
          <w:lang w:val="en-US"/>
        </w:rPr>
        <w:t>H</w:t>
      </w:r>
      <w:r w:rsidRPr="001D2A66">
        <w:rPr>
          <w:lang w:val="en-US"/>
        </w:rPr>
        <w:t>laing</w:t>
      </w:r>
      <w:proofErr w:type="spellEnd"/>
      <w:r w:rsidRPr="001D2A66">
        <w:rPr>
          <w:lang w:val="en-US"/>
        </w:rPr>
        <w:t xml:space="preserve"> River could not provide the required drainage capacity in the rainy season or fresh water supply in the dry season</w:t>
      </w:r>
      <w:r w:rsidR="001D2A66">
        <w:rPr>
          <w:lang w:val="en-US"/>
        </w:rPr>
        <w:t>, which</w:t>
      </w:r>
      <w:r w:rsidRPr="001D2A66">
        <w:rPr>
          <w:lang w:val="en-US"/>
        </w:rPr>
        <w:t xml:space="preserve"> caused considerable complaints from the inhabitants and led the government to finance the Pan</w:t>
      </w:r>
      <w:r w:rsidR="004673E6">
        <w:rPr>
          <w:lang w:val="en-US"/>
        </w:rPr>
        <w:t xml:space="preserve"> </w:t>
      </w:r>
      <w:proofErr w:type="spellStart"/>
      <w:r w:rsidR="004673E6">
        <w:rPr>
          <w:lang w:val="en-US"/>
        </w:rPr>
        <w:t>H</w:t>
      </w:r>
      <w:r w:rsidRPr="001D2A66">
        <w:rPr>
          <w:lang w:val="en-US"/>
        </w:rPr>
        <w:t>laing</w:t>
      </w:r>
      <w:proofErr w:type="spellEnd"/>
      <w:r w:rsidRPr="001D2A66">
        <w:rPr>
          <w:lang w:val="en-US"/>
        </w:rPr>
        <w:t xml:space="preserve"> rehabilitation project from a special Presidential Fund</w:t>
      </w:r>
      <w:r w:rsidR="001D2A66">
        <w:rPr>
          <w:lang w:val="en-US"/>
        </w:rPr>
        <w:t xml:space="preserve"> </w:t>
      </w:r>
      <w:proofErr w:type="spellStart"/>
      <w:r w:rsidR="001D2A66">
        <w:rPr>
          <w:lang w:val="en-US"/>
        </w:rPr>
        <w:t>MoAI</w:t>
      </w:r>
      <w:proofErr w:type="spellEnd"/>
      <w:r w:rsidRPr="001D2A66">
        <w:rPr>
          <w:lang w:val="en-US"/>
        </w:rPr>
        <w:t xml:space="preserve"> because of successful recent completion of a similar project.</w:t>
      </w:r>
    </w:p>
    <w:p w:rsidR="00176C01" w:rsidRPr="00354B4F" w:rsidRDefault="00176C01" w:rsidP="00A06BC1">
      <w:pPr>
        <w:keepNext/>
        <w:tabs>
          <w:tab w:val="left" w:pos="5245"/>
        </w:tabs>
        <w:spacing w:line="240" w:lineRule="auto"/>
        <w:jc w:val="both"/>
        <w:rPr>
          <w:lang w:val="en-US"/>
        </w:rPr>
      </w:pPr>
    </w:p>
    <w:p w:rsidR="00354B4F" w:rsidRPr="00354B4F" w:rsidRDefault="002662C7" w:rsidP="00354B4F">
      <w:pPr>
        <w:pStyle w:val="Heading1"/>
        <w:rPr>
          <w:lang w:val="en-US"/>
        </w:rPr>
      </w:pPr>
      <w:bookmarkStart w:id="3" w:name="_Toc412814970"/>
      <w:r>
        <w:rPr>
          <w:lang w:val="en-US"/>
        </w:rPr>
        <w:t>4</w:t>
      </w:r>
      <w:r w:rsidR="00C420D7">
        <w:rPr>
          <w:lang w:val="en-US"/>
        </w:rPr>
        <w:tab/>
      </w:r>
      <w:r w:rsidR="004A54B3" w:rsidRPr="000E12AC">
        <w:rPr>
          <w:lang w:val="en-US"/>
        </w:rPr>
        <w:t xml:space="preserve">INTEGRATED WATER </w:t>
      </w:r>
      <w:r w:rsidR="004A54B3">
        <w:rPr>
          <w:lang w:val="en-US"/>
        </w:rPr>
        <w:t xml:space="preserve">RESOURCES </w:t>
      </w:r>
      <w:r w:rsidR="004A54B3" w:rsidRPr="000E12AC">
        <w:rPr>
          <w:lang w:val="en-US"/>
        </w:rPr>
        <w:t>MANAGEMENT</w:t>
      </w:r>
      <w:r w:rsidR="004A54B3" w:rsidRPr="00354B4F">
        <w:rPr>
          <w:lang w:val="en-US"/>
        </w:rPr>
        <w:t xml:space="preserve"> </w:t>
      </w:r>
      <w:r w:rsidR="00354B4F" w:rsidRPr="00354B4F">
        <w:rPr>
          <w:lang w:val="en-US"/>
        </w:rPr>
        <w:t>ASPECTS</w:t>
      </w:r>
      <w:bookmarkEnd w:id="3"/>
    </w:p>
    <w:p w:rsidR="003533A6" w:rsidRDefault="003533A6" w:rsidP="004F42AB">
      <w:pPr>
        <w:keepNext/>
        <w:tabs>
          <w:tab w:val="left" w:pos="5245"/>
        </w:tabs>
        <w:spacing w:line="240" w:lineRule="auto"/>
        <w:jc w:val="both"/>
        <w:rPr>
          <w:lang w:val="en-US"/>
        </w:rPr>
      </w:pPr>
    </w:p>
    <w:p w:rsidR="004F42AB" w:rsidRDefault="004F42AB" w:rsidP="004F42AB">
      <w:pPr>
        <w:keepNext/>
        <w:tabs>
          <w:tab w:val="left" w:pos="5245"/>
        </w:tabs>
        <w:spacing w:line="240" w:lineRule="auto"/>
        <w:jc w:val="both"/>
        <w:rPr>
          <w:lang w:val="en-US"/>
        </w:rPr>
      </w:pPr>
      <w:r w:rsidRPr="00820943">
        <w:rPr>
          <w:lang w:val="en-US"/>
        </w:rPr>
        <w:t>Considering the old river functions</w:t>
      </w:r>
      <w:r>
        <w:rPr>
          <w:lang w:val="en-US"/>
        </w:rPr>
        <w:t xml:space="preserve"> (irrigation and drainage)</w:t>
      </w:r>
      <w:r w:rsidRPr="00820943">
        <w:rPr>
          <w:lang w:val="en-US"/>
        </w:rPr>
        <w:t xml:space="preserve">, </w:t>
      </w:r>
      <w:proofErr w:type="spellStart"/>
      <w:r w:rsidRPr="00820943">
        <w:rPr>
          <w:lang w:val="en-US"/>
        </w:rPr>
        <w:t>MoAI</w:t>
      </w:r>
      <w:proofErr w:type="spellEnd"/>
      <w:r w:rsidRPr="00820943">
        <w:rPr>
          <w:lang w:val="en-US"/>
        </w:rPr>
        <w:t xml:space="preserve"> is now considering the construction of a large sluice near the confluence </w:t>
      </w:r>
      <w:r w:rsidR="00262AEE">
        <w:rPr>
          <w:lang w:val="en-US"/>
        </w:rPr>
        <w:t xml:space="preserve">of the Pan </w:t>
      </w:r>
      <w:proofErr w:type="spellStart"/>
      <w:r w:rsidR="00262AEE">
        <w:rPr>
          <w:lang w:val="en-US"/>
        </w:rPr>
        <w:t>Hlaing</w:t>
      </w:r>
      <w:proofErr w:type="spellEnd"/>
      <w:r w:rsidR="00262AEE">
        <w:rPr>
          <w:lang w:val="en-US"/>
        </w:rPr>
        <w:t xml:space="preserve"> River </w:t>
      </w:r>
      <w:r w:rsidRPr="00820943">
        <w:rPr>
          <w:lang w:val="en-US"/>
        </w:rPr>
        <w:t xml:space="preserve">with the </w:t>
      </w:r>
      <w:proofErr w:type="spellStart"/>
      <w:r w:rsidRPr="00820943">
        <w:rPr>
          <w:lang w:val="en-US"/>
        </w:rPr>
        <w:t>Hlaing</w:t>
      </w:r>
      <w:proofErr w:type="spellEnd"/>
      <w:r w:rsidRPr="00820943">
        <w:rPr>
          <w:lang w:val="en-US"/>
        </w:rPr>
        <w:t xml:space="preserve"> River</w:t>
      </w:r>
      <w:r>
        <w:rPr>
          <w:lang w:val="en-US"/>
        </w:rPr>
        <w:t xml:space="preserve">, the Pan </w:t>
      </w:r>
      <w:proofErr w:type="spellStart"/>
      <w:r>
        <w:rPr>
          <w:lang w:val="en-US"/>
        </w:rPr>
        <w:t>Hlaing</w:t>
      </w:r>
      <w:proofErr w:type="spellEnd"/>
      <w:r>
        <w:rPr>
          <w:lang w:val="en-US"/>
        </w:rPr>
        <w:t xml:space="preserve"> River Sluice</w:t>
      </w:r>
      <w:r w:rsidRPr="00820943">
        <w:rPr>
          <w:lang w:val="en-US"/>
        </w:rPr>
        <w:t xml:space="preserve">. </w:t>
      </w:r>
      <w:r w:rsidR="00E10A51">
        <w:rPr>
          <w:lang w:val="en-US"/>
        </w:rPr>
        <w:t xml:space="preserve">However, it appears wise to consider also other river functions that might become relevant in the future, with an integrated approach.  </w:t>
      </w:r>
    </w:p>
    <w:p w:rsidR="00354B4F" w:rsidRPr="00095F76" w:rsidRDefault="004F42AB" w:rsidP="004F42AB">
      <w:pPr>
        <w:keepNext/>
        <w:tabs>
          <w:tab w:val="left" w:pos="5245"/>
        </w:tabs>
        <w:spacing w:line="240" w:lineRule="auto"/>
        <w:jc w:val="both"/>
        <w:rPr>
          <w:lang w:val="en-US"/>
        </w:rPr>
      </w:pPr>
      <w:r>
        <w:rPr>
          <w:lang w:val="en-US"/>
        </w:rPr>
        <w:t>T</w:t>
      </w:r>
      <w:r w:rsidR="00354B4F" w:rsidRPr="00095F76">
        <w:rPr>
          <w:lang w:val="en-US"/>
        </w:rPr>
        <w:t xml:space="preserve">he agricultural land-use stretches from the </w:t>
      </w:r>
      <w:proofErr w:type="spellStart"/>
      <w:r w:rsidR="00354B4F" w:rsidRPr="00095F76">
        <w:rPr>
          <w:lang w:val="en-US"/>
        </w:rPr>
        <w:t>Kokowa</w:t>
      </w:r>
      <w:proofErr w:type="spellEnd"/>
      <w:r w:rsidR="00354B4F" w:rsidRPr="00095F76">
        <w:rPr>
          <w:lang w:val="en-US"/>
        </w:rPr>
        <w:t xml:space="preserve"> region to</w:t>
      </w:r>
      <w:r w:rsidR="00095F76">
        <w:rPr>
          <w:lang w:val="en-US"/>
        </w:rPr>
        <w:t xml:space="preserve"> the </w:t>
      </w:r>
      <w:proofErr w:type="spellStart"/>
      <w:r w:rsidR="00095F76">
        <w:rPr>
          <w:lang w:val="en-US"/>
        </w:rPr>
        <w:t>Panhlaing</w:t>
      </w:r>
      <w:proofErr w:type="spellEnd"/>
      <w:r w:rsidR="00095F76">
        <w:rPr>
          <w:lang w:val="en-US"/>
        </w:rPr>
        <w:t xml:space="preserve"> Bridge. More downstream</w:t>
      </w:r>
      <w:r w:rsidR="00354B4F" w:rsidRPr="00095F76">
        <w:rPr>
          <w:lang w:val="en-US"/>
        </w:rPr>
        <w:t xml:space="preserve">, the land-use is dominated by industrial development (Coca Cola, Unilever, </w:t>
      </w:r>
      <w:proofErr w:type="spellStart"/>
      <w:r w:rsidR="00354B4F" w:rsidRPr="00095F76">
        <w:rPr>
          <w:lang w:val="en-US"/>
        </w:rPr>
        <w:t>Scania</w:t>
      </w:r>
      <w:proofErr w:type="spellEnd"/>
      <w:r w:rsidR="00354B4F" w:rsidRPr="00095F76">
        <w:rPr>
          <w:lang w:val="en-US"/>
        </w:rPr>
        <w:t xml:space="preserve">, Volvo, </w:t>
      </w:r>
      <w:r>
        <w:rPr>
          <w:lang w:val="en-US"/>
        </w:rPr>
        <w:t>etc.</w:t>
      </w:r>
      <w:r w:rsidR="00354B4F" w:rsidRPr="00095F76">
        <w:rPr>
          <w:lang w:val="en-US"/>
        </w:rPr>
        <w:t>)</w:t>
      </w:r>
      <w:r w:rsidR="00095F76">
        <w:rPr>
          <w:lang w:val="en-US"/>
        </w:rPr>
        <w:t xml:space="preserve"> </w:t>
      </w:r>
      <w:r>
        <w:rPr>
          <w:lang w:val="en-US"/>
        </w:rPr>
        <w:t>to</w:t>
      </w:r>
      <w:r w:rsidR="00095F76">
        <w:rPr>
          <w:lang w:val="en-US"/>
        </w:rPr>
        <w:t xml:space="preserve"> the</w:t>
      </w:r>
      <w:r w:rsidR="00354B4F" w:rsidRPr="00095F76">
        <w:rPr>
          <w:lang w:val="en-US"/>
        </w:rPr>
        <w:t xml:space="preserve"> </w:t>
      </w:r>
      <w:r w:rsidR="00095F76" w:rsidRPr="002662C7">
        <w:rPr>
          <w:lang w:val="en-US"/>
        </w:rPr>
        <w:t>North</w:t>
      </w:r>
      <w:r w:rsidR="00095F76" w:rsidRPr="00095F76">
        <w:rPr>
          <w:lang w:val="en-US"/>
        </w:rPr>
        <w:t xml:space="preserve"> of the Pan</w:t>
      </w:r>
      <w:r>
        <w:rPr>
          <w:lang w:val="en-US"/>
        </w:rPr>
        <w:t xml:space="preserve"> </w:t>
      </w:r>
      <w:proofErr w:type="spellStart"/>
      <w:r>
        <w:rPr>
          <w:lang w:val="en-US"/>
        </w:rPr>
        <w:t>H</w:t>
      </w:r>
      <w:r w:rsidR="00095F76" w:rsidRPr="00095F76">
        <w:rPr>
          <w:lang w:val="en-US"/>
        </w:rPr>
        <w:t>laing</w:t>
      </w:r>
      <w:proofErr w:type="spellEnd"/>
      <w:r w:rsidR="00095F76" w:rsidRPr="00095F76">
        <w:rPr>
          <w:lang w:val="en-US"/>
        </w:rPr>
        <w:t xml:space="preserve"> River</w:t>
      </w:r>
      <w:r w:rsidR="00354B4F" w:rsidRPr="00095F76">
        <w:rPr>
          <w:lang w:val="en-US"/>
        </w:rPr>
        <w:t xml:space="preserve">, </w:t>
      </w:r>
      <w:r w:rsidR="002662C7">
        <w:rPr>
          <w:lang w:val="en-US"/>
        </w:rPr>
        <w:t>while the Yangon City Development Committee (</w:t>
      </w:r>
      <w:r w:rsidR="00354B4F" w:rsidRPr="00095F76">
        <w:rPr>
          <w:lang w:val="en-US"/>
        </w:rPr>
        <w:t>YCDC</w:t>
      </w:r>
      <w:r w:rsidR="002662C7">
        <w:rPr>
          <w:lang w:val="en-US"/>
        </w:rPr>
        <w:t>)</w:t>
      </w:r>
      <w:r w:rsidR="00354B4F" w:rsidRPr="00095F76">
        <w:rPr>
          <w:lang w:val="en-US"/>
        </w:rPr>
        <w:t xml:space="preserve"> is preparing Yangon City expansion</w:t>
      </w:r>
      <w:r w:rsidR="00095F76" w:rsidRPr="00095F76">
        <w:rPr>
          <w:lang w:val="en-US"/>
        </w:rPr>
        <w:t xml:space="preserve"> </w:t>
      </w:r>
      <w:r>
        <w:rPr>
          <w:lang w:val="en-US"/>
        </w:rPr>
        <w:t>to</w:t>
      </w:r>
      <w:r w:rsidR="00095F76">
        <w:rPr>
          <w:lang w:val="en-US"/>
        </w:rPr>
        <w:t xml:space="preserve"> the </w:t>
      </w:r>
      <w:r w:rsidR="00095F76" w:rsidRPr="002662C7">
        <w:rPr>
          <w:lang w:val="en-US"/>
        </w:rPr>
        <w:t>South</w:t>
      </w:r>
      <w:r w:rsidR="00095F76">
        <w:rPr>
          <w:lang w:val="en-US"/>
        </w:rPr>
        <w:t xml:space="preserve">. </w:t>
      </w:r>
      <w:r w:rsidR="002662C7">
        <w:rPr>
          <w:lang w:val="en-US"/>
        </w:rPr>
        <w:t>Y</w:t>
      </w:r>
      <w:r w:rsidR="002662C7" w:rsidRPr="00095F76">
        <w:rPr>
          <w:lang w:val="en-US"/>
        </w:rPr>
        <w:t xml:space="preserve">CDC </w:t>
      </w:r>
      <w:r w:rsidR="002662C7">
        <w:rPr>
          <w:lang w:val="en-US"/>
        </w:rPr>
        <w:t>is</w:t>
      </w:r>
      <w:r w:rsidR="002662C7" w:rsidRPr="00095F76">
        <w:rPr>
          <w:lang w:val="en-US"/>
        </w:rPr>
        <w:t xml:space="preserve"> </w:t>
      </w:r>
      <w:r>
        <w:rPr>
          <w:lang w:val="en-US"/>
        </w:rPr>
        <w:t xml:space="preserve">also </w:t>
      </w:r>
      <w:r w:rsidR="00E05655">
        <w:rPr>
          <w:lang w:val="en-US"/>
        </w:rPr>
        <w:t xml:space="preserve">currently </w:t>
      </w:r>
      <w:r w:rsidR="002662C7" w:rsidRPr="00095F76">
        <w:rPr>
          <w:lang w:val="en-US"/>
        </w:rPr>
        <w:t xml:space="preserve">exploring </w:t>
      </w:r>
      <w:r>
        <w:rPr>
          <w:lang w:val="en-US"/>
        </w:rPr>
        <w:t xml:space="preserve">constructing </w:t>
      </w:r>
      <w:r w:rsidR="002662C7" w:rsidRPr="00095F76">
        <w:rPr>
          <w:lang w:val="en-US"/>
        </w:rPr>
        <w:t xml:space="preserve">a water intake and treatment facility at the </w:t>
      </w:r>
      <w:proofErr w:type="spellStart"/>
      <w:r w:rsidR="002662C7" w:rsidRPr="00095F76">
        <w:rPr>
          <w:lang w:val="en-US"/>
        </w:rPr>
        <w:t>Kokowa</w:t>
      </w:r>
      <w:proofErr w:type="spellEnd"/>
      <w:r w:rsidR="002662C7" w:rsidRPr="00095F76">
        <w:rPr>
          <w:lang w:val="en-US"/>
        </w:rPr>
        <w:t xml:space="preserve"> River (not far from </w:t>
      </w:r>
      <w:proofErr w:type="spellStart"/>
      <w:r w:rsidR="002662C7" w:rsidRPr="00095F76">
        <w:rPr>
          <w:lang w:val="en-US"/>
        </w:rPr>
        <w:t>Mezali</w:t>
      </w:r>
      <w:proofErr w:type="spellEnd"/>
      <w:r w:rsidR="002662C7" w:rsidRPr="00095F76">
        <w:rPr>
          <w:lang w:val="en-US"/>
        </w:rPr>
        <w:t xml:space="preserve"> intake)</w:t>
      </w:r>
      <w:r w:rsidR="00E05655" w:rsidRPr="00095F76">
        <w:rPr>
          <w:lang w:val="en-US"/>
        </w:rPr>
        <w:t>, in order to supply (drinking) water for the new urban development</w:t>
      </w:r>
      <w:r w:rsidR="00E05655">
        <w:rPr>
          <w:lang w:val="en-US"/>
        </w:rPr>
        <w:t>. This plan includes</w:t>
      </w:r>
      <w:r w:rsidR="002662C7" w:rsidRPr="00095F76">
        <w:rPr>
          <w:lang w:val="en-US"/>
        </w:rPr>
        <w:t xml:space="preserve"> transferr</w:t>
      </w:r>
      <w:r w:rsidR="00E05655">
        <w:rPr>
          <w:lang w:val="en-US"/>
        </w:rPr>
        <w:t>ing the treated water</w:t>
      </w:r>
      <w:r w:rsidR="002662C7" w:rsidRPr="00095F76">
        <w:rPr>
          <w:lang w:val="en-US"/>
        </w:rPr>
        <w:t xml:space="preserve"> by pipeline along the main highway to a river crossing near the Golf Course</w:t>
      </w:r>
      <w:r w:rsidR="002662C7">
        <w:rPr>
          <w:lang w:val="en-US"/>
        </w:rPr>
        <w:t>.</w:t>
      </w:r>
      <w:r>
        <w:rPr>
          <w:lang w:val="en-US"/>
        </w:rPr>
        <w:t xml:space="preserve"> </w:t>
      </w:r>
      <w:r w:rsidR="00354B4F" w:rsidRPr="00095F76">
        <w:rPr>
          <w:lang w:val="en-US"/>
        </w:rPr>
        <w:t>A</w:t>
      </w:r>
      <w:r>
        <w:rPr>
          <w:lang w:val="en-US"/>
        </w:rPr>
        <w:t>t the same time, the industrial a</w:t>
      </w:r>
      <w:r w:rsidR="00354B4F" w:rsidRPr="00095F76">
        <w:rPr>
          <w:lang w:val="en-US"/>
        </w:rPr>
        <w:t xml:space="preserve">rea to the North is planning to increase its </w:t>
      </w:r>
      <w:proofErr w:type="spellStart"/>
      <w:r w:rsidR="00354B4F" w:rsidRPr="00095F76">
        <w:rPr>
          <w:lang w:val="en-US"/>
        </w:rPr>
        <w:t>stormwater</w:t>
      </w:r>
      <w:proofErr w:type="spellEnd"/>
      <w:r w:rsidR="00354B4F" w:rsidRPr="00095F76">
        <w:rPr>
          <w:lang w:val="en-US"/>
        </w:rPr>
        <w:t xml:space="preserve"> drainage capacity</w:t>
      </w:r>
      <w:r>
        <w:rPr>
          <w:lang w:val="en-US"/>
        </w:rPr>
        <w:t xml:space="preserve">, </w:t>
      </w:r>
      <w:r w:rsidR="00354B4F" w:rsidRPr="00095F76">
        <w:rPr>
          <w:lang w:val="en-US"/>
        </w:rPr>
        <w:t>perhaps</w:t>
      </w:r>
      <w:r>
        <w:rPr>
          <w:lang w:val="en-US"/>
        </w:rPr>
        <w:t xml:space="preserve"> even combined with waste water</w:t>
      </w:r>
      <w:r w:rsidR="00E12D2D">
        <w:rPr>
          <w:lang w:val="en-US"/>
        </w:rPr>
        <w:t xml:space="preserve"> (this seems to be the present policy according to  Myanmar Times, Friday 27 February 2015)</w:t>
      </w:r>
      <w:r>
        <w:rPr>
          <w:lang w:val="en-US"/>
        </w:rPr>
        <w:t>,</w:t>
      </w:r>
      <w:r w:rsidR="00354B4F" w:rsidRPr="00095F76">
        <w:rPr>
          <w:lang w:val="en-US"/>
        </w:rPr>
        <w:t xml:space="preserve"> using the Pan</w:t>
      </w:r>
      <w:r>
        <w:rPr>
          <w:lang w:val="en-US"/>
        </w:rPr>
        <w:t xml:space="preserve"> </w:t>
      </w:r>
      <w:proofErr w:type="spellStart"/>
      <w:r>
        <w:rPr>
          <w:lang w:val="en-US"/>
        </w:rPr>
        <w:t>H</w:t>
      </w:r>
      <w:r w:rsidR="00354B4F" w:rsidRPr="00095F76">
        <w:rPr>
          <w:lang w:val="en-US"/>
        </w:rPr>
        <w:t>laing</w:t>
      </w:r>
      <w:proofErr w:type="spellEnd"/>
      <w:r w:rsidR="00354B4F" w:rsidRPr="00095F76">
        <w:rPr>
          <w:lang w:val="en-US"/>
        </w:rPr>
        <w:t xml:space="preserve"> River to discharge these effluents into the </w:t>
      </w:r>
      <w:proofErr w:type="spellStart"/>
      <w:r w:rsidR="00354B4F" w:rsidRPr="00095F76">
        <w:rPr>
          <w:lang w:val="en-US"/>
        </w:rPr>
        <w:t>Hlaing</w:t>
      </w:r>
      <w:proofErr w:type="spellEnd"/>
      <w:r w:rsidR="00354B4F" w:rsidRPr="00095F76">
        <w:rPr>
          <w:lang w:val="en-US"/>
        </w:rPr>
        <w:t xml:space="preserve"> River and then onwards to the open sea</w:t>
      </w:r>
      <w:r w:rsidR="002662C7">
        <w:rPr>
          <w:lang w:val="en-US"/>
        </w:rPr>
        <w:t>. C</w:t>
      </w:r>
      <w:r w:rsidR="00354B4F" w:rsidRPr="00095F76">
        <w:rPr>
          <w:lang w:val="en-US"/>
        </w:rPr>
        <w:t>learly</w:t>
      </w:r>
      <w:r w:rsidR="003C251E">
        <w:rPr>
          <w:lang w:val="en-US"/>
        </w:rPr>
        <w:t>,</w:t>
      </w:r>
      <w:r w:rsidR="00354B4F" w:rsidRPr="00095F76">
        <w:rPr>
          <w:lang w:val="en-US"/>
        </w:rPr>
        <w:t xml:space="preserve"> this will considerably affect the water quality in the Pan</w:t>
      </w:r>
      <w:r>
        <w:rPr>
          <w:lang w:val="en-US"/>
        </w:rPr>
        <w:t xml:space="preserve"> </w:t>
      </w:r>
      <w:proofErr w:type="spellStart"/>
      <w:r>
        <w:rPr>
          <w:lang w:val="en-US"/>
        </w:rPr>
        <w:t>H</w:t>
      </w:r>
      <w:r w:rsidR="00354B4F" w:rsidRPr="00095F76">
        <w:rPr>
          <w:lang w:val="en-US"/>
        </w:rPr>
        <w:t>laing</w:t>
      </w:r>
      <w:proofErr w:type="spellEnd"/>
      <w:r w:rsidR="00354B4F" w:rsidRPr="00095F76">
        <w:rPr>
          <w:lang w:val="en-US"/>
        </w:rPr>
        <w:t xml:space="preserve"> River, which would deteriorate rapidly if the outlet to the </w:t>
      </w:r>
      <w:proofErr w:type="spellStart"/>
      <w:r w:rsidR="00354B4F" w:rsidRPr="00095F76">
        <w:rPr>
          <w:lang w:val="en-US"/>
        </w:rPr>
        <w:t>Hlaing</w:t>
      </w:r>
      <w:proofErr w:type="spellEnd"/>
      <w:r w:rsidR="00354B4F" w:rsidRPr="00095F76">
        <w:rPr>
          <w:lang w:val="en-US"/>
        </w:rPr>
        <w:t xml:space="preserve"> </w:t>
      </w:r>
      <w:r>
        <w:rPr>
          <w:lang w:val="en-US"/>
        </w:rPr>
        <w:t>River</w:t>
      </w:r>
      <w:r w:rsidR="00354B4F" w:rsidRPr="00095F76">
        <w:rPr>
          <w:lang w:val="en-US"/>
        </w:rPr>
        <w:t xml:space="preserve"> is blocked b</w:t>
      </w:r>
      <w:r w:rsidR="002662C7">
        <w:rPr>
          <w:lang w:val="en-US"/>
        </w:rPr>
        <w:t>y a Pan</w:t>
      </w:r>
      <w:r>
        <w:rPr>
          <w:lang w:val="en-US"/>
        </w:rPr>
        <w:t xml:space="preserve"> </w:t>
      </w:r>
      <w:proofErr w:type="spellStart"/>
      <w:r>
        <w:rPr>
          <w:lang w:val="en-US"/>
        </w:rPr>
        <w:t>Hlaing</w:t>
      </w:r>
      <w:proofErr w:type="spellEnd"/>
      <w:r>
        <w:rPr>
          <w:lang w:val="en-US"/>
        </w:rPr>
        <w:t xml:space="preserve"> River Sluice g</w:t>
      </w:r>
      <w:r w:rsidR="002662C7">
        <w:rPr>
          <w:lang w:val="en-US"/>
        </w:rPr>
        <w:t xml:space="preserve">ate, </w:t>
      </w:r>
      <w:r w:rsidR="00354B4F" w:rsidRPr="00095F76">
        <w:rPr>
          <w:lang w:val="en-US"/>
        </w:rPr>
        <w:t xml:space="preserve">in particular since measures for improving industrial </w:t>
      </w:r>
      <w:proofErr w:type="spellStart"/>
      <w:r w:rsidR="00354B4F" w:rsidRPr="00095F76">
        <w:rPr>
          <w:lang w:val="en-US"/>
        </w:rPr>
        <w:t>stormwater</w:t>
      </w:r>
      <w:proofErr w:type="spellEnd"/>
      <w:r w:rsidR="00354B4F" w:rsidRPr="00095F76">
        <w:rPr>
          <w:lang w:val="en-US"/>
        </w:rPr>
        <w:t xml:space="preserve"> and wastewater are not expected within the next 5 years or so (ref. </w:t>
      </w:r>
      <w:r w:rsidR="00354B4F" w:rsidRPr="002662C7">
        <w:rPr>
          <w:lang w:val="en-US"/>
        </w:rPr>
        <w:t>YCDC)</w:t>
      </w:r>
      <w:r w:rsidR="002662C7">
        <w:rPr>
          <w:lang w:val="en-US"/>
        </w:rPr>
        <w:t>. A</w:t>
      </w:r>
      <w:r w:rsidR="00354B4F" w:rsidRPr="00095F76">
        <w:rPr>
          <w:lang w:val="en-US"/>
        </w:rPr>
        <w:t>s a result</w:t>
      </w:r>
      <w:r w:rsidR="002662C7">
        <w:rPr>
          <w:lang w:val="en-US"/>
        </w:rPr>
        <w:t>,</w:t>
      </w:r>
      <w:r w:rsidR="00354B4F" w:rsidRPr="00095F76">
        <w:rPr>
          <w:lang w:val="en-US"/>
        </w:rPr>
        <w:t xml:space="preserve"> this would hamper using the Pan</w:t>
      </w:r>
      <w:r w:rsidR="003C251E">
        <w:rPr>
          <w:lang w:val="en-US"/>
        </w:rPr>
        <w:t xml:space="preserve"> </w:t>
      </w:r>
      <w:proofErr w:type="spellStart"/>
      <w:r w:rsidR="003C251E">
        <w:rPr>
          <w:lang w:val="en-US"/>
        </w:rPr>
        <w:t>H</w:t>
      </w:r>
      <w:r w:rsidR="00354B4F" w:rsidRPr="00095F76">
        <w:rPr>
          <w:lang w:val="en-US"/>
        </w:rPr>
        <w:t>laing</w:t>
      </w:r>
      <w:proofErr w:type="spellEnd"/>
      <w:r w:rsidR="00354B4F" w:rsidRPr="00095F76">
        <w:rPr>
          <w:lang w:val="en-US"/>
        </w:rPr>
        <w:t xml:space="preserve"> River as fresh water supply for the new urban expansion, and probably also affect the water quality for agricultural use</w:t>
      </w:r>
      <w:r w:rsidR="003C251E">
        <w:rPr>
          <w:lang w:val="en-US"/>
        </w:rPr>
        <w:t>s</w:t>
      </w:r>
      <w:r w:rsidR="00354B4F" w:rsidRPr="00095F76">
        <w:rPr>
          <w:lang w:val="en-US"/>
        </w:rPr>
        <w:t xml:space="preserve"> upstream</w:t>
      </w:r>
      <w:r>
        <w:rPr>
          <w:lang w:val="en-US"/>
        </w:rPr>
        <w:t xml:space="preserve">. </w:t>
      </w:r>
    </w:p>
    <w:p w:rsidR="00354B4F" w:rsidRDefault="004F42AB" w:rsidP="004F42AB">
      <w:pPr>
        <w:keepNext/>
        <w:tabs>
          <w:tab w:val="left" w:pos="5245"/>
        </w:tabs>
        <w:spacing w:line="240" w:lineRule="auto"/>
        <w:jc w:val="both"/>
        <w:rPr>
          <w:lang w:val="en-US"/>
        </w:rPr>
      </w:pPr>
      <w:r>
        <w:rPr>
          <w:lang w:val="en-US"/>
        </w:rPr>
        <w:t>I</w:t>
      </w:r>
      <w:r w:rsidR="00354B4F" w:rsidRPr="00095F76">
        <w:rPr>
          <w:lang w:val="en-US"/>
        </w:rPr>
        <w:t xml:space="preserve">n order to avoid similar environmental problems as the Netherlands encountered after closure of the tidal arms during the Delta Works, an integrated water resources management </w:t>
      </w:r>
      <w:r w:rsidR="00113AB9">
        <w:rPr>
          <w:lang w:val="en-US"/>
        </w:rPr>
        <w:t xml:space="preserve">(IWRM) </w:t>
      </w:r>
      <w:r w:rsidR="00354B4F" w:rsidRPr="00095F76">
        <w:rPr>
          <w:lang w:val="en-US"/>
        </w:rPr>
        <w:t>approach seems much to be preferred</w:t>
      </w:r>
      <w:r>
        <w:rPr>
          <w:lang w:val="en-US"/>
        </w:rPr>
        <w:t xml:space="preserve">. This could include the development of river navigation </w:t>
      </w:r>
      <w:r w:rsidR="003C251E">
        <w:rPr>
          <w:lang w:val="en-US"/>
        </w:rPr>
        <w:t xml:space="preserve">along the Pan </w:t>
      </w:r>
      <w:proofErr w:type="spellStart"/>
      <w:r w:rsidR="003C251E">
        <w:rPr>
          <w:lang w:val="en-US"/>
        </w:rPr>
        <w:t>Hlaing</w:t>
      </w:r>
      <w:proofErr w:type="spellEnd"/>
      <w:r w:rsidR="003C251E">
        <w:rPr>
          <w:lang w:val="en-US"/>
        </w:rPr>
        <w:t xml:space="preserve"> River </w:t>
      </w:r>
      <w:r>
        <w:rPr>
          <w:lang w:val="en-US"/>
        </w:rPr>
        <w:t xml:space="preserve">which could become </w:t>
      </w:r>
      <w:r w:rsidR="003C251E">
        <w:rPr>
          <w:lang w:val="en-US"/>
        </w:rPr>
        <w:t>desirable</w:t>
      </w:r>
      <w:r>
        <w:rPr>
          <w:lang w:val="en-US"/>
        </w:rPr>
        <w:t xml:space="preserve"> after </w:t>
      </w:r>
      <w:r w:rsidR="003C251E">
        <w:rPr>
          <w:lang w:val="en-US"/>
        </w:rPr>
        <w:t xml:space="preserve">further </w:t>
      </w:r>
      <w:r>
        <w:rPr>
          <w:lang w:val="en-US"/>
        </w:rPr>
        <w:t>industrial development</w:t>
      </w:r>
      <w:r w:rsidR="003C251E">
        <w:rPr>
          <w:lang w:val="en-US"/>
        </w:rPr>
        <w:t xml:space="preserve"> in the area</w:t>
      </w:r>
      <w:r>
        <w:rPr>
          <w:lang w:val="en-US"/>
        </w:rPr>
        <w:t>.</w:t>
      </w:r>
      <w:r w:rsidR="00354B4F" w:rsidRPr="00095F76">
        <w:rPr>
          <w:lang w:val="en-US"/>
        </w:rPr>
        <w:t xml:space="preserve"> </w:t>
      </w:r>
    </w:p>
    <w:p w:rsidR="00176C01" w:rsidRPr="00095F76" w:rsidRDefault="00176C01" w:rsidP="004F42AB">
      <w:pPr>
        <w:keepNext/>
        <w:tabs>
          <w:tab w:val="left" w:pos="5245"/>
        </w:tabs>
        <w:spacing w:line="240" w:lineRule="auto"/>
        <w:jc w:val="both"/>
        <w:rPr>
          <w:lang w:val="en-US"/>
        </w:rPr>
      </w:pPr>
    </w:p>
    <w:p w:rsidR="0021648B" w:rsidRDefault="0021648B">
      <w:pPr>
        <w:rPr>
          <w:rFonts w:asciiTheme="majorHAnsi" w:eastAsiaTheme="majorEastAsia" w:hAnsiTheme="majorHAnsi" w:cstheme="majorBidi"/>
          <w:b/>
          <w:bCs/>
          <w:color w:val="365F91" w:themeColor="accent1" w:themeShade="BF"/>
          <w:sz w:val="28"/>
          <w:szCs w:val="28"/>
          <w:lang w:val="en-US"/>
        </w:rPr>
      </w:pPr>
      <w:r>
        <w:rPr>
          <w:lang w:val="en-US"/>
        </w:rPr>
        <w:br w:type="page"/>
      </w:r>
    </w:p>
    <w:p w:rsidR="002662C7" w:rsidRPr="00834B72" w:rsidRDefault="003D60A5" w:rsidP="002662C7">
      <w:pPr>
        <w:pStyle w:val="Heading1"/>
        <w:rPr>
          <w:u w:val="single"/>
          <w:lang w:val="en-US"/>
        </w:rPr>
      </w:pPr>
      <w:bookmarkStart w:id="4" w:name="_Toc412814971"/>
      <w:r>
        <w:rPr>
          <w:lang w:val="en-US"/>
        </w:rPr>
        <w:lastRenderedPageBreak/>
        <w:t>5</w:t>
      </w:r>
      <w:r w:rsidR="002662C7" w:rsidRPr="00834B72">
        <w:rPr>
          <w:lang w:val="en-US"/>
        </w:rPr>
        <w:tab/>
      </w:r>
      <w:r w:rsidR="00CA12F9">
        <w:rPr>
          <w:lang w:val="en-US"/>
        </w:rPr>
        <w:t xml:space="preserve">SOME </w:t>
      </w:r>
      <w:r w:rsidR="002662C7" w:rsidRPr="00834B72">
        <w:rPr>
          <w:lang w:val="en-US"/>
        </w:rPr>
        <w:t>ADDITIONAL CONSIDERATIONS</w:t>
      </w:r>
      <w:bookmarkEnd w:id="4"/>
      <w:r w:rsidR="002662C7" w:rsidRPr="00834B72">
        <w:rPr>
          <w:lang w:val="en-US"/>
        </w:rPr>
        <w:t xml:space="preserve"> </w:t>
      </w:r>
    </w:p>
    <w:p w:rsidR="003533A6" w:rsidRDefault="003533A6" w:rsidP="00147CD2">
      <w:pPr>
        <w:keepNext/>
        <w:tabs>
          <w:tab w:val="left" w:pos="5245"/>
        </w:tabs>
        <w:spacing w:line="240" w:lineRule="auto"/>
        <w:jc w:val="both"/>
        <w:rPr>
          <w:lang w:val="en-US"/>
        </w:rPr>
      </w:pPr>
    </w:p>
    <w:p w:rsidR="00176C01" w:rsidRPr="00176C01" w:rsidRDefault="00176C01" w:rsidP="00147CD2">
      <w:pPr>
        <w:keepNext/>
        <w:tabs>
          <w:tab w:val="left" w:pos="5245"/>
        </w:tabs>
        <w:spacing w:line="240" w:lineRule="auto"/>
        <w:jc w:val="both"/>
        <w:rPr>
          <w:i/>
          <w:lang w:val="en-US"/>
        </w:rPr>
      </w:pPr>
      <w:r w:rsidRPr="00176C01">
        <w:rPr>
          <w:i/>
          <w:lang w:val="en-US"/>
        </w:rPr>
        <w:t xml:space="preserve">On the causes of accelerated sedimentation of the Pan </w:t>
      </w:r>
      <w:proofErr w:type="spellStart"/>
      <w:r w:rsidRPr="00176C01">
        <w:rPr>
          <w:i/>
          <w:lang w:val="en-US"/>
        </w:rPr>
        <w:t>Hlaing</w:t>
      </w:r>
      <w:proofErr w:type="spellEnd"/>
      <w:r w:rsidRPr="00176C01">
        <w:rPr>
          <w:i/>
          <w:lang w:val="en-US"/>
        </w:rPr>
        <w:t xml:space="preserve"> River</w:t>
      </w:r>
    </w:p>
    <w:p w:rsidR="00BE4575" w:rsidRDefault="00147CD2" w:rsidP="00147CD2">
      <w:pPr>
        <w:keepNext/>
        <w:tabs>
          <w:tab w:val="left" w:pos="5245"/>
        </w:tabs>
        <w:spacing w:line="240" w:lineRule="auto"/>
        <w:jc w:val="both"/>
        <w:rPr>
          <w:lang w:val="en-US"/>
        </w:rPr>
      </w:pPr>
      <w:r w:rsidRPr="00147CD2">
        <w:rPr>
          <w:lang w:val="en-US"/>
        </w:rPr>
        <w:t xml:space="preserve">By looking at the physical conditions of the irrigated areas, it is clear that only minor land erosion occurred. It means that local soil erosion is not the main source of the sediments </w:t>
      </w:r>
      <w:r w:rsidR="00EF1603">
        <w:rPr>
          <w:lang w:val="en-US"/>
        </w:rPr>
        <w:t>deposited in the</w:t>
      </w:r>
      <w:r w:rsidRPr="00147CD2">
        <w:rPr>
          <w:lang w:val="en-US"/>
        </w:rPr>
        <w:t xml:space="preserve"> Pan </w:t>
      </w:r>
      <w:proofErr w:type="spellStart"/>
      <w:r w:rsidRPr="00147CD2">
        <w:rPr>
          <w:lang w:val="en-US"/>
        </w:rPr>
        <w:t>Hlaing</w:t>
      </w:r>
      <w:proofErr w:type="spellEnd"/>
      <w:r w:rsidRPr="00147CD2">
        <w:rPr>
          <w:lang w:val="en-US"/>
        </w:rPr>
        <w:t xml:space="preserve"> River</w:t>
      </w:r>
      <w:r w:rsidR="00EF1603">
        <w:rPr>
          <w:lang w:val="en-US"/>
        </w:rPr>
        <w:t xml:space="preserve"> channel</w:t>
      </w:r>
      <w:r>
        <w:rPr>
          <w:lang w:val="en-US"/>
        </w:rPr>
        <w:t xml:space="preserve">. </w:t>
      </w:r>
      <w:r w:rsidRPr="00147CD2">
        <w:rPr>
          <w:lang w:val="en-US"/>
        </w:rPr>
        <w:t>Side bank erosion due to water transportation or speed boat does not occur, since there is no water transportation with high velocity and no significant waves are generated</w:t>
      </w:r>
      <w:r>
        <w:rPr>
          <w:lang w:val="en-US"/>
        </w:rPr>
        <w:t xml:space="preserve">. </w:t>
      </w:r>
    </w:p>
    <w:p w:rsidR="00BE4575" w:rsidRDefault="00147CD2" w:rsidP="00147CD2">
      <w:pPr>
        <w:keepNext/>
        <w:tabs>
          <w:tab w:val="left" w:pos="5245"/>
        </w:tabs>
        <w:spacing w:line="240" w:lineRule="auto"/>
        <w:jc w:val="both"/>
        <w:rPr>
          <w:lang w:val="en-US"/>
        </w:rPr>
      </w:pPr>
      <w:r w:rsidRPr="00147CD2">
        <w:rPr>
          <w:lang w:val="en-US"/>
        </w:rPr>
        <w:t xml:space="preserve">The most probable </w:t>
      </w:r>
      <w:r w:rsidR="00EF1603">
        <w:rPr>
          <w:lang w:val="en-US"/>
        </w:rPr>
        <w:t xml:space="preserve">current </w:t>
      </w:r>
      <w:r w:rsidRPr="00147CD2">
        <w:rPr>
          <w:lang w:val="en-US"/>
        </w:rPr>
        <w:t xml:space="preserve">sediment source appears the </w:t>
      </w:r>
      <w:proofErr w:type="spellStart"/>
      <w:r w:rsidRPr="00147CD2">
        <w:rPr>
          <w:lang w:val="en-US"/>
        </w:rPr>
        <w:t>Hlaing</w:t>
      </w:r>
      <w:proofErr w:type="spellEnd"/>
      <w:r w:rsidRPr="00147CD2">
        <w:rPr>
          <w:lang w:val="en-US"/>
        </w:rPr>
        <w:t xml:space="preserve"> River. </w:t>
      </w:r>
      <w:r w:rsidR="00BE4575">
        <w:rPr>
          <w:lang w:val="en-US"/>
        </w:rPr>
        <w:t xml:space="preserve">In the past, the sediments from the </w:t>
      </w:r>
      <w:proofErr w:type="spellStart"/>
      <w:r w:rsidR="00BE4575">
        <w:rPr>
          <w:lang w:val="en-US"/>
        </w:rPr>
        <w:t>Ayeyarwady</w:t>
      </w:r>
      <w:proofErr w:type="spellEnd"/>
      <w:r w:rsidR="00BE4575">
        <w:rPr>
          <w:lang w:val="en-US"/>
        </w:rPr>
        <w:t xml:space="preserve"> River were most probably equally important, but now the open part of the Pan </w:t>
      </w:r>
      <w:proofErr w:type="spellStart"/>
      <w:r w:rsidR="00BE4575">
        <w:rPr>
          <w:lang w:val="en-US"/>
        </w:rPr>
        <w:t>Hlaing</w:t>
      </w:r>
      <w:proofErr w:type="spellEnd"/>
      <w:r w:rsidR="00BE4575">
        <w:rPr>
          <w:lang w:val="en-US"/>
        </w:rPr>
        <w:t xml:space="preserve"> River receives waters from the </w:t>
      </w:r>
      <w:proofErr w:type="spellStart"/>
      <w:r w:rsidR="00BE4575">
        <w:rPr>
          <w:lang w:val="en-US"/>
        </w:rPr>
        <w:t>Hlaing</w:t>
      </w:r>
      <w:proofErr w:type="spellEnd"/>
      <w:r w:rsidR="00BE4575">
        <w:rPr>
          <w:lang w:val="en-US"/>
        </w:rPr>
        <w:t xml:space="preserve"> River only. </w:t>
      </w:r>
      <w:r w:rsidR="00EF1603">
        <w:rPr>
          <w:lang w:val="en-US"/>
        </w:rPr>
        <w:t>R</w:t>
      </w:r>
      <w:r w:rsidRPr="00147CD2">
        <w:rPr>
          <w:lang w:val="en-US"/>
        </w:rPr>
        <w:t xml:space="preserve">iver cross sections and local experts </w:t>
      </w:r>
      <w:r w:rsidR="00EF1603">
        <w:rPr>
          <w:lang w:val="en-US"/>
        </w:rPr>
        <w:t>indicate</w:t>
      </w:r>
      <w:r w:rsidRPr="00147CD2">
        <w:rPr>
          <w:lang w:val="en-US"/>
        </w:rPr>
        <w:t xml:space="preserve"> that the bed level of th</w:t>
      </w:r>
      <w:r w:rsidR="00CA12F9">
        <w:rPr>
          <w:lang w:val="en-US"/>
        </w:rPr>
        <w:t>is river</w:t>
      </w:r>
      <w:r w:rsidRPr="00147CD2">
        <w:rPr>
          <w:lang w:val="en-US"/>
        </w:rPr>
        <w:t xml:space="preserve"> is much lower than the bed l</w:t>
      </w:r>
      <w:r w:rsidR="00EF1603">
        <w:rPr>
          <w:lang w:val="en-US"/>
        </w:rPr>
        <w:t xml:space="preserve">evel of the Pan </w:t>
      </w:r>
      <w:proofErr w:type="spellStart"/>
      <w:r w:rsidR="00EF1603">
        <w:rPr>
          <w:lang w:val="en-US"/>
        </w:rPr>
        <w:t>Hlaing</w:t>
      </w:r>
      <w:proofErr w:type="spellEnd"/>
      <w:r w:rsidR="00EF1603">
        <w:rPr>
          <w:lang w:val="en-US"/>
        </w:rPr>
        <w:t xml:space="preserve"> River. This</w:t>
      </w:r>
      <w:r w:rsidRPr="00147CD2">
        <w:rPr>
          <w:lang w:val="en-US"/>
        </w:rPr>
        <w:t xml:space="preserve"> means that bed load from the </w:t>
      </w:r>
      <w:proofErr w:type="spellStart"/>
      <w:r w:rsidRPr="00147CD2">
        <w:rPr>
          <w:lang w:val="en-US"/>
        </w:rPr>
        <w:t>Hlaing</w:t>
      </w:r>
      <w:proofErr w:type="spellEnd"/>
      <w:r w:rsidRPr="00147CD2">
        <w:rPr>
          <w:lang w:val="en-US"/>
        </w:rPr>
        <w:t xml:space="preserve"> River does not enter the Pan </w:t>
      </w:r>
      <w:proofErr w:type="spellStart"/>
      <w:r w:rsidRPr="00147CD2">
        <w:rPr>
          <w:lang w:val="en-US"/>
        </w:rPr>
        <w:t>Hlaing</w:t>
      </w:r>
      <w:proofErr w:type="spellEnd"/>
      <w:r w:rsidRPr="00147CD2">
        <w:rPr>
          <w:lang w:val="en-US"/>
        </w:rPr>
        <w:t xml:space="preserve"> River. </w:t>
      </w:r>
      <w:r w:rsidR="00EF1603">
        <w:rPr>
          <w:lang w:val="en-US"/>
        </w:rPr>
        <w:t xml:space="preserve">Therefore, </w:t>
      </w:r>
      <w:r w:rsidRPr="00147CD2">
        <w:rPr>
          <w:lang w:val="en-US"/>
        </w:rPr>
        <w:t xml:space="preserve">siltation in the Pan </w:t>
      </w:r>
      <w:proofErr w:type="spellStart"/>
      <w:r w:rsidRPr="00147CD2">
        <w:rPr>
          <w:lang w:val="en-US"/>
        </w:rPr>
        <w:t>Hlaing</w:t>
      </w:r>
      <w:proofErr w:type="spellEnd"/>
      <w:r w:rsidRPr="00147CD2">
        <w:rPr>
          <w:lang w:val="en-US"/>
        </w:rPr>
        <w:t xml:space="preserve"> River is most probably caused by settling of suspended s</w:t>
      </w:r>
      <w:r w:rsidR="00E67367">
        <w:rPr>
          <w:lang w:val="en-US"/>
        </w:rPr>
        <w:t>olids</w:t>
      </w:r>
      <w:r w:rsidRPr="00147CD2">
        <w:rPr>
          <w:lang w:val="en-US"/>
        </w:rPr>
        <w:t xml:space="preserve">. </w:t>
      </w:r>
    </w:p>
    <w:p w:rsidR="00147CD2" w:rsidRDefault="00527D8C" w:rsidP="00147CD2">
      <w:pPr>
        <w:keepNext/>
        <w:tabs>
          <w:tab w:val="left" w:pos="5245"/>
        </w:tabs>
        <w:spacing w:line="240" w:lineRule="auto"/>
        <w:jc w:val="both"/>
        <w:rPr>
          <w:lang w:val="en-US"/>
        </w:rPr>
      </w:pPr>
      <w:r>
        <w:rPr>
          <w:lang w:val="en-US"/>
        </w:rPr>
        <w:t xml:space="preserve">An important aspect </w:t>
      </w:r>
      <w:r w:rsidR="00BE4575">
        <w:rPr>
          <w:lang w:val="en-US"/>
        </w:rPr>
        <w:t xml:space="preserve">to be considered </w:t>
      </w:r>
      <w:r>
        <w:rPr>
          <w:lang w:val="en-US"/>
        </w:rPr>
        <w:t xml:space="preserve">is the instability of the bifurcation of the Pan </w:t>
      </w:r>
      <w:proofErr w:type="spellStart"/>
      <w:r>
        <w:rPr>
          <w:lang w:val="en-US"/>
        </w:rPr>
        <w:t>Hlaing</w:t>
      </w:r>
      <w:proofErr w:type="spellEnd"/>
      <w:r>
        <w:rPr>
          <w:lang w:val="en-US"/>
        </w:rPr>
        <w:t xml:space="preserve"> River</w:t>
      </w:r>
      <w:r w:rsidR="00EF7CC6">
        <w:rPr>
          <w:lang w:val="en-US"/>
        </w:rPr>
        <w:t xml:space="preserve"> (</w:t>
      </w:r>
      <w:proofErr w:type="spellStart"/>
      <w:r w:rsidR="00EF7CC6">
        <w:rPr>
          <w:lang w:val="en-US"/>
        </w:rPr>
        <w:t>Marra</w:t>
      </w:r>
      <w:proofErr w:type="spellEnd"/>
      <w:r w:rsidR="00EF7CC6">
        <w:rPr>
          <w:lang w:val="en-US"/>
        </w:rPr>
        <w:t xml:space="preserve"> et al., 2014)</w:t>
      </w:r>
      <w:r>
        <w:rPr>
          <w:lang w:val="en-US"/>
        </w:rPr>
        <w:t>. Some</w:t>
      </w:r>
      <w:r w:rsidR="00BE4575">
        <w:rPr>
          <w:lang w:val="en-US"/>
        </w:rPr>
        <w:t xml:space="preserve"> hydraulic </w:t>
      </w:r>
      <w:r>
        <w:rPr>
          <w:lang w:val="en-US"/>
        </w:rPr>
        <w:t xml:space="preserve">changes </w:t>
      </w:r>
      <w:r w:rsidR="00BE4575">
        <w:rPr>
          <w:lang w:val="en-US"/>
        </w:rPr>
        <w:t>occurred</w:t>
      </w:r>
      <w:r>
        <w:rPr>
          <w:lang w:val="en-US"/>
        </w:rPr>
        <w:t xml:space="preserve"> in the recent past, such as increased withdrawal </w:t>
      </w:r>
      <w:r w:rsidR="00BE4575">
        <w:rPr>
          <w:lang w:val="en-US"/>
        </w:rPr>
        <w:t xml:space="preserve">of the Pan </w:t>
      </w:r>
      <w:proofErr w:type="spellStart"/>
      <w:r w:rsidR="00BE4575">
        <w:rPr>
          <w:lang w:val="en-US"/>
        </w:rPr>
        <w:t>Hlaing</w:t>
      </w:r>
      <w:proofErr w:type="spellEnd"/>
      <w:r w:rsidR="00BE4575">
        <w:rPr>
          <w:lang w:val="en-US"/>
        </w:rPr>
        <w:t xml:space="preserve"> River water </w:t>
      </w:r>
      <w:r>
        <w:rPr>
          <w:lang w:val="en-US"/>
        </w:rPr>
        <w:t>for irrigation, may be the cause of the ob</w:t>
      </w:r>
      <w:r w:rsidR="00BE4575">
        <w:rPr>
          <w:lang w:val="en-US"/>
        </w:rPr>
        <w:t>s</w:t>
      </w:r>
      <w:r>
        <w:rPr>
          <w:lang w:val="en-US"/>
        </w:rPr>
        <w:t>erved accelerated</w:t>
      </w:r>
      <w:r w:rsidR="00BE4575">
        <w:rPr>
          <w:lang w:val="en-US"/>
        </w:rPr>
        <w:t xml:space="preserve"> sedimentation and closing up of the Pan </w:t>
      </w:r>
      <w:proofErr w:type="spellStart"/>
      <w:r w:rsidR="00BE4575">
        <w:rPr>
          <w:lang w:val="en-US"/>
        </w:rPr>
        <w:t>Hlaing</w:t>
      </w:r>
      <w:proofErr w:type="spellEnd"/>
      <w:r w:rsidR="00BE4575">
        <w:rPr>
          <w:lang w:val="en-US"/>
        </w:rPr>
        <w:t xml:space="preserve"> branch. This means that increased sedimentation should not be necessarily attributed to increased sediment inputs, since the cause might be </w:t>
      </w:r>
      <w:r w:rsidR="000D399A">
        <w:rPr>
          <w:lang w:val="en-US"/>
        </w:rPr>
        <w:t xml:space="preserve">a </w:t>
      </w:r>
      <w:r w:rsidR="00BE4575">
        <w:rPr>
          <w:lang w:val="en-US"/>
        </w:rPr>
        <w:t xml:space="preserve">decreased water flow in the Pan </w:t>
      </w:r>
      <w:proofErr w:type="spellStart"/>
      <w:r w:rsidR="00BE4575">
        <w:rPr>
          <w:lang w:val="en-US"/>
        </w:rPr>
        <w:t>Hlaing</w:t>
      </w:r>
      <w:proofErr w:type="spellEnd"/>
      <w:r w:rsidR="00BE4575">
        <w:rPr>
          <w:lang w:val="en-US"/>
        </w:rPr>
        <w:t xml:space="preserve"> River. Another cause </w:t>
      </w:r>
      <w:r w:rsidR="000D399A">
        <w:rPr>
          <w:lang w:val="en-US"/>
        </w:rPr>
        <w:t xml:space="preserve">of accelerated sedimentation in the Pan </w:t>
      </w:r>
      <w:proofErr w:type="spellStart"/>
      <w:r w:rsidR="000D399A">
        <w:rPr>
          <w:lang w:val="en-US"/>
        </w:rPr>
        <w:t>Hlaing</w:t>
      </w:r>
      <w:proofErr w:type="spellEnd"/>
      <w:r w:rsidR="000D399A">
        <w:rPr>
          <w:lang w:val="en-US"/>
        </w:rPr>
        <w:t xml:space="preserve"> River </w:t>
      </w:r>
      <w:r w:rsidR="00BE4575">
        <w:rPr>
          <w:lang w:val="en-US"/>
        </w:rPr>
        <w:t xml:space="preserve">might be a </w:t>
      </w:r>
      <w:r w:rsidR="000D399A">
        <w:rPr>
          <w:lang w:val="en-US"/>
        </w:rPr>
        <w:t xml:space="preserve">recent </w:t>
      </w:r>
      <w:r w:rsidR="00BE4575">
        <w:rPr>
          <w:lang w:val="en-US"/>
        </w:rPr>
        <w:t>change of location of the turbidity maximum in the estuary</w:t>
      </w:r>
      <w:r w:rsidR="00B24B41">
        <w:rPr>
          <w:lang w:val="en-US"/>
        </w:rPr>
        <w:t xml:space="preserve"> (</w:t>
      </w:r>
      <w:proofErr w:type="spellStart"/>
      <w:r w:rsidR="00B24B41">
        <w:rPr>
          <w:lang w:val="en-US"/>
        </w:rPr>
        <w:t>Savenije</w:t>
      </w:r>
      <w:proofErr w:type="spellEnd"/>
      <w:r w:rsidR="00B24B41">
        <w:rPr>
          <w:lang w:val="en-US"/>
        </w:rPr>
        <w:t>, 2012)</w:t>
      </w:r>
      <w:r w:rsidR="00BE4575">
        <w:rPr>
          <w:lang w:val="en-US"/>
        </w:rPr>
        <w:t>.</w:t>
      </w:r>
      <w:r w:rsidR="000D399A">
        <w:rPr>
          <w:lang w:val="en-US"/>
        </w:rPr>
        <w:t xml:space="preserve"> Salt water intrusion should therefore be investigated to </w:t>
      </w:r>
      <w:r w:rsidR="00176C01">
        <w:rPr>
          <w:lang w:val="en-US"/>
        </w:rPr>
        <w:t xml:space="preserve">establish whether this could have had a role in the silting up of the Pan </w:t>
      </w:r>
      <w:proofErr w:type="spellStart"/>
      <w:r w:rsidR="00176C01">
        <w:rPr>
          <w:lang w:val="en-US"/>
        </w:rPr>
        <w:t>Hlaing</w:t>
      </w:r>
      <w:proofErr w:type="spellEnd"/>
      <w:r w:rsidR="00176C01">
        <w:rPr>
          <w:lang w:val="en-US"/>
        </w:rPr>
        <w:t xml:space="preserve"> River.</w:t>
      </w:r>
    </w:p>
    <w:p w:rsidR="00891FA1" w:rsidRDefault="00891FA1" w:rsidP="00147CD2">
      <w:pPr>
        <w:keepNext/>
        <w:tabs>
          <w:tab w:val="left" w:pos="5245"/>
        </w:tabs>
        <w:spacing w:line="240" w:lineRule="auto"/>
        <w:jc w:val="both"/>
        <w:rPr>
          <w:lang w:val="en-US"/>
        </w:rPr>
      </w:pPr>
    </w:p>
    <w:p w:rsidR="00891FA1" w:rsidRPr="00891FA1" w:rsidRDefault="00891FA1" w:rsidP="00147CD2">
      <w:pPr>
        <w:keepNext/>
        <w:tabs>
          <w:tab w:val="left" w:pos="5245"/>
        </w:tabs>
        <w:spacing w:line="240" w:lineRule="auto"/>
        <w:jc w:val="both"/>
        <w:rPr>
          <w:i/>
          <w:lang w:val="en-US"/>
        </w:rPr>
      </w:pPr>
      <w:r w:rsidRPr="00891FA1">
        <w:rPr>
          <w:i/>
          <w:lang w:val="en-US"/>
        </w:rPr>
        <w:t xml:space="preserve">On </w:t>
      </w:r>
      <w:r w:rsidR="006556BF">
        <w:rPr>
          <w:i/>
          <w:lang w:val="en-US"/>
        </w:rPr>
        <w:t>hydrodynamic-</w:t>
      </w:r>
      <w:proofErr w:type="spellStart"/>
      <w:r w:rsidR="006556BF">
        <w:rPr>
          <w:i/>
          <w:lang w:val="en-US"/>
        </w:rPr>
        <w:t>morphodynamic</w:t>
      </w:r>
      <w:proofErr w:type="spellEnd"/>
      <w:r w:rsidR="006556BF">
        <w:rPr>
          <w:i/>
          <w:lang w:val="en-US"/>
        </w:rPr>
        <w:t xml:space="preserve"> </w:t>
      </w:r>
      <w:proofErr w:type="spellStart"/>
      <w:r w:rsidRPr="00891FA1">
        <w:rPr>
          <w:i/>
          <w:lang w:val="en-US"/>
        </w:rPr>
        <w:t>modelling</w:t>
      </w:r>
      <w:proofErr w:type="spellEnd"/>
      <w:r w:rsidR="003B1F68">
        <w:rPr>
          <w:i/>
          <w:lang w:val="en-US"/>
        </w:rPr>
        <w:t xml:space="preserve"> of the Pan </w:t>
      </w:r>
      <w:proofErr w:type="spellStart"/>
      <w:r w:rsidR="003B1F68">
        <w:rPr>
          <w:i/>
          <w:lang w:val="en-US"/>
        </w:rPr>
        <w:t>Hlaing</w:t>
      </w:r>
      <w:proofErr w:type="spellEnd"/>
      <w:r w:rsidR="003B1F68">
        <w:rPr>
          <w:i/>
          <w:lang w:val="en-US"/>
        </w:rPr>
        <w:t xml:space="preserve"> system</w:t>
      </w:r>
    </w:p>
    <w:p w:rsidR="00907F82" w:rsidRDefault="005873B4" w:rsidP="00147CD2">
      <w:pPr>
        <w:keepNext/>
        <w:tabs>
          <w:tab w:val="left" w:pos="5245"/>
        </w:tabs>
        <w:spacing w:line="240" w:lineRule="auto"/>
        <w:jc w:val="both"/>
        <w:rPr>
          <w:lang w:val="en-US"/>
        </w:rPr>
      </w:pPr>
      <w:r>
        <w:rPr>
          <w:lang w:val="en-US"/>
        </w:rPr>
        <w:t xml:space="preserve">The entire </w:t>
      </w:r>
      <w:r w:rsidR="003B1F68">
        <w:rPr>
          <w:lang w:val="en-US"/>
        </w:rPr>
        <w:t xml:space="preserve">Pan </w:t>
      </w:r>
      <w:proofErr w:type="spellStart"/>
      <w:r w:rsidR="003B1F68">
        <w:rPr>
          <w:lang w:val="en-US"/>
        </w:rPr>
        <w:t>Hlaing</w:t>
      </w:r>
      <w:proofErr w:type="spellEnd"/>
      <w:r w:rsidR="003B1F68">
        <w:rPr>
          <w:lang w:val="en-US"/>
        </w:rPr>
        <w:t xml:space="preserve"> </w:t>
      </w:r>
      <w:r>
        <w:rPr>
          <w:lang w:val="en-US"/>
        </w:rPr>
        <w:t xml:space="preserve">system can be </w:t>
      </w:r>
      <w:proofErr w:type="spellStart"/>
      <w:r>
        <w:rPr>
          <w:lang w:val="en-US"/>
        </w:rPr>
        <w:t>modelled</w:t>
      </w:r>
      <w:proofErr w:type="spellEnd"/>
      <w:r>
        <w:rPr>
          <w:lang w:val="en-US"/>
        </w:rPr>
        <w:t xml:space="preserve"> </w:t>
      </w:r>
      <w:r w:rsidR="002B5B35">
        <w:rPr>
          <w:lang w:val="en-US"/>
        </w:rPr>
        <w:t xml:space="preserve">using a 1D model. Setting up a 2D model does not seem wise, given the current lack of data. In any case, </w:t>
      </w:r>
      <w:proofErr w:type="spellStart"/>
      <w:r w:rsidR="002B5B35">
        <w:rPr>
          <w:lang w:val="en-US"/>
        </w:rPr>
        <w:t>m</w:t>
      </w:r>
      <w:r w:rsidR="00891FA1">
        <w:rPr>
          <w:lang w:val="en-US"/>
        </w:rPr>
        <w:t>odelling</w:t>
      </w:r>
      <w:proofErr w:type="spellEnd"/>
      <w:r w:rsidR="00891FA1">
        <w:rPr>
          <w:lang w:val="en-US"/>
        </w:rPr>
        <w:t xml:space="preserve"> the </w:t>
      </w:r>
      <w:r w:rsidR="00300F3E">
        <w:rPr>
          <w:lang w:val="en-US"/>
        </w:rPr>
        <w:t xml:space="preserve">hydrodynamic and </w:t>
      </w:r>
      <w:proofErr w:type="spellStart"/>
      <w:r w:rsidR="00300F3E">
        <w:rPr>
          <w:lang w:val="en-US"/>
        </w:rPr>
        <w:t>morphodynamic</w:t>
      </w:r>
      <w:proofErr w:type="spellEnd"/>
      <w:r w:rsidR="00300F3E">
        <w:rPr>
          <w:lang w:val="en-US"/>
        </w:rPr>
        <w:t xml:space="preserve"> processes in the Pan </w:t>
      </w:r>
      <w:proofErr w:type="spellStart"/>
      <w:r w:rsidR="00300F3E">
        <w:rPr>
          <w:lang w:val="en-US"/>
        </w:rPr>
        <w:t>Hlaing</w:t>
      </w:r>
      <w:proofErr w:type="spellEnd"/>
      <w:r w:rsidR="00300F3E">
        <w:rPr>
          <w:lang w:val="en-US"/>
        </w:rPr>
        <w:t xml:space="preserve"> River </w:t>
      </w:r>
      <w:r w:rsidR="003913DF">
        <w:rPr>
          <w:lang w:val="en-US"/>
        </w:rPr>
        <w:t xml:space="preserve">requires considering the entire Pan </w:t>
      </w:r>
      <w:proofErr w:type="spellStart"/>
      <w:r w:rsidR="003913DF">
        <w:rPr>
          <w:lang w:val="en-US"/>
        </w:rPr>
        <w:t>Hlaing</w:t>
      </w:r>
      <w:proofErr w:type="spellEnd"/>
      <w:r w:rsidR="003913DF">
        <w:rPr>
          <w:lang w:val="en-US"/>
        </w:rPr>
        <w:t xml:space="preserve"> </w:t>
      </w:r>
      <w:r w:rsidR="002B5B35">
        <w:rPr>
          <w:lang w:val="en-US"/>
        </w:rPr>
        <w:t xml:space="preserve">and </w:t>
      </w:r>
      <w:proofErr w:type="spellStart"/>
      <w:r w:rsidR="002B5B35">
        <w:rPr>
          <w:lang w:val="en-US"/>
        </w:rPr>
        <w:t>Kokowa</w:t>
      </w:r>
      <w:proofErr w:type="spellEnd"/>
      <w:r w:rsidR="002B5B35">
        <w:rPr>
          <w:lang w:val="en-US"/>
        </w:rPr>
        <w:t xml:space="preserve"> r</w:t>
      </w:r>
      <w:r w:rsidR="00300F3E">
        <w:rPr>
          <w:lang w:val="en-US"/>
        </w:rPr>
        <w:t>iver</w:t>
      </w:r>
      <w:r w:rsidR="002B5B35">
        <w:rPr>
          <w:lang w:val="en-US"/>
        </w:rPr>
        <w:t>s</w:t>
      </w:r>
      <w:r w:rsidR="00300F3E">
        <w:rPr>
          <w:lang w:val="en-US"/>
        </w:rPr>
        <w:t xml:space="preserve"> and a part of the </w:t>
      </w:r>
      <w:proofErr w:type="spellStart"/>
      <w:r w:rsidR="00300F3E">
        <w:rPr>
          <w:lang w:val="en-US"/>
        </w:rPr>
        <w:t>Hlaing</w:t>
      </w:r>
      <w:proofErr w:type="spellEnd"/>
      <w:r w:rsidR="00300F3E">
        <w:rPr>
          <w:lang w:val="en-US"/>
        </w:rPr>
        <w:t xml:space="preserve"> River</w:t>
      </w:r>
      <w:r w:rsidR="00907F82">
        <w:rPr>
          <w:lang w:val="en-US"/>
        </w:rPr>
        <w:t xml:space="preserve"> (</w:t>
      </w:r>
      <w:r w:rsidR="00AF20DA">
        <w:rPr>
          <w:lang w:val="en-US"/>
        </w:rPr>
        <w:t xml:space="preserve">model domain in </w:t>
      </w:r>
      <w:r w:rsidR="00907F82">
        <w:rPr>
          <w:lang w:val="en-US"/>
        </w:rPr>
        <w:t>Figure 6)</w:t>
      </w:r>
      <w:r w:rsidR="00300F3E">
        <w:rPr>
          <w:lang w:val="en-US"/>
        </w:rPr>
        <w:t xml:space="preserve">. </w:t>
      </w:r>
    </w:p>
    <w:p w:rsidR="002F59EE" w:rsidRDefault="00300F3E" w:rsidP="00147CD2">
      <w:pPr>
        <w:keepNext/>
        <w:tabs>
          <w:tab w:val="left" w:pos="5245"/>
        </w:tabs>
        <w:spacing w:line="240" w:lineRule="auto"/>
        <w:jc w:val="both"/>
        <w:rPr>
          <w:lang w:val="en-US"/>
        </w:rPr>
      </w:pPr>
      <w:r>
        <w:rPr>
          <w:lang w:val="en-US"/>
        </w:rPr>
        <w:t xml:space="preserve">The upstream boundary of the system should be set at a cross-section just downstream of </w:t>
      </w:r>
      <w:r w:rsidR="0009481F">
        <w:rPr>
          <w:lang w:val="en-US"/>
        </w:rPr>
        <w:t xml:space="preserve">the point in which the Pan </w:t>
      </w:r>
      <w:proofErr w:type="spellStart"/>
      <w:r w:rsidR="0009481F">
        <w:rPr>
          <w:lang w:val="en-US"/>
        </w:rPr>
        <w:t>Hlaing</w:t>
      </w:r>
      <w:proofErr w:type="spellEnd"/>
      <w:r w:rsidR="0009481F">
        <w:rPr>
          <w:lang w:val="en-US"/>
        </w:rPr>
        <w:t xml:space="preserve"> leaves the </w:t>
      </w:r>
      <w:proofErr w:type="spellStart"/>
      <w:r w:rsidRPr="00E26042">
        <w:rPr>
          <w:lang w:val="en-US"/>
        </w:rPr>
        <w:t>Ayeyarwady</w:t>
      </w:r>
      <w:proofErr w:type="spellEnd"/>
      <w:r w:rsidRPr="00E26042">
        <w:rPr>
          <w:lang w:val="en-US"/>
        </w:rPr>
        <w:t xml:space="preserve"> River</w:t>
      </w:r>
      <w:r w:rsidR="00907F82">
        <w:rPr>
          <w:lang w:val="en-US"/>
        </w:rPr>
        <w:t xml:space="preserve"> and at a cross-section of the </w:t>
      </w:r>
      <w:proofErr w:type="spellStart"/>
      <w:r w:rsidR="00907F82">
        <w:rPr>
          <w:lang w:val="en-US"/>
        </w:rPr>
        <w:t>Hlaing</w:t>
      </w:r>
      <w:proofErr w:type="spellEnd"/>
      <w:r w:rsidR="00907F82">
        <w:rPr>
          <w:lang w:val="en-US"/>
        </w:rPr>
        <w:t xml:space="preserve"> River upstream of the confluence with the </w:t>
      </w:r>
      <w:proofErr w:type="spellStart"/>
      <w:r w:rsidR="00907F82">
        <w:rPr>
          <w:lang w:val="en-US"/>
        </w:rPr>
        <w:t>Kokowa</w:t>
      </w:r>
      <w:proofErr w:type="spellEnd"/>
      <w:r w:rsidR="00907F82">
        <w:rPr>
          <w:lang w:val="en-US"/>
        </w:rPr>
        <w:t xml:space="preserve"> River</w:t>
      </w:r>
      <w:r w:rsidR="00141390">
        <w:rPr>
          <w:lang w:val="en-US"/>
        </w:rPr>
        <w:t xml:space="preserve"> (Figure 6)</w:t>
      </w:r>
      <w:r w:rsidR="00907F82">
        <w:rPr>
          <w:lang w:val="en-US"/>
        </w:rPr>
        <w:t>. The downstream boundary</w:t>
      </w:r>
      <w:r>
        <w:rPr>
          <w:lang w:val="en-US"/>
        </w:rPr>
        <w:t xml:space="preserve"> </w:t>
      </w:r>
      <w:r w:rsidR="00907F82">
        <w:rPr>
          <w:lang w:val="en-US"/>
        </w:rPr>
        <w:t xml:space="preserve">should be set </w:t>
      </w:r>
      <w:r w:rsidR="006556BF">
        <w:rPr>
          <w:lang w:val="en-US"/>
        </w:rPr>
        <w:t>at a</w:t>
      </w:r>
      <w:r w:rsidR="0009481F">
        <w:rPr>
          <w:lang w:val="en-US"/>
        </w:rPr>
        <w:t xml:space="preserve"> cross-section of the </w:t>
      </w:r>
      <w:proofErr w:type="spellStart"/>
      <w:r w:rsidR="0009481F">
        <w:rPr>
          <w:lang w:val="en-US"/>
        </w:rPr>
        <w:t>Hlaing</w:t>
      </w:r>
      <w:proofErr w:type="spellEnd"/>
      <w:r w:rsidR="0009481F">
        <w:rPr>
          <w:lang w:val="en-US"/>
        </w:rPr>
        <w:t xml:space="preserve"> River, a few </w:t>
      </w:r>
      <w:proofErr w:type="spellStart"/>
      <w:r w:rsidR="0009481F">
        <w:rPr>
          <w:lang w:val="en-US"/>
        </w:rPr>
        <w:t>k</w:t>
      </w:r>
      <w:r w:rsidR="006556BF">
        <w:rPr>
          <w:lang w:val="en-US"/>
        </w:rPr>
        <w:t>ilometres</w:t>
      </w:r>
      <w:proofErr w:type="spellEnd"/>
      <w:r w:rsidR="0009481F">
        <w:rPr>
          <w:lang w:val="en-US"/>
        </w:rPr>
        <w:t xml:space="preserve"> downstream of the confluence with the Pan </w:t>
      </w:r>
      <w:proofErr w:type="spellStart"/>
      <w:r w:rsidR="0009481F">
        <w:rPr>
          <w:lang w:val="en-US"/>
        </w:rPr>
        <w:t>Hlaing</w:t>
      </w:r>
      <w:proofErr w:type="spellEnd"/>
      <w:r w:rsidR="006556BF">
        <w:rPr>
          <w:lang w:val="en-US"/>
        </w:rPr>
        <w:t>. T</w:t>
      </w:r>
      <w:r w:rsidR="002F59EE">
        <w:rPr>
          <w:lang w:val="en-US"/>
        </w:rPr>
        <w:t>he upstream boundary condition</w:t>
      </w:r>
      <w:r w:rsidR="0009481F">
        <w:rPr>
          <w:lang w:val="en-US"/>
        </w:rPr>
        <w:t xml:space="preserve"> </w:t>
      </w:r>
      <w:r w:rsidR="002F59EE">
        <w:rPr>
          <w:lang w:val="en-US"/>
        </w:rPr>
        <w:t>consists of</w:t>
      </w:r>
      <w:r w:rsidR="0009481F">
        <w:rPr>
          <w:lang w:val="en-US"/>
        </w:rPr>
        <w:t xml:space="preserve"> the discharge</w:t>
      </w:r>
      <w:r w:rsidR="006556BF">
        <w:rPr>
          <w:lang w:val="en-US"/>
        </w:rPr>
        <w:t>s</w:t>
      </w:r>
      <w:r w:rsidR="0009481F">
        <w:rPr>
          <w:lang w:val="en-US"/>
        </w:rPr>
        <w:t xml:space="preserve"> entering the Pan </w:t>
      </w:r>
      <w:proofErr w:type="spellStart"/>
      <w:r w:rsidR="0009481F">
        <w:rPr>
          <w:lang w:val="en-US"/>
        </w:rPr>
        <w:t>Hlaing</w:t>
      </w:r>
      <w:proofErr w:type="spellEnd"/>
      <w:r w:rsidR="0009481F">
        <w:rPr>
          <w:lang w:val="en-US"/>
        </w:rPr>
        <w:t xml:space="preserve"> River</w:t>
      </w:r>
      <w:r w:rsidR="00907F82">
        <w:rPr>
          <w:lang w:val="en-US"/>
        </w:rPr>
        <w:t xml:space="preserve"> and the </w:t>
      </w:r>
      <w:proofErr w:type="spellStart"/>
      <w:r w:rsidR="00907F82">
        <w:rPr>
          <w:lang w:val="en-US"/>
        </w:rPr>
        <w:t>Hlaing</w:t>
      </w:r>
      <w:proofErr w:type="spellEnd"/>
      <w:r w:rsidR="00907F82">
        <w:rPr>
          <w:lang w:val="en-US"/>
        </w:rPr>
        <w:t xml:space="preserve"> River at its upstream boundary</w:t>
      </w:r>
      <w:r w:rsidR="0009481F">
        <w:rPr>
          <w:lang w:val="en-US"/>
        </w:rPr>
        <w:t xml:space="preserve">, the downstream boundary condition being the water levels in the </w:t>
      </w:r>
      <w:proofErr w:type="spellStart"/>
      <w:r w:rsidR="0009481F">
        <w:rPr>
          <w:lang w:val="en-US"/>
        </w:rPr>
        <w:t>Hlaing</w:t>
      </w:r>
      <w:proofErr w:type="spellEnd"/>
      <w:r w:rsidR="0009481F">
        <w:rPr>
          <w:lang w:val="en-US"/>
        </w:rPr>
        <w:t xml:space="preserve"> River. </w:t>
      </w:r>
      <w:r w:rsidR="002F59EE">
        <w:rPr>
          <w:lang w:val="en-US"/>
        </w:rPr>
        <w:t xml:space="preserve">The hydrodynamic model should </w:t>
      </w:r>
      <w:r w:rsidR="00300114">
        <w:rPr>
          <w:lang w:val="en-US"/>
        </w:rPr>
        <w:t>then</w:t>
      </w:r>
      <w:r w:rsidR="007A5A61">
        <w:rPr>
          <w:lang w:val="en-US"/>
        </w:rPr>
        <w:t xml:space="preserve"> </w:t>
      </w:r>
      <w:r w:rsidR="002F59EE">
        <w:rPr>
          <w:lang w:val="en-US"/>
        </w:rPr>
        <w:t xml:space="preserve">include all water </w:t>
      </w:r>
      <w:r w:rsidR="007A5A61">
        <w:rPr>
          <w:lang w:val="en-US"/>
        </w:rPr>
        <w:t xml:space="preserve">losses, for instance the water </w:t>
      </w:r>
      <w:r w:rsidR="002F59EE">
        <w:rPr>
          <w:lang w:val="en-US"/>
        </w:rPr>
        <w:t xml:space="preserve">withdrawals </w:t>
      </w:r>
      <w:r w:rsidR="007A5A61">
        <w:rPr>
          <w:lang w:val="en-US"/>
        </w:rPr>
        <w:t xml:space="preserve">for irrigation, </w:t>
      </w:r>
      <w:r w:rsidR="002F59EE">
        <w:rPr>
          <w:lang w:val="en-US"/>
        </w:rPr>
        <w:t xml:space="preserve">and </w:t>
      </w:r>
      <w:r w:rsidR="00300114">
        <w:rPr>
          <w:lang w:val="en-US"/>
        </w:rPr>
        <w:t>all</w:t>
      </w:r>
      <w:r w:rsidR="002F59EE">
        <w:rPr>
          <w:lang w:val="en-US"/>
        </w:rPr>
        <w:t xml:space="preserve"> discharges entering the system, </w:t>
      </w:r>
      <w:r w:rsidR="00300114">
        <w:rPr>
          <w:lang w:val="en-US"/>
        </w:rPr>
        <w:t xml:space="preserve">for instance from the tributary of the </w:t>
      </w:r>
      <w:proofErr w:type="spellStart"/>
      <w:r w:rsidR="00300114">
        <w:rPr>
          <w:lang w:val="en-US"/>
        </w:rPr>
        <w:t>Kokowa</w:t>
      </w:r>
      <w:proofErr w:type="spellEnd"/>
      <w:r w:rsidR="00300114">
        <w:rPr>
          <w:lang w:val="en-US"/>
        </w:rPr>
        <w:t xml:space="preserve"> River</w:t>
      </w:r>
      <w:r w:rsidR="00AF20DA">
        <w:rPr>
          <w:lang w:val="en-US"/>
        </w:rPr>
        <w:t xml:space="preserve"> (Figure 6)</w:t>
      </w:r>
      <w:r w:rsidR="00300114">
        <w:rPr>
          <w:lang w:val="en-US"/>
        </w:rPr>
        <w:t xml:space="preserve">, </w:t>
      </w:r>
      <w:r w:rsidR="002F59EE">
        <w:rPr>
          <w:lang w:val="en-US"/>
        </w:rPr>
        <w:t>and should consider seasonal variations as well as tidal oscillations</w:t>
      </w:r>
      <w:r w:rsidR="00300114">
        <w:rPr>
          <w:lang w:val="en-US"/>
        </w:rPr>
        <w:t>. A</w:t>
      </w:r>
      <w:r w:rsidR="007A5A61">
        <w:rPr>
          <w:lang w:val="en-US"/>
        </w:rPr>
        <w:t>ll this requires careful quantifications</w:t>
      </w:r>
      <w:r w:rsidR="002F59EE">
        <w:rPr>
          <w:lang w:val="en-US"/>
        </w:rPr>
        <w:t>.</w:t>
      </w:r>
    </w:p>
    <w:p w:rsidR="00DD5D7D" w:rsidRDefault="007A5A61" w:rsidP="00147CD2">
      <w:pPr>
        <w:keepNext/>
        <w:tabs>
          <w:tab w:val="left" w:pos="5245"/>
        </w:tabs>
        <w:spacing w:line="240" w:lineRule="auto"/>
        <w:jc w:val="both"/>
        <w:rPr>
          <w:lang w:val="en-US"/>
        </w:rPr>
      </w:pPr>
      <w:r>
        <w:rPr>
          <w:lang w:val="en-US"/>
        </w:rPr>
        <w:t>About</w:t>
      </w:r>
      <w:r w:rsidR="002F59EE">
        <w:rPr>
          <w:lang w:val="en-US"/>
        </w:rPr>
        <w:t xml:space="preserve"> the </w:t>
      </w:r>
      <w:proofErr w:type="spellStart"/>
      <w:r w:rsidR="002F59EE">
        <w:rPr>
          <w:lang w:val="en-US"/>
        </w:rPr>
        <w:t>morphodynamic</w:t>
      </w:r>
      <w:proofErr w:type="spellEnd"/>
      <w:r w:rsidR="002F59EE">
        <w:rPr>
          <w:lang w:val="en-US"/>
        </w:rPr>
        <w:t xml:space="preserve"> model, t</w:t>
      </w:r>
      <w:r w:rsidR="00821A03">
        <w:rPr>
          <w:lang w:val="en-US"/>
        </w:rPr>
        <w:t>he quantification of the sediment inputs</w:t>
      </w:r>
      <w:r w:rsidR="00EA316B">
        <w:rPr>
          <w:lang w:val="en-US"/>
        </w:rPr>
        <w:t xml:space="preserve"> to be imposed at the boundaries</w:t>
      </w:r>
      <w:r w:rsidR="00821A03">
        <w:rPr>
          <w:lang w:val="en-US"/>
        </w:rPr>
        <w:t xml:space="preserve"> </w:t>
      </w:r>
      <w:r w:rsidR="006556BF">
        <w:rPr>
          <w:lang w:val="en-US"/>
        </w:rPr>
        <w:t>poses</w:t>
      </w:r>
      <w:r w:rsidR="00821A03">
        <w:rPr>
          <w:lang w:val="en-US"/>
        </w:rPr>
        <w:t xml:space="preserve"> a clear challenge</w:t>
      </w:r>
      <w:r w:rsidR="00EA316B">
        <w:rPr>
          <w:lang w:val="en-US"/>
        </w:rPr>
        <w:t xml:space="preserve">. </w:t>
      </w:r>
      <w:r w:rsidR="00AF20DA">
        <w:rPr>
          <w:lang w:val="en-US"/>
        </w:rPr>
        <w:t>Averaged s</w:t>
      </w:r>
      <w:r w:rsidR="00EA316B">
        <w:rPr>
          <w:lang w:val="en-US"/>
        </w:rPr>
        <w:t>ediment inputs</w:t>
      </w:r>
      <w:r w:rsidR="00821A03">
        <w:rPr>
          <w:lang w:val="en-US"/>
        </w:rPr>
        <w:t xml:space="preserve"> could be </w:t>
      </w:r>
      <w:r w:rsidR="00EA316B">
        <w:rPr>
          <w:lang w:val="en-US"/>
        </w:rPr>
        <w:t>obtained from</w:t>
      </w:r>
      <w:r w:rsidR="006556BF">
        <w:rPr>
          <w:lang w:val="en-US"/>
        </w:rPr>
        <w:t xml:space="preserve"> model</w:t>
      </w:r>
      <w:r w:rsidR="00821A03">
        <w:rPr>
          <w:lang w:val="en-US"/>
        </w:rPr>
        <w:t xml:space="preserve"> calibration based on historical sedimentation speed</w:t>
      </w:r>
      <w:r w:rsidR="002F59EE">
        <w:rPr>
          <w:lang w:val="en-US"/>
        </w:rPr>
        <w:t>s</w:t>
      </w:r>
      <w:r w:rsidR="00C6577D">
        <w:rPr>
          <w:lang w:val="en-US"/>
        </w:rPr>
        <w:t xml:space="preserve"> (</w:t>
      </w:r>
      <w:r w:rsidR="002F59EE">
        <w:rPr>
          <w:lang w:val="en-US"/>
        </w:rPr>
        <w:t xml:space="preserve">volumes, porosity and growth rates of the deposits to be roughly derived from information from </w:t>
      </w:r>
      <w:r w:rsidR="00EA316B">
        <w:rPr>
          <w:lang w:val="en-US"/>
        </w:rPr>
        <w:t xml:space="preserve">the </w:t>
      </w:r>
      <w:r w:rsidR="002F59EE">
        <w:rPr>
          <w:lang w:val="en-US"/>
        </w:rPr>
        <w:t>locals</w:t>
      </w:r>
      <w:r w:rsidR="00C6577D">
        <w:rPr>
          <w:lang w:val="en-US"/>
        </w:rPr>
        <w:t>)</w:t>
      </w:r>
      <w:r w:rsidR="006556BF">
        <w:rPr>
          <w:lang w:val="en-US"/>
        </w:rPr>
        <w:t>. The</w:t>
      </w:r>
      <w:r w:rsidR="00821A03">
        <w:rPr>
          <w:lang w:val="en-US"/>
        </w:rPr>
        <w:t xml:space="preserve"> hydrodynamic model</w:t>
      </w:r>
      <w:r w:rsidR="00DD5D7D">
        <w:rPr>
          <w:lang w:val="en-US"/>
        </w:rPr>
        <w:t xml:space="preserve"> </w:t>
      </w:r>
      <w:r w:rsidR="002F59EE">
        <w:rPr>
          <w:lang w:val="en-US"/>
        </w:rPr>
        <w:t xml:space="preserve">on which the </w:t>
      </w:r>
      <w:proofErr w:type="spellStart"/>
      <w:r w:rsidR="002F59EE">
        <w:rPr>
          <w:lang w:val="en-US"/>
        </w:rPr>
        <w:t>morphodynamic</w:t>
      </w:r>
      <w:proofErr w:type="spellEnd"/>
      <w:r w:rsidR="002F59EE">
        <w:rPr>
          <w:lang w:val="en-US"/>
        </w:rPr>
        <w:t xml:space="preserve"> model </w:t>
      </w:r>
      <w:r w:rsidR="00EA316B">
        <w:rPr>
          <w:lang w:val="en-US"/>
        </w:rPr>
        <w:t>is</w:t>
      </w:r>
      <w:r w:rsidR="002F59EE">
        <w:rPr>
          <w:lang w:val="en-US"/>
        </w:rPr>
        <w:t xml:space="preserve"> based </w:t>
      </w:r>
      <w:r w:rsidR="00DD5D7D">
        <w:rPr>
          <w:lang w:val="en-US"/>
        </w:rPr>
        <w:t>should be calibrated and validate</w:t>
      </w:r>
      <w:r w:rsidR="006556BF">
        <w:rPr>
          <w:lang w:val="en-US"/>
        </w:rPr>
        <w:t xml:space="preserve">d </w:t>
      </w:r>
      <w:r w:rsidR="00EA316B">
        <w:rPr>
          <w:lang w:val="en-US"/>
        </w:rPr>
        <w:t xml:space="preserve">before setting up the </w:t>
      </w:r>
      <w:proofErr w:type="spellStart"/>
      <w:r w:rsidR="00EA316B">
        <w:rPr>
          <w:lang w:val="en-US"/>
        </w:rPr>
        <w:t>morphodynamic</w:t>
      </w:r>
      <w:proofErr w:type="spellEnd"/>
      <w:r w:rsidR="00EA316B">
        <w:rPr>
          <w:lang w:val="en-US"/>
        </w:rPr>
        <w:t xml:space="preserve"> model</w:t>
      </w:r>
      <w:r w:rsidR="002F59EE">
        <w:rPr>
          <w:lang w:val="en-US"/>
        </w:rPr>
        <w:t>,</w:t>
      </w:r>
      <w:r w:rsidR="006556BF">
        <w:rPr>
          <w:lang w:val="en-US"/>
        </w:rPr>
        <w:t xml:space="preserve"> </w:t>
      </w:r>
      <w:r w:rsidR="00DD5D7D">
        <w:rPr>
          <w:lang w:val="en-US"/>
        </w:rPr>
        <w:t>on simultaneous water levels</w:t>
      </w:r>
      <w:r w:rsidR="00AF20DA">
        <w:rPr>
          <w:lang w:val="en-US"/>
        </w:rPr>
        <w:t xml:space="preserve">. </w:t>
      </w:r>
      <w:proofErr w:type="gramStart"/>
      <w:r w:rsidR="00AF20DA">
        <w:rPr>
          <w:lang w:val="en-US"/>
        </w:rPr>
        <w:t>This</w:t>
      </w:r>
      <w:r w:rsidR="00967C62">
        <w:rPr>
          <w:lang w:val="en-US"/>
        </w:rPr>
        <w:t xml:space="preserve"> </w:t>
      </w:r>
      <w:r w:rsidR="006556BF">
        <w:rPr>
          <w:lang w:val="en-US"/>
        </w:rPr>
        <w:t>require</w:t>
      </w:r>
      <w:proofErr w:type="gramEnd"/>
      <w:r w:rsidR="006556BF">
        <w:rPr>
          <w:lang w:val="en-US"/>
        </w:rPr>
        <w:t xml:space="preserve"> new</w:t>
      </w:r>
      <w:r w:rsidR="00967C62">
        <w:rPr>
          <w:lang w:val="en-US"/>
        </w:rPr>
        <w:t xml:space="preserve"> field investigations, since </w:t>
      </w:r>
      <w:r w:rsidR="00AF20DA">
        <w:rPr>
          <w:lang w:val="en-US"/>
        </w:rPr>
        <w:lastRenderedPageBreak/>
        <w:t>simultaneous water level</w:t>
      </w:r>
      <w:r w:rsidR="00967C62">
        <w:rPr>
          <w:lang w:val="en-US"/>
        </w:rPr>
        <w:t xml:space="preserve"> data </w:t>
      </w:r>
      <w:r w:rsidR="00AF20DA">
        <w:rPr>
          <w:lang w:val="en-US"/>
        </w:rPr>
        <w:t>seem</w:t>
      </w:r>
      <w:r w:rsidR="00967C62">
        <w:rPr>
          <w:lang w:val="en-US"/>
        </w:rPr>
        <w:t xml:space="preserve"> missing</w:t>
      </w:r>
      <w:r w:rsidR="00821A03">
        <w:rPr>
          <w:lang w:val="en-US"/>
        </w:rPr>
        <w:t>.</w:t>
      </w:r>
      <w:r w:rsidR="00C6577D">
        <w:rPr>
          <w:lang w:val="en-US"/>
        </w:rPr>
        <w:t xml:space="preserve"> For the </w:t>
      </w:r>
      <w:r w:rsidR="00EA316B">
        <w:rPr>
          <w:lang w:val="en-US"/>
        </w:rPr>
        <w:t xml:space="preserve">setting up of the </w:t>
      </w:r>
      <w:proofErr w:type="spellStart"/>
      <w:r w:rsidR="00C6577D">
        <w:rPr>
          <w:lang w:val="en-US"/>
        </w:rPr>
        <w:t>morphodynamic</w:t>
      </w:r>
      <w:proofErr w:type="spellEnd"/>
      <w:r w:rsidR="00C6577D">
        <w:rPr>
          <w:lang w:val="en-US"/>
        </w:rPr>
        <w:t xml:space="preserve"> model</w:t>
      </w:r>
      <w:r w:rsidR="00EA316B">
        <w:rPr>
          <w:lang w:val="en-US"/>
        </w:rPr>
        <w:t>,</w:t>
      </w:r>
      <w:r w:rsidR="00C6577D">
        <w:rPr>
          <w:lang w:val="en-US"/>
        </w:rPr>
        <w:t xml:space="preserve"> a specific new field campaign is needed to collect sediment samples from the areas that are silted up, from the river beds, and from the water column. Suspended solid</w:t>
      </w:r>
      <w:r w:rsidR="00EA316B">
        <w:rPr>
          <w:lang w:val="en-US"/>
        </w:rPr>
        <w:t>s sh</w:t>
      </w:r>
      <w:r w:rsidR="00C6577D">
        <w:rPr>
          <w:lang w:val="en-US"/>
        </w:rPr>
        <w:t>ould not be used to quantify the inputs of suspended sediment</w:t>
      </w:r>
      <w:r w:rsidR="00EA316B">
        <w:rPr>
          <w:lang w:val="en-US"/>
        </w:rPr>
        <w:t xml:space="preserve"> from the measured concentrations</w:t>
      </w:r>
      <w:r w:rsidR="00C6577D">
        <w:rPr>
          <w:lang w:val="en-US"/>
        </w:rPr>
        <w:t xml:space="preserve">, since these are strongly seasonal and depend on </w:t>
      </w:r>
      <w:r w:rsidR="00EA316B">
        <w:rPr>
          <w:lang w:val="en-US"/>
        </w:rPr>
        <w:t xml:space="preserve">upstream </w:t>
      </w:r>
      <w:r w:rsidR="00C6577D">
        <w:rPr>
          <w:lang w:val="en-US"/>
        </w:rPr>
        <w:t xml:space="preserve">soil </w:t>
      </w:r>
      <w:r w:rsidR="00EA316B">
        <w:rPr>
          <w:lang w:val="en-US"/>
        </w:rPr>
        <w:t>washout</w:t>
      </w:r>
      <w:r w:rsidR="00C6577D">
        <w:rPr>
          <w:lang w:val="en-US"/>
        </w:rPr>
        <w:t xml:space="preserve">, but </w:t>
      </w:r>
      <w:r w:rsidR="00EA316B">
        <w:rPr>
          <w:lang w:val="en-US"/>
        </w:rPr>
        <w:t>should be used to assess the</w:t>
      </w:r>
      <w:r w:rsidR="00C6577D">
        <w:rPr>
          <w:lang w:val="en-US"/>
        </w:rPr>
        <w:t xml:space="preserve"> </w:t>
      </w:r>
      <w:proofErr w:type="spellStart"/>
      <w:r w:rsidR="00C6577D">
        <w:rPr>
          <w:lang w:val="en-US"/>
        </w:rPr>
        <w:t>granulometry</w:t>
      </w:r>
      <w:proofErr w:type="spellEnd"/>
      <w:r w:rsidR="00C6577D">
        <w:rPr>
          <w:lang w:val="en-US"/>
        </w:rPr>
        <w:t xml:space="preserve"> of the sediment that is transported by the rivers</w:t>
      </w:r>
      <w:r w:rsidR="00EA316B">
        <w:rPr>
          <w:lang w:val="en-US"/>
        </w:rPr>
        <w:t xml:space="preserve"> </w:t>
      </w:r>
      <w:r w:rsidR="003B1F68">
        <w:rPr>
          <w:lang w:val="en-US"/>
        </w:rPr>
        <w:t xml:space="preserve">in the water column </w:t>
      </w:r>
      <w:r w:rsidR="00EA316B">
        <w:rPr>
          <w:lang w:val="en-US"/>
        </w:rPr>
        <w:t xml:space="preserve">to be compared with the </w:t>
      </w:r>
      <w:proofErr w:type="spellStart"/>
      <w:r w:rsidR="00EA316B">
        <w:rPr>
          <w:lang w:val="en-US"/>
        </w:rPr>
        <w:t>granulometry</w:t>
      </w:r>
      <w:proofErr w:type="spellEnd"/>
      <w:r w:rsidR="00EA316B">
        <w:rPr>
          <w:lang w:val="en-US"/>
        </w:rPr>
        <w:t xml:space="preserve"> of the deposited sediment</w:t>
      </w:r>
      <w:r w:rsidR="00C6577D">
        <w:rPr>
          <w:lang w:val="en-US"/>
        </w:rPr>
        <w:t>.</w:t>
      </w:r>
      <w:r w:rsidR="003B1F68">
        <w:rPr>
          <w:lang w:val="en-US"/>
        </w:rPr>
        <w:t xml:space="preserve"> Wash-load should be distinguished </w:t>
      </w:r>
      <w:r w:rsidR="00AF20DA">
        <w:rPr>
          <w:lang w:val="en-US"/>
        </w:rPr>
        <w:t xml:space="preserve">from </w:t>
      </w:r>
      <w:r w:rsidR="003B1F68">
        <w:rPr>
          <w:lang w:val="en-US"/>
        </w:rPr>
        <w:t xml:space="preserve">bed-material load. Sand that is present in the river bed can be assumed to be transported as bed-material load (not to confuse with bed-load), </w:t>
      </w:r>
      <w:r w:rsidR="00AF20DA">
        <w:rPr>
          <w:lang w:val="en-US"/>
        </w:rPr>
        <w:t xml:space="preserve">using the </w:t>
      </w:r>
      <w:r w:rsidR="003B1F68">
        <w:rPr>
          <w:lang w:val="en-US"/>
        </w:rPr>
        <w:t>most appropriate sediment transport formula.</w:t>
      </w:r>
    </w:p>
    <w:p w:rsidR="00AF20DA" w:rsidRDefault="00AF20DA" w:rsidP="00147CD2">
      <w:pPr>
        <w:keepNext/>
        <w:tabs>
          <w:tab w:val="left" w:pos="5245"/>
        </w:tabs>
        <w:spacing w:line="240" w:lineRule="auto"/>
        <w:jc w:val="both"/>
        <w:rPr>
          <w:lang w:val="en-US"/>
        </w:rPr>
      </w:pPr>
    </w:p>
    <w:p w:rsidR="00311D14" w:rsidRDefault="009A1E3C" w:rsidP="00147CD2">
      <w:pPr>
        <w:keepNext/>
        <w:tabs>
          <w:tab w:val="left" w:pos="5245"/>
        </w:tabs>
        <w:spacing w:line="240" w:lineRule="auto"/>
        <w:jc w:val="both"/>
        <w:rPr>
          <w:lang w:val="en-US"/>
        </w:rPr>
      </w:pPr>
      <w:r w:rsidRPr="009A1E3C">
        <w:rPr>
          <w:noProof/>
          <w:lang w:val="en-US"/>
        </w:rPr>
        <w:pict>
          <v:shape id="_x0000_s1084" type="#_x0000_t202" style="position:absolute;left:0;text-align:left;margin-left:7.35pt;margin-top:2pt;width:104.2pt;height:22.75pt;z-index:251763712;mso-width-relative:margin;mso-height-relative:margin">
            <v:textbox>
              <w:txbxContent>
                <w:p w:rsidR="001E42F1" w:rsidRPr="00FB6CEB" w:rsidRDefault="001E42F1" w:rsidP="00FB6CEB">
                  <w:pPr>
                    <w:rPr>
                      <w:lang w:val="en-US"/>
                    </w:rPr>
                  </w:pPr>
                  <w:proofErr w:type="spellStart"/>
                  <w:r w:rsidRPr="00E26042">
                    <w:rPr>
                      <w:lang w:val="en-US"/>
                    </w:rPr>
                    <w:t>Ayeyarwady</w:t>
                  </w:r>
                  <w:proofErr w:type="spellEnd"/>
                  <w:r w:rsidRPr="00E26042">
                    <w:rPr>
                      <w:lang w:val="en-US"/>
                    </w:rPr>
                    <w:t xml:space="preserve"> River</w:t>
                  </w:r>
                </w:p>
              </w:txbxContent>
            </v:textbox>
          </v:shape>
        </w:pict>
      </w:r>
      <w:r w:rsidRPr="009A1E3C">
        <w:rPr>
          <w:noProof/>
          <w:lang w:val="en-US"/>
        </w:rPr>
        <w:pict>
          <v:shape id="_x0000_s1081" type="#_x0000_t202" style="position:absolute;left:0;text-align:left;margin-left:104.5pt;margin-top:19.5pt;width:88.55pt;height:22.75pt;z-index:251760640;mso-width-relative:margin;mso-height-relative:margin">
            <v:textbox>
              <w:txbxContent>
                <w:p w:rsidR="001E42F1" w:rsidRPr="00311D14" w:rsidRDefault="001E42F1" w:rsidP="00FB6CEB">
                  <w:pPr>
                    <w:rPr>
                      <w:lang w:val="en-US"/>
                    </w:rPr>
                  </w:pPr>
                  <w:proofErr w:type="spellStart"/>
                  <w:r>
                    <w:t>Kokowa</w:t>
                  </w:r>
                  <w:proofErr w:type="spellEnd"/>
                  <w:r>
                    <w:t xml:space="preserve"> River</w:t>
                  </w:r>
                </w:p>
                <w:p w:rsidR="001E42F1" w:rsidRPr="00FB6CEB" w:rsidRDefault="001E42F1" w:rsidP="00FB6CEB">
                  <w:pPr>
                    <w:rPr>
                      <w:lang w:val="en-US"/>
                    </w:rPr>
                  </w:pPr>
                </w:p>
              </w:txbxContent>
            </v:textbox>
          </v:shape>
        </w:pict>
      </w:r>
    </w:p>
    <w:p w:rsidR="00907F82" w:rsidRDefault="009A1E3C" w:rsidP="00147CD2">
      <w:pPr>
        <w:keepNext/>
        <w:tabs>
          <w:tab w:val="left" w:pos="5245"/>
        </w:tabs>
        <w:spacing w:line="240" w:lineRule="auto"/>
        <w:jc w:val="both"/>
        <w:rPr>
          <w:lang w:val="en-US"/>
        </w:rPr>
      </w:pPr>
      <w:r w:rsidRPr="009A1E3C">
        <w:rPr>
          <w:noProof/>
          <w:lang w:val="en-US"/>
        </w:rPr>
        <w:pict>
          <v:shapetype id="_x0000_t32" coordsize="21600,21600" o:spt="32" o:oned="t" path="m,l21600,21600e" filled="f">
            <v:path arrowok="t" fillok="f" o:connecttype="none"/>
            <o:lock v:ext="edit" shapetype="t"/>
          </v:shapetype>
          <v:shape id="_x0000_s1082" type="#_x0000_t32" style="position:absolute;left:0;text-align:left;margin-left:137.7pt;margin-top:18.8pt;width:9.7pt;height:50.85pt;z-index:251761664" o:connectortype="straight">
            <v:stroke endarrow="block"/>
          </v:shape>
        </w:pict>
      </w:r>
      <w:r w:rsidRPr="009A1E3C">
        <w:rPr>
          <w:noProof/>
          <w:lang w:val="en-US"/>
        </w:rPr>
        <w:pict>
          <v:shape id="_x0000_s1075" type="#_x0000_t32" style="position:absolute;left:0;text-align:left;margin-left:178.9pt;margin-top:22.2pt;width:17.4pt;height:14.4pt;z-index:251755520" o:connectortype="straight" strokeweight="2pt">
            <v:stroke endarrow="block"/>
          </v:shape>
        </w:pict>
      </w:r>
      <w:r w:rsidRPr="009A1E3C">
        <w:rPr>
          <w:noProof/>
          <w:lang w:val="en-US"/>
        </w:rPr>
        <w:pict>
          <v:shape id="_x0000_s1069" type="#_x0000_t32" style="position:absolute;left:0;text-align:left;margin-left:79.5pt;margin-top:16.65pt;width:9.65pt;height:28.3pt;flip:x;z-index:251750400" o:connectortype="straight"/>
        </w:pict>
      </w:r>
      <w:r w:rsidRPr="009A1E3C">
        <w:rPr>
          <w:noProof/>
          <w:lang w:val="en-US"/>
        </w:rPr>
        <w:pict>
          <v:shape id="_x0000_s1067" style="position:absolute;left:0;text-align:left;margin-left:42.8pt;margin-top:8.3pt;width:34pt;height:34.35pt;z-index:251749376" coordsize="680,687" path="m680,hdc677,23,669,44,667,67v-7,73,6,209,-67,260c583,383,575,414,540,460v-36,48,-8,34,-46,47c448,550,344,512,287,507v-38,2,-76,1,-113,6c160,515,134,527,134,527v-10,10,-25,15,-34,26c96,558,98,567,94,573,81,590,54,607,34,613,11,636,,655,,687e" filled="f" strokecolor="#7030a0" strokeweight="6pt">
            <v:path arrowok="t"/>
          </v:shape>
        </w:pict>
      </w:r>
    </w:p>
    <w:p w:rsidR="00907F82" w:rsidRDefault="009A1E3C" w:rsidP="00147CD2">
      <w:pPr>
        <w:keepNext/>
        <w:tabs>
          <w:tab w:val="left" w:pos="5245"/>
        </w:tabs>
        <w:spacing w:line="240" w:lineRule="auto"/>
        <w:jc w:val="both"/>
        <w:rPr>
          <w:lang w:val="en-US"/>
        </w:rPr>
      </w:pPr>
      <w:r w:rsidRPr="009A1E3C">
        <w:rPr>
          <w:noProof/>
          <w:lang w:val="en-US"/>
        </w:rPr>
        <w:pict>
          <v:shape id="_x0000_s1074" type="#_x0000_t32" style="position:absolute;left:0;text-align:left;margin-left:57.5pt;margin-top:.65pt;width:26.85pt;height:2.8pt;z-index:251754496" o:connectortype="straight" strokeweight="2pt">
            <v:stroke endarrow="block"/>
          </v:shape>
        </w:pict>
      </w:r>
      <w:r w:rsidRPr="009A1E3C">
        <w:rPr>
          <w:noProof/>
          <w:lang w:val="en-US"/>
        </w:rPr>
        <w:pict>
          <v:shape id="_x0000_s1073" type="#_x0000_t32" style="position:absolute;left:0;text-align:left;margin-left:151.5pt;margin-top:7.35pt;width:13.05pt;height:10.5pt;z-index:251753472" o:connectortype="straight" strokeweight="2pt">
            <v:stroke endarrow="block"/>
          </v:shape>
        </w:pict>
      </w:r>
      <w:r w:rsidRPr="009A1E3C">
        <w:rPr>
          <w:noProof/>
          <w:lang w:val="en-US"/>
        </w:rPr>
        <w:pict>
          <v:shape id="_x0000_s1064" style="position:absolute;left:0;text-align:left;margin-left:131.15pt;margin-top:17.6pt;width:82.35pt;height:35.05pt;z-index:251744256" coordsize="1647,701" path="m,555hdc35,609,108,605,167,615v7,-2,16,-1,20,-7c193,601,185,586,193,581v8,-5,18,5,27,7c238,591,255,593,273,595v90,35,43,24,140,33c424,639,431,658,447,661v65,11,128,28,193,40c652,668,649,688,633,641v-2,-7,-4,-13,-6,-20c625,614,613,602,620,601v14,-3,40,14,40,14c690,662,716,646,773,641v21,-20,21,-38,27,-66c785,518,750,534,700,521,680,501,675,484,660,461v7,-45,7,-105,40,-140c710,279,721,251,720,208,753,157,710,109,693,61,701,5,701,4,753,15,764,14,914,,953,15v67,27,4,36,60,40c1208,69,1404,65,1600,68v28,18,12,13,47,13e" filled="f" strokecolor="#0070c0" strokeweight="2.5pt">
            <v:path arrowok="t"/>
          </v:shape>
        </w:pict>
      </w:r>
      <w:r w:rsidRPr="009A1E3C">
        <w:rPr>
          <w:noProof/>
          <w:lang w:val="en-US"/>
        </w:rPr>
        <w:pict>
          <v:shape id="_x0000_s1068" style="position:absolute;left:0;text-align:left;margin-left:71.15pt;margin-top:3.45pt;width:60.2pt;height:42.35pt;z-index:251748352" coordsize="1204,847" path="m,55hdc19,85,39,103,73,115,110,105,143,86,180,75,246,4,372,24,460,15,502,,545,8,587,21v20,21,46,33,66,54c662,102,671,128,680,155v6,82,15,148,,233c667,438,612,433,600,455v,22,2,45,7,66c615,554,726,554,733,555v37,12,73,18,94,40c855,618,839,663,860,688v18,22,54,25,80,33c1006,743,1073,761,1140,781v45,18,52,58,64,66e" filled="f" strokecolor="#b2a1c7 [1943]" strokeweight="3pt">
            <v:path arrowok="t"/>
          </v:shape>
        </w:pict>
      </w:r>
      <w:r w:rsidRPr="009A1E3C">
        <w:rPr>
          <w:noProof/>
          <w:lang w:val="en-US"/>
        </w:rPr>
        <w:pict>
          <v:curve id="_x0000_s1070" style="position:absolute;left:0;text-align:left;z-index:251751424" from="203.8pt,3.15pt" control1="202.35pt,5.15pt" control2="194.25pt,15.85pt" to="192.8pt,17.85pt" coordsize="220,294" filled="f">
            <v:path arrowok="t"/>
          </v:curve>
        </w:pict>
      </w:r>
      <w:r w:rsidRPr="009A1E3C">
        <w:rPr>
          <w:noProof/>
          <w:lang w:val="en-US"/>
        </w:rPr>
        <w:pict>
          <v:shape id="_x0000_s1066" style="position:absolute;left:0;text-align:left;margin-left:196.15pt;margin-top:13.2pt;width:63.35pt;height:103.3pt;z-index:251746304" coordsize="1267,2066" path="m,hdc79,79,182,49,293,53v13,37,20,87,40,120c340,184,351,191,360,200v8,22,10,37,27,53c400,296,445,338,487,353v7,7,13,14,20,20c513,378,521,381,527,386v12,10,33,34,33,34c575,463,641,541,680,566v24,37,27,54,67,80c757,680,751,659,767,706v5,15,22,23,33,34c824,765,842,795,867,820v10,33,32,59,53,86c928,928,930,943,947,960v28,92,10,203,26,300c979,1296,1008,1314,1027,1340v10,14,10,33,20,46c1070,1417,1099,1440,1120,1473v8,30,12,64,33,87c1163,1597,1166,1623,1187,1653v1,20,-26,244,33,307c1230,1988,1246,2048,1267,2066e" filled="f" strokecolor="#00b050" strokeweight="4.5pt">
            <v:path arrowok="t"/>
          </v:shape>
        </w:pict>
      </w:r>
    </w:p>
    <w:p w:rsidR="00907F82" w:rsidRDefault="009A1E3C" w:rsidP="00147CD2">
      <w:pPr>
        <w:keepNext/>
        <w:tabs>
          <w:tab w:val="left" w:pos="5245"/>
        </w:tabs>
        <w:spacing w:line="240" w:lineRule="auto"/>
        <w:jc w:val="both"/>
        <w:rPr>
          <w:lang w:val="en-US"/>
        </w:rPr>
      </w:pPr>
      <w:r w:rsidRPr="009A1E3C">
        <w:rPr>
          <w:noProof/>
          <w:lang w:val="en-US"/>
        </w:rPr>
        <w:pict>
          <v:shape id="_x0000_s1083" type="#_x0000_t202" style="position:absolute;left:0;text-align:left;margin-left:242.35pt;margin-top:.05pt;width:74.8pt;height:22.75pt;z-index:251762688;mso-width-relative:margin;mso-height-relative:margin">
            <v:textbox>
              <w:txbxContent>
                <w:p w:rsidR="001E42F1" w:rsidRPr="00311D14" w:rsidRDefault="001E42F1" w:rsidP="00FB6CEB">
                  <w:pPr>
                    <w:rPr>
                      <w:lang w:val="en-US"/>
                    </w:rPr>
                  </w:pPr>
                  <w:proofErr w:type="spellStart"/>
                  <w:r>
                    <w:t>Hlaing</w:t>
                  </w:r>
                  <w:proofErr w:type="spellEnd"/>
                  <w:r>
                    <w:t xml:space="preserve"> River</w:t>
                  </w:r>
                </w:p>
                <w:p w:rsidR="001E42F1" w:rsidRPr="00FB6CEB" w:rsidRDefault="001E42F1" w:rsidP="00FB6CEB">
                  <w:pPr>
                    <w:rPr>
                      <w:lang w:val="en-US"/>
                    </w:rPr>
                  </w:pPr>
                </w:p>
              </w:txbxContent>
            </v:textbox>
          </v:shape>
        </w:pict>
      </w:r>
      <w:r w:rsidRPr="009A1E3C">
        <w:rPr>
          <w:noProof/>
          <w:lang w:val="en-US"/>
        </w:rPr>
        <w:pict>
          <v:shape id="_x0000_s1079" type="#_x0000_t32" style="position:absolute;left:0;text-align:left;margin-left:84.35pt;margin-top:9.3pt;width:20.15pt;height:15.65pt;flip:y;z-index:251758592" o:connectortype="straight">
            <v:stroke endarrow="block"/>
          </v:shape>
        </w:pict>
      </w:r>
      <w:r w:rsidRPr="009A1E3C">
        <w:rPr>
          <w:noProof/>
          <w:lang w:val="en-US"/>
        </w:rPr>
        <w:pict>
          <v:shape id="_x0000_s1065" style="position:absolute;left:0;text-align:left;margin-left:131pt;margin-top:22.8pt;width:124.55pt;height:52.6pt;z-index:251745280" coordsize="2491,1052" path="m3,hdc23,20,34,34,43,60v-2,71,-7,142,-7,213c36,404,,467,90,526v71,-16,79,-15,180,-20c297,500,310,491,336,500v39,38,19,28,54,40c472,538,554,531,636,533v19,,21,42,27,53c674,604,691,613,710,620v5,-5,25,-29,33,-27c766,598,783,620,803,633v7,4,20,13,20,13c836,684,840,703,870,733v19,40,37,65,80,80c1014,807,1090,814,1150,793v8,-12,12,-28,20,-40c1189,724,1240,715,1270,706v20,-6,60,-20,60,-20c1353,651,1357,641,1390,620v29,7,36,20,60,33c1491,675,1530,676,1576,680v35,34,35,36,80,46c1684,754,1666,769,1683,806v7,15,36,18,47,20c1751,859,1782,880,1810,906v17,-26,22,-55,40,-80c1868,766,1978,804,2016,806v33,33,-10,-5,40,20c2074,835,2068,847,2083,860v17,15,34,29,53,40c2146,906,2194,913,2196,913v26,6,55,18,80,27c2300,948,2325,948,2350,953v24,5,73,13,73,13c2451,986,2438,996,2470,1006v2,7,2,14,6,20c2491,1052,2490,1030,2490,1046e" filled="f" strokecolor="red" strokeweight="1.5pt">
            <v:path arrowok="t"/>
          </v:shape>
        </w:pict>
      </w:r>
    </w:p>
    <w:p w:rsidR="00907F82" w:rsidRDefault="009A1E3C" w:rsidP="00147CD2">
      <w:pPr>
        <w:keepNext/>
        <w:tabs>
          <w:tab w:val="left" w:pos="5245"/>
        </w:tabs>
        <w:spacing w:line="240" w:lineRule="auto"/>
        <w:jc w:val="both"/>
        <w:rPr>
          <w:lang w:val="en-US"/>
        </w:rPr>
      </w:pPr>
      <w:r w:rsidRPr="009A1E3C">
        <w:rPr>
          <w:noProof/>
          <w:lang w:val="en-US"/>
        </w:rPr>
        <w:pict>
          <v:shape id="_x0000_s1080" type="#_x0000_t32" style="position:absolute;left:0;text-align:left;margin-left:114.1pt;margin-top:18.7pt;width:17.25pt;height:.4pt;z-index:251759616" o:connectortype="straight">
            <v:stroke endarrow="block"/>
          </v:shape>
        </w:pict>
      </w:r>
      <w:r w:rsidRPr="009A1E3C">
        <w:rPr>
          <w:noProof/>
          <w:lang w:val="en-US" w:eastAsia="zh-TW"/>
        </w:rPr>
        <w:pict>
          <v:shape id="_x0000_s1078" type="#_x0000_t202" style="position:absolute;left:0;text-align:left;margin-left:25.55pt;margin-top:1.55pt;width:88.55pt;height:22.75pt;z-index:251757568;mso-width-relative:margin;mso-height-relative:margin">
            <v:textbox>
              <w:txbxContent>
                <w:p w:rsidR="001E42F1" w:rsidRPr="00311D14" w:rsidRDefault="001E42F1" w:rsidP="00FB6CEB">
                  <w:pPr>
                    <w:rPr>
                      <w:lang w:val="en-US"/>
                    </w:rPr>
                  </w:pPr>
                  <w:r>
                    <w:t xml:space="preserve">Pan </w:t>
                  </w:r>
                  <w:proofErr w:type="spellStart"/>
                  <w:r>
                    <w:t>Hlaing</w:t>
                  </w:r>
                  <w:proofErr w:type="spellEnd"/>
                  <w:r>
                    <w:t xml:space="preserve"> River</w:t>
                  </w:r>
                </w:p>
                <w:p w:rsidR="001E42F1" w:rsidRPr="00FB6CEB" w:rsidRDefault="001E42F1">
                  <w:pPr>
                    <w:rPr>
                      <w:lang w:val="en-US"/>
                    </w:rPr>
                  </w:pPr>
                </w:p>
              </w:txbxContent>
            </v:textbox>
          </v:shape>
        </w:pict>
      </w:r>
    </w:p>
    <w:p w:rsidR="00907F82" w:rsidRDefault="00907F82" w:rsidP="00147CD2">
      <w:pPr>
        <w:keepNext/>
        <w:tabs>
          <w:tab w:val="left" w:pos="5245"/>
        </w:tabs>
        <w:spacing w:line="240" w:lineRule="auto"/>
        <w:jc w:val="both"/>
        <w:rPr>
          <w:lang w:val="en-US"/>
        </w:rPr>
      </w:pPr>
    </w:p>
    <w:p w:rsidR="00907F82" w:rsidRDefault="009A1E3C" w:rsidP="00147CD2">
      <w:pPr>
        <w:keepNext/>
        <w:tabs>
          <w:tab w:val="left" w:pos="5245"/>
        </w:tabs>
        <w:spacing w:line="240" w:lineRule="auto"/>
        <w:jc w:val="both"/>
        <w:rPr>
          <w:lang w:val="en-US"/>
        </w:rPr>
      </w:pPr>
      <w:r w:rsidRPr="009A1E3C">
        <w:rPr>
          <w:noProof/>
          <w:lang w:val="en-US"/>
        </w:rPr>
        <w:pict>
          <v:curve id="_x0000_s1072" style="position:absolute;left:0;text-align:left;z-index:251752448" from="270.5pt,9.8pt" control1="271.7pt,11pt" control2="250.65pt,31.35pt" to="251.85pt,32.55pt" coordsize="421,455">
            <v:path arrowok="t"/>
          </v:curve>
        </w:pict>
      </w:r>
    </w:p>
    <w:p w:rsidR="00907F82" w:rsidRDefault="00907F82" w:rsidP="00147CD2">
      <w:pPr>
        <w:keepNext/>
        <w:tabs>
          <w:tab w:val="left" w:pos="5245"/>
        </w:tabs>
        <w:spacing w:line="240" w:lineRule="auto"/>
        <w:jc w:val="both"/>
        <w:rPr>
          <w:lang w:val="en-US"/>
        </w:rPr>
      </w:pPr>
    </w:p>
    <w:p w:rsidR="00176C01" w:rsidRPr="00147CD2" w:rsidRDefault="00907F82" w:rsidP="00147CD2">
      <w:pPr>
        <w:keepNext/>
        <w:tabs>
          <w:tab w:val="left" w:pos="5245"/>
        </w:tabs>
        <w:spacing w:line="240" w:lineRule="auto"/>
        <w:jc w:val="both"/>
        <w:rPr>
          <w:lang w:val="en-US"/>
        </w:rPr>
      </w:pPr>
      <w:proofErr w:type="gramStart"/>
      <w:r>
        <w:rPr>
          <w:lang w:val="en-US"/>
        </w:rPr>
        <w:t>Figure 6.</w:t>
      </w:r>
      <w:proofErr w:type="gramEnd"/>
      <w:r>
        <w:rPr>
          <w:lang w:val="en-US"/>
        </w:rPr>
        <w:t xml:space="preserve"> Sketch of the model</w:t>
      </w:r>
      <w:r w:rsidR="00AF20DA">
        <w:rPr>
          <w:lang w:val="en-US"/>
        </w:rPr>
        <w:t xml:space="preserve"> domain</w:t>
      </w:r>
      <w:r w:rsidR="00382E59">
        <w:rPr>
          <w:lang w:val="en-US"/>
        </w:rPr>
        <w:t xml:space="preserve"> (the part in red is the Pan </w:t>
      </w:r>
      <w:proofErr w:type="spellStart"/>
      <w:r w:rsidR="00382E59">
        <w:rPr>
          <w:lang w:val="en-US"/>
        </w:rPr>
        <w:t>Hlaing</w:t>
      </w:r>
      <w:proofErr w:type="spellEnd"/>
      <w:r w:rsidR="00382E59">
        <w:rPr>
          <w:lang w:val="en-US"/>
        </w:rPr>
        <w:t xml:space="preserve"> river section considered in this study).</w:t>
      </w:r>
    </w:p>
    <w:p w:rsidR="00AF20DA" w:rsidRDefault="00AF20DA" w:rsidP="002662C7">
      <w:pPr>
        <w:keepNext/>
        <w:tabs>
          <w:tab w:val="left" w:pos="5245"/>
        </w:tabs>
        <w:spacing w:line="240" w:lineRule="auto"/>
        <w:jc w:val="both"/>
        <w:rPr>
          <w:i/>
          <w:lang w:val="en-US"/>
        </w:rPr>
      </w:pPr>
    </w:p>
    <w:p w:rsidR="00240733" w:rsidRDefault="00240733" w:rsidP="002662C7">
      <w:pPr>
        <w:keepNext/>
        <w:tabs>
          <w:tab w:val="left" w:pos="5245"/>
        </w:tabs>
        <w:spacing w:line="240" w:lineRule="auto"/>
        <w:jc w:val="both"/>
        <w:rPr>
          <w:i/>
          <w:lang w:val="en-US"/>
        </w:rPr>
      </w:pPr>
    </w:p>
    <w:p w:rsidR="00176C01" w:rsidRPr="00176C01" w:rsidRDefault="00176C01" w:rsidP="002662C7">
      <w:pPr>
        <w:keepNext/>
        <w:tabs>
          <w:tab w:val="left" w:pos="5245"/>
        </w:tabs>
        <w:spacing w:line="240" w:lineRule="auto"/>
        <w:jc w:val="both"/>
        <w:rPr>
          <w:i/>
          <w:lang w:val="en-US"/>
        </w:rPr>
      </w:pPr>
      <w:r w:rsidRPr="00176C01">
        <w:rPr>
          <w:i/>
          <w:lang w:val="en-US"/>
        </w:rPr>
        <w:t xml:space="preserve">On social aspects </w:t>
      </w:r>
    </w:p>
    <w:p w:rsidR="002662C7" w:rsidRDefault="002662C7" w:rsidP="002662C7">
      <w:pPr>
        <w:keepNext/>
        <w:tabs>
          <w:tab w:val="left" w:pos="5245"/>
        </w:tabs>
        <w:spacing w:line="240" w:lineRule="auto"/>
        <w:jc w:val="both"/>
        <w:rPr>
          <w:lang w:val="en-US"/>
        </w:rPr>
      </w:pPr>
      <w:r>
        <w:rPr>
          <w:lang w:val="en-US"/>
        </w:rPr>
        <w:t>W</w:t>
      </w:r>
      <w:r w:rsidRPr="00834B72">
        <w:rPr>
          <w:lang w:val="en-US"/>
        </w:rPr>
        <w:t>ith the siltation of the Pan</w:t>
      </w:r>
      <w:r>
        <w:rPr>
          <w:lang w:val="en-US"/>
        </w:rPr>
        <w:t xml:space="preserve"> </w:t>
      </w:r>
      <w:proofErr w:type="spellStart"/>
      <w:r>
        <w:rPr>
          <w:lang w:val="en-US"/>
        </w:rPr>
        <w:t>H</w:t>
      </w:r>
      <w:r w:rsidRPr="00834B72">
        <w:rPr>
          <w:lang w:val="en-US"/>
        </w:rPr>
        <w:t>laing</w:t>
      </w:r>
      <w:proofErr w:type="spellEnd"/>
      <w:r w:rsidRPr="00834B72">
        <w:rPr>
          <w:lang w:val="en-US"/>
        </w:rPr>
        <w:t xml:space="preserve"> </w:t>
      </w:r>
      <w:r>
        <w:rPr>
          <w:lang w:val="en-US"/>
        </w:rPr>
        <w:t>R</w:t>
      </w:r>
      <w:r w:rsidRPr="00834B72">
        <w:rPr>
          <w:lang w:val="en-US"/>
        </w:rPr>
        <w:t>iver, rural dwellings moved closer to river</w:t>
      </w:r>
      <w:r>
        <w:rPr>
          <w:lang w:val="en-US"/>
        </w:rPr>
        <w:t>. A</w:t>
      </w:r>
      <w:r w:rsidRPr="00354B4F">
        <w:rPr>
          <w:lang w:val="en-US"/>
        </w:rPr>
        <w:t>t the recent start of the rehabilitation project, several dwellers already had to move their (bamboo) huts in order to allow adequate space for the riverbed to be excavated</w:t>
      </w:r>
      <w:r>
        <w:rPr>
          <w:lang w:val="en-US"/>
        </w:rPr>
        <w:t>. H</w:t>
      </w:r>
      <w:r w:rsidRPr="00354B4F">
        <w:rPr>
          <w:lang w:val="en-US"/>
        </w:rPr>
        <w:t>owever in other parts, notably near the strongly meandering mid-section, the excavation proc</w:t>
      </w:r>
      <w:r>
        <w:rPr>
          <w:lang w:val="en-US"/>
        </w:rPr>
        <w:t>ess would clearly benefit from "taking a short-cut"</w:t>
      </w:r>
      <w:r w:rsidRPr="00354B4F">
        <w:rPr>
          <w:lang w:val="en-US"/>
        </w:rPr>
        <w:t xml:space="preserve"> – but here the rural dwellers </w:t>
      </w:r>
      <w:r>
        <w:rPr>
          <w:lang w:val="en-US"/>
        </w:rPr>
        <w:t>(land owners) object to making "space for the river". N</w:t>
      </w:r>
      <w:r w:rsidRPr="00354B4F">
        <w:rPr>
          <w:lang w:val="en-US"/>
        </w:rPr>
        <w:t xml:space="preserve">egotiations between </w:t>
      </w:r>
      <w:proofErr w:type="spellStart"/>
      <w:r w:rsidRPr="00354B4F">
        <w:rPr>
          <w:lang w:val="en-US"/>
        </w:rPr>
        <w:t>M</w:t>
      </w:r>
      <w:r w:rsidR="00FC5973">
        <w:rPr>
          <w:lang w:val="en-US"/>
        </w:rPr>
        <w:t>oAI</w:t>
      </w:r>
      <w:proofErr w:type="spellEnd"/>
      <w:r w:rsidRPr="00354B4F">
        <w:rPr>
          <w:lang w:val="en-US"/>
        </w:rPr>
        <w:t xml:space="preserve"> and the dwellers </w:t>
      </w:r>
      <w:r w:rsidR="001E42F1">
        <w:rPr>
          <w:lang w:val="en-US"/>
        </w:rPr>
        <w:t>were</w:t>
      </w:r>
      <w:r w:rsidRPr="00354B4F">
        <w:rPr>
          <w:lang w:val="en-US"/>
        </w:rPr>
        <w:t xml:space="preserve"> on-going</w:t>
      </w:r>
      <w:r w:rsidR="001E42F1">
        <w:rPr>
          <w:lang w:val="en-US"/>
        </w:rPr>
        <w:t xml:space="preserve"> at the time of the site visits</w:t>
      </w:r>
      <w:r>
        <w:rPr>
          <w:lang w:val="en-US"/>
        </w:rPr>
        <w:t>. R</w:t>
      </w:r>
      <w:r w:rsidRPr="00354B4F">
        <w:rPr>
          <w:lang w:val="en-US"/>
        </w:rPr>
        <w:t>egarding the downstream part of the Pan</w:t>
      </w:r>
      <w:r>
        <w:rPr>
          <w:lang w:val="en-US"/>
        </w:rPr>
        <w:t xml:space="preserve"> </w:t>
      </w:r>
      <w:proofErr w:type="spellStart"/>
      <w:r>
        <w:rPr>
          <w:lang w:val="en-US"/>
        </w:rPr>
        <w:t>H</w:t>
      </w:r>
      <w:r w:rsidRPr="00354B4F">
        <w:rPr>
          <w:lang w:val="en-US"/>
        </w:rPr>
        <w:t>laing</w:t>
      </w:r>
      <w:proofErr w:type="spellEnd"/>
      <w:r w:rsidRPr="00354B4F">
        <w:rPr>
          <w:lang w:val="en-US"/>
        </w:rPr>
        <w:t xml:space="preserve"> River (where entering the </w:t>
      </w:r>
      <w:proofErr w:type="spellStart"/>
      <w:r w:rsidRPr="00354B4F">
        <w:rPr>
          <w:lang w:val="en-US"/>
        </w:rPr>
        <w:t>Hlaing</w:t>
      </w:r>
      <w:proofErr w:type="spellEnd"/>
      <w:r w:rsidRPr="00354B4F">
        <w:rPr>
          <w:lang w:val="en-US"/>
        </w:rPr>
        <w:t xml:space="preserve"> River) the situation is </w:t>
      </w:r>
      <w:r w:rsidR="001E42F1">
        <w:rPr>
          <w:lang w:val="en-US"/>
        </w:rPr>
        <w:t xml:space="preserve">even </w:t>
      </w:r>
      <w:r w:rsidRPr="00354B4F">
        <w:rPr>
          <w:lang w:val="en-US"/>
        </w:rPr>
        <w:t>more complex.</w:t>
      </w:r>
    </w:p>
    <w:p w:rsidR="00176C01" w:rsidRDefault="00176C01" w:rsidP="002662C7">
      <w:pPr>
        <w:keepNext/>
        <w:tabs>
          <w:tab w:val="left" w:pos="5245"/>
        </w:tabs>
        <w:spacing w:line="240" w:lineRule="auto"/>
        <w:jc w:val="both"/>
        <w:rPr>
          <w:lang w:val="en-US"/>
        </w:rPr>
      </w:pPr>
    </w:p>
    <w:p w:rsidR="00176C01" w:rsidRPr="00176C01" w:rsidRDefault="00176C01" w:rsidP="002662C7">
      <w:pPr>
        <w:keepNext/>
        <w:tabs>
          <w:tab w:val="left" w:pos="5245"/>
        </w:tabs>
        <w:spacing w:line="240" w:lineRule="auto"/>
        <w:jc w:val="both"/>
        <w:rPr>
          <w:i/>
          <w:lang w:val="en-US"/>
        </w:rPr>
      </w:pPr>
      <w:r w:rsidRPr="00176C01">
        <w:rPr>
          <w:i/>
          <w:lang w:val="en-US"/>
        </w:rPr>
        <w:t>On the collaboration between institutions</w:t>
      </w:r>
    </w:p>
    <w:p w:rsidR="002662C7" w:rsidRDefault="001E42F1" w:rsidP="002662C7">
      <w:pPr>
        <w:keepNext/>
        <w:tabs>
          <w:tab w:val="left" w:pos="5245"/>
        </w:tabs>
        <w:spacing w:line="240" w:lineRule="auto"/>
        <w:jc w:val="both"/>
        <w:rPr>
          <w:lang w:val="en-US"/>
        </w:rPr>
      </w:pPr>
      <w:r>
        <w:rPr>
          <w:lang w:val="en-US"/>
        </w:rPr>
        <w:t>Apparently the</w:t>
      </w:r>
      <w:r w:rsidR="002662C7">
        <w:rPr>
          <w:lang w:val="en-US"/>
        </w:rPr>
        <w:t xml:space="preserve"> </w:t>
      </w:r>
      <w:r>
        <w:rPr>
          <w:lang w:val="en-US"/>
        </w:rPr>
        <w:t>various ministries and stakeholders (</w:t>
      </w:r>
      <w:proofErr w:type="spellStart"/>
      <w:r>
        <w:rPr>
          <w:lang w:val="en-US"/>
        </w:rPr>
        <w:t>MoAI</w:t>
      </w:r>
      <w:proofErr w:type="spellEnd"/>
      <w:r>
        <w:rPr>
          <w:lang w:val="en-US"/>
        </w:rPr>
        <w:t xml:space="preserve">, </w:t>
      </w:r>
      <w:proofErr w:type="spellStart"/>
      <w:r>
        <w:rPr>
          <w:lang w:val="en-US"/>
        </w:rPr>
        <w:t>MoI</w:t>
      </w:r>
      <w:proofErr w:type="spellEnd"/>
      <w:r>
        <w:rPr>
          <w:lang w:val="en-US"/>
        </w:rPr>
        <w:t xml:space="preserve">, </w:t>
      </w:r>
      <w:proofErr w:type="spellStart"/>
      <w:r>
        <w:rPr>
          <w:lang w:val="en-US"/>
        </w:rPr>
        <w:t>MoT</w:t>
      </w:r>
      <w:proofErr w:type="spellEnd"/>
      <w:r>
        <w:rPr>
          <w:lang w:val="en-US"/>
        </w:rPr>
        <w:t>,</w:t>
      </w:r>
      <w:r w:rsidRPr="00095F76">
        <w:rPr>
          <w:lang w:val="en-US"/>
        </w:rPr>
        <w:t xml:space="preserve"> </w:t>
      </w:r>
      <w:proofErr w:type="gramStart"/>
      <w:r w:rsidR="002662C7" w:rsidRPr="00095F76">
        <w:rPr>
          <w:lang w:val="en-US"/>
        </w:rPr>
        <w:t>YCDC</w:t>
      </w:r>
      <w:r>
        <w:rPr>
          <w:lang w:val="en-US"/>
        </w:rPr>
        <w:t>, ...)</w:t>
      </w:r>
      <w:proofErr w:type="gramEnd"/>
      <w:r w:rsidR="00FC5973">
        <w:rPr>
          <w:lang w:val="en-US"/>
        </w:rPr>
        <w:t xml:space="preserve"> </w:t>
      </w:r>
      <w:r w:rsidR="002662C7">
        <w:rPr>
          <w:lang w:val="en-US"/>
        </w:rPr>
        <w:t xml:space="preserve">are </w:t>
      </w:r>
      <w:r>
        <w:rPr>
          <w:lang w:val="en-US"/>
        </w:rPr>
        <w:t xml:space="preserve">all involved to some extent in developing the area along the Pan </w:t>
      </w:r>
      <w:proofErr w:type="spellStart"/>
      <w:r>
        <w:rPr>
          <w:lang w:val="en-US"/>
        </w:rPr>
        <w:t>Hlaing</w:t>
      </w:r>
      <w:proofErr w:type="spellEnd"/>
      <w:r>
        <w:rPr>
          <w:lang w:val="en-US"/>
        </w:rPr>
        <w:t xml:space="preserve"> river, but </w:t>
      </w:r>
      <w:r w:rsidR="002662C7">
        <w:rPr>
          <w:lang w:val="en-US"/>
        </w:rPr>
        <w:t xml:space="preserve">not </w:t>
      </w:r>
      <w:r>
        <w:rPr>
          <w:lang w:val="en-US"/>
        </w:rPr>
        <w:t>yet collaborating in a coherent way towards a joint development (Master Plan) for</w:t>
      </w:r>
      <w:r w:rsidR="002662C7">
        <w:rPr>
          <w:lang w:val="en-US"/>
        </w:rPr>
        <w:t xml:space="preserve"> </w:t>
      </w:r>
      <w:r w:rsidR="00743C7B">
        <w:rPr>
          <w:lang w:val="en-US"/>
        </w:rPr>
        <w:t xml:space="preserve">the Pan </w:t>
      </w:r>
      <w:proofErr w:type="spellStart"/>
      <w:r w:rsidR="00743C7B">
        <w:rPr>
          <w:lang w:val="en-US"/>
        </w:rPr>
        <w:t>Hlaing</w:t>
      </w:r>
      <w:proofErr w:type="spellEnd"/>
      <w:r w:rsidR="00743C7B">
        <w:rPr>
          <w:lang w:val="en-US"/>
        </w:rPr>
        <w:t xml:space="preserve"> River </w:t>
      </w:r>
      <w:r>
        <w:rPr>
          <w:lang w:val="en-US"/>
        </w:rPr>
        <w:t>area</w:t>
      </w:r>
      <w:r w:rsidR="00743C7B">
        <w:rPr>
          <w:lang w:val="en-US"/>
        </w:rPr>
        <w:t xml:space="preserve">. </w:t>
      </w:r>
      <w:r w:rsidR="00BF2A02">
        <w:rPr>
          <w:lang w:val="en-US"/>
        </w:rPr>
        <w:t>Strengthening c</w:t>
      </w:r>
      <w:r w:rsidR="00743C7B">
        <w:rPr>
          <w:lang w:val="en-US"/>
        </w:rPr>
        <w:t xml:space="preserve">ollaboration between </w:t>
      </w:r>
      <w:r w:rsidR="00BF2A02">
        <w:rPr>
          <w:lang w:val="en-US"/>
        </w:rPr>
        <w:t xml:space="preserve">ministries, agencies, </w:t>
      </w:r>
      <w:r w:rsidR="00743C7B">
        <w:rPr>
          <w:lang w:val="en-US"/>
        </w:rPr>
        <w:t xml:space="preserve">and </w:t>
      </w:r>
      <w:r w:rsidR="00BF2A02">
        <w:rPr>
          <w:lang w:val="en-US"/>
        </w:rPr>
        <w:t xml:space="preserve">other </w:t>
      </w:r>
      <w:r w:rsidR="00743C7B">
        <w:rPr>
          <w:lang w:val="en-US"/>
        </w:rPr>
        <w:t xml:space="preserve">stakeholders </w:t>
      </w:r>
      <w:r w:rsidR="00BF2A02">
        <w:rPr>
          <w:lang w:val="en-US"/>
        </w:rPr>
        <w:t xml:space="preserve">involved in the area, </w:t>
      </w:r>
      <w:r w:rsidR="00743C7B">
        <w:rPr>
          <w:lang w:val="en-US"/>
        </w:rPr>
        <w:t xml:space="preserve">appears </w:t>
      </w:r>
      <w:r w:rsidR="00BF2A02">
        <w:rPr>
          <w:lang w:val="en-US"/>
        </w:rPr>
        <w:t xml:space="preserve">to be </w:t>
      </w:r>
      <w:r w:rsidR="00743C7B">
        <w:rPr>
          <w:lang w:val="en-US"/>
        </w:rPr>
        <w:t>the only way to achieve a sustainable integrated solution</w:t>
      </w:r>
      <w:r w:rsidR="00BF2A02">
        <w:rPr>
          <w:lang w:val="en-US"/>
        </w:rPr>
        <w:t xml:space="preserve"> including an and to define the requirements to be imposed on </w:t>
      </w:r>
      <w:proofErr w:type="spellStart"/>
      <w:proofErr w:type="gramStart"/>
      <w:r w:rsidR="00BF2A02">
        <w:rPr>
          <w:lang w:val="en-US"/>
        </w:rPr>
        <w:t>the</w:t>
      </w:r>
      <w:proofErr w:type="spellEnd"/>
      <w:r w:rsidR="00BF2A02">
        <w:rPr>
          <w:lang w:val="en-US"/>
        </w:rPr>
        <w:t xml:space="preserve">  </w:t>
      </w:r>
      <w:r w:rsidR="00743C7B">
        <w:rPr>
          <w:lang w:val="en-US"/>
        </w:rPr>
        <w:t>.</w:t>
      </w:r>
      <w:proofErr w:type="gramEnd"/>
    </w:p>
    <w:p w:rsidR="00176C01" w:rsidRPr="00095F76" w:rsidRDefault="00176C01" w:rsidP="002662C7">
      <w:pPr>
        <w:keepNext/>
        <w:tabs>
          <w:tab w:val="left" w:pos="5245"/>
        </w:tabs>
        <w:spacing w:line="240" w:lineRule="auto"/>
        <w:jc w:val="both"/>
        <w:rPr>
          <w:lang w:val="en-US"/>
        </w:rPr>
      </w:pPr>
    </w:p>
    <w:p w:rsidR="00354B4F" w:rsidRPr="00CA6B5A" w:rsidRDefault="003D60A5" w:rsidP="00354B4F">
      <w:pPr>
        <w:pStyle w:val="Heading1"/>
        <w:rPr>
          <w:lang w:val="en-US"/>
        </w:rPr>
      </w:pPr>
      <w:bookmarkStart w:id="5" w:name="_Toc412814972"/>
      <w:r>
        <w:rPr>
          <w:lang w:val="en-US"/>
        </w:rPr>
        <w:t>6</w:t>
      </w:r>
      <w:r>
        <w:rPr>
          <w:lang w:val="en-US"/>
        </w:rPr>
        <w:tab/>
      </w:r>
      <w:r w:rsidR="00354B4F" w:rsidRPr="00CA6B5A">
        <w:rPr>
          <w:lang w:val="en-US"/>
        </w:rPr>
        <w:t xml:space="preserve">POSSIBLE SOLUTION STRATEGY: A PHASED APPROACH </w:t>
      </w:r>
      <w:r w:rsidR="00BF2A02">
        <w:rPr>
          <w:lang w:val="en-US"/>
        </w:rPr>
        <w:t xml:space="preserve">TOWARDS A </w:t>
      </w:r>
      <w:r w:rsidR="00FC5973">
        <w:rPr>
          <w:lang w:val="en-US"/>
        </w:rPr>
        <w:t>MULTIFUNCIONAL STRUCTURE</w:t>
      </w:r>
      <w:bookmarkEnd w:id="5"/>
    </w:p>
    <w:p w:rsidR="003533A6" w:rsidRDefault="003533A6" w:rsidP="00354B4F">
      <w:pPr>
        <w:rPr>
          <w:lang w:val="en-US"/>
        </w:rPr>
      </w:pPr>
    </w:p>
    <w:p w:rsidR="00FC5973" w:rsidRPr="000E12AC" w:rsidRDefault="00FC5973" w:rsidP="00FC5973">
      <w:pPr>
        <w:keepNext/>
        <w:tabs>
          <w:tab w:val="left" w:pos="5245"/>
        </w:tabs>
        <w:spacing w:line="240" w:lineRule="auto"/>
        <w:jc w:val="both"/>
        <w:rPr>
          <w:lang w:val="en-US"/>
        </w:rPr>
      </w:pPr>
      <w:r w:rsidRPr="000E12AC">
        <w:rPr>
          <w:lang w:val="en-US"/>
        </w:rPr>
        <w:t xml:space="preserve">Based on the problems and conditions, the following strategy seems worthwhile to be considered: </w:t>
      </w:r>
    </w:p>
    <w:p w:rsidR="00FC5973" w:rsidRPr="000E12AC" w:rsidRDefault="00FC5973" w:rsidP="00FC5973">
      <w:pPr>
        <w:pStyle w:val="ListParagraph"/>
        <w:keepNext/>
        <w:numPr>
          <w:ilvl w:val="0"/>
          <w:numId w:val="44"/>
        </w:numPr>
        <w:tabs>
          <w:tab w:val="left" w:pos="5245"/>
        </w:tabs>
        <w:spacing w:line="240" w:lineRule="auto"/>
        <w:jc w:val="both"/>
        <w:rPr>
          <w:lang w:val="en-US"/>
        </w:rPr>
      </w:pPr>
      <w:r w:rsidRPr="000E12AC">
        <w:rPr>
          <w:lang w:val="en-US"/>
        </w:rPr>
        <w:t xml:space="preserve">The identification of an integrated water </w:t>
      </w:r>
      <w:r w:rsidR="004A54B3">
        <w:rPr>
          <w:lang w:val="en-US"/>
        </w:rPr>
        <w:t xml:space="preserve">resources </w:t>
      </w:r>
      <w:r w:rsidRPr="000E12AC">
        <w:rPr>
          <w:lang w:val="en-US"/>
        </w:rPr>
        <w:t xml:space="preserve">management </w:t>
      </w:r>
      <w:r w:rsidR="001F7BFC">
        <w:rPr>
          <w:lang w:val="en-US"/>
        </w:rPr>
        <w:t>(IW</w:t>
      </w:r>
      <w:r w:rsidR="004A54B3">
        <w:rPr>
          <w:lang w:val="en-US"/>
        </w:rPr>
        <w:t>R</w:t>
      </w:r>
      <w:r w:rsidR="001F7BFC">
        <w:rPr>
          <w:lang w:val="en-US"/>
        </w:rPr>
        <w:t xml:space="preserve">M) </w:t>
      </w:r>
      <w:r w:rsidRPr="000E12AC">
        <w:rPr>
          <w:lang w:val="en-US"/>
        </w:rPr>
        <w:t xml:space="preserve">solution for the Pan </w:t>
      </w:r>
      <w:proofErr w:type="spellStart"/>
      <w:r w:rsidRPr="000E12AC">
        <w:rPr>
          <w:lang w:val="en-US"/>
        </w:rPr>
        <w:t>Hlaing</w:t>
      </w:r>
      <w:proofErr w:type="spellEnd"/>
      <w:r w:rsidRPr="000E12AC">
        <w:rPr>
          <w:lang w:val="en-US"/>
        </w:rPr>
        <w:t xml:space="preserve"> River </w:t>
      </w:r>
      <w:r>
        <w:rPr>
          <w:lang w:val="en-US"/>
        </w:rPr>
        <w:t xml:space="preserve">system (including the </w:t>
      </w:r>
      <w:proofErr w:type="spellStart"/>
      <w:r>
        <w:rPr>
          <w:lang w:val="en-US"/>
        </w:rPr>
        <w:t>Kokowa</w:t>
      </w:r>
      <w:proofErr w:type="spellEnd"/>
      <w:r>
        <w:rPr>
          <w:lang w:val="en-US"/>
        </w:rPr>
        <w:t xml:space="preserve"> and a part of the </w:t>
      </w:r>
      <w:proofErr w:type="spellStart"/>
      <w:r>
        <w:rPr>
          <w:lang w:val="en-US"/>
        </w:rPr>
        <w:t>Hlaing</w:t>
      </w:r>
      <w:proofErr w:type="spellEnd"/>
      <w:r>
        <w:rPr>
          <w:lang w:val="en-US"/>
        </w:rPr>
        <w:t xml:space="preserve"> rivers) </w:t>
      </w:r>
      <w:r w:rsidRPr="000E12AC">
        <w:rPr>
          <w:lang w:val="en-US"/>
        </w:rPr>
        <w:t xml:space="preserve">together with all involved local parties, including institutions and stakeholders. The </w:t>
      </w:r>
      <w:r>
        <w:rPr>
          <w:lang w:val="en-US"/>
        </w:rPr>
        <w:t xml:space="preserve">chosen </w:t>
      </w:r>
      <w:r w:rsidRPr="000E12AC">
        <w:rPr>
          <w:lang w:val="en-US"/>
        </w:rPr>
        <w:t xml:space="preserve">solution </w:t>
      </w:r>
      <w:r>
        <w:rPr>
          <w:lang w:val="en-US"/>
        </w:rPr>
        <w:t>might</w:t>
      </w:r>
      <w:r w:rsidRPr="000E12AC">
        <w:rPr>
          <w:lang w:val="en-US"/>
        </w:rPr>
        <w:t xml:space="preserve"> i</w:t>
      </w:r>
      <w:r>
        <w:rPr>
          <w:lang w:val="en-US"/>
        </w:rPr>
        <w:t>nclude the construction of one (</w:t>
      </w:r>
      <w:r w:rsidRPr="000E12AC">
        <w:rPr>
          <w:lang w:val="en-US"/>
        </w:rPr>
        <w:t>or more</w:t>
      </w:r>
      <w:r>
        <w:rPr>
          <w:lang w:val="en-US"/>
        </w:rPr>
        <w:t>)</w:t>
      </w:r>
      <w:r w:rsidRPr="000E12AC">
        <w:rPr>
          <w:lang w:val="en-US"/>
        </w:rPr>
        <w:t xml:space="preserve"> multifunctional structure on the Pan </w:t>
      </w:r>
      <w:proofErr w:type="spellStart"/>
      <w:r w:rsidRPr="000E12AC">
        <w:rPr>
          <w:lang w:val="en-US"/>
        </w:rPr>
        <w:t>Hlaing</w:t>
      </w:r>
      <w:proofErr w:type="spellEnd"/>
      <w:r w:rsidRPr="000E12AC">
        <w:rPr>
          <w:lang w:val="en-US"/>
        </w:rPr>
        <w:t xml:space="preserve"> River</w:t>
      </w:r>
      <w:r>
        <w:rPr>
          <w:lang w:val="en-US"/>
        </w:rPr>
        <w:t>.</w:t>
      </w:r>
    </w:p>
    <w:p w:rsidR="00FC5973" w:rsidRPr="00FC5973" w:rsidRDefault="00FC5973" w:rsidP="00FC5973">
      <w:pPr>
        <w:pStyle w:val="ListParagraph"/>
        <w:keepNext/>
        <w:numPr>
          <w:ilvl w:val="0"/>
          <w:numId w:val="44"/>
        </w:numPr>
        <w:tabs>
          <w:tab w:val="left" w:pos="5245"/>
        </w:tabs>
        <w:spacing w:line="240" w:lineRule="auto"/>
        <w:jc w:val="both"/>
        <w:rPr>
          <w:lang w:val="en-US"/>
        </w:rPr>
      </w:pPr>
      <w:r w:rsidRPr="00FC5973">
        <w:rPr>
          <w:lang w:val="en-US"/>
        </w:rPr>
        <w:t xml:space="preserve">It seems that a "phased approach" could be considered. </w:t>
      </w:r>
      <w:r w:rsidR="001F7BFC">
        <w:rPr>
          <w:lang w:val="en-US"/>
        </w:rPr>
        <w:t>This could start with the construction of</w:t>
      </w:r>
      <w:r w:rsidRPr="00FC5973">
        <w:rPr>
          <w:lang w:val="en-US"/>
        </w:rPr>
        <w:t xml:space="preserve"> a drainage (only) sluice gate in the Pan </w:t>
      </w:r>
      <w:proofErr w:type="spellStart"/>
      <w:r w:rsidRPr="00FC5973">
        <w:rPr>
          <w:lang w:val="en-US"/>
        </w:rPr>
        <w:t>Hlaing</w:t>
      </w:r>
      <w:proofErr w:type="spellEnd"/>
      <w:r w:rsidRPr="00FC5973">
        <w:rPr>
          <w:lang w:val="en-US"/>
        </w:rPr>
        <w:t xml:space="preserve"> River at a location near the Pan </w:t>
      </w:r>
      <w:proofErr w:type="spellStart"/>
      <w:r w:rsidRPr="00FC5973">
        <w:rPr>
          <w:lang w:val="en-US"/>
        </w:rPr>
        <w:t>Hlaing</w:t>
      </w:r>
      <w:proofErr w:type="spellEnd"/>
      <w:r w:rsidRPr="00FC5973">
        <w:rPr>
          <w:lang w:val="en-US"/>
        </w:rPr>
        <w:t xml:space="preserve"> Bridge within the shortest period feasible. This would solve the immediate need of the entire agricultural area. Meanwhile,</w:t>
      </w:r>
      <w:r w:rsidR="001F7BFC" w:rsidRPr="00FC5973">
        <w:rPr>
          <w:lang w:val="en-US"/>
        </w:rPr>
        <w:t xml:space="preserve"> </w:t>
      </w:r>
      <w:r w:rsidRPr="00FC5973">
        <w:rPr>
          <w:lang w:val="en-US"/>
        </w:rPr>
        <w:t xml:space="preserve">further explore </w:t>
      </w:r>
      <w:r w:rsidR="001F7BFC" w:rsidRPr="00FC5973">
        <w:rPr>
          <w:lang w:val="en-US"/>
        </w:rPr>
        <w:t>all IWM aspects</w:t>
      </w:r>
      <w:r w:rsidR="001F7BFC">
        <w:rPr>
          <w:lang w:val="en-US"/>
        </w:rPr>
        <w:t>, including</w:t>
      </w:r>
      <w:r w:rsidR="001F7BFC" w:rsidRPr="00FC5973">
        <w:rPr>
          <w:lang w:val="en-US"/>
        </w:rPr>
        <w:t xml:space="preserve"> </w:t>
      </w:r>
      <w:r w:rsidRPr="00FC5973">
        <w:rPr>
          <w:lang w:val="en-US"/>
        </w:rPr>
        <w:t xml:space="preserve">the development plans for the industrial area and the new urban extension area, in particular related to water quantity and quality needs. </w:t>
      </w:r>
    </w:p>
    <w:p w:rsidR="00354B4F" w:rsidRPr="001E581A" w:rsidRDefault="001F7BFC" w:rsidP="00354B4F">
      <w:pPr>
        <w:pStyle w:val="ListParagraph"/>
        <w:keepNext/>
        <w:numPr>
          <w:ilvl w:val="0"/>
          <w:numId w:val="44"/>
        </w:numPr>
        <w:tabs>
          <w:tab w:val="left" w:pos="5245"/>
        </w:tabs>
        <w:spacing w:line="240" w:lineRule="auto"/>
        <w:jc w:val="both"/>
        <w:rPr>
          <w:lang w:val="en-US"/>
        </w:rPr>
      </w:pPr>
      <w:r>
        <w:rPr>
          <w:lang w:val="en-US"/>
        </w:rPr>
        <w:t>The development of an integrated solution will require m</w:t>
      </w:r>
      <w:r w:rsidR="00FC5973" w:rsidRPr="00FC5973">
        <w:rPr>
          <w:lang w:val="en-US"/>
        </w:rPr>
        <w:t>onitoring and evaluation activities to be carried out as soon as the dredging works are ready. These activities should cover technical analyses (water levels, sediment concentrations, different water needs, cropping pattern and calendar, salinity), social, economical and environmental impacts.</w:t>
      </w:r>
      <w:r w:rsidR="00FC5973">
        <w:rPr>
          <w:lang w:val="en-US"/>
        </w:rPr>
        <w:t xml:space="preserve"> </w:t>
      </w:r>
      <w:r w:rsidR="00FC5973" w:rsidRPr="00FC5973">
        <w:rPr>
          <w:lang w:val="en-US"/>
        </w:rPr>
        <w:t xml:space="preserve">More detailed soil mechanics and geo-technical investigations </w:t>
      </w:r>
      <w:r w:rsidR="00FC5973">
        <w:rPr>
          <w:lang w:val="en-US"/>
        </w:rPr>
        <w:t>might be required</w:t>
      </w:r>
      <w:r w:rsidR="00FC5973" w:rsidRPr="00FC5973">
        <w:rPr>
          <w:lang w:val="en-US"/>
        </w:rPr>
        <w:t xml:space="preserve"> in relation to the bearing capacity </w:t>
      </w:r>
      <w:r>
        <w:rPr>
          <w:lang w:val="en-US"/>
        </w:rPr>
        <w:t xml:space="preserve">of the soil </w:t>
      </w:r>
      <w:r w:rsidR="00FC5973" w:rsidRPr="00FC5973">
        <w:rPr>
          <w:lang w:val="en-US"/>
        </w:rPr>
        <w:t xml:space="preserve">and </w:t>
      </w:r>
      <w:r>
        <w:rPr>
          <w:lang w:val="en-US"/>
        </w:rPr>
        <w:t xml:space="preserve">the </w:t>
      </w:r>
      <w:r w:rsidR="00FC5973" w:rsidRPr="00FC5973">
        <w:rPr>
          <w:lang w:val="en-US"/>
        </w:rPr>
        <w:t>stabi</w:t>
      </w:r>
      <w:r w:rsidR="00FC5973">
        <w:rPr>
          <w:lang w:val="en-US"/>
        </w:rPr>
        <w:t>lity of the hydraulic multifunctional structure</w:t>
      </w:r>
      <w:r w:rsidR="00FC5973" w:rsidRPr="00FC5973">
        <w:rPr>
          <w:lang w:val="en-US"/>
        </w:rPr>
        <w:t>.</w:t>
      </w:r>
    </w:p>
    <w:p w:rsidR="003533A6" w:rsidRDefault="003533A6" w:rsidP="000E12AC">
      <w:pPr>
        <w:keepNext/>
        <w:tabs>
          <w:tab w:val="left" w:pos="5245"/>
        </w:tabs>
        <w:spacing w:line="240" w:lineRule="auto"/>
        <w:jc w:val="both"/>
        <w:rPr>
          <w:lang w:val="en-US"/>
        </w:rPr>
      </w:pPr>
    </w:p>
    <w:p w:rsidR="000E12AC" w:rsidRPr="00147CD2" w:rsidRDefault="000E12AC" w:rsidP="000E12AC">
      <w:pPr>
        <w:pStyle w:val="Heading1"/>
        <w:rPr>
          <w:rFonts w:asciiTheme="minorHAnsi" w:hAnsiTheme="minorHAnsi"/>
          <w:lang w:val="en-US"/>
        </w:rPr>
      </w:pPr>
      <w:bookmarkStart w:id="6" w:name="_Toc412814973"/>
      <w:r>
        <w:rPr>
          <w:lang w:val="en-US"/>
        </w:rPr>
        <w:t>7</w:t>
      </w:r>
      <w:r>
        <w:rPr>
          <w:lang w:val="en-US"/>
        </w:rPr>
        <w:tab/>
        <w:t>PRELIMINARY STAKEHOLDER LIST</w:t>
      </w:r>
      <w:bookmarkEnd w:id="6"/>
    </w:p>
    <w:p w:rsidR="003533A6" w:rsidRDefault="003533A6" w:rsidP="000E12AC">
      <w:pPr>
        <w:keepNext/>
        <w:tabs>
          <w:tab w:val="left" w:pos="5245"/>
        </w:tabs>
        <w:spacing w:line="240" w:lineRule="auto"/>
        <w:jc w:val="both"/>
        <w:rPr>
          <w:lang w:val="en-US"/>
        </w:rPr>
      </w:pPr>
    </w:p>
    <w:p w:rsidR="000E12AC" w:rsidRPr="00DF72E2" w:rsidRDefault="000E12AC" w:rsidP="000E12AC">
      <w:pPr>
        <w:keepNext/>
        <w:tabs>
          <w:tab w:val="left" w:pos="5245"/>
        </w:tabs>
        <w:spacing w:line="240" w:lineRule="auto"/>
        <w:jc w:val="both"/>
        <w:rPr>
          <w:lang w:val="en-US"/>
        </w:rPr>
      </w:pPr>
      <w:r w:rsidRPr="00DF72E2">
        <w:rPr>
          <w:lang w:val="en-US"/>
        </w:rPr>
        <w:t xml:space="preserve">The most important </w:t>
      </w:r>
      <w:r w:rsidR="00BE21DA">
        <w:rPr>
          <w:lang w:val="en-US"/>
        </w:rPr>
        <w:t xml:space="preserve">institutions and </w:t>
      </w:r>
      <w:r w:rsidRPr="00DF72E2">
        <w:rPr>
          <w:lang w:val="en-US"/>
        </w:rPr>
        <w:t xml:space="preserve">stakeholders in the Pan </w:t>
      </w:r>
      <w:proofErr w:type="spellStart"/>
      <w:r w:rsidRPr="00DF72E2">
        <w:rPr>
          <w:lang w:val="en-US"/>
        </w:rPr>
        <w:t>Hlaing</w:t>
      </w:r>
      <w:proofErr w:type="spellEnd"/>
      <w:r w:rsidRPr="00DF72E2">
        <w:rPr>
          <w:lang w:val="en-US"/>
        </w:rPr>
        <w:t xml:space="preserve"> River area are:</w:t>
      </w:r>
    </w:p>
    <w:p w:rsidR="000E12AC" w:rsidRPr="00DF72E2" w:rsidRDefault="000E12AC" w:rsidP="000E12AC">
      <w:pPr>
        <w:pStyle w:val="ListParagraph"/>
        <w:keepNext/>
        <w:numPr>
          <w:ilvl w:val="0"/>
          <w:numId w:val="42"/>
        </w:numPr>
        <w:tabs>
          <w:tab w:val="left" w:pos="5245"/>
        </w:tabs>
        <w:spacing w:line="240" w:lineRule="auto"/>
        <w:jc w:val="both"/>
        <w:rPr>
          <w:lang w:val="en-US"/>
        </w:rPr>
      </w:pPr>
      <w:r w:rsidRPr="00DF72E2">
        <w:rPr>
          <w:lang w:val="en-US"/>
        </w:rPr>
        <w:t>The Ministry of Agriculture and Irrigation</w:t>
      </w:r>
      <w:r w:rsidR="001E42F1">
        <w:rPr>
          <w:lang w:val="en-US"/>
        </w:rPr>
        <w:t xml:space="preserve">, </w:t>
      </w:r>
      <w:r w:rsidRPr="00DF72E2">
        <w:rPr>
          <w:lang w:val="en-US"/>
        </w:rPr>
        <w:t>direct contact the Department of Irrigation (</w:t>
      </w:r>
      <w:proofErr w:type="spellStart"/>
      <w:r w:rsidRPr="00DF72E2">
        <w:rPr>
          <w:lang w:val="en-US"/>
        </w:rPr>
        <w:t>MoAI</w:t>
      </w:r>
      <w:proofErr w:type="spellEnd"/>
      <w:r w:rsidRPr="00DF72E2">
        <w:rPr>
          <w:lang w:val="en-US"/>
        </w:rPr>
        <w:t>);</w:t>
      </w:r>
    </w:p>
    <w:p w:rsidR="000E12AC" w:rsidRPr="00DF72E2" w:rsidRDefault="000E12AC" w:rsidP="000E12AC">
      <w:pPr>
        <w:pStyle w:val="ListParagraph"/>
        <w:keepNext/>
        <w:numPr>
          <w:ilvl w:val="0"/>
          <w:numId w:val="42"/>
        </w:numPr>
        <w:tabs>
          <w:tab w:val="left" w:pos="5245"/>
        </w:tabs>
        <w:spacing w:line="240" w:lineRule="auto"/>
        <w:jc w:val="both"/>
        <w:rPr>
          <w:lang w:val="en-US"/>
        </w:rPr>
      </w:pPr>
      <w:r w:rsidRPr="00DF72E2">
        <w:rPr>
          <w:lang w:val="en-US"/>
        </w:rPr>
        <w:t>The Ministry of Transport (</w:t>
      </w:r>
      <w:proofErr w:type="spellStart"/>
      <w:r w:rsidRPr="00DF72E2">
        <w:rPr>
          <w:lang w:val="en-US"/>
        </w:rPr>
        <w:t>MoT</w:t>
      </w:r>
      <w:proofErr w:type="spellEnd"/>
      <w:r w:rsidRPr="00DF72E2">
        <w:rPr>
          <w:lang w:val="en-US"/>
        </w:rPr>
        <w:t>);</w:t>
      </w:r>
    </w:p>
    <w:p w:rsidR="00BF2A02" w:rsidRDefault="00BF2A02" w:rsidP="00BF2A02">
      <w:pPr>
        <w:pStyle w:val="ListParagraph"/>
        <w:keepNext/>
        <w:numPr>
          <w:ilvl w:val="0"/>
          <w:numId w:val="42"/>
        </w:numPr>
        <w:tabs>
          <w:tab w:val="left" w:pos="5245"/>
        </w:tabs>
        <w:spacing w:line="240" w:lineRule="auto"/>
        <w:jc w:val="both"/>
        <w:rPr>
          <w:lang w:val="en-US"/>
        </w:rPr>
      </w:pPr>
      <w:r w:rsidRPr="000E12AC">
        <w:rPr>
          <w:lang w:val="en-US"/>
        </w:rPr>
        <w:t xml:space="preserve">The </w:t>
      </w:r>
      <w:r>
        <w:rPr>
          <w:lang w:val="en-US"/>
        </w:rPr>
        <w:t xml:space="preserve">Ministry of </w:t>
      </w:r>
      <w:r w:rsidRPr="000E12AC">
        <w:rPr>
          <w:lang w:val="en-US"/>
        </w:rPr>
        <w:t>Industry</w:t>
      </w:r>
      <w:r>
        <w:rPr>
          <w:lang w:val="en-US"/>
        </w:rPr>
        <w:t xml:space="preserve"> (</w:t>
      </w:r>
      <w:proofErr w:type="spellStart"/>
      <w:r>
        <w:rPr>
          <w:lang w:val="en-US"/>
        </w:rPr>
        <w:t>MoI</w:t>
      </w:r>
      <w:proofErr w:type="spellEnd"/>
      <w:r>
        <w:rPr>
          <w:lang w:val="en-US"/>
        </w:rPr>
        <w:t>).</w:t>
      </w:r>
    </w:p>
    <w:p w:rsidR="000E12AC" w:rsidRPr="00DF72E2" w:rsidRDefault="000E12AC" w:rsidP="000E12AC">
      <w:pPr>
        <w:pStyle w:val="ListParagraph"/>
        <w:keepNext/>
        <w:numPr>
          <w:ilvl w:val="0"/>
          <w:numId w:val="42"/>
        </w:numPr>
        <w:tabs>
          <w:tab w:val="left" w:pos="5245"/>
        </w:tabs>
        <w:spacing w:line="240" w:lineRule="auto"/>
        <w:jc w:val="both"/>
        <w:rPr>
          <w:lang w:val="en-US"/>
        </w:rPr>
      </w:pPr>
      <w:r>
        <w:rPr>
          <w:lang w:val="en-US"/>
        </w:rPr>
        <w:t xml:space="preserve">The </w:t>
      </w:r>
      <w:r w:rsidRPr="00DF72E2">
        <w:rPr>
          <w:lang w:val="en-US"/>
        </w:rPr>
        <w:t>Ministry of Environmental Conservation and Forestry (</w:t>
      </w:r>
      <w:proofErr w:type="spellStart"/>
      <w:r w:rsidRPr="00DF72E2">
        <w:rPr>
          <w:lang w:val="en-US"/>
        </w:rPr>
        <w:t>MoECF</w:t>
      </w:r>
      <w:proofErr w:type="spellEnd"/>
      <w:r w:rsidRPr="00DF72E2">
        <w:rPr>
          <w:lang w:val="en-US"/>
        </w:rPr>
        <w:t>);</w:t>
      </w:r>
    </w:p>
    <w:p w:rsidR="000E12AC" w:rsidRPr="00DF72E2" w:rsidRDefault="000E12AC" w:rsidP="000E12AC">
      <w:pPr>
        <w:pStyle w:val="ListParagraph"/>
        <w:keepNext/>
        <w:numPr>
          <w:ilvl w:val="0"/>
          <w:numId w:val="42"/>
        </w:numPr>
        <w:tabs>
          <w:tab w:val="left" w:pos="5245"/>
        </w:tabs>
        <w:spacing w:line="240" w:lineRule="auto"/>
        <w:jc w:val="both"/>
        <w:rPr>
          <w:lang w:val="en-US"/>
        </w:rPr>
      </w:pPr>
      <w:r>
        <w:rPr>
          <w:lang w:val="en-US"/>
        </w:rPr>
        <w:t xml:space="preserve">The </w:t>
      </w:r>
      <w:r w:rsidRPr="00DF72E2">
        <w:rPr>
          <w:lang w:val="en-US"/>
        </w:rPr>
        <w:t>Ministry of Livestock, Fisheries and Rural Development (</w:t>
      </w:r>
      <w:proofErr w:type="spellStart"/>
      <w:r w:rsidRPr="00DF72E2">
        <w:rPr>
          <w:lang w:val="en-US"/>
        </w:rPr>
        <w:t>MoLFRD</w:t>
      </w:r>
      <w:proofErr w:type="spellEnd"/>
      <w:r w:rsidRPr="00DF72E2">
        <w:rPr>
          <w:lang w:val="en-US"/>
        </w:rPr>
        <w:t>);</w:t>
      </w:r>
    </w:p>
    <w:p w:rsidR="000E12AC" w:rsidRPr="00DF72E2" w:rsidRDefault="000E12AC" w:rsidP="000E12AC">
      <w:pPr>
        <w:pStyle w:val="ListParagraph"/>
        <w:keepNext/>
        <w:numPr>
          <w:ilvl w:val="0"/>
          <w:numId w:val="42"/>
        </w:numPr>
        <w:tabs>
          <w:tab w:val="left" w:pos="5245"/>
        </w:tabs>
        <w:spacing w:line="240" w:lineRule="auto"/>
        <w:jc w:val="both"/>
        <w:rPr>
          <w:lang w:val="en-US"/>
        </w:rPr>
      </w:pPr>
      <w:r>
        <w:rPr>
          <w:lang w:val="en-US"/>
        </w:rPr>
        <w:t xml:space="preserve">The </w:t>
      </w:r>
      <w:r w:rsidRPr="00DF72E2">
        <w:rPr>
          <w:lang w:val="en-US"/>
        </w:rPr>
        <w:t>Yangon City Development Committee (YCDC).</w:t>
      </w:r>
    </w:p>
    <w:p w:rsidR="00176C01" w:rsidRPr="00176C01" w:rsidRDefault="00176C01" w:rsidP="00176C01">
      <w:pPr>
        <w:keepNext/>
        <w:tabs>
          <w:tab w:val="left" w:pos="5245"/>
        </w:tabs>
        <w:spacing w:line="240" w:lineRule="auto"/>
        <w:jc w:val="both"/>
        <w:rPr>
          <w:lang w:val="en-US"/>
        </w:rPr>
      </w:pPr>
    </w:p>
    <w:p w:rsidR="000E12AC" w:rsidRPr="00176C01" w:rsidRDefault="000E12AC" w:rsidP="000E12AC">
      <w:pPr>
        <w:pStyle w:val="Heading1"/>
        <w:rPr>
          <w:lang w:val="en-US"/>
        </w:rPr>
      </w:pPr>
      <w:bookmarkStart w:id="7" w:name="_Toc412814974"/>
      <w:r w:rsidRPr="00176C01">
        <w:rPr>
          <w:lang w:val="en-US"/>
        </w:rPr>
        <w:t>8</w:t>
      </w:r>
      <w:r w:rsidRPr="00176C01">
        <w:rPr>
          <w:lang w:val="en-US"/>
        </w:rPr>
        <w:tab/>
        <w:t xml:space="preserve">AVAILABLE AND MISSING </w:t>
      </w:r>
      <w:r w:rsidR="00B57D22" w:rsidRPr="00176C01">
        <w:rPr>
          <w:lang w:val="en-US"/>
        </w:rPr>
        <w:t>INFORMATION</w:t>
      </w:r>
      <w:bookmarkEnd w:id="7"/>
    </w:p>
    <w:p w:rsidR="00004762" w:rsidRPr="003533A6" w:rsidRDefault="00004762" w:rsidP="003533A6">
      <w:pPr>
        <w:autoSpaceDE w:val="0"/>
        <w:autoSpaceDN w:val="0"/>
        <w:adjustRightInd w:val="0"/>
        <w:spacing w:after="0" w:line="240" w:lineRule="auto"/>
        <w:jc w:val="both"/>
        <w:rPr>
          <w:rFonts w:ascii="Times New Roman" w:hAnsi="Times New Roman" w:cs="Times New Roman"/>
          <w:b/>
          <w:lang w:val="en-US"/>
        </w:rPr>
      </w:pPr>
    </w:p>
    <w:p w:rsidR="00924454" w:rsidRPr="003533A6" w:rsidRDefault="00924454" w:rsidP="00924454">
      <w:pPr>
        <w:jc w:val="both"/>
        <w:rPr>
          <w:rFonts w:cstheme="minorHAnsi"/>
          <w:i/>
          <w:lang w:val="en-US"/>
        </w:rPr>
      </w:pPr>
      <w:r w:rsidRPr="003533A6">
        <w:rPr>
          <w:rFonts w:cstheme="minorHAnsi"/>
          <w:i/>
          <w:lang w:val="en-US"/>
        </w:rPr>
        <w:t>Agriculture</w:t>
      </w:r>
    </w:p>
    <w:p w:rsidR="00B57D22" w:rsidRDefault="00BE21DA" w:rsidP="00B57D22">
      <w:pPr>
        <w:jc w:val="both"/>
        <w:rPr>
          <w:rFonts w:cstheme="minorHAnsi"/>
          <w:lang w:val="en-US"/>
        </w:rPr>
      </w:pPr>
      <w:r w:rsidRPr="003533A6">
        <w:rPr>
          <w:rFonts w:cstheme="minorHAnsi"/>
          <w:lang w:val="en-US"/>
        </w:rPr>
        <w:t xml:space="preserve">Agriculture is the most important </w:t>
      </w:r>
      <w:r>
        <w:rPr>
          <w:rFonts w:cstheme="minorHAnsi"/>
          <w:lang w:val="en-US"/>
        </w:rPr>
        <w:t xml:space="preserve">economical </w:t>
      </w:r>
      <w:r w:rsidRPr="003533A6">
        <w:rPr>
          <w:rFonts w:cstheme="minorHAnsi"/>
          <w:lang w:val="en-US"/>
        </w:rPr>
        <w:t xml:space="preserve">sector in the country's economy and different irrigation and drainage techniques are used depending on water availability, crops and drainage possibility. </w:t>
      </w:r>
      <w:r w:rsidR="00284FE9">
        <w:rPr>
          <w:rFonts w:cstheme="minorHAnsi"/>
          <w:lang w:val="en-US"/>
        </w:rPr>
        <w:t xml:space="preserve">The </w:t>
      </w:r>
      <w:r w:rsidR="00284FE9" w:rsidRPr="003533A6">
        <w:rPr>
          <w:rFonts w:cstheme="minorHAnsi"/>
          <w:lang w:val="en-US"/>
        </w:rPr>
        <w:t xml:space="preserve">Pan </w:t>
      </w:r>
      <w:proofErr w:type="spellStart"/>
      <w:r w:rsidR="00284FE9" w:rsidRPr="003533A6">
        <w:rPr>
          <w:rFonts w:cstheme="minorHAnsi"/>
          <w:lang w:val="en-US"/>
        </w:rPr>
        <w:t>Hlaing</w:t>
      </w:r>
      <w:proofErr w:type="spellEnd"/>
      <w:r w:rsidR="00284FE9" w:rsidRPr="003533A6">
        <w:rPr>
          <w:rFonts w:cstheme="minorHAnsi"/>
          <w:lang w:val="en-US"/>
        </w:rPr>
        <w:t xml:space="preserve"> area </w:t>
      </w:r>
      <w:r w:rsidR="00284FE9">
        <w:rPr>
          <w:rFonts w:cstheme="minorHAnsi"/>
          <w:lang w:val="en-US"/>
        </w:rPr>
        <w:t>covers</w:t>
      </w:r>
      <w:r w:rsidR="00284FE9" w:rsidRPr="003533A6">
        <w:rPr>
          <w:rFonts w:cstheme="minorHAnsi"/>
          <w:lang w:val="en-US"/>
        </w:rPr>
        <w:t xml:space="preserve"> </w:t>
      </w:r>
      <w:r w:rsidR="00E245C5">
        <w:rPr>
          <w:rFonts w:cstheme="minorHAnsi"/>
          <w:lang w:val="en-US"/>
        </w:rPr>
        <w:t xml:space="preserve">a total area of </w:t>
      </w:r>
      <w:r w:rsidR="00284FE9" w:rsidRPr="003533A6">
        <w:rPr>
          <w:rFonts w:cstheme="minorHAnsi"/>
          <w:lang w:val="en-US"/>
        </w:rPr>
        <w:t>132</w:t>
      </w:r>
      <w:r w:rsidR="00284FE9">
        <w:rPr>
          <w:rFonts w:cstheme="minorHAnsi"/>
          <w:lang w:val="en-US"/>
        </w:rPr>
        <w:t>,</w:t>
      </w:r>
      <w:r w:rsidR="00284FE9" w:rsidRPr="003533A6">
        <w:rPr>
          <w:rFonts w:cstheme="minorHAnsi"/>
          <w:lang w:val="en-US"/>
        </w:rPr>
        <w:t>669 acres</w:t>
      </w:r>
      <w:r w:rsidR="00284FE9">
        <w:rPr>
          <w:rFonts w:cstheme="minorHAnsi"/>
          <w:lang w:val="en-US"/>
        </w:rPr>
        <w:t xml:space="preserve"> </w:t>
      </w:r>
      <w:r w:rsidR="00E245C5">
        <w:rPr>
          <w:rFonts w:cstheme="minorHAnsi"/>
          <w:lang w:val="en-US"/>
        </w:rPr>
        <w:t xml:space="preserve">of which </w:t>
      </w:r>
      <w:r w:rsidR="00284FE9" w:rsidRPr="003533A6">
        <w:rPr>
          <w:rFonts w:cstheme="minorHAnsi"/>
          <w:lang w:val="en-US"/>
        </w:rPr>
        <w:t>100,083 acres</w:t>
      </w:r>
      <w:r w:rsidR="00284FE9">
        <w:rPr>
          <w:rFonts w:cstheme="minorHAnsi"/>
          <w:lang w:val="en-US"/>
        </w:rPr>
        <w:t xml:space="preserve"> </w:t>
      </w:r>
      <w:r w:rsidR="00E245C5">
        <w:rPr>
          <w:rFonts w:cstheme="minorHAnsi"/>
          <w:lang w:val="en-US"/>
        </w:rPr>
        <w:t xml:space="preserve">are sown </w:t>
      </w:r>
      <w:r w:rsidR="00284FE9">
        <w:rPr>
          <w:rFonts w:cstheme="minorHAnsi"/>
          <w:lang w:val="en-US"/>
        </w:rPr>
        <w:t xml:space="preserve">(data </w:t>
      </w:r>
      <w:r w:rsidR="00284FE9" w:rsidRPr="003533A6">
        <w:rPr>
          <w:rFonts w:cstheme="minorHAnsi"/>
          <w:lang w:val="en-US"/>
        </w:rPr>
        <w:t>2013-</w:t>
      </w:r>
      <w:r w:rsidR="00284FE9" w:rsidRPr="003533A6">
        <w:rPr>
          <w:rFonts w:cstheme="minorHAnsi"/>
          <w:lang w:val="en-US"/>
        </w:rPr>
        <w:lastRenderedPageBreak/>
        <w:t>2014</w:t>
      </w:r>
      <w:r w:rsidR="00284FE9">
        <w:rPr>
          <w:rFonts w:cstheme="minorHAnsi"/>
          <w:lang w:val="en-US"/>
        </w:rPr>
        <w:t>). T</w:t>
      </w:r>
      <w:r w:rsidR="00B57D22">
        <w:rPr>
          <w:rFonts w:cstheme="minorHAnsi"/>
          <w:lang w:val="en-US"/>
        </w:rPr>
        <w:t>he</w:t>
      </w:r>
      <w:r w:rsidR="00B57D22" w:rsidRPr="003533A6">
        <w:rPr>
          <w:rFonts w:cstheme="minorHAnsi"/>
          <w:lang w:val="en-US"/>
        </w:rPr>
        <w:t xml:space="preserve"> cultivated crops are </w:t>
      </w:r>
      <w:r w:rsidR="00B57D22">
        <w:rPr>
          <w:rFonts w:cstheme="minorHAnsi"/>
          <w:lang w:val="en-US"/>
        </w:rPr>
        <w:t xml:space="preserve">mainly </w:t>
      </w:r>
      <w:r w:rsidR="00B57D22" w:rsidRPr="003533A6">
        <w:rPr>
          <w:rFonts w:cstheme="minorHAnsi"/>
          <w:lang w:val="en-US"/>
        </w:rPr>
        <w:t>monsoon rice</w:t>
      </w:r>
      <w:r w:rsidR="00284FE9">
        <w:rPr>
          <w:rFonts w:cstheme="minorHAnsi"/>
          <w:lang w:val="en-US"/>
        </w:rPr>
        <w:t xml:space="preserve"> (</w:t>
      </w:r>
      <w:r w:rsidR="00284FE9" w:rsidRPr="003533A6">
        <w:rPr>
          <w:rFonts w:cstheme="minorHAnsi"/>
          <w:lang w:val="en-US"/>
        </w:rPr>
        <w:t>81</w:t>
      </w:r>
      <w:r w:rsidR="00284FE9">
        <w:rPr>
          <w:rFonts w:cstheme="minorHAnsi"/>
          <w:lang w:val="en-US"/>
        </w:rPr>
        <w:t>,</w:t>
      </w:r>
      <w:r w:rsidR="00284FE9" w:rsidRPr="003533A6">
        <w:rPr>
          <w:rFonts w:cstheme="minorHAnsi"/>
          <w:lang w:val="en-US"/>
        </w:rPr>
        <w:t>022 acres</w:t>
      </w:r>
      <w:r w:rsidR="00284FE9">
        <w:rPr>
          <w:rFonts w:cstheme="minorHAnsi"/>
          <w:lang w:val="en-US"/>
        </w:rPr>
        <w:t>)</w:t>
      </w:r>
      <w:r w:rsidR="00B57D22" w:rsidRPr="003533A6">
        <w:rPr>
          <w:rFonts w:cstheme="minorHAnsi"/>
          <w:lang w:val="en-US"/>
        </w:rPr>
        <w:t>, summer rice</w:t>
      </w:r>
      <w:r w:rsidR="00284FE9">
        <w:rPr>
          <w:rFonts w:cstheme="minorHAnsi"/>
          <w:lang w:val="en-US"/>
        </w:rPr>
        <w:t xml:space="preserve"> (</w:t>
      </w:r>
      <w:r w:rsidR="00284FE9" w:rsidRPr="003533A6">
        <w:rPr>
          <w:rFonts w:cstheme="minorHAnsi"/>
          <w:lang w:val="en-US"/>
        </w:rPr>
        <w:t>30</w:t>
      </w:r>
      <w:r w:rsidR="00284FE9">
        <w:rPr>
          <w:rFonts w:cstheme="minorHAnsi"/>
          <w:lang w:val="en-US"/>
        </w:rPr>
        <w:t>,311 acres)</w:t>
      </w:r>
      <w:r w:rsidR="00B57D22" w:rsidRPr="003533A6">
        <w:rPr>
          <w:rFonts w:cstheme="minorHAnsi"/>
          <w:lang w:val="en-US"/>
        </w:rPr>
        <w:t xml:space="preserve"> and pulses</w:t>
      </w:r>
      <w:r w:rsidR="00284FE9">
        <w:rPr>
          <w:rFonts w:cstheme="minorHAnsi"/>
          <w:lang w:val="en-US"/>
        </w:rPr>
        <w:t xml:space="preserve"> (</w:t>
      </w:r>
      <w:r w:rsidR="00284FE9" w:rsidRPr="003533A6">
        <w:rPr>
          <w:rFonts w:cstheme="minorHAnsi"/>
          <w:lang w:val="en-US"/>
        </w:rPr>
        <w:t>6</w:t>
      </w:r>
      <w:r w:rsidR="00284FE9">
        <w:rPr>
          <w:rFonts w:cstheme="minorHAnsi"/>
          <w:lang w:val="en-US"/>
        </w:rPr>
        <w:t>,</w:t>
      </w:r>
      <w:r w:rsidR="00284FE9" w:rsidRPr="003533A6">
        <w:rPr>
          <w:rFonts w:cstheme="minorHAnsi"/>
          <w:lang w:val="en-US"/>
        </w:rPr>
        <w:t>393 acres</w:t>
      </w:r>
      <w:r w:rsidR="00284FE9">
        <w:rPr>
          <w:rFonts w:cstheme="minorHAnsi"/>
          <w:lang w:val="en-US"/>
        </w:rPr>
        <w:t>)</w:t>
      </w:r>
      <w:r w:rsidR="00B57D22" w:rsidRPr="003533A6">
        <w:rPr>
          <w:rFonts w:cstheme="minorHAnsi"/>
          <w:lang w:val="en-US"/>
        </w:rPr>
        <w:t>.</w:t>
      </w:r>
      <w:r w:rsidR="00924454" w:rsidRPr="003533A6">
        <w:rPr>
          <w:rFonts w:cstheme="minorHAnsi"/>
          <w:lang w:val="en-US"/>
        </w:rPr>
        <w:t xml:space="preserve"> </w:t>
      </w:r>
      <w:r w:rsidR="00E245C5">
        <w:rPr>
          <w:rFonts w:cstheme="minorHAnsi"/>
          <w:lang w:val="en-US"/>
        </w:rPr>
        <w:t>The a</w:t>
      </w:r>
      <w:r w:rsidR="00A25C64" w:rsidRPr="003533A6">
        <w:rPr>
          <w:rFonts w:cstheme="minorHAnsi"/>
          <w:lang w:val="en-US"/>
        </w:rPr>
        <w:t>verage cropping yi</w:t>
      </w:r>
      <w:r w:rsidR="00354E86" w:rsidRPr="003533A6">
        <w:rPr>
          <w:rFonts w:cstheme="minorHAnsi"/>
          <w:lang w:val="en-US"/>
        </w:rPr>
        <w:t xml:space="preserve">eld of paddy is </w:t>
      </w:r>
      <w:r w:rsidR="00E245C5">
        <w:rPr>
          <w:rFonts w:cstheme="minorHAnsi"/>
          <w:lang w:val="en-US"/>
        </w:rPr>
        <w:t>l</w:t>
      </w:r>
      <w:r w:rsidR="00354E86" w:rsidRPr="003533A6">
        <w:rPr>
          <w:rFonts w:cstheme="minorHAnsi"/>
          <w:lang w:val="en-US"/>
        </w:rPr>
        <w:t>ow</w:t>
      </w:r>
      <w:r>
        <w:rPr>
          <w:rFonts w:cstheme="minorHAnsi"/>
          <w:lang w:val="en-US"/>
        </w:rPr>
        <w:t>,</w:t>
      </w:r>
      <w:r w:rsidR="00354E86" w:rsidRPr="003533A6">
        <w:rPr>
          <w:rFonts w:cstheme="minorHAnsi"/>
          <w:lang w:val="en-US"/>
        </w:rPr>
        <w:t xml:space="preserve"> about 3.2 ton/ha </w:t>
      </w:r>
      <w:r w:rsidR="00354E86" w:rsidRPr="00AE7B71">
        <w:rPr>
          <w:rFonts w:cstheme="minorHAnsi"/>
          <w:lang w:val="en-US"/>
        </w:rPr>
        <w:t>(IWRM, 2014).</w:t>
      </w:r>
      <w:r w:rsidR="00354E86" w:rsidRPr="003533A6">
        <w:rPr>
          <w:rFonts w:cstheme="minorHAnsi"/>
          <w:lang w:val="en-US"/>
        </w:rPr>
        <w:t xml:space="preserve"> </w:t>
      </w:r>
      <w:r w:rsidR="00E245C5">
        <w:rPr>
          <w:rFonts w:cstheme="minorHAnsi"/>
          <w:lang w:val="en-US"/>
        </w:rPr>
        <w:t>Summaries</w:t>
      </w:r>
      <w:r w:rsidR="00A25C64" w:rsidRPr="003533A6">
        <w:rPr>
          <w:rFonts w:cstheme="minorHAnsi"/>
          <w:lang w:val="en-US"/>
        </w:rPr>
        <w:t xml:space="preserve"> of a</w:t>
      </w:r>
      <w:r w:rsidR="00924454" w:rsidRPr="003533A6">
        <w:rPr>
          <w:rFonts w:cstheme="minorHAnsi"/>
          <w:lang w:val="en-US"/>
        </w:rPr>
        <w:t>gricultural development</w:t>
      </w:r>
      <w:r w:rsidR="00E245C5">
        <w:rPr>
          <w:rFonts w:cstheme="minorHAnsi"/>
          <w:lang w:val="en-US"/>
        </w:rPr>
        <w:t>s</w:t>
      </w:r>
      <w:r w:rsidR="00924454" w:rsidRPr="003533A6">
        <w:rPr>
          <w:rFonts w:cstheme="minorHAnsi"/>
          <w:lang w:val="en-US"/>
        </w:rPr>
        <w:t xml:space="preserve"> included cropping pattern</w:t>
      </w:r>
      <w:r w:rsidR="00E245C5">
        <w:rPr>
          <w:rFonts w:cstheme="minorHAnsi"/>
          <w:lang w:val="en-US"/>
        </w:rPr>
        <w:t>s</w:t>
      </w:r>
      <w:r w:rsidR="00924454" w:rsidRPr="003533A6">
        <w:rPr>
          <w:rFonts w:cstheme="minorHAnsi"/>
          <w:lang w:val="en-US"/>
        </w:rPr>
        <w:t xml:space="preserve"> and calendar</w:t>
      </w:r>
      <w:r w:rsidR="00E245C5">
        <w:rPr>
          <w:rFonts w:cstheme="minorHAnsi"/>
          <w:lang w:val="en-US"/>
        </w:rPr>
        <w:t>s</w:t>
      </w:r>
      <w:r w:rsidR="00924454" w:rsidRPr="003533A6">
        <w:rPr>
          <w:rFonts w:cstheme="minorHAnsi"/>
          <w:lang w:val="en-US"/>
        </w:rPr>
        <w:t>, inland water transportation and drinking water supply c</w:t>
      </w:r>
      <w:r>
        <w:rPr>
          <w:rFonts w:cstheme="minorHAnsi"/>
          <w:lang w:val="en-US"/>
        </w:rPr>
        <w:t>an be collected from the Socio Economic Survey R</w:t>
      </w:r>
      <w:r w:rsidR="00924454" w:rsidRPr="003533A6">
        <w:rPr>
          <w:rFonts w:cstheme="minorHAnsi"/>
          <w:lang w:val="en-US"/>
        </w:rPr>
        <w:t>eport</w:t>
      </w:r>
      <w:r w:rsidR="00A25C64" w:rsidRPr="003533A6">
        <w:rPr>
          <w:rFonts w:cstheme="minorHAnsi"/>
          <w:lang w:val="en-US"/>
        </w:rPr>
        <w:t xml:space="preserve"> </w:t>
      </w:r>
      <w:r w:rsidR="00A25C64" w:rsidRPr="00AE7B71">
        <w:rPr>
          <w:rFonts w:cstheme="minorHAnsi"/>
          <w:lang w:val="en-US"/>
        </w:rPr>
        <w:t>(</w:t>
      </w:r>
      <w:proofErr w:type="spellStart"/>
      <w:r w:rsidR="00AE7B71" w:rsidRPr="00AE7B71">
        <w:rPr>
          <w:rFonts w:cstheme="minorHAnsi"/>
          <w:lang w:val="en-US"/>
        </w:rPr>
        <w:t>MoAI</w:t>
      </w:r>
      <w:proofErr w:type="spellEnd"/>
      <w:r w:rsidR="00A25C64" w:rsidRPr="00AE7B71">
        <w:rPr>
          <w:rFonts w:cstheme="minorHAnsi"/>
          <w:lang w:val="en-US"/>
        </w:rPr>
        <w:t>, 2014)</w:t>
      </w:r>
      <w:r w:rsidR="00924454" w:rsidRPr="00AE7B71">
        <w:rPr>
          <w:rFonts w:cstheme="minorHAnsi"/>
          <w:lang w:val="en-US"/>
        </w:rPr>
        <w:t>.</w:t>
      </w:r>
      <w:r w:rsidR="00924454" w:rsidRPr="003533A6">
        <w:rPr>
          <w:rFonts w:cstheme="minorHAnsi"/>
          <w:lang w:val="en-US"/>
        </w:rPr>
        <w:t xml:space="preserve"> </w:t>
      </w:r>
      <w:r w:rsidR="00B57D22" w:rsidRPr="003533A6">
        <w:rPr>
          <w:rFonts w:cstheme="minorHAnsi"/>
          <w:lang w:val="en-US"/>
        </w:rPr>
        <w:t xml:space="preserve">The cropping pattern in </w:t>
      </w:r>
      <w:r w:rsidR="00284FE9">
        <w:rPr>
          <w:rFonts w:cstheme="minorHAnsi"/>
          <w:lang w:val="en-US"/>
        </w:rPr>
        <w:t xml:space="preserve">the </w:t>
      </w:r>
      <w:r w:rsidR="00B57D22" w:rsidRPr="003533A6">
        <w:rPr>
          <w:rFonts w:cstheme="minorHAnsi"/>
          <w:lang w:val="en-US"/>
        </w:rPr>
        <w:t xml:space="preserve">Pan </w:t>
      </w:r>
      <w:proofErr w:type="spellStart"/>
      <w:r w:rsidR="00B57D22" w:rsidRPr="003533A6">
        <w:rPr>
          <w:rFonts w:cstheme="minorHAnsi"/>
          <w:lang w:val="en-US"/>
        </w:rPr>
        <w:t>Hlaing</w:t>
      </w:r>
      <w:proofErr w:type="spellEnd"/>
      <w:r w:rsidR="00B57D22" w:rsidRPr="003533A6">
        <w:rPr>
          <w:rFonts w:cstheme="minorHAnsi"/>
          <w:lang w:val="en-US"/>
        </w:rPr>
        <w:t xml:space="preserve"> area is shown in Figure 5 (</w:t>
      </w:r>
      <w:proofErr w:type="spellStart"/>
      <w:r w:rsidR="00B57D22" w:rsidRPr="004E0C8B">
        <w:rPr>
          <w:rFonts w:cstheme="minorHAnsi"/>
          <w:lang w:val="en-US"/>
        </w:rPr>
        <w:t>MoAI</w:t>
      </w:r>
      <w:proofErr w:type="spellEnd"/>
      <w:r w:rsidR="00B57D22" w:rsidRPr="004E0C8B">
        <w:rPr>
          <w:rFonts w:cstheme="minorHAnsi"/>
          <w:lang w:val="en-US"/>
        </w:rPr>
        <w:t>, 2014).</w:t>
      </w:r>
      <w:r w:rsidR="00B57D22" w:rsidRPr="003533A6">
        <w:rPr>
          <w:rFonts w:cstheme="minorHAnsi"/>
          <w:lang w:val="en-US"/>
        </w:rPr>
        <w:t xml:space="preserve"> </w:t>
      </w:r>
      <w:r w:rsidR="00284FE9">
        <w:rPr>
          <w:rFonts w:cstheme="minorHAnsi"/>
          <w:lang w:val="en-US"/>
        </w:rPr>
        <w:t>It</w:t>
      </w:r>
      <w:r w:rsidR="00B57D22" w:rsidRPr="003533A6">
        <w:rPr>
          <w:rFonts w:cstheme="minorHAnsi"/>
          <w:lang w:val="en-US"/>
        </w:rPr>
        <w:t xml:space="preserve"> is planned based on the availability of the rainfall water and river runoff from upstream.</w:t>
      </w:r>
      <w:r w:rsidR="00284FE9">
        <w:rPr>
          <w:rFonts w:cstheme="minorHAnsi"/>
          <w:lang w:val="en-US"/>
        </w:rPr>
        <w:t xml:space="preserve"> I</w:t>
      </w:r>
      <w:r w:rsidR="00B57D22" w:rsidRPr="003533A6">
        <w:rPr>
          <w:rFonts w:cstheme="minorHAnsi"/>
          <w:lang w:val="en-US"/>
        </w:rPr>
        <w:t xml:space="preserve">n the future, small lift pumps </w:t>
      </w:r>
      <w:r w:rsidR="00284FE9">
        <w:rPr>
          <w:rFonts w:cstheme="minorHAnsi"/>
          <w:lang w:val="en-US"/>
        </w:rPr>
        <w:t>will</w:t>
      </w:r>
      <w:r w:rsidR="00B57D22" w:rsidRPr="003533A6">
        <w:rPr>
          <w:rFonts w:cstheme="minorHAnsi"/>
          <w:lang w:val="en-US"/>
        </w:rPr>
        <w:t xml:space="preserve"> be used for agriculture water supply. </w:t>
      </w:r>
    </w:p>
    <w:p w:rsidR="00E245C5" w:rsidRPr="003533A6" w:rsidRDefault="00E245C5" w:rsidP="00B57D22">
      <w:pPr>
        <w:jc w:val="both"/>
        <w:rPr>
          <w:rFonts w:cstheme="minorHAnsi"/>
          <w:lang w:val="en-US"/>
        </w:rPr>
      </w:pPr>
    </w:p>
    <w:p w:rsidR="00B57D22" w:rsidRPr="003533A6" w:rsidRDefault="00B57D22" w:rsidP="00B57D22">
      <w:pPr>
        <w:jc w:val="center"/>
        <w:rPr>
          <w:rFonts w:cstheme="minorHAnsi"/>
          <w:lang w:val="en-US"/>
        </w:rPr>
      </w:pPr>
      <w:r w:rsidRPr="003533A6">
        <w:rPr>
          <w:rFonts w:cstheme="minorHAnsi"/>
          <w:noProof/>
          <w:lang w:eastAsia="nl-NL"/>
        </w:rPr>
        <w:drawing>
          <wp:inline distT="0" distB="0" distL="0" distR="0">
            <wp:extent cx="5286375" cy="2980314"/>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93563" cy="2984366"/>
                    </a:xfrm>
                    <a:prstGeom prst="rect">
                      <a:avLst/>
                    </a:prstGeom>
                    <a:noFill/>
                    <a:ln w="9525">
                      <a:noFill/>
                      <a:miter lim="800000"/>
                      <a:headEnd/>
                      <a:tailEnd/>
                    </a:ln>
                  </pic:spPr>
                </pic:pic>
              </a:graphicData>
            </a:graphic>
          </wp:inline>
        </w:drawing>
      </w:r>
    </w:p>
    <w:p w:rsidR="00B57D22" w:rsidRPr="003533A6" w:rsidRDefault="00B57D22" w:rsidP="00B57D22">
      <w:pPr>
        <w:jc w:val="center"/>
        <w:rPr>
          <w:rFonts w:cstheme="minorHAnsi"/>
          <w:lang w:val="en-US"/>
        </w:rPr>
      </w:pPr>
      <w:proofErr w:type="gramStart"/>
      <w:r w:rsidRPr="003533A6">
        <w:rPr>
          <w:rFonts w:cstheme="minorHAnsi"/>
          <w:lang w:val="en-US"/>
        </w:rPr>
        <w:t>Figure 5.</w:t>
      </w:r>
      <w:proofErr w:type="gramEnd"/>
      <w:r w:rsidRPr="003533A6">
        <w:rPr>
          <w:rFonts w:cstheme="minorHAnsi"/>
          <w:lang w:val="en-US"/>
        </w:rPr>
        <w:t xml:space="preserve"> </w:t>
      </w:r>
      <w:proofErr w:type="gramStart"/>
      <w:r w:rsidRPr="003533A6">
        <w:rPr>
          <w:rFonts w:cstheme="minorHAnsi"/>
          <w:lang w:val="en-US"/>
        </w:rPr>
        <w:t>Cropping pattern.</w:t>
      </w:r>
      <w:proofErr w:type="gramEnd"/>
    </w:p>
    <w:p w:rsidR="00924454" w:rsidRPr="003533A6" w:rsidRDefault="00924454" w:rsidP="00924454">
      <w:pPr>
        <w:jc w:val="both"/>
        <w:rPr>
          <w:rFonts w:cstheme="minorHAnsi"/>
          <w:i/>
          <w:lang w:val="en-US"/>
        </w:rPr>
      </w:pPr>
      <w:proofErr w:type="spellStart"/>
      <w:r w:rsidRPr="003533A6">
        <w:rPr>
          <w:rFonts w:cstheme="minorHAnsi"/>
          <w:i/>
          <w:lang w:val="en-US"/>
        </w:rPr>
        <w:t>Hydrometry</w:t>
      </w:r>
      <w:proofErr w:type="spellEnd"/>
    </w:p>
    <w:p w:rsidR="00E44284" w:rsidRPr="003533A6" w:rsidRDefault="00924454" w:rsidP="00EA784B">
      <w:pPr>
        <w:jc w:val="both"/>
        <w:rPr>
          <w:rFonts w:cstheme="minorHAnsi"/>
          <w:lang w:val="en-US"/>
        </w:rPr>
      </w:pPr>
      <w:r w:rsidRPr="003533A6">
        <w:rPr>
          <w:rFonts w:cstheme="minorHAnsi"/>
          <w:lang w:val="en-US"/>
        </w:rPr>
        <w:t xml:space="preserve">Water levels, discharges, cross sections and longitudinal sections are available for the preparation of the dredging activities in Pan </w:t>
      </w:r>
      <w:proofErr w:type="spellStart"/>
      <w:r w:rsidRPr="003533A6">
        <w:rPr>
          <w:rFonts w:cstheme="minorHAnsi"/>
          <w:lang w:val="en-US"/>
        </w:rPr>
        <w:t>Hlaing</w:t>
      </w:r>
      <w:proofErr w:type="spellEnd"/>
      <w:r w:rsidRPr="003533A6">
        <w:rPr>
          <w:rFonts w:cstheme="minorHAnsi"/>
          <w:lang w:val="en-US"/>
        </w:rPr>
        <w:t xml:space="preserve"> River</w:t>
      </w:r>
      <w:r w:rsidR="00E0767C">
        <w:rPr>
          <w:rFonts w:cstheme="minorHAnsi"/>
          <w:lang w:val="en-US"/>
        </w:rPr>
        <w:t xml:space="preserve"> (data refer to the situation before December 2014)</w:t>
      </w:r>
      <w:r w:rsidRPr="003533A6">
        <w:rPr>
          <w:rFonts w:cstheme="minorHAnsi"/>
          <w:lang w:val="en-US"/>
        </w:rPr>
        <w:t xml:space="preserve">. </w:t>
      </w:r>
      <w:r w:rsidR="00E0767C">
        <w:rPr>
          <w:rFonts w:cstheme="minorHAnsi"/>
          <w:lang w:val="en-US"/>
        </w:rPr>
        <w:t>These d</w:t>
      </w:r>
      <w:r w:rsidR="00E44284" w:rsidRPr="003533A6">
        <w:rPr>
          <w:rFonts w:cstheme="minorHAnsi"/>
          <w:lang w:val="en-US"/>
        </w:rPr>
        <w:t xml:space="preserve">ata </w:t>
      </w:r>
      <w:r w:rsidR="00E0767C">
        <w:rPr>
          <w:rFonts w:cstheme="minorHAnsi"/>
          <w:lang w:val="en-US"/>
        </w:rPr>
        <w:t xml:space="preserve">can be </w:t>
      </w:r>
      <w:r w:rsidR="00E44284" w:rsidRPr="003533A6">
        <w:rPr>
          <w:rFonts w:cstheme="minorHAnsi"/>
          <w:lang w:val="en-US"/>
        </w:rPr>
        <w:t xml:space="preserve">obtained from </w:t>
      </w:r>
      <w:proofErr w:type="spellStart"/>
      <w:r w:rsidR="00E0767C">
        <w:rPr>
          <w:rFonts w:cstheme="minorHAnsi"/>
          <w:lang w:val="en-US"/>
        </w:rPr>
        <w:t>MoAI</w:t>
      </w:r>
      <w:proofErr w:type="spellEnd"/>
      <w:r w:rsidR="00E0767C">
        <w:rPr>
          <w:rFonts w:cstheme="minorHAnsi"/>
          <w:lang w:val="en-US"/>
        </w:rPr>
        <w:t xml:space="preserve">. Water levels were measured </w:t>
      </w:r>
      <w:r w:rsidR="00E0767C" w:rsidRPr="003533A6">
        <w:rPr>
          <w:rFonts w:cstheme="minorHAnsi"/>
          <w:lang w:val="en-US"/>
        </w:rPr>
        <w:t xml:space="preserve">at </w:t>
      </w:r>
      <w:proofErr w:type="spellStart"/>
      <w:r w:rsidR="00E0767C" w:rsidRPr="003533A6">
        <w:rPr>
          <w:rFonts w:cstheme="minorHAnsi"/>
          <w:lang w:val="en-US"/>
        </w:rPr>
        <w:t>Ayeywa</w:t>
      </w:r>
      <w:proofErr w:type="spellEnd"/>
      <w:r w:rsidR="00E0767C" w:rsidRPr="003533A6">
        <w:rPr>
          <w:rFonts w:cstheme="minorHAnsi"/>
          <w:lang w:val="en-US"/>
        </w:rPr>
        <w:t xml:space="preserve"> station</w:t>
      </w:r>
      <w:r w:rsidR="00E0767C">
        <w:rPr>
          <w:rFonts w:cstheme="minorHAnsi"/>
          <w:lang w:val="en-US"/>
        </w:rPr>
        <w:t xml:space="preserve"> in the</w:t>
      </w:r>
      <w:r w:rsidR="00E44284" w:rsidRPr="003533A6">
        <w:rPr>
          <w:rFonts w:cstheme="minorHAnsi"/>
          <w:lang w:val="en-US"/>
        </w:rPr>
        <w:t xml:space="preserve"> period</w:t>
      </w:r>
      <w:r w:rsidR="00E0767C">
        <w:rPr>
          <w:rFonts w:cstheme="minorHAnsi"/>
          <w:lang w:val="en-US"/>
        </w:rPr>
        <w:t xml:space="preserve"> </w:t>
      </w:r>
      <w:r w:rsidR="00E44284" w:rsidRPr="003533A6">
        <w:rPr>
          <w:rFonts w:cstheme="minorHAnsi"/>
          <w:lang w:val="en-US"/>
        </w:rPr>
        <w:t>2004</w:t>
      </w:r>
      <w:r w:rsidR="00E0767C">
        <w:rPr>
          <w:rFonts w:cstheme="minorHAnsi"/>
          <w:lang w:val="en-US"/>
        </w:rPr>
        <w:t>-</w:t>
      </w:r>
      <w:r w:rsidR="00E44284" w:rsidRPr="003533A6">
        <w:rPr>
          <w:rFonts w:cstheme="minorHAnsi"/>
          <w:lang w:val="en-US"/>
        </w:rPr>
        <w:t xml:space="preserve">2012. </w:t>
      </w:r>
      <w:r w:rsidR="00E0767C">
        <w:rPr>
          <w:rFonts w:cstheme="minorHAnsi"/>
          <w:lang w:val="en-US"/>
        </w:rPr>
        <w:t>S</w:t>
      </w:r>
      <w:r w:rsidR="001973A4" w:rsidRPr="003533A6">
        <w:rPr>
          <w:rFonts w:cstheme="minorHAnsi"/>
          <w:lang w:val="en-US"/>
        </w:rPr>
        <w:t xml:space="preserve">imultaneous water level data </w:t>
      </w:r>
      <w:r w:rsidR="00E0767C">
        <w:rPr>
          <w:rFonts w:cstheme="minorHAnsi"/>
          <w:lang w:val="en-US"/>
        </w:rPr>
        <w:t xml:space="preserve">covering the Pan </w:t>
      </w:r>
      <w:proofErr w:type="spellStart"/>
      <w:r w:rsidR="00E0767C">
        <w:rPr>
          <w:rFonts w:cstheme="minorHAnsi"/>
          <w:lang w:val="en-US"/>
        </w:rPr>
        <w:t>Hlaing</w:t>
      </w:r>
      <w:proofErr w:type="spellEnd"/>
      <w:r w:rsidR="00E0767C">
        <w:rPr>
          <w:rFonts w:cstheme="minorHAnsi"/>
          <w:lang w:val="en-US"/>
        </w:rPr>
        <w:t xml:space="preserve"> area are missing</w:t>
      </w:r>
      <w:r w:rsidR="001973A4" w:rsidRPr="003533A6">
        <w:rPr>
          <w:rFonts w:cstheme="minorHAnsi"/>
          <w:lang w:val="en-US"/>
        </w:rPr>
        <w:t>.</w:t>
      </w:r>
    </w:p>
    <w:p w:rsidR="00924454" w:rsidRPr="003533A6" w:rsidRDefault="00B57D22" w:rsidP="00924454">
      <w:pPr>
        <w:jc w:val="both"/>
        <w:rPr>
          <w:rFonts w:cstheme="minorHAnsi"/>
          <w:i/>
          <w:lang w:val="en-US"/>
        </w:rPr>
      </w:pPr>
      <w:r>
        <w:rPr>
          <w:rFonts w:cstheme="minorHAnsi"/>
          <w:i/>
          <w:lang w:val="en-US"/>
        </w:rPr>
        <w:t>Climate</w:t>
      </w:r>
    </w:p>
    <w:p w:rsidR="00924454" w:rsidRPr="003533A6" w:rsidRDefault="00D21840" w:rsidP="00924454">
      <w:pPr>
        <w:jc w:val="both"/>
        <w:rPr>
          <w:rFonts w:cstheme="minorHAnsi"/>
          <w:lang w:val="en-US"/>
        </w:rPr>
      </w:pPr>
      <w:r>
        <w:rPr>
          <w:rFonts w:cstheme="minorHAnsi"/>
          <w:lang w:val="en-US"/>
        </w:rPr>
        <w:t>There are three m</w:t>
      </w:r>
      <w:r w:rsidR="00924454" w:rsidRPr="003533A6">
        <w:rPr>
          <w:rFonts w:cstheme="minorHAnsi"/>
          <w:lang w:val="en-US"/>
        </w:rPr>
        <w:t>et</w:t>
      </w:r>
      <w:r>
        <w:rPr>
          <w:rFonts w:cstheme="minorHAnsi"/>
          <w:lang w:val="en-US"/>
        </w:rPr>
        <w:t>eo</w:t>
      </w:r>
      <w:r w:rsidR="00924454" w:rsidRPr="003533A6">
        <w:rPr>
          <w:rFonts w:cstheme="minorHAnsi"/>
          <w:lang w:val="en-US"/>
        </w:rPr>
        <w:t xml:space="preserve">rological stations </w:t>
      </w:r>
      <w:r>
        <w:rPr>
          <w:rFonts w:cstheme="minorHAnsi"/>
          <w:lang w:val="en-US"/>
        </w:rPr>
        <w:t xml:space="preserve">in the area </w:t>
      </w:r>
      <w:r w:rsidR="00924454" w:rsidRPr="003533A6">
        <w:rPr>
          <w:rFonts w:cstheme="minorHAnsi"/>
          <w:lang w:val="en-US"/>
        </w:rPr>
        <w:t>(</w:t>
      </w:r>
      <w:proofErr w:type="spellStart"/>
      <w:r w:rsidR="00924454" w:rsidRPr="003533A6">
        <w:rPr>
          <w:rFonts w:cstheme="minorHAnsi"/>
          <w:lang w:val="en-US"/>
        </w:rPr>
        <w:t>Twente</w:t>
      </w:r>
      <w:proofErr w:type="spellEnd"/>
      <w:r w:rsidR="00924454" w:rsidRPr="003533A6">
        <w:rPr>
          <w:rFonts w:cstheme="minorHAnsi"/>
          <w:lang w:val="en-US"/>
        </w:rPr>
        <w:t xml:space="preserve">, </w:t>
      </w:r>
      <w:proofErr w:type="spellStart"/>
      <w:r w:rsidR="00924454" w:rsidRPr="003533A6">
        <w:rPr>
          <w:rFonts w:cstheme="minorHAnsi"/>
          <w:lang w:val="en-US"/>
        </w:rPr>
        <w:t>Htantabin</w:t>
      </w:r>
      <w:proofErr w:type="spellEnd"/>
      <w:r w:rsidR="00924454" w:rsidRPr="003533A6">
        <w:rPr>
          <w:rFonts w:cstheme="minorHAnsi"/>
          <w:lang w:val="en-US"/>
        </w:rPr>
        <w:t xml:space="preserve">, </w:t>
      </w:r>
      <w:proofErr w:type="spellStart"/>
      <w:proofErr w:type="gramStart"/>
      <w:r w:rsidR="00924454" w:rsidRPr="003533A6">
        <w:rPr>
          <w:rFonts w:cstheme="minorHAnsi"/>
          <w:lang w:val="en-US"/>
        </w:rPr>
        <w:t>Nyaungdone</w:t>
      </w:r>
      <w:proofErr w:type="spellEnd"/>
      <w:proofErr w:type="gramEnd"/>
      <w:r w:rsidR="00924454" w:rsidRPr="003533A6">
        <w:rPr>
          <w:rFonts w:cstheme="minorHAnsi"/>
          <w:lang w:val="en-US"/>
        </w:rPr>
        <w:t>)</w:t>
      </w:r>
      <w:r w:rsidR="0033203B" w:rsidRPr="003533A6">
        <w:rPr>
          <w:rFonts w:cstheme="minorHAnsi"/>
          <w:lang w:val="en-US"/>
        </w:rPr>
        <w:t xml:space="preserve"> where</w:t>
      </w:r>
      <w:r w:rsidR="00924454" w:rsidRPr="003533A6">
        <w:rPr>
          <w:rFonts w:cstheme="minorHAnsi"/>
          <w:lang w:val="en-US"/>
        </w:rPr>
        <w:t xml:space="preserve"> </w:t>
      </w:r>
      <w:r>
        <w:rPr>
          <w:rFonts w:cstheme="minorHAnsi"/>
          <w:lang w:val="en-US"/>
        </w:rPr>
        <w:t xml:space="preserve">data </w:t>
      </w:r>
      <w:r w:rsidR="0033203B" w:rsidRPr="003533A6">
        <w:rPr>
          <w:rFonts w:cstheme="minorHAnsi"/>
          <w:lang w:val="en-US"/>
        </w:rPr>
        <w:t xml:space="preserve">are available from 1967 </w:t>
      </w:r>
      <w:r>
        <w:rPr>
          <w:rFonts w:cstheme="minorHAnsi"/>
          <w:lang w:val="en-US"/>
        </w:rPr>
        <w:t xml:space="preserve">to </w:t>
      </w:r>
      <w:r w:rsidR="0033203B" w:rsidRPr="003533A6">
        <w:rPr>
          <w:rFonts w:cstheme="minorHAnsi"/>
          <w:lang w:val="en-US"/>
        </w:rPr>
        <w:t>2013</w:t>
      </w:r>
      <w:r w:rsidR="00924454" w:rsidRPr="003533A6">
        <w:rPr>
          <w:rFonts w:cstheme="minorHAnsi"/>
          <w:lang w:val="en-US"/>
        </w:rPr>
        <w:t xml:space="preserve">. </w:t>
      </w:r>
      <w:r>
        <w:rPr>
          <w:rFonts w:cstheme="minorHAnsi"/>
          <w:lang w:val="en-US"/>
        </w:rPr>
        <w:t xml:space="preserve">At </w:t>
      </w:r>
      <w:proofErr w:type="spellStart"/>
      <w:r w:rsidR="00924454" w:rsidRPr="003533A6">
        <w:rPr>
          <w:rFonts w:cstheme="minorHAnsi"/>
          <w:lang w:val="en-US"/>
        </w:rPr>
        <w:t>Twente</w:t>
      </w:r>
      <w:proofErr w:type="spellEnd"/>
      <w:r w:rsidR="00924454" w:rsidRPr="003533A6">
        <w:rPr>
          <w:rFonts w:cstheme="minorHAnsi"/>
          <w:lang w:val="en-US"/>
        </w:rPr>
        <w:t xml:space="preserve">, the 10 year average rainfall </w:t>
      </w:r>
      <w:r>
        <w:rPr>
          <w:rFonts w:cstheme="minorHAnsi"/>
          <w:lang w:val="en-US"/>
        </w:rPr>
        <w:t>is</w:t>
      </w:r>
      <w:r w:rsidR="00924454" w:rsidRPr="003533A6">
        <w:rPr>
          <w:rFonts w:cstheme="minorHAnsi"/>
          <w:lang w:val="en-US"/>
        </w:rPr>
        <w:t xml:space="preserve"> 108 rainy days and </w:t>
      </w:r>
      <w:r>
        <w:rPr>
          <w:rFonts w:cstheme="minorHAnsi"/>
          <w:lang w:val="en-US"/>
        </w:rPr>
        <w:t xml:space="preserve">the </w:t>
      </w:r>
      <w:r w:rsidR="00924454" w:rsidRPr="003533A6">
        <w:rPr>
          <w:rFonts w:cstheme="minorHAnsi"/>
          <w:lang w:val="en-US"/>
        </w:rPr>
        <w:t>annual rainfall 2</w:t>
      </w:r>
      <w:r>
        <w:rPr>
          <w:rFonts w:cstheme="minorHAnsi"/>
          <w:lang w:val="en-US"/>
        </w:rPr>
        <w:t>,</w:t>
      </w:r>
      <w:r w:rsidR="00924454" w:rsidRPr="003533A6">
        <w:rPr>
          <w:rFonts w:cstheme="minorHAnsi"/>
          <w:lang w:val="en-US"/>
        </w:rPr>
        <w:t xml:space="preserve">800 mm. </w:t>
      </w:r>
      <w:r>
        <w:rPr>
          <w:rFonts w:cstheme="minorHAnsi"/>
          <w:lang w:val="en-US"/>
        </w:rPr>
        <w:t>At</w:t>
      </w:r>
      <w:r w:rsidR="00924454" w:rsidRPr="003533A6">
        <w:rPr>
          <w:rFonts w:cstheme="minorHAnsi"/>
          <w:lang w:val="en-US"/>
        </w:rPr>
        <w:t xml:space="preserve"> </w:t>
      </w:r>
      <w:proofErr w:type="spellStart"/>
      <w:r w:rsidR="00924454" w:rsidRPr="003533A6">
        <w:rPr>
          <w:rFonts w:cstheme="minorHAnsi"/>
          <w:lang w:val="en-US"/>
        </w:rPr>
        <w:t>Htantabin</w:t>
      </w:r>
      <w:proofErr w:type="spellEnd"/>
      <w:r w:rsidR="00924454" w:rsidRPr="003533A6">
        <w:rPr>
          <w:rFonts w:cstheme="minorHAnsi"/>
          <w:lang w:val="en-US"/>
        </w:rPr>
        <w:t xml:space="preserve">, the 10 year average rainfall </w:t>
      </w:r>
      <w:r>
        <w:rPr>
          <w:rFonts w:cstheme="minorHAnsi"/>
          <w:lang w:val="en-US"/>
        </w:rPr>
        <w:t>is</w:t>
      </w:r>
      <w:r w:rsidR="00924454" w:rsidRPr="003533A6">
        <w:rPr>
          <w:rFonts w:cstheme="minorHAnsi"/>
          <w:lang w:val="en-US"/>
        </w:rPr>
        <w:t xml:space="preserve"> 111 rainy days and </w:t>
      </w:r>
      <w:r>
        <w:rPr>
          <w:rFonts w:cstheme="minorHAnsi"/>
          <w:lang w:val="en-US"/>
        </w:rPr>
        <w:t xml:space="preserve">the </w:t>
      </w:r>
      <w:r w:rsidR="00924454" w:rsidRPr="003533A6">
        <w:rPr>
          <w:rFonts w:cstheme="minorHAnsi"/>
          <w:lang w:val="en-US"/>
        </w:rPr>
        <w:t xml:space="preserve">annual rainfall </w:t>
      </w:r>
      <w:r>
        <w:rPr>
          <w:rFonts w:cstheme="minorHAnsi"/>
          <w:lang w:val="en-US"/>
        </w:rPr>
        <w:t>is</w:t>
      </w:r>
      <w:r w:rsidR="00924454" w:rsidRPr="003533A6">
        <w:rPr>
          <w:rFonts w:cstheme="minorHAnsi"/>
          <w:lang w:val="en-US"/>
        </w:rPr>
        <w:t xml:space="preserve"> 2</w:t>
      </w:r>
      <w:r>
        <w:rPr>
          <w:rFonts w:cstheme="minorHAnsi"/>
          <w:lang w:val="en-US"/>
        </w:rPr>
        <w:t>,</w:t>
      </w:r>
      <w:r w:rsidR="00924454" w:rsidRPr="003533A6">
        <w:rPr>
          <w:rFonts w:cstheme="minorHAnsi"/>
          <w:lang w:val="en-US"/>
        </w:rPr>
        <w:t xml:space="preserve">837 mm. At </w:t>
      </w:r>
      <w:proofErr w:type="spellStart"/>
      <w:r w:rsidR="00924454" w:rsidRPr="003533A6">
        <w:rPr>
          <w:rFonts w:cstheme="minorHAnsi"/>
          <w:lang w:val="en-US"/>
        </w:rPr>
        <w:t>Nyaungdone</w:t>
      </w:r>
      <w:proofErr w:type="spellEnd"/>
      <w:r w:rsidR="00924454" w:rsidRPr="003533A6">
        <w:rPr>
          <w:rFonts w:cstheme="minorHAnsi"/>
          <w:lang w:val="en-US"/>
        </w:rPr>
        <w:t xml:space="preserve">, the 10 year average rainfall </w:t>
      </w:r>
      <w:r>
        <w:rPr>
          <w:rFonts w:cstheme="minorHAnsi"/>
          <w:lang w:val="en-US"/>
        </w:rPr>
        <w:t>is</w:t>
      </w:r>
      <w:r w:rsidR="00924454" w:rsidRPr="003533A6">
        <w:rPr>
          <w:rFonts w:cstheme="minorHAnsi"/>
          <w:lang w:val="en-US"/>
        </w:rPr>
        <w:t xml:space="preserve"> 123 rainy days and </w:t>
      </w:r>
      <w:r>
        <w:rPr>
          <w:rFonts w:cstheme="minorHAnsi"/>
          <w:lang w:val="en-US"/>
        </w:rPr>
        <w:t xml:space="preserve">the </w:t>
      </w:r>
      <w:r w:rsidR="00924454" w:rsidRPr="003533A6">
        <w:rPr>
          <w:rFonts w:cstheme="minorHAnsi"/>
          <w:lang w:val="en-US"/>
        </w:rPr>
        <w:t xml:space="preserve">annual rainfall </w:t>
      </w:r>
      <w:r>
        <w:rPr>
          <w:rFonts w:cstheme="minorHAnsi"/>
          <w:lang w:val="en-US"/>
        </w:rPr>
        <w:t>is</w:t>
      </w:r>
      <w:r w:rsidR="00924454" w:rsidRPr="003533A6">
        <w:rPr>
          <w:rFonts w:cstheme="minorHAnsi"/>
          <w:lang w:val="en-US"/>
        </w:rPr>
        <w:t xml:space="preserve"> 2,510 mm.   </w:t>
      </w:r>
    </w:p>
    <w:p w:rsidR="00924454" w:rsidRPr="003533A6" w:rsidRDefault="00924454" w:rsidP="00924454">
      <w:pPr>
        <w:jc w:val="both"/>
        <w:rPr>
          <w:rFonts w:cstheme="minorHAnsi"/>
          <w:i/>
          <w:lang w:val="en-US"/>
        </w:rPr>
      </w:pPr>
      <w:r w:rsidRPr="003533A6">
        <w:rPr>
          <w:rFonts w:cstheme="minorHAnsi"/>
          <w:i/>
          <w:lang w:val="en-US"/>
        </w:rPr>
        <w:t>Sedimentation</w:t>
      </w:r>
      <w:r w:rsidR="008A58CE">
        <w:rPr>
          <w:rFonts w:cstheme="minorHAnsi"/>
          <w:i/>
          <w:lang w:val="en-US"/>
        </w:rPr>
        <w:t xml:space="preserve"> rates</w:t>
      </w:r>
    </w:p>
    <w:p w:rsidR="00554945" w:rsidRPr="003533A6" w:rsidRDefault="00924454" w:rsidP="00924454">
      <w:pPr>
        <w:jc w:val="both"/>
        <w:rPr>
          <w:rFonts w:cstheme="minorHAnsi"/>
          <w:lang w:val="en-US"/>
        </w:rPr>
      </w:pPr>
      <w:r w:rsidRPr="003533A6">
        <w:rPr>
          <w:rFonts w:cstheme="minorHAnsi"/>
          <w:lang w:val="en-US"/>
        </w:rPr>
        <w:t xml:space="preserve">No data on sedimentation </w:t>
      </w:r>
      <w:r w:rsidR="008A58CE">
        <w:rPr>
          <w:rFonts w:cstheme="minorHAnsi"/>
          <w:lang w:val="en-US"/>
        </w:rPr>
        <w:t>rates are</w:t>
      </w:r>
      <w:r w:rsidRPr="003533A6">
        <w:rPr>
          <w:rFonts w:cstheme="minorHAnsi"/>
          <w:lang w:val="en-US"/>
        </w:rPr>
        <w:t xml:space="preserve"> available</w:t>
      </w:r>
      <w:r w:rsidR="00FE31DA" w:rsidRPr="003533A6">
        <w:rPr>
          <w:rFonts w:cstheme="minorHAnsi"/>
          <w:lang w:val="en-US"/>
        </w:rPr>
        <w:t>.</w:t>
      </w:r>
    </w:p>
    <w:p w:rsidR="00AD06F9" w:rsidRDefault="00AD06F9" w:rsidP="00924454">
      <w:pPr>
        <w:jc w:val="both"/>
        <w:rPr>
          <w:rFonts w:cstheme="minorHAnsi"/>
          <w:i/>
          <w:lang w:val="en-US"/>
        </w:rPr>
      </w:pPr>
    </w:p>
    <w:p w:rsidR="00924454" w:rsidRPr="003533A6" w:rsidRDefault="00924454" w:rsidP="00924454">
      <w:pPr>
        <w:jc w:val="both"/>
        <w:rPr>
          <w:rFonts w:cstheme="minorHAnsi"/>
          <w:i/>
          <w:lang w:val="en-US"/>
        </w:rPr>
      </w:pPr>
      <w:r w:rsidRPr="003533A6">
        <w:rPr>
          <w:rFonts w:cstheme="minorHAnsi"/>
          <w:i/>
          <w:lang w:val="en-US"/>
        </w:rPr>
        <w:lastRenderedPageBreak/>
        <w:t>Salt intrusion</w:t>
      </w:r>
    </w:p>
    <w:p w:rsidR="00BF7440" w:rsidRPr="003533A6" w:rsidRDefault="00924454" w:rsidP="00BF7440">
      <w:pPr>
        <w:jc w:val="both"/>
        <w:rPr>
          <w:rFonts w:cstheme="minorHAnsi"/>
          <w:lang w:val="en-US"/>
        </w:rPr>
      </w:pPr>
      <w:r w:rsidRPr="003533A6">
        <w:rPr>
          <w:rFonts w:cstheme="minorHAnsi"/>
          <w:lang w:val="en-US"/>
        </w:rPr>
        <w:t>In the summer period, salt intrusion reach</w:t>
      </w:r>
      <w:r w:rsidR="008A58CE">
        <w:rPr>
          <w:rFonts w:cstheme="minorHAnsi"/>
          <w:lang w:val="en-US"/>
        </w:rPr>
        <w:t>es</w:t>
      </w:r>
      <w:r w:rsidRPr="003533A6">
        <w:rPr>
          <w:rFonts w:cstheme="minorHAnsi"/>
          <w:lang w:val="en-US"/>
        </w:rPr>
        <w:t xml:space="preserve"> the Pan </w:t>
      </w:r>
      <w:proofErr w:type="spellStart"/>
      <w:r w:rsidRPr="003533A6">
        <w:rPr>
          <w:rFonts w:cstheme="minorHAnsi"/>
          <w:lang w:val="en-US"/>
        </w:rPr>
        <w:t>Hlaing</w:t>
      </w:r>
      <w:proofErr w:type="spellEnd"/>
      <w:r w:rsidRPr="003533A6">
        <w:rPr>
          <w:rFonts w:cstheme="minorHAnsi"/>
          <w:lang w:val="en-US"/>
        </w:rPr>
        <w:t xml:space="preserve"> River through the </w:t>
      </w:r>
      <w:proofErr w:type="spellStart"/>
      <w:r w:rsidRPr="003533A6">
        <w:rPr>
          <w:rFonts w:cstheme="minorHAnsi"/>
          <w:lang w:val="en-US"/>
        </w:rPr>
        <w:t>Hlaing</w:t>
      </w:r>
      <w:proofErr w:type="spellEnd"/>
      <w:r w:rsidRPr="003533A6">
        <w:rPr>
          <w:rFonts w:cstheme="minorHAnsi"/>
          <w:lang w:val="en-US"/>
        </w:rPr>
        <w:t xml:space="preserve"> River mouth. </w:t>
      </w:r>
      <w:r w:rsidR="007551CE">
        <w:rPr>
          <w:rFonts w:cstheme="minorHAnsi"/>
          <w:lang w:val="en-US"/>
        </w:rPr>
        <w:t xml:space="preserve">Near the </w:t>
      </w:r>
      <w:proofErr w:type="spellStart"/>
      <w:r w:rsidR="007551CE">
        <w:rPr>
          <w:rFonts w:cstheme="minorHAnsi"/>
          <w:lang w:val="en-US"/>
        </w:rPr>
        <w:t>Kokowa</w:t>
      </w:r>
      <w:proofErr w:type="spellEnd"/>
      <w:r w:rsidR="007551CE">
        <w:rPr>
          <w:rFonts w:cstheme="minorHAnsi"/>
          <w:lang w:val="en-US"/>
        </w:rPr>
        <w:t xml:space="preserve"> River the water remains fresh throughout the year.</w:t>
      </w:r>
    </w:p>
    <w:p w:rsidR="00924454" w:rsidRPr="003533A6" w:rsidRDefault="00924454" w:rsidP="00924454">
      <w:pPr>
        <w:jc w:val="both"/>
        <w:rPr>
          <w:rFonts w:cstheme="minorHAnsi"/>
          <w:i/>
          <w:lang w:val="en-US"/>
        </w:rPr>
      </w:pPr>
      <w:r w:rsidRPr="003533A6">
        <w:rPr>
          <w:rFonts w:cstheme="minorHAnsi"/>
          <w:i/>
          <w:lang w:val="en-US"/>
        </w:rPr>
        <w:t>Soils</w:t>
      </w:r>
    </w:p>
    <w:p w:rsidR="00AD06F9" w:rsidRDefault="00554945" w:rsidP="00924454">
      <w:pPr>
        <w:jc w:val="both"/>
        <w:rPr>
          <w:rFonts w:cstheme="minorHAnsi"/>
          <w:lang w:val="en-US"/>
        </w:rPr>
      </w:pPr>
      <w:r w:rsidRPr="003533A6">
        <w:rPr>
          <w:rFonts w:cstheme="minorHAnsi"/>
          <w:lang w:val="en-US"/>
        </w:rPr>
        <w:t xml:space="preserve">General soil data are available </w:t>
      </w:r>
      <w:r w:rsidR="003315DA">
        <w:rPr>
          <w:rFonts w:cstheme="minorHAnsi"/>
          <w:lang w:val="en-US"/>
        </w:rPr>
        <w:t xml:space="preserve">from the </w:t>
      </w:r>
      <w:r w:rsidRPr="003533A6">
        <w:rPr>
          <w:rFonts w:cstheme="minorHAnsi"/>
          <w:lang w:val="en-US"/>
        </w:rPr>
        <w:t>Socio Econom</w:t>
      </w:r>
      <w:r w:rsidR="0010704B">
        <w:rPr>
          <w:rFonts w:cstheme="minorHAnsi"/>
          <w:lang w:val="en-US"/>
        </w:rPr>
        <w:t>ic data report</w:t>
      </w:r>
      <w:r w:rsidRPr="003533A6">
        <w:rPr>
          <w:rFonts w:cstheme="minorHAnsi"/>
          <w:lang w:val="en-US"/>
        </w:rPr>
        <w:t xml:space="preserve"> (</w:t>
      </w:r>
      <w:proofErr w:type="spellStart"/>
      <w:r w:rsidR="0010704B" w:rsidRPr="0010704B">
        <w:rPr>
          <w:rFonts w:cstheme="minorHAnsi"/>
          <w:lang w:val="en-US"/>
        </w:rPr>
        <w:t>MoAI</w:t>
      </w:r>
      <w:proofErr w:type="spellEnd"/>
      <w:r w:rsidRPr="0010704B">
        <w:rPr>
          <w:rFonts w:cstheme="minorHAnsi"/>
          <w:lang w:val="en-US"/>
        </w:rPr>
        <w:t>, 2014</w:t>
      </w:r>
      <w:r w:rsidRPr="003533A6">
        <w:rPr>
          <w:rFonts w:cstheme="minorHAnsi"/>
          <w:lang w:val="en-US"/>
        </w:rPr>
        <w:t xml:space="preserve">). </w:t>
      </w:r>
    </w:p>
    <w:p w:rsidR="00924454" w:rsidRPr="003533A6" w:rsidRDefault="00924454" w:rsidP="00924454">
      <w:pPr>
        <w:jc w:val="both"/>
        <w:rPr>
          <w:rFonts w:cstheme="minorHAnsi"/>
          <w:i/>
          <w:lang w:val="en-US"/>
        </w:rPr>
      </w:pPr>
      <w:r w:rsidRPr="003533A6">
        <w:rPr>
          <w:rFonts w:cstheme="minorHAnsi"/>
          <w:i/>
          <w:lang w:val="en-US"/>
        </w:rPr>
        <w:t>Geo-</w:t>
      </w:r>
      <w:proofErr w:type="spellStart"/>
      <w:r w:rsidRPr="003533A6">
        <w:rPr>
          <w:rFonts w:cstheme="minorHAnsi"/>
          <w:i/>
          <w:lang w:val="en-US"/>
        </w:rPr>
        <w:t>technic</w:t>
      </w:r>
      <w:r w:rsidR="00D90272">
        <w:rPr>
          <w:rFonts w:cstheme="minorHAnsi"/>
          <w:i/>
          <w:lang w:val="en-US"/>
        </w:rPr>
        <w:t>s</w:t>
      </w:r>
      <w:proofErr w:type="spellEnd"/>
      <w:r w:rsidRPr="003533A6">
        <w:rPr>
          <w:rFonts w:cstheme="minorHAnsi"/>
          <w:i/>
          <w:lang w:val="en-US"/>
        </w:rPr>
        <w:t xml:space="preserve"> </w:t>
      </w:r>
    </w:p>
    <w:p w:rsidR="00AD06F9" w:rsidRDefault="00833CD0" w:rsidP="00924454">
      <w:pPr>
        <w:jc w:val="both"/>
        <w:rPr>
          <w:rFonts w:cstheme="minorHAnsi"/>
          <w:lang w:val="en-US"/>
        </w:rPr>
      </w:pPr>
      <w:r w:rsidRPr="003533A6">
        <w:rPr>
          <w:rFonts w:cstheme="minorHAnsi"/>
          <w:lang w:val="en-US"/>
        </w:rPr>
        <w:t xml:space="preserve">No geo-technical data </w:t>
      </w:r>
      <w:r w:rsidR="003315DA">
        <w:rPr>
          <w:rFonts w:cstheme="minorHAnsi"/>
          <w:lang w:val="en-US"/>
        </w:rPr>
        <w:t xml:space="preserve">are currently </w:t>
      </w:r>
      <w:r w:rsidRPr="003533A6">
        <w:rPr>
          <w:rFonts w:cstheme="minorHAnsi"/>
          <w:lang w:val="en-US"/>
        </w:rPr>
        <w:t xml:space="preserve">available. </w:t>
      </w:r>
    </w:p>
    <w:p w:rsidR="00924454" w:rsidRPr="003533A6" w:rsidRDefault="00833CD0" w:rsidP="00924454">
      <w:pPr>
        <w:jc w:val="both"/>
        <w:rPr>
          <w:rFonts w:cstheme="minorHAnsi"/>
          <w:i/>
          <w:lang w:val="en-US"/>
        </w:rPr>
      </w:pPr>
      <w:r w:rsidRPr="003533A6">
        <w:rPr>
          <w:rFonts w:cstheme="minorHAnsi"/>
          <w:i/>
          <w:lang w:val="en-US"/>
        </w:rPr>
        <w:t>Urban, industry and drinking water suppl</w:t>
      </w:r>
      <w:r w:rsidR="00B57D22">
        <w:rPr>
          <w:rFonts w:cstheme="minorHAnsi"/>
          <w:i/>
          <w:lang w:val="en-US"/>
        </w:rPr>
        <w:t>ies</w:t>
      </w:r>
    </w:p>
    <w:p w:rsidR="00AD06F9" w:rsidRDefault="00833CD0" w:rsidP="00833CD0">
      <w:pPr>
        <w:jc w:val="both"/>
        <w:rPr>
          <w:rFonts w:cstheme="minorHAnsi"/>
          <w:lang w:val="en-US"/>
        </w:rPr>
      </w:pPr>
      <w:r w:rsidRPr="003533A6">
        <w:rPr>
          <w:rFonts w:cstheme="minorHAnsi"/>
          <w:lang w:val="en-US"/>
        </w:rPr>
        <w:t xml:space="preserve">There </w:t>
      </w:r>
      <w:r w:rsidR="00B57D22">
        <w:rPr>
          <w:rFonts w:cstheme="minorHAnsi"/>
          <w:lang w:val="en-US"/>
        </w:rPr>
        <w:t xml:space="preserve">are </w:t>
      </w:r>
      <w:r w:rsidRPr="003533A6">
        <w:rPr>
          <w:rFonts w:cstheme="minorHAnsi"/>
          <w:lang w:val="en-US"/>
        </w:rPr>
        <w:t xml:space="preserve">no </w:t>
      </w:r>
      <w:r w:rsidR="00B57D22">
        <w:rPr>
          <w:rFonts w:cstheme="minorHAnsi"/>
          <w:lang w:val="en-US"/>
        </w:rPr>
        <w:t xml:space="preserve">comprehensive </w:t>
      </w:r>
      <w:r w:rsidRPr="003533A6">
        <w:rPr>
          <w:rFonts w:cstheme="minorHAnsi"/>
          <w:lang w:val="en-US"/>
        </w:rPr>
        <w:t xml:space="preserve">data available concerning </w:t>
      </w:r>
      <w:r w:rsidR="00B57D22">
        <w:rPr>
          <w:rFonts w:cstheme="minorHAnsi"/>
          <w:lang w:val="en-US"/>
        </w:rPr>
        <w:t>the current urban, industrial</w:t>
      </w:r>
      <w:r w:rsidRPr="003533A6">
        <w:rPr>
          <w:rFonts w:cstheme="minorHAnsi"/>
          <w:lang w:val="en-US"/>
        </w:rPr>
        <w:t xml:space="preserve"> and drinking water supply in </w:t>
      </w:r>
      <w:r w:rsidR="00B57D22">
        <w:rPr>
          <w:rFonts w:cstheme="minorHAnsi"/>
          <w:lang w:val="en-US"/>
        </w:rPr>
        <w:t xml:space="preserve">the </w:t>
      </w:r>
      <w:r w:rsidRPr="003533A6">
        <w:rPr>
          <w:rFonts w:cstheme="minorHAnsi"/>
          <w:lang w:val="en-US"/>
        </w:rPr>
        <w:t xml:space="preserve">Pan </w:t>
      </w:r>
      <w:proofErr w:type="spellStart"/>
      <w:r w:rsidRPr="003533A6">
        <w:rPr>
          <w:rFonts w:cstheme="minorHAnsi"/>
          <w:lang w:val="en-US"/>
        </w:rPr>
        <w:t>Hlaing</w:t>
      </w:r>
      <w:proofErr w:type="spellEnd"/>
      <w:r w:rsidRPr="003533A6">
        <w:rPr>
          <w:rFonts w:cstheme="minorHAnsi"/>
          <w:lang w:val="en-US"/>
        </w:rPr>
        <w:t xml:space="preserve"> area. </w:t>
      </w:r>
    </w:p>
    <w:p w:rsidR="00924454" w:rsidRPr="003533A6" w:rsidRDefault="00924454" w:rsidP="00924454">
      <w:pPr>
        <w:jc w:val="both"/>
        <w:rPr>
          <w:rFonts w:cstheme="minorHAnsi"/>
          <w:i/>
          <w:lang w:val="en-US"/>
        </w:rPr>
      </w:pPr>
      <w:r w:rsidRPr="003533A6">
        <w:rPr>
          <w:rFonts w:cstheme="minorHAnsi"/>
          <w:i/>
          <w:lang w:val="en-US"/>
        </w:rPr>
        <w:t>Socio econom</w:t>
      </w:r>
      <w:r w:rsidR="008A5BC6">
        <w:rPr>
          <w:rFonts w:cstheme="minorHAnsi"/>
          <w:i/>
          <w:lang w:val="en-US"/>
        </w:rPr>
        <w:t>ical situation</w:t>
      </w:r>
    </w:p>
    <w:p w:rsidR="00924454" w:rsidRDefault="00924454" w:rsidP="00924454">
      <w:pPr>
        <w:jc w:val="both"/>
        <w:rPr>
          <w:rFonts w:cstheme="minorHAnsi"/>
          <w:lang w:val="en-US"/>
        </w:rPr>
      </w:pPr>
      <w:r w:rsidRPr="003533A6">
        <w:rPr>
          <w:rFonts w:cstheme="minorHAnsi"/>
          <w:lang w:val="en-US"/>
        </w:rPr>
        <w:t xml:space="preserve">Socio-economical data </w:t>
      </w:r>
      <w:r w:rsidR="008A5BC6">
        <w:rPr>
          <w:rFonts w:cstheme="minorHAnsi"/>
          <w:lang w:val="en-US"/>
        </w:rPr>
        <w:t>include</w:t>
      </w:r>
      <w:r w:rsidRPr="003533A6">
        <w:rPr>
          <w:rFonts w:cstheme="minorHAnsi"/>
          <w:lang w:val="en-US"/>
        </w:rPr>
        <w:t xml:space="preserve"> land use statistic</w:t>
      </w:r>
      <w:r w:rsidR="008A5BC6">
        <w:rPr>
          <w:rFonts w:cstheme="minorHAnsi"/>
          <w:lang w:val="en-US"/>
        </w:rPr>
        <w:t>s</w:t>
      </w:r>
      <w:r w:rsidRPr="003533A6">
        <w:rPr>
          <w:rFonts w:cstheme="minorHAnsi"/>
          <w:lang w:val="en-US"/>
        </w:rPr>
        <w:t>, crops production, present cropping pattern, agricultural credit availability, farm</w:t>
      </w:r>
      <w:r w:rsidR="008A5BC6">
        <w:rPr>
          <w:rFonts w:cstheme="minorHAnsi"/>
          <w:lang w:val="en-US"/>
        </w:rPr>
        <w:t xml:space="preserve"> mechanization and equipments, p</w:t>
      </w:r>
      <w:r w:rsidRPr="003533A6">
        <w:rPr>
          <w:rFonts w:cstheme="minorHAnsi"/>
          <w:lang w:val="en-US"/>
        </w:rPr>
        <w:t>opulation, educational data, health facilities, and cost of production. Land use statistic</w:t>
      </w:r>
      <w:r w:rsidR="00B57D22">
        <w:rPr>
          <w:rFonts w:cstheme="minorHAnsi"/>
          <w:lang w:val="en-US"/>
        </w:rPr>
        <w:t>al</w:t>
      </w:r>
      <w:r w:rsidRPr="003533A6">
        <w:rPr>
          <w:rFonts w:cstheme="minorHAnsi"/>
          <w:lang w:val="en-US"/>
        </w:rPr>
        <w:t xml:space="preserve"> data, educational data and health facilities data </w:t>
      </w:r>
      <w:r w:rsidR="00B57D22">
        <w:rPr>
          <w:rFonts w:cstheme="minorHAnsi"/>
          <w:lang w:val="en-US"/>
        </w:rPr>
        <w:t>are available</w:t>
      </w:r>
      <w:r w:rsidRPr="003533A6">
        <w:rPr>
          <w:rFonts w:cstheme="minorHAnsi"/>
          <w:lang w:val="en-US"/>
        </w:rPr>
        <w:t xml:space="preserve"> for the present year of 2013-2014</w:t>
      </w:r>
      <w:r w:rsidR="00B57D22">
        <w:rPr>
          <w:rFonts w:cstheme="minorHAnsi"/>
          <w:lang w:val="en-US"/>
        </w:rPr>
        <w:t xml:space="preserve"> (</w:t>
      </w:r>
      <w:proofErr w:type="spellStart"/>
      <w:r w:rsidR="0019618D">
        <w:rPr>
          <w:rFonts w:cstheme="minorHAnsi"/>
          <w:lang w:val="en-US"/>
        </w:rPr>
        <w:t>MoAI</w:t>
      </w:r>
      <w:proofErr w:type="spellEnd"/>
      <w:r w:rsidR="0019618D">
        <w:rPr>
          <w:rFonts w:cstheme="minorHAnsi"/>
          <w:lang w:val="en-US"/>
        </w:rPr>
        <w:t>, 2014</w:t>
      </w:r>
      <w:r w:rsidR="00B57D22">
        <w:rPr>
          <w:rFonts w:cstheme="minorHAnsi"/>
          <w:lang w:val="en-US"/>
        </w:rPr>
        <w:t>)</w:t>
      </w:r>
      <w:r w:rsidRPr="003533A6">
        <w:rPr>
          <w:rFonts w:cstheme="minorHAnsi"/>
          <w:lang w:val="en-US"/>
        </w:rPr>
        <w:t>.</w:t>
      </w:r>
    </w:p>
    <w:p w:rsidR="00924454" w:rsidRPr="003533A6" w:rsidRDefault="00924454" w:rsidP="00924454">
      <w:pPr>
        <w:jc w:val="both"/>
        <w:rPr>
          <w:rFonts w:cstheme="minorHAnsi"/>
          <w:i/>
          <w:lang w:val="en-US"/>
        </w:rPr>
      </w:pPr>
      <w:r w:rsidRPr="003533A6">
        <w:rPr>
          <w:rFonts w:cstheme="minorHAnsi"/>
          <w:i/>
          <w:lang w:val="en-US"/>
        </w:rPr>
        <w:t xml:space="preserve">Inland water transport </w:t>
      </w:r>
    </w:p>
    <w:p w:rsidR="00924454" w:rsidRPr="00352201" w:rsidRDefault="0010704B" w:rsidP="00924454">
      <w:pPr>
        <w:jc w:val="both"/>
        <w:rPr>
          <w:rFonts w:cstheme="minorHAnsi"/>
          <w:lang w:val="en-US"/>
        </w:rPr>
      </w:pPr>
      <w:r>
        <w:rPr>
          <w:rFonts w:cstheme="minorHAnsi"/>
          <w:lang w:val="en-US"/>
        </w:rPr>
        <w:t xml:space="preserve">Only a small part of Pan </w:t>
      </w:r>
      <w:proofErr w:type="spellStart"/>
      <w:r>
        <w:rPr>
          <w:rFonts w:cstheme="minorHAnsi"/>
          <w:lang w:val="en-US"/>
        </w:rPr>
        <w:t>Hlaing</w:t>
      </w:r>
      <w:proofErr w:type="spellEnd"/>
      <w:r>
        <w:rPr>
          <w:rFonts w:cstheme="minorHAnsi"/>
          <w:lang w:val="en-US"/>
        </w:rPr>
        <w:t xml:space="preserve"> R</w:t>
      </w:r>
      <w:r w:rsidR="00924454" w:rsidRPr="003533A6">
        <w:rPr>
          <w:rFonts w:cstheme="minorHAnsi"/>
          <w:lang w:val="en-US"/>
        </w:rPr>
        <w:t xml:space="preserve">iver can be </w:t>
      </w:r>
      <w:r>
        <w:rPr>
          <w:rFonts w:cstheme="minorHAnsi"/>
          <w:lang w:val="en-US"/>
        </w:rPr>
        <w:t xml:space="preserve">currently </w:t>
      </w:r>
      <w:r w:rsidR="00924454" w:rsidRPr="003533A6">
        <w:rPr>
          <w:rFonts w:cstheme="minorHAnsi"/>
          <w:lang w:val="en-US"/>
        </w:rPr>
        <w:t xml:space="preserve">used for water transportation. </w:t>
      </w:r>
      <w:r>
        <w:rPr>
          <w:rFonts w:cstheme="minorHAnsi"/>
          <w:lang w:val="en-US"/>
        </w:rPr>
        <w:t>W</w:t>
      </w:r>
      <w:r w:rsidR="00924454" w:rsidRPr="003533A6">
        <w:rPr>
          <w:rFonts w:cstheme="minorHAnsi"/>
          <w:lang w:val="en-US"/>
        </w:rPr>
        <w:t xml:space="preserve">ater transportation </w:t>
      </w:r>
      <w:r>
        <w:rPr>
          <w:rFonts w:cstheme="minorHAnsi"/>
          <w:lang w:val="en-US"/>
        </w:rPr>
        <w:t xml:space="preserve">could become more important in the future </w:t>
      </w:r>
      <w:r w:rsidR="00924454" w:rsidRPr="003533A6">
        <w:rPr>
          <w:rFonts w:cstheme="minorHAnsi"/>
          <w:lang w:val="en-US"/>
        </w:rPr>
        <w:t xml:space="preserve">in relation to the rapid development of </w:t>
      </w:r>
      <w:r w:rsidRPr="00352201">
        <w:rPr>
          <w:rFonts w:cstheme="minorHAnsi"/>
          <w:lang w:val="en-US"/>
        </w:rPr>
        <w:t xml:space="preserve">the </w:t>
      </w:r>
      <w:r w:rsidR="00924454" w:rsidRPr="00352201">
        <w:rPr>
          <w:rFonts w:cstheme="minorHAnsi"/>
          <w:lang w:val="en-US"/>
        </w:rPr>
        <w:t>Yangon region</w:t>
      </w:r>
      <w:r w:rsidRPr="00352201">
        <w:rPr>
          <w:rFonts w:cstheme="minorHAnsi"/>
          <w:lang w:val="en-US"/>
        </w:rPr>
        <w:t xml:space="preserve"> (mainly industry)</w:t>
      </w:r>
      <w:r w:rsidR="00924454" w:rsidRPr="00352201">
        <w:rPr>
          <w:rFonts w:cstheme="minorHAnsi"/>
          <w:lang w:val="en-US"/>
        </w:rPr>
        <w:t xml:space="preserve">. </w:t>
      </w:r>
    </w:p>
    <w:p w:rsidR="0019618D" w:rsidRDefault="0019618D" w:rsidP="00BA4F99">
      <w:pPr>
        <w:spacing w:after="0" w:line="240" w:lineRule="auto"/>
        <w:jc w:val="both"/>
        <w:rPr>
          <w:rFonts w:cstheme="minorHAnsi"/>
          <w:i/>
          <w:lang w:val="en-US"/>
        </w:rPr>
      </w:pPr>
      <w:r>
        <w:rPr>
          <w:rFonts w:cstheme="minorHAnsi"/>
          <w:i/>
          <w:lang w:val="en-US"/>
        </w:rPr>
        <w:t>Relevant projects</w:t>
      </w:r>
    </w:p>
    <w:p w:rsidR="0019618D" w:rsidRPr="00352201" w:rsidRDefault="0019618D" w:rsidP="00BA4F99">
      <w:pPr>
        <w:spacing w:after="0" w:line="240" w:lineRule="auto"/>
        <w:jc w:val="both"/>
        <w:rPr>
          <w:rFonts w:cstheme="minorHAnsi"/>
          <w:i/>
          <w:lang w:val="en-US"/>
        </w:rPr>
      </w:pPr>
    </w:p>
    <w:p w:rsidR="00352201" w:rsidRPr="00352201" w:rsidRDefault="00352201" w:rsidP="00352201">
      <w:pPr>
        <w:rPr>
          <w:rFonts w:cstheme="minorHAnsi"/>
          <w:szCs w:val="18"/>
          <w:lang w:val="en-US"/>
        </w:rPr>
      </w:pPr>
      <w:r w:rsidRPr="00352201">
        <w:rPr>
          <w:rFonts w:cstheme="minorHAnsi"/>
          <w:szCs w:val="18"/>
          <w:lang w:val="en-US"/>
        </w:rPr>
        <w:t>Additional information can be obtained from the projects related to water resources already carried out in Myanmar. They are:</w:t>
      </w:r>
    </w:p>
    <w:p w:rsidR="00352201" w:rsidRPr="00352201" w:rsidRDefault="00352201" w:rsidP="00352201">
      <w:pPr>
        <w:pStyle w:val="ListParagraph"/>
        <w:numPr>
          <w:ilvl w:val="0"/>
          <w:numId w:val="47"/>
        </w:numPr>
        <w:spacing w:after="0" w:line="240" w:lineRule="atLeast"/>
        <w:rPr>
          <w:rFonts w:cstheme="minorHAnsi"/>
          <w:szCs w:val="18"/>
          <w:lang w:val="en-US"/>
        </w:rPr>
      </w:pPr>
      <w:r w:rsidRPr="00352201">
        <w:rPr>
          <w:rFonts w:cstheme="minorHAnsi"/>
          <w:szCs w:val="18"/>
          <w:lang w:val="en-US"/>
        </w:rPr>
        <w:t xml:space="preserve">Data Inventory to Support the Development of an Integrated Water Resources Management Strategy for Myanmar (TU Delft and </w:t>
      </w:r>
      <w:proofErr w:type="spellStart"/>
      <w:r w:rsidRPr="00352201">
        <w:rPr>
          <w:rFonts w:cstheme="minorHAnsi"/>
          <w:szCs w:val="18"/>
          <w:lang w:val="en-US"/>
        </w:rPr>
        <w:t>Deltares</w:t>
      </w:r>
      <w:proofErr w:type="spellEnd"/>
      <w:r w:rsidRPr="00352201">
        <w:rPr>
          <w:rFonts w:cstheme="minorHAnsi"/>
          <w:szCs w:val="18"/>
          <w:lang w:val="en-US"/>
        </w:rPr>
        <w:t>, 2013).</w:t>
      </w:r>
    </w:p>
    <w:p w:rsidR="00352201" w:rsidRPr="00352201" w:rsidRDefault="00352201" w:rsidP="00352201">
      <w:pPr>
        <w:pStyle w:val="ListParagraph"/>
        <w:numPr>
          <w:ilvl w:val="0"/>
          <w:numId w:val="47"/>
        </w:numPr>
        <w:spacing w:after="0" w:line="240" w:lineRule="atLeast"/>
        <w:rPr>
          <w:rFonts w:cstheme="minorHAnsi"/>
          <w:szCs w:val="18"/>
          <w:lang w:val="en-US"/>
        </w:rPr>
      </w:pPr>
      <w:r w:rsidRPr="00352201">
        <w:rPr>
          <w:rFonts w:cstheme="minorHAnsi"/>
          <w:szCs w:val="18"/>
          <w:lang w:val="en-US"/>
        </w:rPr>
        <w:t xml:space="preserve">Myanmar </w:t>
      </w:r>
      <w:proofErr w:type="spellStart"/>
      <w:r w:rsidRPr="00352201">
        <w:rPr>
          <w:rFonts w:cstheme="minorHAnsi"/>
          <w:szCs w:val="18"/>
          <w:lang w:val="en-US"/>
        </w:rPr>
        <w:t>Ayeyarwady</w:t>
      </w:r>
      <w:proofErr w:type="spellEnd"/>
      <w:r w:rsidRPr="00352201">
        <w:rPr>
          <w:rFonts w:cstheme="minorHAnsi"/>
          <w:szCs w:val="18"/>
          <w:lang w:val="en-US"/>
        </w:rPr>
        <w:t xml:space="preserve"> integrated river basin management project. Environmental and social management framework (Directorate of Water Resources and Improvement of River Systems, 2014).</w:t>
      </w:r>
    </w:p>
    <w:p w:rsidR="00352201" w:rsidRPr="00352201" w:rsidRDefault="00352201" w:rsidP="00352201">
      <w:pPr>
        <w:pStyle w:val="ListParagraph"/>
        <w:numPr>
          <w:ilvl w:val="0"/>
          <w:numId w:val="47"/>
        </w:numPr>
        <w:spacing w:after="0" w:line="240" w:lineRule="atLeast"/>
        <w:rPr>
          <w:rFonts w:cstheme="minorHAnsi"/>
          <w:szCs w:val="18"/>
          <w:lang w:val="en-US"/>
        </w:rPr>
      </w:pPr>
      <w:proofErr w:type="spellStart"/>
      <w:r w:rsidRPr="00352201">
        <w:rPr>
          <w:rFonts w:cstheme="minorHAnsi"/>
          <w:szCs w:val="18"/>
          <w:lang w:val="en-US"/>
        </w:rPr>
        <w:t>Ribasim</w:t>
      </w:r>
      <w:proofErr w:type="spellEnd"/>
      <w:r w:rsidRPr="00352201">
        <w:rPr>
          <w:rFonts w:cstheme="minorHAnsi"/>
          <w:szCs w:val="18"/>
          <w:lang w:val="en-US"/>
        </w:rPr>
        <w:t xml:space="preserve"> development for major river basins in Myanmar. Model set-up and calibration (</w:t>
      </w:r>
      <w:proofErr w:type="spellStart"/>
      <w:r w:rsidRPr="00352201">
        <w:rPr>
          <w:rFonts w:cstheme="minorHAnsi"/>
          <w:szCs w:val="18"/>
          <w:lang w:val="en-US"/>
        </w:rPr>
        <w:t>Deltares</w:t>
      </w:r>
      <w:proofErr w:type="spellEnd"/>
      <w:r w:rsidRPr="00352201">
        <w:rPr>
          <w:rFonts w:cstheme="minorHAnsi"/>
          <w:szCs w:val="18"/>
          <w:lang w:val="en-US"/>
        </w:rPr>
        <w:t>, 2014).</w:t>
      </w:r>
    </w:p>
    <w:p w:rsidR="00352201" w:rsidRPr="00352201" w:rsidRDefault="00352201" w:rsidP="00352201">
      <w:pPr>
        <w:pStyle w:val="ListParagraph"/>
        <w:numPr>
          <w:ilvl w:val="0"/>
          <w:numId w:val="47"/>
        </w:numPr>
        <w:spacing w:after="0" w:line="240" w:lineRule="atLeast"/>
        <w:rPr>
          <w:rFonts w:cstheme="minorHAnsi"/>
          <w:szCs w:val="18"/>
          <w:lang w:val="en-US"/>
        </w:rPr>
      </w:pPr>
      <w:r w:rsidRPr="00352201">
        <w:rPr>
          <w:rFonts w:cstheme="minorHAnsi"/>
          <w:szCs w:val="18"/>
          <w:lang w:val="en-US"/>
        </w:rPr>
        <w:t xml:space="preserve">Vulnerability and Resilience Assessment, </w:t>
      </w:r>
      <w:proofErr w:type="spellStart"/>
      <w:r w:rsidRPr="00352201">
        <w:rPr>
          <w:rFonts w:cstheme="minorHAnsi"/>
          <w:szCs w:val="18"/>
          <w:lang w:val="en-US"/>
        </w:rPr>
        <w:t>Ayeyarwady</w:t>
      </w:r>
      <w:proofErr w:type="spellEnd"/>
      <w:r w:rsidRPr="00352201">
        <w:rPr>
          <w:rFonts w:cstheme="minorHAnsi"/>
          <w:szCs w:val="18"/>
          <w:lang w:val="en-US"/>
        </w:rPr>
        <w:t xml:space="preserve"> Delta, Myanmar. Scoping Phase (Delta Alliance Report, 2013).</w:t>
      </w:r>
    </w:p>
    <w:p w:rsidR="00352201" w:rsidRPr="00352201" w:rsidRDefault="00352201" w:rsidP="00352201">
      <w:pPr>
        <w:pStyle w:val="ListParagraph"/>
        <w:numPr>
          <w:ilvl w:val="0"/>
          <w:numId w:val="47"/>
        </w:numPr>
        <w:spacing w:after="0" w:line="240" w:lineRule="atLeast"/>
        <w:rPr>
          <w:rFonts w:cstheme="minorHAnsi"/>
          <w:szCs w:val="18"/>
          <w:lang w:val="en-US"/>
        </w:rPr>
      </w:pPr>
      <w:r w:rsidRPr="00352201">
        <w:rPr>
          <w:rFonts w:cstheme="minorHAnsi"/>
          <w:szCs w:val="18"/>
          <w:lang w:val="en-US"/>
        </w:rPr>
        <w:t>Identifying priority investments in water in Myanmar’s dry zone. Final Report for Component 3 (IWMI, 2014).</w:t>
      </w:r>
    </w:p>
    <w:p w:rsidR="00613B96" w:rsidRPr="00352201" w:rsidRDefault="00613B96" w:rsidP="004E0BA2">
      <w:pPr>
        <w:jc w:val="both"/>
        <w:rPr>
          <w:rFonts w:cstheme="minorHAnsi"/>
          <w:lang w:val="en-US"/>
        </w:rPr>
      </w:pPr>
    </w:p>
    <w:p w:rsidR="00BF6C2E" w:rsidRPr="003533A6" w:rsidRDefault="000C47BD" w:rsidP="003533A6">
      <w:pPr>
        <w:pStyle w:val="Heading1"/>
        <w:rPr>
          <w:lang w:val="en-US"/>
        </w:rPr>
      </w:pPr>
      <w:bookmarkStart w:id="8" w:name="_Toc412814975"/>
      <w:r w:rsidRPr="003533A6">
        <w:rPr>
          <w:lang w:val="en-US"/>
        </w:rPr>
        <w:lastRenderedPageBreak/>
        <w:t>REFERENCES</w:t>
      </w:r>
      <w:bookmarkEnd w:id="8"/>
    </w:p>
    <w:p w:rsidR="000C47BD" w:rsidRPr="003533A6" w:rsidRDefault="000C47BD" w:rsidP="00675347">
      <w:pPr>
        <w:jc w:val="both"/>
        <w:rPr>
          <w:rFonts w:cstheme="minorHAnsi"/>
          <w:lang w:val="en-US"/>
        </w:rPr>
      </w:pPr>
    </w:p>
    <w:p w:rsidR="000C47BD" w:rsidRPr="003533A6" w:rsidRDefault="00352201" w:rsidP="00675347">
      <w:pPr>
        <w:jc w:val="both"/>
        <w:rPr>
          <w:rFonts w:cstheme="minorHAnsi"/>
          <w:color w:val="000000" w:themeColor="text1"/>
          <w:lang w:val="en-US"/>
        </w:rPr>
      </w:pPr>
      <w:proofErr w:type="gramStart"/>
      <w:r w:rsidRPr="003533A6">
        <w:rPr>
          <w:rFonts w:cstheme="minorHAnsi"/>
          <w:color w:val="000000" w:themeColor="text1"/>
          <w:lang w:val="en-US"/>
        </w:rPr>
        <w:t>TU</w:t>
      </w:r>
      <w:r w:rsidR="00AE7B71">
        <w:rPr>
          <w:rFonts w:cstheme="minorHAnsi"/>
          <w:color w:val="000000" w:themeColor="text1"/>
          <w:lang w:val="en-US"/>
        </w:rPr>
        <w:t xml:space="preserve"> </w:t>
      </w:r>
      <w:r w:rsidRPr="003533A6">
        <w:rPr>
          <w:rFonts w:cstheme="minorHAnsi"/>
          <w:color w:val="000000" w:themeColor="text1"/>
          <w:lang w:val="en-US"/>
        </w:rPr>
        <w:t xml:space="preserve">Delft </w:t>
      </w:r>
      <w:r>
        <w:rPr>
          <w:rFonts w:cstheme="minorHAnsi"/>
          <w:color w:val="000000" w:themeColor="text1"/>
          <w:lang w:val="en-US"/>
        </w:rPr>
        <w:t xml:space="preserve">and </w:t>
      </w:r>
      <w:proofErr w:type="spellStart"/>
      <w:r>
        <w:rPr>
          <w:rFonts w:cstheme="minorHAnsi"/>
          <w:color w:val="000000" w:themeColor="text1"/>
          <w:lang w:val="en-US"/>
        </w:rPr>
        <w:t>Deltares</w:t>
      </w:r>
      <w:proofErr w:type="spellEnd"/>
      <w:r w:rsidR="000C47BD" w:rsidRPr="003533A6">
        <w:rPr>
          <w:rFonts w:cstheme="minorHAnsi"/>
          <w:color w:val="000000" w:themeColor="text1"/>
          <w:lang w:val="en-US"/>
        </w:rPr>
        <w:t>.</w:t>
      </w:r>
      <w:proofErr w:type="gramEnd"/>
      <w:r w:rsidR="000C47BD" w:rsidRPr="003533A6">
        <w:rPr>
          <w:rFonts w:cstheme="minorHAnsi"/>
          <w:color w:val="000000" w:themeColor="text1"/>
          <w:lang w:val="en-US"/>
        </w:rPr>
        <w:t xml:space="preserve"> Data inven</w:t>
      </w:r>
      <w:r w:rsidR="00AE7B71">
        <w:rPr>
          <w:rFonts w:cstheme="minorHAnsi"/>
          <w:color w:val="000000" w:themeColor="text1"/>
          <w:lang w:val="en-US"/>
        </w:rPr>
        <w:t>t</w:t>
      </w:r>
      <w:r w:rsidR="000C47BD" w:rsidRPr="003533A6">
        <w:rPr>
          <w:rFonts w:cstheme="minorHAnsi"/>
          <w:color w:val="000000" w:themeColor="text1"/>
          <w:lang w:val="en-US"/>
        </w:rPr>
        <w:t>ory to support t</w:t>
      </w:r>
      <w:r w:rsidR="00AE7B71">
        <w:rPr>
          <w:rFonts w:cstheme="minorHAnsi"/>
          <w:color w:val="000000" w:themeColor="text1"/>
          <w:lang w:val="en-US"/>
        </w:rPr>
        <w:t>he development of an Integrated Water Resources M</w:t>
      </w:r>
      <w:r w:rsidR="000C47BD" w:rsidRPr="003533A6">
        <w:rPr>
          <w:rFonts w:cstheme="minorHAnsi"/>
          <w:color w:val="000000" w:themeColor="text1"/>
          <w:lang w:val="en-US"/>
        </w:rPr>
        <w:t xml:space="preserve">anagement strategy for Myanmar. </w:t>
      </w:r>
      <w:r w:rsidR="00B24B41">
        <w:rPr>
          <w:rFonts w:cstheme="minorHAnsi"/>
          <w:color w:val="000000" w:themeColor="text1"/>
          <w:lang w:val="en-US"/>
        </w:rPr>
        <w:t>Delft, t</w:t>
      </w:r>
      <w:r w:rsidR="000C47BD" w:rsidRPr="003533A6">
        <w:rPr>
          <w:rFonts w:cstheme="minorHAnsi"/>
          <w:color w:val="000000" w:themeColor="text1"/>
          <w:lang w:val="en-US"/>
        </w:rPr>
        <w:t>he Netherlands, 2013.</w:t>
      </w:r>
    </w:p>
    <w:p w:rsidR="00B15998" w:rsidRDefault="00B15998" w:rsidP="00B15998">
      <w:pPr>
        <w:autoSpaceDE w:val="0"/>
        <w:autoSpaceDN w:val="0"/>
        <w:adjustRightInd w:val="0"/>
        <w:spacing w:after="0" w:line="240" w:lineRule="auto"/>
        <w:rPr>
          <w:rFonts w:cstheme="minorHAnsi"/>
          <w:color w:val="000000" w:themeColor="text1"/>
          <w:lang w:val="en-US"/>
        </w:rPr>
      </w:pPr>
      <w:proofErr w:type="gramStart"/>
      <w:r w:rsidRPr="00EF7CC6">
        <w:rPr>
          <w:rFonts w:cstheme="minorHAnsi"/>
          <w:color w:val="000000" w:themeColor="text1"/>
          <w:lang w:val="en-US"/>
        </w:rPr>
        <w:t>ESPIM.</w:t>
      </w:r>
      <w:proofErr w:type="gramEnd"/>
      <w:r w:rsidRPr="00EF7CC6">
        <w:rPr>
          <w:rFonts w:cstheme="minorHAnsi"/>
          <w:color w:val="000000" w:themeColor="text1"/>
          <w:lang w:val="en-US"/>
        </w:rPr>
        <w:t xml:space="preserve"> </w:t>
      </w:r>
      <w:proofErr w:type="gramStart"/>
      <w:r w:rsidRPr="00EF7CC6">
        <w:rPr>
          <w:rFonts w:cstheme="minorHAnsi"/>
          <w:color w:val="000000" w:themeColor="text1"/>
          <w:lang w:val="en-US"/>
        </w:rPr>
        <w:t>Proceeding of the Regional workshop on the future of large rice-based irrigation systems in Southeast Asia.</w:t>
      </w:r>
      <w:proofErr w:type="gramEnd"/>
      <w:r w:rsidRPr="00EF7CC6">
        <w:rPr>
          <w:rFonts w:cstheme="minorHAnsi"/>
          <w:color w:val="000000" w:themeColor="text1"/>
          <w:lang w:val="en-US"/>
        </w:rPr>
        <w:t xml:space="preserve"> </w:t>
      </w:r>
      <w:proofErr w:type="gramStart"/>
      <w:r w:rsidRPr="00EF7CC6">
        <w:rPr>
          <w:rFonts w:cstheme="minorHAnsi"/>
          <w:color w:val="000000" w:themeColor="text1"/>
          <w:lang w:val="en-US"/>
        </w:rPr>
        <w:t>Vietnam, 2005.</w:t>
      </w:r>
      <w:proofErr w:type="gramEnd"/>
    </w:p>
    <w:p w:rsidR="00EF7CC6" w:rsidRPr="00EF7CC6" w:rsidRDefault="00EF7CC6" w:rsidP="00B15998">
      <w:pPr>
        <w:autoSpaceDE w:val="0"/>
        <w:autoSpaceDN w:val="0"/>
        <w:adjustRightInd w:val="0"/>
        <w:spacing w:after="0" w:line="240" w:lineRule="auto"/>
        <w:rPr>
          <w:rFonts w:cstheme="minorHAnsi"/>
          <w:color w:val="000000" w:themeColor="text1"/>
          <w:lang w:val="en-US"/>
        </w:rPr>
      </w:pPr>
    </w:p>
    <w:p w:rsidR="00B15998" w:rsidRDefault="00EF7CC6" w:rsidP="00EF7CC6">
      <w:pPr>
        <w:autoSpaceDE w:val="0"/>
        <w:autoSpaceDN w:val="0"/>
        <w:adjustRightInd w:val="0"/>
        <w:spacing w:after="0" w:line="240" w:lineRule="auto"/>
        <w:rPr>
          <w:rFonts w:cstheme="minorHAnsi"/>
          <w:color w:val="231F20"/>
          <w:lang w:val="en-US"/>
        </w:rPr>
      </w:pPr>
      <w:proofErr w:type="spellStart"/>
      <w:proofErr w:type="gramStart"/>
      <w:r w:rsidRPr="00EF7CC6">
        <w:rPr>
          <w:rFonts w:cstheme="minorHAnsi"/>
          <w:color w:val="231F20"/>
          <w:lang w:val="en-US"/>
        </w:rPr>
        <w:t>Marra</w:t>
      </w:r>
      <w:proofErr w:type="spellEnd"/>
      <w:r w:rsidRPr="00EF7CC6">
        <w:rPr>
          <w:rFonts w:cstheme="minorHAnsi"/>
          <w:color w:val="231F20"/>
          <w:lang w:val="en-US"/>
        </w:rPr>
        <w:t xml:space="preserve">, W. A., D. R. Parsons, M. G. </w:t>
      </w:r>
      <w:proofErr w:type="spellStart"/>
      <w:r w:rsidRPr="00EF7CC6">
        <w:rPr>
          <w:rFonts w:cstheme="minorHAnsi"/>
          <w:color w:val="231F20"/>
          <w:lang w:val="en-US"/>
        </w:rPr>
        <w:t>Kleinhans</w:t>
      </w:r>
      <w:proofErr w:type="spellEnd"/>
      <w:r w:rsidRPr="00EF7CC6">
        <w:rPr>
          <w:rFonts w:cstheme="minorHAnsi"/>
          <w:color w:val="231F20"/>
          <w:lang w:val="en-US"/>
        </w:rPr>
        <w:t xml:space="preserve">, G. M. </w:t>
      </w:r>
      <w:proofErr w:type="spellStart"/>
      <w:r w:rsidRPr="00EF7CC6">
        <w:rPr>
          <w:rFonts w:cstheme="minorHAnsi"/>
          <w:color w:val="231F20"/>
          <w:lang w:val="en-US"/>
        </w:rPr>
        <w:t>Keevil</w:t>
      </w:r>
      <w:proofErr w:type="spellEnd"/>
      <w:r w:rsidRPr="00EF7CC6">
        <w:rPr>
          <w:rFonts w:cstheme="minorHAnsi"/>
          <w:color w:val="231F20"/>
          <w:lang w:val="en-US"/>
        </w:rPr>
        <w:t>, and R. E. Thomas.</w:t>
      </w:r>
      <w:proofErr w:type="gramEnd"/>
      <w:r w:rsidRPr="00EF7CC6">
        <w:rPr>
          <w:rFonts w:cstheme="minorHAnsi"/>
          <w:color w:val="231F20"/>
          <w:lang w:val="en-US"/>
        </w:rPr>
        <w:t xml:space="preserve"> Near-bed and surface flow division patterns in experimental</w:t>
      </w:r>
      <w:r>
        <w:rPr>
          <w:rFonts w:cstheme="minorHAnsi"/>
          <w:color w:val="231F20"/>
          <w:lang w:val="en-US"/>
        </w:rPr>
        <w:t xml:space="preserve"> </w:t>
      </w:r>
      <w:r w:rsidRPr="00EF7CC6">
        <w:rPr>
          <w:rFonts w:cstheme="minorHAnsi"/>
          <w:color w:val="231F20"/>
          <w:lang w:val="en-US"/>
        </w:rPr>
        <w:t xml:space="preserve">river bifurcations, Water </w:t>
      </w:r>
      <w:proofErr w:type="spellStart"/>
      <w:r w:rsidRPr="00EF7CC6">
        <w:rPr>
          <w:rFonts w:cstheme="minorHAnsi"/>
          <w:color w:val="231F20"/>
          <w:lang w:val="en-US"/>
        </w:rPr>
        <w:t>Resour</w:t>
      </w:r>
      <w:proofErr w:type="spellEnd"/>
      <w:r w:rsidRPr="00EF7CC6">
        <w:rPr>
          <w:rFonts w:cstheme="minorHAnsi"/>
          <w:color w:val="231F20"/>
          <w:lang w:val="en-US"/>
        </w:rPr>
        <w:t xml:space="preserve">. </w:t>
      </w:r>
      <w:proofErr w:type="gramStart"/>
      <w:r w:rsidRPr="00EF7CC6">
        <w:rPr>
          <w:rFonts w:cstheme="minorHAnsi"/>
          <w:color w:val="231F20"/>
          <w:lang w:val="en-US"/>
        </w:rPr>
        <w:t>Res., 50, 2014</w:t>
      </w:r>
      <w:r>
        <w:rPr>
          <w:rFonts w:cstheme="minorHAnsi"/>
          <w:color w:val="231F20"/>
          <w:lang w:val="en-US"/>
        </w:rPr>
        <w:t>.</w:t>
      </w:r>
      <w:proofErr w:type="gramEnd"/>
    </w:p>
    <w:p w:rsidR="00EF7CC6" w:rsidRPr="00EF7CC6" w:rsidRDefault="00EF7CC6" w:rsidP="00EF7CC6">
      <w:pPr>
        <w:autoSpaceDE w:val="0"/>
        <w:autoSpaceDN w:val="0"/>
        <w:adjustRightInd w:val="0"/>
        <w:spacing w:after="0" w:line="240" w:lineRule="auto"/>
        <w:rPr>
          <w:rFonts w:cstheme="minorHAnsi"/>
          <w:color w:val="000000" w:themeColor="text1"/>
          <w:lang w:val="en-US"/>
        </w:rPr>
      </w:pPr>
    </w:p>
    <w:p w:rsidR="000C47BD" w:rsidRPr="00EF7CC6" w:rsidRDefault="000C47BD" w:rsidP="00675347">
      <w:pPr>
        <w:jc w:val="both"/>
        <w:rPr>
          <w:rFonts w:cstheme="minorHAnsi"/>
          <w:color w:val="000000" w:themeColor="text1"/>
          <w:lang w:val="en-US"/>
        </w:rPr>
      </w:pPr>
      <w:proofErr w:type="gramStart"/>
      <w:r w:rsidRPr="00EF7CC6">
        <w:rPr>
          <w:rFonts w:cstheme="minorHAnsi"/>
          <w:color w:val="000000" w:themeColor="text1"/>
          <w:lang w:val="en-US"/>
        </w:rPr>
        <w:t>Ministry of Agriculture and Irrigation.</w:t>
      </w:r>
      <w:proofErr w:type="gramEnd"/>
      <w:r w:rsidRPr="00EF7CC6">
        <w:rPr>
          <w:rFonts w:cstheme="minorHAnsi"/>
          <w:color w:val="000000" w:themeColor="text1"/>
          <w:lang w:val="en-US"/>
        </w:rPr>
        <w:t xml:space="preserve"> Pan </w:t>
      </w:r>
      <w:proofErr w:type="spellStart"/>
      <w:r w:rsidRPr="00EF7CC6">
        <w:rPr>
          <w:rFonts w:cstheme="minorHAnsi"/>
          <w:color w:val="000000" w:themeColor="text1"/>
          <w:lang w:val="en-US"/>
        </w:rPr>
        <w:t>Hlaing</w:t>
      </w:r>
      <w:proofErr w:type="spellEnd"/>
      <w:r w:rsidRPr="00EF7CC6">
        <w:rPr>
          <w:rFonts w:cstheme="minorHAnsi"/>
          <w:color w:val="000000" w:themeColor="text1"/>
          <w:lang w:val="en-US"/>
        </w:rPr>
        <w:t xml:space="preserve"> estuary sluice. </w:t>
      </w:r>
      <w:proofErr w:type="gramStart"/>
      <w:r w:rsidRPr="00EF7CC6">
        <w:rPr>
          <w:rFonts w:cstheme="minorHAnsi"/>
          <w:color w:val="000000" w:themeColor="text1"/>
          <w:lang w:val="en-US"/>
        </w:rPr>
        <w:t>Pre feasibility study report.</w:t>
      </w:r>
      <w:proofErr w:type="gramEnd"/>
      <w:r w:rsidRPr="00EF7CC6">
        <w:rPr>
          <w:rFonts w:cstheme="minorHAnsi"/>
          <w:color w:val="000000" w:themeColor="text1"/>
          <w:lang w:val="en-US"/>
        </w:rPr>
        <w:t xml:space="preserve"> </w:t>
      </w:r>
      <w:proofErr w:type="gramStart"/>
      <w:r w:rsidRPr="00EF7CC6">
        <w:rPr>
          <w:rFonts w:cstheme="minorHAnsi"/>
          <w:color w:val="000000" w:themeColor="text1"/>
          <w:lang w:val="en-US"/>
        </w:rPr>
        <w:t>Myanmar, 2014.</w:t>
      </w:r>
      <w:proofErr w:type="gramEnd"/>
    </w:p>
    <w:p w:rsidR="00EA784B" w:rsidRDefault="00EA784B" w:rsidP="0010704B">
      <w:pPr>
        <w:spacing w:after="120" w:line="264" w:lineRule="auto"/>
        <w:jc w:val="both"/>
        <w:rPr>
          <w:rFonts w:cstheme="minorHAnsi"/>
          <w:color w:val="000000" w:themeColor="text1"/>
          <w:lang w:val="en-US"/>
        </w:rPr>
      </w:pPr>
      <w:proofErr w:type="gramStart"/>
      <w:r w:rsidRPr="003533A6">
        <w:rPr>
          <w:rFonts w:cstheme="minorHAnsi"/>
          <w:color w:val="000000" w:themeColor="text1"/>
          <w:lang w:val="en-US"/>
        </w:rPr>
        <w:t>Ministry of Agriculture and Irrigation</w:t>
      </w:r>
      <w:r w:rsidR="00396563" w:rsidRPr="003533A6">
        <w:rPr>
          <w:rFonts w:cstheme="minorHAnsi"/>
          <w:color w:val="000000" w:themeColor="text1"/>
          <w:lang w:val="en-US"/>
        </w:rPr>
        <w:t>, Irrigation Department</w:t>
      </w:r>
      <w:r w:rsidRPr="003533A6">
        <w:rPr>
          <w:rFonts w:cstheme="minorHAnsi"/>
          <w:color w:val="000000" w:themeColor="text1"/>
          <w:lang w:val="en-US"/>
        </w:rPr>
        <w:t>.</w:t>
      </w:r>
      <w:proofErr w:type="gramEnd"/>
      <w:r w:rsidRPr="003533A6">
        <w:rPr>
          <w:rFonts w:cstheme="minorHAnsi"/>
          <w:color w:val="000000" w:themeColor="text1"/>
          <w:lang w:val="en-US"/>
        </w:rPr>
        <w:t xml:space="preserve"> Report on Socio-economic Data Collection in Related Area of Pan </w:t>
      </w:r>
      <w:proofErr w:type="spellStart"/>
      <w:r w:rsidRPr="003533A6">
        <w:rPr>
          <w:rFonts w:cstheme="minorHAnsi"/>
          <w:color w:val="000000" w:themeColor="text1"/>
          <w:lang w:val="en-US"/>
        </w:rPr>
        <w:t>Hlaing</w:t>
      </w:r>
      <w:proofErr w:type="spellEnd"/>
      <w:r w:rsidRPr="003533A6">
        <w:rPr>
          <w:rFonts w:cstheme="minorHAnsi"/>
          <w:color w:val="000000" w:themeColor="text1"/>
          <w:lang w:val="en-US"/>
        </w:rPr>
        <w:t xml:space="preserve"> River</w:t>
      </w:r>
      <w:r w:rsidR="0010704B">
        <w:rPr>
          <w:rFonts w:cstheme="minorHAnsi"/>
          <w:color w:val="000000" w:themeColor="text1"/>
          <w:lang w:val="en-US"/>
        </w:rPr>
        <w:t xml:space="preserve">. </w:t>
      </w:r>
      <w:proofErr w:type="gramStart"/>
      <w:r w:rsidR="0010704B">
        <w:rPr>
          <w:rFonts w:cstheme="minorHAnsi"/>
          <w:color w:val="000000" w:themeColor="text1"/>
          <w:lang w:val="en-US"/>
        </w:rPr>
        <w:t>Myanmar</w:t>
      </w:r>
      <w:r w:rsidRPr="003533A6">
        <w:rPr>
          <w:rFonts w:cstheme="minorHAnsi"/>
          <w:color w:val="000000" w:themeColor="text1"/>
          <w:lang w:val="en-US"/>
        </w:rPr>
        <w:t>, 2014.</w:t>
      </w:r>
      <w:proofErr w:type="gramEnd"/>
    </w:p>
    <w:p w:rsidR="00A806A9" w:rsidRDefault="00A806A9" w:rsidP="0010704B">
      <w:pPr>
        <w:spacing w:after="120" w:line="264" w:lineRule="auto"/>
        <w:jc w:val="both"/>
        <w:rPr>
          <w:lang w:val="en-US"/>
        </w:rPr>
      </w:pPr>
      <w:proofErr w:type="gramStart"/>
      <w:r>
        <w:rPr>
          <w:lang w:val="en-US"/>
        </w:rPr>
        <w:t>MITV NEWS.</w:t>
      </w:r>
      <w:proofErr w:type="gramEnd"/>
      <w:r>
        <w:rPr>
          <w:lang w:val="en-US"/>
        </w:rPr>
        <w:t xml:space="preserve"> Pan </w:t>
      </w:r>
      <w:proofErr w:type="spellStart"/>
      <w:r>
        <w:rPr>
          <w:lang w:val="en-US"/>
        </w:rPr>
        <w:t>Hlaing</w:t>
      </w:r>
      <w:proofErr w:type="spellEnd"/>
      <w:r>
        <w:rPr>
          <w:lang w:val="en-US"/>
        </w:rPr>
        <w:t xml:space="preserve"> River Course: Prevention from Flooding &amp; </w:t>
      </w:r>
      <w:proofErr w:type="spellStart"/>
      <w:r>
        <w:rPr>
          <w:lang w:val="en-US"/>
        </w:rPr>
        <w:t>Irraigation</w:t>
      </w:r>
      <w:proofErr w:type="spellEnd"/>
      <w:r>
        <w:rPr>
          <w:lang w:val="en-US"/>
        </w:rPr>
        <w:t xml:space="preserve">. </w:t>
      </w:r>
      <w:r w:rsidR="003022B3">
        <w:rPr>
          <w:lang w:val="en-US"/>
        </w:rPr>
        <w:t xml:space="preserve">Sunday February 1, 2015. </w:t>
      </w:r>
      <w:r w:rsidRPr="00A806A9">
        <w:rPr>
          <w:lang w:val="en-US"/>
        </w:rPr>
        <w:t>http://www.myanmarinternationaltv.com/news/pan-hlaing-river-course-prevention-flooding-irrigation</w:t>
      </w:r>
    </w:p>
    <w:p w:rsidR="00E12D2D" w:rsidRPr="003022B3" w:rsidRDefault="00E12D2D" w:rsidP="0010704B">
      <w:pPr>
        <w:spacing w:after="120" w:line="264" w:lineRule="auto"/>
        <w:jc w:val="both"/>
        <w:rPr>
          <w:lang w:val="en-US"/>
        </w:rPr>
      </w:pPr>
      <w:proofErr w:type="gramStart"/>
      <w:r>
        <w:rPr>
          <w:lang w:val="en-US"/>
        </w:rPr>
        <w:t>Myanmar Times.</w:t>
      </w:r>
      <w:proofErr w:type="gramEnd"/>
      <w:r>
        <w:rPr>
          <w:lang w:val="en-US"/>
        </w:rPr>
        <w:t xml:space="preserve"> University plans to test </w:t>
      </w:r>
      <w:proofErr w:type="spellStart"/>
      <w:r>
        <w:rPr>
          <w:lang w:val="en-US"/>
        </w:rPr>
        <w:t>Hlaing</w:t>
      </w:r>
      <w:proofErr w:type="spellEnd"/>
      <w:r>
        <w:rPr>
          <w:lang w:val="en-US"/>
        </w:rPr>
        <w:t xml:space="preserve"> River</w:t>
      </w:r>
      <w:r w:rsidR="007C15A7">
        <w:rPr>
          <w:lang w:val="en-US"/>
        </w:rPr>
        <w:t>.</w:t>
      </w:r>
      <w:r w:rsidR="003022B3" w:rsidRPr="003022B3">
        <w:rPr>
          <w:lang w:val="en-US"/>
        </w:rPr>
        <w:t xml:space="preserve"> </w:t>
      </w:r>
      <w:r w:rsidR="003022B3">
        <w:rPr>
          <w:lang w:val="en-US"/>
        </w:rPr>
        <w:t xml:space="preserve"> Friday 27 February 2015.                </w:t>
      </w:r>
      <w:r w:rsidR="002E1FD4" w:rsidRPr="002E1FD4">
        <w:rPr>
          <w:lang w:val="en-US"/>
        </w:rPr>
        <w:t xml:space="preserve"> http://www.mmtimes.com/index.php/national-news/5152-university-plans-to-test-hlaing-river.html</w:t>
      </w:r>
    </w:p>
    <w:p w:rsidR="005D6746" w:rsidRPr="003533A6" w:rsidRDefault="005D6746" w:rsidP="005D6746">
      <w:pPr>
        <w:jc w:val="both"/>
        <w:rPr>
          <w:rFonts w:cstheme="minorHAnsi"/>
          <w:color w:val="000000" w:themeColor="text1"/>
          <w:lang w:val="en-US"/>
        </w:rPr>
      </w:pPr>
      <w:proofErr w:type="gramStart"/>
      <w:r w:rsidRPr="003533A6">
        <w:rPr>
          <w:rFonts w:eastAsia="Futura-Heavy" w:cstheme="minorHAnsi"/>
          <w:bCs/>
          <w:color w:val="000000" w:themeColor="text1"/>
          <w:lang w:val="en-US"/>
        </w:rPr>
        <w:t>Novak.</w:t>
      </w:r>
      <w:proofErr w:type="gramEnd"/>
      <w:r w:rsidRPr="003533A6">
        <w:rPr>
          <w:rFonts w:eastAsia="Futura-Heavy" w:cstheme="minorHAnsi"/>
          <w:bCs/>
          <w:color w:val="000000" w:themeColor="text1"/>
          <w:lang w:val="en-US"/>
        </w:rPr>
        <w:t xml:space="preserve"> </w:t>
      </w:r>
      <w:proofErr w:type="gramStart"/>
      <w:r w:rsidRPr="003533A6">
        <w:rPr>
          <w:rFonts w:eastAsia="Futura-Heavy" w:cstheme="minorHAnsi"/>
          <w:bCs/>
          <w:color w:val="000000" w:themeColor="text1"/>
          <w:lang w:val="en-US"/>
        </w:rPr>
        <w:t xml:space="preserve">P, A.I.B. Moffat, C. </w:t>
      </w:r>
      <w:proofErr w:type="spellStart"/>
      <w:r w:rsidRPr="003533A6">
        <w:rPr>
          <w:rFonts w:eastAsia="Futura-Heavy" w:cstheme="minorHAnsi"/>
          <w:bCs/>
          <w:color w:val="000000" w:themeColor="text1"/>
          <w:lang w:val="en-US"/>
        </w:rPr>
        <w:t>Nalluri</w:t>
      </w:r>
      <w:proofErr w:type="spellEnd"/>
      <w:r w:rsidRPr="003533A6">
        <w:rPr>
          <w:rFonts w:eastAsia="Futura-Heavy" w:cstheme="minorHAnsi"/>
          <w:bCs/>
          <w:color w:val="000000" w:themeColor="text1"/>
          <w:lang w:val="en-US"/>
        </w:rPr>
        <w:t xml:space="preserve"> and R. Narayanan.</w:t>
      </w:r>
      <w:proofErr w:type="gramEnd"/>
      <w:r w:rsidRPr="003533A6">
        <w:rPr>
          <w:rFonts w:eastAsia="Futura-Heavy" w:cstheme="minorHAnsi"/>
          <w:b/>
          <w:bCs/>
          <w:color w:val="000000" w:themeColor="text1"/>
          <w:lang w:val="en-US"/>
        </w:rPr>
        <w:t xml:space="preserve"> </w:t>
      </w:r>
      <w:proofErr w:type="gramStart"/>
      <w:r w:rsidRPr="003533A6">
        <w:rPr>
          <w:rFonts w:cstheme="minorHAnsi"/>
          <w:bCs/>
          <w:color w:val="000000" w:themeColor="text1"/>
          <w:lang w:val="en-US"/>
        </w:rPr>
        <w:t>Hydraulic Structures.</w:t>
      </w:r>
      <w:proofErr w:type="gramEnd"/>
      <w:r w:rsidRPr="003533A6">
        <w:rPr>
          <w:rFonts w:cstheme="minorHAnsi"/>
          <w:bCs/>
          <w:color w:val="000000" w:themeColor="text1"/>
          <w:lang w:val="en-US"/>
        </w:rPr>
        <w:t xml:space="preserve"> </w:t>
      </w:r>
      <w:proofErr w:type="gramStart"/>
      <w:r w:rsidRPr="003533A6">
        <w:rPr>
          <w:rFonts w:cstheme="minorHAnsi"/>
          <w:bCs/>
          <w:color w:val="000000" w:themeColor="text1"/>
          <w:lang w:val="en-US"/>
        </w:rPr>
        <w:t>Taylor and Francis, London</w:t>
      </w:r>
      <w:r w:rsidR="0010704B">
        <w:rPr>
          <w:rFonts w:cstheme="minorHAnsi"/>
          <w:bCs/>
          <w:color w:val="000000" w:themeColor="text1"/>
          <w:lang w:val="en-US"/>
        </w:rPr>
        <w:t>,</w:t>
      </w:r>
      <w:r w:rsidRPr="003533A6">
        <w:rPr>
          <w:rFonts w:cstheme="minorHAnsi"/>
          <w:bCs/>
          <w:color w:val="000000" w:themeColor="text1"/>
          <w:lang w:val="en-US"/>
        </w:rPr>
        <w:t xml:space="preserve"> </w:t>
      </w:r>
      <w:r w:rsidR="0010704B">
        <w:rPr>
          <w:rFonts w:cstheme="minorHAnsi"/>
          <w:bCs/>
          <w:color w:val="000000" w:themeColor="text1"/>
          <w:lang w:val="en-US"/>
        </w:rPr>
        <w:t xml:space="preserve">United Kingdom, </w:t>
      </w:r>
      <w:r w:rsidRPr="003533A6">
        <w:rPr>
          <w:rFonts w:cstheme="minorHAnsi"/>
          <w:bCs/>
          <w:color w:val="000000" w:themeColor="text1"/>
          <w:lang w:val="en-US"/>
        </w:rPr>
        <w:t>2007</w:t>
      </w:r>
      <w:r w:rsidR="0010704B">
        <w:rPr>
          <w:rFonts w:cstheme="minorHAnsi"/>
          <w:bCs/>
          <w:color w:val="000000" w:themeColor="text1"/>
          <w:lang w:val="en-US"/>
        </w:rPr>
        <w:t>.</w:t>
      </w:r>
      <w:proofErr w:type="gramEnd"/>
    </w:p>
    <w:p w:rsidR="00CD051E" w:rsidRDefault="005E5460" w:rsidP="000E12AC">
      <w:pPr>
        <w:jc w:val="both"/>
        <w:rPr>
          <w:rFonts w:cstheme="minorHAnsi"/>
          <w:color w:val="000000" w:themeColor="text1"/>
          <w:lang w:val="en-US"/>
        </w:rPr>
      </w:pPr>
      <w:proofErr w:type="gramStart"/>
      <w:r w:rsidRPr="0010704B">
        <w:rPr>
          <w:rFonts w:cstheme="minorHAnsi"/>
          <w:color w:val="000000" w:themeColor="text1"/>
          <w:lang w:val="en-US"/>
        </w:rPr>
        <w:t xml:space="preserve">Royal </w:t>
      </w:r>
      <w:proofErr w:type="spellStart"/>
      <w:r w:rsidRPr="0010704B">
        <w:rPr>
          <w:rFonts w:cstheme="minorHAnsi"/>
          <w:color w:val="000000" w:themeColor="text1"/>
          <w:lang w:val="en-US"/>
        </w:rPr>
        <w:t>Haskoning</w:t>
      </w:r>
      <w:proofErr w:type="spellEnd"/>
      <w:r w:rsidRPr="0010704B">
        <w:rPr>
          <w:rFonts w:cstheme="minorHAnsi"/>
          <w:color w:val="000000" w:themeColor="text1"/>
          <w:lang w:val="en-US"/>
        </w:rPr>
        <w:t xml:space="preserve"> DHV, ABBEL, UNESCO-IHE, TYGRON, </w:t>
      </w:r>
      <w:proofErr w:type="spellStart"/>
      <w:r w:rsidRPr="0010704B">
        <w:rPr>
          <w:rFonts w:cstheme="minorHAnsi"/>
          <w:color w:val="000000" w:themeColor="text1"/>
          <w:lang w:val="en-US"/>
        </w:rPr>
        <w:t>Arcadis</w:t>
      </w:r>
      <w:proofErr w:type="spellEnd"/>
      <w:r w:rsidRPr="0010704B">
        <w:rPr>
          <w:rFonts w:cstheme="minorHAnsi"/>
          <w:color w:val="000000" w:themeColor="text1"/>
          <w:lang w:val="en-US"/>
        </w:rPr>
        <w:t>.</w:t>
      </w:r>
      <w:proofErr w:type="gramEnd"/>
      <w:r w:rsidRPr="0010704B">
        <w:rPr>
          <w:rFonts w:cstheme="minorHAnsi"/>
          <w:color w:val="000000" w:themeColor="text1"/>
          <w:lang w:val="en-US"/>
        </w:rPr>
        <w:t xml:space="preserve"> Myanmar integrated water resources management strategic study, Research and analysis, strategies and meas</w:t>
      </w:r>
      <w:r w:rsidR="0010704B">
        <w:rPr>
          <w:rFonts w:cstheme="minorHAnsi"/>
          <w:color w:val="000000" w:themeColor="text1"/>
          <w:lang w:val="en-US"/>
        </w:rPr>
        <w:t xml:space="preserve">ures. </w:t>
      </w:r>
      <w:proofErr w:type="gramStart"/>
      <w:r w:rsidR="0010704B">
        <w:rPr>
          <w:rFonts w:cstheme="minorHAnsi"/>
          <w:color w:val="000000" w:themeColor="text1"/>
          <w:lang w:val="en-US"/>
        </w:rPr>
        <w:t>The Netherlands,</w:t>
      </w:r>
      <w:r w:rsidRPr="0010704B">
        <w:rPr>
          <w:rFonts w:cstheme="minorHAnsi"/>
          <w:color w:val="000000" w:themeColor="text1"/>
          <w:lang w:val="en-US"/>
        </w:rPr>
        <w:t xml:space="preserve"> 2014</w:t>
      </w:r>
      <w:r w:rsidR="0010704B">
        <w:rPr>
          <w:rFonts w:cstheme="minorHAnsi"/>
          <w:color w:val="000000" w:themeColor="text1"/>
          <w:lang w:val="en-US"/>
        </w:rPr>
        <w:t>.</w:t>
      </w:r>
      <w:proofErr w:type="gramEnd"/>
    </w:p>
    <w:p w:rsidR="00B24B41" w:rsidRPr="0010704B" w:rsidRDefault="00B24B41" w:rsidP="000E12AC">
      <w:pPr>
        <w:jc w:val="both"/>
        <w:rPr>
          <w:rFonts w:cstheme="minorHAnsi"/>
          <w:color w:val="000000" w:themeColor="text1"/>
          <w:lang w:val="en-US"/>
        </w:rPr>
      </w:pPr>
      <w:proofErr w:type="spellStart"/>
      <w:r>
        <w:rPr>
          <w:rFonts w:cstheme="minorHAnsi"/>
          <w:color w:val="000000" w:themeColor="text1"/>
          <w:lang w:val="en-US"/>
        </w:rPr>
        <w:t>Savenije</w:t>
      </w:r>
      <w:proofErr w:type="spellEnd"/>
      <w:r>
        <w:rPr>
          <w:rFonts w:cstheme="minorHAnsi"/>
          <w:color w:val="000000" w:themeColor="text1"/>
          <w:lang w:val="en-US"/>
        </w:rPr>
        <w:t xml:space="preserve"> H.H.G. Salinity and tides in alluvial estuaries. TU Delft Report, Delft, t</w:t>
      </w:r>
      <w:r w:rsidRPr="003533A6">
        <w:rPr>
          <w:rFonts w:cstheme="minorHAnsi"/>
          <w:color w:val="000000" w:themeColor="text1"/>
          <w:lang w:val="en-US"/>
        </w:rPr>
        <w:t xml:space="preserve">he Netherlands, </w:t>
      </w:r>
      <w:r>
        <w:rPr>
          <w:rFonts w:cstheme="minorHAnsi"/>
          <w:color w:val="000000" w:themeColor="text1"/>
          <w:lang w:val="en-US"/>
        </w:rPr>
        <w:t>2012.</w:t>
      </w:r>
    </w:p>
    <w:sectPr w:rsidR="00B24B41" w:rsidRPr="0010704B" w:rsidSect="003378B0">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34E" w:rsidRDefault="00B4134E" w:rsidP="00613A78">
      <w:pPr>
        <w:spacing w:after="0" w:line="240" w:lineRule="auto"/>
      </w:pPr>
      <w:r>
        <w:separator/>
      </w:r>
    </w:p>
  </w:endnote>
  <w:endnote w:type="continuationSeparator" w:id="0">
    <w:p w:rsidR="00B4134E" w:rsidRDefault="00B4134E" w:rsidP="00613A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Heavy">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2F1" w:rsidRDefault="001E42F1">
    <w:pPr>
      <w:pStyle w:val="Footer"/>
      <w:jc w:val="center"/>
    </w:pPr>
  </w:p>
  <w:p w:rsidR="001E42F1" w:rsidRDefault="001E42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92138"/>
      <w:docPartObj>
        <w:docPartGallery w:val="Page Numbers (Bottom of Page)"/>
        <w:docPartUnique/>
      </w:docPartObj>
    </w:sdtPr>
    <w:sdtContent>
      <w:p w:rsidR="001E42F1" w:rsidRDefault="009A1E3C">
        <w:pPr>
          <w:pStyle w:val="Footer"/>
          <w:jc w:val="right"/>
        </w:pPr>
        <w:fldSimple w:instr=" PAGE   \* MERGEFORMAT ">
          <w:r w:rsidR="001E42F1">
            <w:rPr>
              <w:noProof/>
            </w:rPr>
            <w:t>1</w:t>
          </w:r>
        </w:fldSimple>
      </w:p>
    </w:sdtContent>
  </w:sdt>
  <w:p w:rsidR="001E42F1" w:rsidRDefault="001E42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92147"/>
      <w:docPartObj>
        <w:docPartGallery w:val="Page Numbers (Bottom of Page)"/>
        <w:docPartUnique/>
      </w:docPartObj>
    </w:sdtPr>
    <w:sdtContent>
      <w:p w:rsidR="001E42F1" w:rsidRDefault="009A1E3C">
        <w:pPr>
          <w:pStyle w:val="Footer"/>
          <w:jc w:val="right"/>
        </w:pPr>
        <w:fldSimple w:instr=" PAGE   \* MERGEFORMAT ">
          <w:r w:rsidR="001E42F1">
            <w:rPr>
              <w:noProof/>
            </w:rPr>
            <w:t>0</w:t>
          </w:r>
        </w:fldSimple>
      </w:p>
    </w:sdtContent>
  </w:sdt>
  <w:p w:rsidR="001E42F1" w:rsidRDefault="001E42F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2F1" w:rsidRDefault="001E42F1">
    <w:pPr>
      <w:pStyle w:val="Footer"/>
      <w:jc w:val="center"/>
    </w:pPr>
  </w:p>
  <w:p w:rsidR="001E42F1" w:rsidRDefault="001E42F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92151"/>
      <w:docPartObj>
        <w:docPartGallery w:val="Page Numbers (Bottom of Page)"/>
        <w:docPartUnique/>
      </w:docPartObj>
    </w:sdtPr>
    <w:sdtContent>
      <w:p w:rsidR="001E42F1" w:rsidRDefault="009A1E3C">
        <w:pPr>
          <w:pStyle w:val="Footer"/>
          <w:jc w:val="center"/>
        </w:pPr>
        <w:fldSimple w:instr=" PAGE   \* MERGEFORMAT ">
          <w:r w:rsidR="0003323A">
            <w:rPr>
              <w:noProof/>
            </w:rPr>
            <w:t>11</w:t>
          </w:r>
        </w:fldSimple>
      </w:p>
    </w:sdtContent>
  </w:sdt>
  <w:p w:rsidR="001E42F1" w:rsidRDefault="001E42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34E" w:rsidRDefault="00B4134E" w:rsidP="00613A78">
      <w:pPr>
        <w:spacing w:after="0" w:line="240" w:lineRule="auto"/>
      </w:pPr>
      <w:r>
        <w:separator/>
      </w:r>
    </w:p>
  </w:footnote>
  <w:footnote w:type="continuationSeparator" w:id="0">
    <w:p w:rsidR="00B4134E" w:rsidRDefault="00B4134E" w:rsidP="00613A78">
      <w:pPr>
        <w:spacing w:after="0" w:line="240" w:lineRule="auto"/>
      </w:pPr>
      <w:r>
        <w:continuationSeparator/>
      </w:r>
    </w:p>
  </w:footnote>
  <w:footnote w:id="1">
    <w:p w:rsidR="001E42F1" w:rsidRPr="00355305" w:rsidRDefault="001E42F1">
      <w:pPr>
        <w:pStyle w:val="FootnoteText"/>
        <w:rPr>
          <w:sz w:val="16"/>
          <w:szCs w:val="16"/>
          <w:lang w:val="en-US"/>
        </w:rPr>
      </w:pPr>
      <w:r>
        <w:rPr>
          <w:rStyle w:val="FootnoteReference"/>
        </w:rPr>
        <w:footnoteRef/>
      </w:r>
      <w:r w:rsidRPr="00E26042">
        <w:rPr>
          <w:lang w:val="en-US"/>
        </w:rPr>
        <w:t xml:space="preserve"> </w:t>
      </w:r>
      <w:r w:rsidRPr="00355305">
        <w:rPr>
          <w:sz w:val="16"/>
          <w:szCs w:val="16"/>
          <w:lang w:val="en-US"/>
        </w:rPr>
        <w:t xml:space="preserve">The </w:t>
      </w:r>
      <w:proofErr w:type="spellStart"/>
      <w:r w:rsidRPr="00355305">
        <w:rPr>
          <w:sz w:val="16"/>
          <w:szCs w:val="16"/>
          <w:lang w:val="en-US"/>
        </w:rPr>
        <w:t>Ayeyarwady</w:t>
      </w:r>
      <w:proofErr w:type="spellEnd"/>
      <w:r w:rsidRPr="00355305">
        <w:rPr>
          <w:sz w:val="16"/>
          <w:szCs w:val="16"/>
          <w:lang w:val="en-US"/>
        </w:rPr>
        <w:t xml:space="preserve"> River, also called Irrawaddy River, is the main river in Myanmar. It has a total length of about 1,350 mi (2,170 km). The river rises in northern Myanmar, flows southward through the center of the country, and discharges into the Bay of Bengal and Andaman Sea through nine river mouths.  These mouths form the 13,500 mi</w:t>
      </w:r>
      <w:r w:rsidRPr="00355305">
        <w:rPr>
          <w:sz w:val="16"/>
          <w:szCs w:val="16"/>
          <w:vertAlign w:val="superscript"/>
          <w:lang w:val="en-US"/>
        </w:rPr>
        <w:t>2</w:t>
      </w:r>
      <w:r w:rsidRPr="00355305">
        <w:rPr>
          <w:sz w:val="16"/>
          <w:szCs w:val="16"/>
          <w:lang w:val="en-US"/>
        </w:rPr>
        <w:t xml:space="preserve"> (35,000 km</w:t>
      </w:r>
      <w:r w:rsidRPr="00355305">
        <w:rPr>
          <w:sz w:val="16"/>
          <w:szCs w:val="16"/>
          <w:vertAlign w:val="superscript"/>
          <w:lang w:val="en-US"/>
        </w:rPr>
        <w:t>2</w:t>
      </w:r>
      <w:r w:rsidRPr="00355305">
        <w:rPr>
          <w:sz w:val="16"/>
          <w:szCs w:val="16"/>
          <w:lang w:val="en-US"/>
        </w:rPr>
        <w:t xml:space="preserve">) Irrawaddy Delta. One of these mouths is the </w:t>
      </w:r>
      <w:proofErr w:type="spellStart"/>
      <w:r w:rsidRPr="00355305">
        <w:rPr>
          <w:sz w:val="16"/>
          <w:szCs w:val="16"/>
          <w:lang w:val="en-US"/>
        </w:rPr>
        <w:t>Hlaing</w:t>
      </w:r>
      <w:proofErr w:type="spellEnd"/>
      <w:r w:rsidRPr="00355305">
        <w:rPr>
          <w:sz w:val="16"/>
          <w:szCs w:val="16"/>
          <w:lang w:val="en-US"/>
        </w:rPr>
        <w:t xml:space="preserve"> River flowing through the city of Yangon. The rivers are heavily silted with turbid waters and the delta is actively accreting seaward, forming a wedge shape (source: USGS, http://deltas.usgs.gov/irrawaddy.aspx).</w:t>
      </w:r>
    </w:p>
  </w:footnote>
  <w:footnote w:id="2">
    <w:p w:rsidR="001E42F1" w:rsidRPr="00355305" w:rsidRDefault="001E42F1" w:rsidP="0021648B">
      <w:pPr>
        <w:jc w:val="center"/>
        <w:rPr>
          <w:snapToGrid w:val="0"/>
          <w:sz w:val="16"/>
          <w:szCs w:val="16"/>
          <w:lang w:val="en-US"/>
        </w:rPr>
      </w:pPr>
      <w:r>
        <w:rPr>
          <w:rStyle w:val="FootnoteReference"/>
        </w:rPr>
        <w:footnoteRef/>
      </w:r>
      <w:r w:rsidRPr="0021648B">
        <w:rPr>
          <w:lang w:val="en-US"/>
        </w:rPr>
        <w:t xml:space="preserve"> </w:t>
      </w:r>
      <w:r w:rsidRPr="00355305">
        <w:rPr>
          <w:snapToGrid w:val="0"/>
          <w:sz w:val="16"/>
          <w:szCs w:val="16"/>
          <w:lang w:val="en-US"/>
        </w:rPr>
        <w:t>(</w:t>
      </w:r>
      <w:proofErr w:type="gramStart"/>
      <w:r w:rsidRPr="00355305">
        <w:rPr>
          <w:snapToGrid w:val="0"/>
          <w:sz w:val="16"/>
          <w:szCs w:val="16"/>
          <w:lang w:val="en-US"/>
        </w:rPr>
        <w:t>source</w:t>
      </w:r>
      <w:proofErr w:type="gramEnd"/>
      <w:r w:rsidRPr="00355305">
        <w:rPr>
          <w:snapToGrid w:val="0"/>
          <w:sz w:val="16"/>
          <w:szCs w:val="16"/>
          <w:lang w:val="en-US"/>
        </w:rPr>
        <w:t>: http://www.oilseedcrops.org/2013/02/25/aerial-views-of-yangon-myanmar-with-google-earth-map-references/ph-golf-club-1/).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0B66"/>
    <w:multiLevelType w:val="hybridMultilevel"/>
    <w:tmpl w:val="F752B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062"/>
    <w:multiLevelType w:val="hybridMultilevel"/>
    <w:tmpl w:val="D76A79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E95F63"/>
    <w:multiLevelType w:val="hybridMultilevel"/>
    <w:tmpl w:val="4674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44FBC"/>
    <w:multiLevelType w:val="hybridMultilevel"/>
    <w:tmpl w:val="6EB6BA2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B8C2A4F"/>
    <w:multiLevelType w:val="hybridMultilevel"/>
    <w:tmpl w:val="F08CE4C0"/>
    <w:lvl w:ilvl="0" w:tplc="4F1403E6">
      <w:start w:val="5"/>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
    <w:nsid w:val="0C443C58"/>
    <w:multiLevelType w:val="hybridMultilevel"/>
    <w:tmpl w:val="58C0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327B7"/>
    <w:multiLevelType w:val="hybridMultilevel"/>
    <w:tmpl w:val="B394A52E"/>
    <w:lvl w:ilvl="0" w:tplc="B90C7F30">
      <w:numFmt w:val="bullet"/>
      <w:lvlText w:val="-"/>
      <w:lvlJc w:val="left"/>
      <w:pPr>
        <w:ind w:left="1440" w:hanging="360"/>
      </w:pPr>
      <w:rPr>
        <w:rFonts w:ascii="Cambria" w:eastAsiaTheme="minorEastAsia" w:hAnsi="Cambri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0DAF2549"/>
    <w:multiLevelType w:val="hybridMultilevel"/>
    <w:tmpl w:val="012A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007B7"/>
    <w:multiLevelType w:val="hybridMultilevel"/>
    <w:tmpl w:val="8D685938"/>
    <w:lvl w:ilvl="0" w:tplc="437A2A78">
      <w:start w:val="7"/>
      <w:numFmt w:val="decimal"/>
      <w:lvlText w:val="%1"/>
      <w:lvlJc w:val="left"/>
      <w:pPr>
        <w:ind w:left="3337" w:hanging="360"/>
      </w:pPr>
      <w:rPr>
        <w:rFonts w:hint="default"/>
      </w:rPr>
    </w:lvl>
    <w:lvl w:ilvl="1" w:tplc="04130019" w:tentative="1">
      <w:start w:val="1"/>
      <w:numFmt w:val="lowerLetter"/>
      <w:lvlText w:val="%2."/>
      <w:lvlJc w:val="left"/>
      <w:pPr>
        <w:ind w:left="4057" w:hanging="360"/>
      </w:pPr>
    </w:lvl>
    <w:lvl w:ilvl="2" w:tplc="0413001B" w:tentative="1">
      <w:start w:val="1"/>
      <w:numFmt w:val="lowerRoman"/>
      <w:lvlText w:val="%3."/>
      <w:lvlJc w:val="right"/>
      <w:pPr>
        <w:ind w:left="4777" w:hanging="180"/>
      </w:pPr>
    </w:lvl>
    <w:lvl w:ilvl="3" w:tplc="0413000F" w:tentative="1">
      <w:start w:val="1"/>
      <w:numFmt w:val="decimal"/>
      <w:lvlText w:val="%4."/>
      <w:lvlJc w:val="left"/>
      <w:pPr>
        <w:ind w:left="5497" w:hanging="360"/>
      </w:pPr>
    </w:lvl>
    <w:lvl w:ilvl="4" w:tplc="04130019" w:tentative="1">
      <w:start w:val="1"/>
      <w:numFmt w:val="lowerLetter"/>
      <w:lvlText w:val="%5."/>
      <w:lvlJc w:val="left"/>
      <w:pPr>
        <w:ind w:left="6217" w:hanging="360"/>
      </w:pPr>
    </w:lvl>
    <w:lvl w:ilvl="5" w:tplc="0413001B" w:tentative="1">
      <w:start w:val="1"/>
      <w:numFmt w:val="lowerRoman"/>
      <w:lvlText w:val="%6."/>
      <w:lvlJc w:val="right"/>
      <w:pPr>
        <w:ind w:left="6937" w:hanging="180"/>
      </w:pPr>
    </w:lvl>
    <w:lvl w:ilvl="6" w:tplc="0413000F" w:tentative="1">
      <w:start w:val="1"/>
      <w:numFmt w:val="decimal"/>
      <w:lvlText w:val="%7."/>
      <w:lvlJc w:val="left"/>
      <w:pPr>
        <w:ind w:left="7657" w:hanging="360"/>
      </w:pPr>
    </w:lvl>
    <w:lvl w:ilvl="7" w:tplc="04130019" w:tentative="1">
      <w:start w:val="1"/>
      <w:numFmt w:val="lowerLetter"/>
      <w:lvlText w:val="%8."/>
      <w:lvlJc w:val="left"/>
      <w:pPr>
        <w:ind w:left="8377" w:hanging="360"/>
      </w:pPr>
    </w:lvl>
    <w:lvl w:ilvl="8" w:tplc="0413001B" w:tentative="1">
      <w:start w:val="1"/>
      <w:numFmt w:val="lowerRoman"/>
      <w:lvlText w:val="%9."/>
      <w:lvlJc w:val="right"/>
      <w:pPr>
        <w:ind w:left="9097" w:hanging="180"/>
      </w:pPr>
    </w:lvl>
  </w:abstractNum>
  <w:abstractNum w:abstractNumId="9">
    <w:nsid w:val="118F4709"/>
    <w:multiLevelType w:val="hybridMultilevel"/>
    <w:tmpl w:val="C04E1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22C5DA1"/>
    <w:multiLevelType w:val="hybridMultilevel"/>
    <w:tmpl w:val="61D487A0"/>
    <w:lvl w:ilvl="0" w:tplc="B90C7F30">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F45815"/>
    <w:multiLevelType w:val="hybridMultilevel"/>
    <w:tmpl w:val="601E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8A4DC4"/>
    <w:multiLevelType w:val="hybridMultilevel"/>
    <w:tmpl w:val="2130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58538C"/>
    <w:multiLevelType w:val="hybridMultilevel"/>
    <w:tmpl w:val="8BA4BA12"/>
    <w:lvl w:ilvl="0" w:tplc="8248A21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8261055"/>
    <w:multiLevelType w:val="hybridMultilevel"/>
    <w:tmpl w:val="BE38FCC6"/>
    <w:lvl w:ilvl="0" w:tplc="BBFA0284">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CF2354E"/>
    <w:multiLevelType w:val="hybridMultilevel"/>
    <w:tmpl w:val="767278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F2C01EA"/>
    <w:multiLevelType w:val="hybridMultilevel"/>
    <w:tmpl w:val="31BC447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43A7902"/>
    <w:multiLevelType w:val="hybridMultilevel"/>
    <w:tmpl w:val="1EB2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7C31D8"/>
    <w:multiLevelType w:val="hybridMultilevel"/>
    <w:tmpl w:val="F3A0F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11A633F"/>
    <w:multiLevelType w:val="hybridMultilevel"/>
    <w:tmpl w:val="6988F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18170FF"/>
    <w:multiLevelType w:val="hybridMultilevel"/>
    <w:tmpl w:val="7F2E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5179AC"/>
    <w:multiLevelType w:val="hybridMultilevel"/>
    <w:tmpl w:val="029A2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9C1380"/>
    <w:multiLevelType w:val="hybridMultilevel"/>
    <w:tmpl w:val="7064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457F29"/>
    <w:multiLevelType w:val="hybridMultilevel"/>
    <w:tmpl w:val="3C10C13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A5D51CE"/>
    <w:multiLevelType w:val="hybridMultilevel"/>
    <w:tmpl w:val="49A47B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4F6438"/>
    <w:multiLevelType w:val="hybridMultilevel"/>
    <w:tmpl w:val="EC96C7F2"/>
    <w:lvl w:ilvl="0" w:tplc="B90C7F30">
      <w:numFmt w:val="bullet"/>
      <w:lvlText w:val="-"/>
      <w:lvlJc w:val="left"/>
      <w:pPr>
        <w:ind w:left="720" w:hanging="360"/>
      </w:pPr>
      <w:rPr>
        <w:rFonts w:ascii="Cambria" w:eastAsiaTheme="minorEastAsia" w:hAnsi="Cambri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4FF356F"/>
    <w:multiLevelType w:val="hybridMultilevel"/>
    <w:tmpl w:val="44F6DC6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nsid w:val="47E55E3F"/>
    <w:multiLevelType w:val="hybridMultilevel"/>
    <w:tmpl w:val="607ABF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4A8629A7"/>
    <w:multiLevelType w:val="hybridMultilevel"/>
    <w:tmpl w:val="693CBCD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D236B26"/>
    <w:multiLevelType w:val="hybridMultilevel"/>
    <w:tmpl w:val="AA32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4F4D44"/>
    <w:multiLevelType w:val="hybridMultilevel"/>
    <w:tmpl w:val="425AD47A"/>
    <w:lvl w:ilvl="0" w:tplc="D008787C">
      <w:start w:val="1"/>
      <w:numFmt w:val="bullet"/>
      <w:lvlText w:val="–"/>
      <w:lvlJc w:val="left"/>
      <w:pPr>
        <w:tabs>
          <w:tab w:val="num" w:pos="360"/>
        </w:tabs>
        <w:ind w:left="34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782584C"/>
    <w:multiLevelType w:val="hybridMultilevel"/>
    <w:tmpl w:val="42226446"/>
    <w:lvl w:ilvl="0" w:tplc="B90C7F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E5326E"/>
    <w:multiLevelType w:val="hybridMultilevel"/>
    <w:tmpl w:val="C106BC5E"/>
    <w:lvl w:ilvl="0" w:tplc="0413000D">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3">
    <w:nsid w:val="5E994C3B"/>
    <w:multiLevelType w:val="hybridMultilevel"/>
    <w:tmpl w:val="86F4CA0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EC4537A"/>
    <w:multiLevelType w:val="hybridMultilevel"/>
    <w:tmpl w:val="7182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969F4"/>
    <w:multiLevelType w:val="hybridMultilevel"/>
    <w:tmpl w:val="E83A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5C2D47"/>
    <w:multiLevelType w:val="hybridMultilevel"/>
    <w:tmpl w:val="617AE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4781F47"/>
    <w:multiLevelType w:val="hybridMultilevel"/>
    <w:tmpl w:val="425AD47A"/>
    <w:lvl w:ilvl="0" w:tplc="FCD669C6">
      <w:start w:val="1"/>
      <w:numFmt w:val="bullet"/>
      <w:lvlText w:val="–"/>
      <w:lvlJc w:val="left"/>
      <w:pPr>
        <w:tabs>
          <w:tab w:val="num" w:pos="360"/>
        </w:tabs>
        <w:ind w:left="340" w:hanging="340"/>
      </w:pPr>
      <w:rPr>
        <w:rFonts w:ascii="Times New Roman" w:hAnsi="Times New Roman" w:cs="Times New Roman" w:hint="default"/>
      </w:rPr>
    </w:lvl>
    <w:lvl w:ilvl="1" w:tplc="D008787C">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175AA8"/>
    <w:multiLevelType w:val="hybridMultilevel"/>
    <w:tmpl w:val="C5CA8A8A"/>
    <w:lvl w:ilvl="0" w:tplc="87B6CC3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9C87A3E"/>
    <w:multiLevelType w:val="hybridMultilevel"/>
    <w:tmpl w:val="E7FEA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07459D4"/>
    <w:multiLevelType w:val="hybridMultilevel"/>
    <w:tmpl w:val="425AD47A"/>
    <w:lvl w:ilvl="0" w:tplc="D822078C">
      <w:start w:val="1"/>
      <w:numFmt w:val="bullet"/>
      <w:lvlText w:val="–"/>
      <w:lvlJc w:val="left"/>
      <w:pPr>
        <w:tabs>
          <w:tab w:val="num" w:pos="360"/>
        </w:tabs>
        <w:ind w:left="340" w:hanging="340"/>
      </w:pPr>
      <w:rPr>
        <w:rFonts w:ascii="Times New Roman" w:hAnsi="Times New Roman" w:cs="Times New Roman" w:hint="default"/>
      </w:rPr>
    </w:lvl>
    <w:lvl w:ilvl="1" w:tplc="D008787C">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23B1839"/>
    <w:multiLevelType w:val="hybridMultilevel"/>
    <w:tmpl w:val="11E4D2D8"/>
    <w:lvl w:ilvl="0" w:tplc="EFE85A42">
      <w:start w:val="1"/>
      <w:numFmt w:val="bullet"/>
      <w:lvlText w:val="–"/>
      <w:lvlJc w:val="left"/>
      <w:pPr>
        <w:tabs>
          <w:tab w:val="num" w:pos="360"/>
        </w:tabs>
        <w:ind w:left="34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A1F3D80"/>
    <w:multiLevelType w:val="hybridMultilevel"/>
    <w:tmpl w:val="3512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463378"/>
    <w:multiLevelType w:val="hybridMultilevel"/>
    <w:tmpl w:val="5CFE094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645E9D"/>
    <w:multiLevelType w:val="hybridMultilevel"/>
    <w:tmpl w:val="01B6FB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D1020E9"/>
    <w:multiLevelType w:val="hybridMultilevel"/>
    <w:tmpl w:val="762E22FE"/>
    <w:lvl w:ilvl="0" w:tplc="EFE85A42">
      <w:start w:val="1"/>
      <w:numFmt w:val="bullet"/>
      <w:lvlText w:val="–"/>
      <w:lvlJc w:val="left"/>
      <w:pPr>
        <w:tabs>
          <w:tab w:val="num" w:pos="360"/>
        </w:tabs>
        <w:ind w:left="34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ED052EC"/>
    <w:multiLevelType w:val="hybridMultilevel"/>
    <w:tmpl w:val="FD1E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6"/>
  </w:num>
  <w:num w:numId="4">
    <w:abstractNumId w:val="10"/>
  </w:num>
  <w:num w:numId="5">
    <w:abstractNumId w:val="15"/>
  </w:num>
  <w:num w:numId="6">
    <w:abstractNumId w:val="19"/>
  </w:num>
  <w:num w:numId="7">
    <w:abstractNumId w:val="20"/>
  </w:num>
  <w:num w:numId="8">
    <w:abstractNumId w:val="46"/>
  </w:num>
  <w:num w:numId="9">
    <w:abstractNumId w:val="29"/>
  </w:num>
  <w:num w:numId="10">
    <w:abstractNumId w:val="9"/>
  </w:num>
  <w:num w:numId="11">
    <w:abstractNumId w:val="13"/>
  </w:num>
  <w:num w:numId="12">
    <w:abstractNumId w:val="5"/>
  </w:num>
  <w:num w:numId="13">
    <w:abstractNumId w:val="12"/>
  </w:num>
  <w:num w:numId="14">
    <w:abstractNumId w:val="2"/>
  </w:num>
  <w:num w:numId="15">
    <w:abstractNumId w:val="0"/>
  </w:num>
  <w:num w:numId="16">
    <w:abstractNumId w:val="11"/>
  </w:num>
  <w:num w:numId="17">
    <w:abstractNumId w:val="35"/>
  </w:num>
  <w:num w:numId="18">
    <w:abstractNumId w:val="44"/>
  </w:num>
  <w:num w:numId="19">
    <w:abstractNumId w:val="32"/>
  </w:num>
  <w:num w:numId="20">
    <w:abstractNumId w:val="1"/>
  </w:num>
  <w:num w:numId="21">
    <w:abstractNumId w:val="37"/>
  </w:num>
  <w:num w:numId="22">
    <w:abstractNumId w:val="30"/>
  </w:num>
  <w:num w:numId="23">
    <w:abstractNumId w:val="40"/>
  </w:num>
  <w:num w:numId="24">
    <w:abstractNumId w:val="45"/>
  </w:num>
  <w:num w:numId="25">
    <w:abstractNumId w:val="41"/>
  </w:num>
  <w:num w:numId="26">
    <w:abstractNumId w:val="39"/>
  </w:num>
  <w:num w:numId="27">
    <w:abstractNumId w:val="36"/>
  </w:num>
  <w:num w:numId="28">
    <w:abstractNumId w:val="4"/>
  </w:num>
  <w:num w:numId="29">
    <w:abstractNumId w:val="8"/>
  </w:num>
  <w:num w:numId="30">
    <w:abstractNumId w:val="16"/>
  </w:num>
  <w:num w:numId="31">
    <w:abstractNumId w:val="28"/>
  </w:num>
  <w:num w:numId="32">
    <w:abstractNumId w:val="3"/>
  </w:num>
  <w:num w:numId="33">
    <w:abstractNumId w:val="23"/>
  </w:num>
  <w:num w:numId="34">
    <w:abstractNumId w:val="14"/>
  </w:num>
  <w:num w:numId="35">
    <w:abstractNumId w:val="38"/>
  </w:num>
  <w:num w:numId="36">
    <w:abstractNumId w:val="18"/>
  </w:num>
  <w:num w:numId="37">
    <w:abstractNumId w:val="31"/>
  </w:num>
  <w:num w:numId="38">
    <w:abstractNumId w:val="25"/>
  </w:num>
  <w:num w:numId="39">
    <w:abstractNumId w:val="33"/>
  </w:num>
  <w:num w:numId="40">
    <w:abstractNumId w:val="24"/>
  </w:num>
  <w:num w:numId="41">
    <w:abstractNumId w:val="43"/>
  </w:num>
  <w:num w:numId="42">
    <w:abstractNumId w:val="7"/>
  </w:num>
  <w:num w:numId="43">
    <w:abstractNumId w:val="42"/>
  </w:num>
  <w:num w:numId="44">
    <w:abstractNumId w:val="22"/>
  </w:num>
  <w:num w:numId="45">
    <w:abstractNumId w:val="21"/>
  </w:num>
  <w:num w:numId="46">
    <w:abstractNumId w:val="34"/>
  </w:num>
  <w:num w:numId="47">
    <w:abstractNumId w:val="1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7"/>
  <w:proofState w:spelling="clean" w:grammar="clean"/>
  <w:defaultTabStop w:val="708"/>
  <w:hyphenationZone w:val="425"/>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061E27"/>
    <w:rsid w:val="0000228A"/>
    <w:rsid w:val="00004762"/>
    <w:rsid w:val="00012452"/>
    <w:rsid w:val="00013CDF"/>
    <w:rsid w:val="0001632D"/>
    <w:rsid w:val="0002148B"/>
    <w:rsid w:val="00024388"/>
    <w:rsid w:val="000276F2"/>
    <w:rsid w:val="0003009B"/>
    <w:rsid w:val="00032678"/>
    <w:rsid w:val="0003287F"/>
    <w:rsid w:val="0003323A"/>
    <w:rsid w:val="00035C28"/>
    <w:rsid w:val="00053159"/>
    <w:rsid w:val="00061E27"/>
    <w:rsid w:val="00071650"/>
    <w:rsid w:val="00075477"/>
    <w:rsid w:val="00077C33"/>
    <w:rsid w:val="000802C9"/>
    <w:rsid w:val="000858F8"/>
    <w:rsid w:val="00087603"/>
    <w:rsid w:val="00093F95"/>
    <w:rsid w:val="0009481F"/>
    <w:rsid w:val="00095F76"/>
    <w:rsid w:val="000A210F"/>
    <w:rsid w:val="000A60D1"/>
    <w:rsid w:val="000A711A"/>
    <w:rsid w:val="000B0CC7"/>
    <w:rsid w:val="000B603F"/>
    <w:rsid w:val="000C07A8"/>
    <w:rsid w:val="000C0CC0"/>
    <w:rsid w:val="000C2922"/>
    <w:rsid w:val="000C47BD"/>
    <w:rsid w:val="000C7855"/>
    <w:rsid w:val="000D24F3"/>
    <w:rsid w:val="000D399A"/>
    <w:rsid w:val="000D7A39"/>
    <w:rsid w:val="000E12AC"/>
    <w:rsid w:val="000F14DE"/>
    <w:rsid w:val="000F3A7E"/>
    <w:rsid w:val="000F3D68"/>
    <w:rsid w:val="000F6800"/>
    <w:rsid w:val="000F79C2"/>
    <w:rsid w:val="00100A53"/>
    <w:rsid w:val="0010704B"/>
    <w:rsid w:val="00113AB9"/>
    <w:rsid w:val="00117F7A"/>
    <w:rsid w:val="00124A4B"/>
    <w:rsid w:val="0012590B"/>
    <w:rsid w:val="0013251B"/>
    <w:rsid w:val="00132B2F"/>
    <w:rsid w:val="0013321C"/>
    <w:rsid w:val="0013350A"/>
    <w:rsid w:val="00135ADD"/>
    <w:rsid w:val="0013609F"/>
    <w:rsid w:val="00141390"/>
    <w:rsid w:val="001426B3"/>
    <w:rsid w:val="0014392E"/>
    <w:rsid w:val="00147CD2"/>
    <w:rsid w:val="0015317B"/>
    <w:rsid w:val="001603CC"/>
    <w:rsid w:val="00161DC5"/>
    <w:rsid w:val="00162A63"/>
    <w:rsid w:val="00164B2A"/>
    <w:rsid w:val="001702DD"/>
    <w:rsid w:val="00171938"/>
    <w:rsid w:val="00174347"/>
    <w:rsid w:val="00176C01"/>
    <w:rsid w:val="001907BD"/>
    <w:rsid w:val="001910BA"/>
    <w:rsid w:val="001923AE"/>
    <w:rsid w:val="0019414A"/>
    <w:rsid w:val="0019618D"/>
    <w:rsid w:val="001973A4"/>
    <w:rsid w:val="001A134D"/>
    <w:rsid w:val="001A7A3F"/>
    <w:rsid w:val="001B6FCD"/>
    <w:rsid w:val="001C1446"/>
    <w:rsid w:val="001C1599"/>
    <w:rsid w:val="001C26AD"/>
    <w:rsid w:val="001C61B3"/>
    <w:rsid w:val="001C7EA3"/>
    <w:rsid w:val="001D0E2A"/>
    <w:rsid w:val="001D137A"/>
    <w:rsid w:val="001D2A66"/>
    <w:rsid w:val="001D57B9"/>
    <w:rsid w:val="001E3EA5"/>
    <w:rsid w:val="001E42F1"/>
    <w:rsid w:val="001E581A"/>
    <w:rsid w:val="001F0318"/>
    <w:rsid w:val="001F34C4"/>
    <w:rsid w:val="001F5A86"/>
    <w:rsid w:val="001F7BFC"/>
    <w:rsid w:val="002015E8"/>
    <w:rsid w:val="00211C9E"/>
    <w:rsid w:val="00214373"/>
    <w:rsid w:val="0021648B"/>
    <w:rsid w:val="002207FC"/>
    <w:rsid w:val="00221121"/>
    <w:rsid w:val="00226842"/>
    <w:rsid w:val="00227EE8"/>
    <w:rsid w:val="002337C5"/>
    <w:rsid w:val="0023787E"/>
    <w:rsid w:val="00240733"/>
    <w:rsid w:val="00244595"/>
    <w:rsid w:val="0024674B"/>
    <w:rsid w:val="002512E8"/>
    <w:rsid w:val="002513D6"/>
    <w:rsid w:val="00252764"/>
    <w:rsid w:val="002577AD"/>
    <w:rsid w:val="00257B3C"/>
    <w:rsid w:val="002603BD"/>
    <w:rsid w:val="00261382"/>
    <w:rsid w:val="00262AEE"/>
    <w:rsid w:val="0026509D"/>
    <w:rsid w:val="00265769"/>
    <w:rsid w:val="002662C7"/>
    <w:rsid w:val="00266B55"/>
    <w:rsid w:val="0026794C"/>
    <w:rsid w:val="00274987"/>
    <w:rsid w:val="00274A97"/>
    <w:rsid w:val="002751DB"/>
    <w:rsid w:val="00284F91"/>
    <w:rsid w:val="00284FE9"/>
    <w:rsid w:val="00287500"/>
    <w:rsid w:val="00291A87"/>
    <w:rsid w:val="002B1497"/>
    <w:rsid w:val="002B5B35"/>
    <w:rsid w:val="002B73FA"/>
    <w:rsid w:val="002C10EB"/>
    <w:rsid w:val="002C2129"/>
    <w:rsid w:val="002C2978"/>
    <w:rsid w:val="002C433A"/>
    <w:rsid w:val="002C61C7"/>
    <w:rsid w:val="002D02E8"/>
    <w:rsid w:val="002E009A"/>
    <w:rsid w:val="002E1FD4"/>
    <w:rsid w:val="002E3B7D"/>
    <w:rsid w:val="002E7E11"/>
    <w:rsid w:val="002F299B"/>
    <w:rsid w:val="002F59EE"/>
    <w:rsid w:val="00300114"/>
    <w:rsid w:val="00300F3E"/>
    <w:rsid w:val="003022B3"/>
    <w:rsid w:val="0030757E"/>
    <w:rsid w:val="00310A55"/>
    <w:rsid w:val="00311638"/>
    <w:rsid w:val="00311C89"/>
    <w:rsid w:val="00311D14"/>
    <w:rsid w:val="00312863"/>
    <w:rsid w:val="003132F7"/>
    <w:rsid w:val="00314F52"/>
    <w:rsid w:val="003231FB"/>
    <w:rsid w:val="003315DA"/>
    <w:rsid w:val="0033203B"/>
    <w:rsid w:val="00335A0E"/>
    <w:rsid w:val="003378B0"/>
    <w:rsid w:val="00340A83"/>
    <w:rsid w:val="00341110"/>
    <w:rsid w:val="003507B6"/>
    <w:rsid w:val="00350993"/>
    <w:rsid w:val="00352201"/>
    <w:rsid w:val="003533A6"/>
    <w:rsid w:val="00354B4F"/>
    <w:rsid w:val="00354E86"/>
    <w:rsid w:val="003551EC"/>
    <w:rsid w:val="00355305"/>
    <w:rsid w:val="0035771A"/>
    <w:rsid w:val="00360F4F"/>
    <w:rsid w:val="0036380F"/>
    <w:rsid w:val="00372EC3"/>
    <w:rsid w:val="00373C5D"/>
    <w:rsid w:val="00375ACF"/>
    <w:rsid w:val="0038134B"/>
    <w:rsid w:val="00382E59"/>
    <w:rsid w:val="0038407C"/>
    <w:rsid w:val="003913DF"/>
    <w:rsid w:val="00393826"/>
    <w:rsid w:val="00396513"/>
    <w:rsid w:val="00396563"/>
    <w:rsid w:val="003B1F68"/>
    <w:rsid w:val="003B538B"/>
    <w:rsid w:val="003C0578"/>
    <w:rsid w:val="003C0967"/>
    <w:rsid w:val="003C1F68"/>
    <w:rsid w:val="003C251E"/>
    <w:rsid w:val="003C5425"/>
    <w:rsid w:val="003C5D5E"/>
    <w:rsid w:val="003C672C"/>
    <w:rsid w:val="003D58FA"/>
    <w:rsid w:val="003D60A5"/>
    <w:rsid w:val="003D736F"/>
    <w:rsid w:val="003E4774"/>
    <w:rsid w:val="003E48BD"/>
    <w:rsid w:val="003F201D"/>
    <w:rsid w:val="00401204"/>
    <w:rsid w:val="00401650"/>
    <w:rsid w:val="0040784E"/>
    <w:rsid w:val="004136C4"/>
    <w:rsid w:val="0041449C"/>
    <w:rsid w:val="0041480D"/>
    <w:rsid w:val="00417920"/>
    <w:rsid w:val="00420E92"/>
    <w:rsid w:val="004214AF"/>
    <w:rsid w:val="00421CD3"/>
    <w:rsid w:val="00424218"/>
    <w:rsid w:val="0042465E"/>
    <w:rsid w:val="004365E4"/>
    <w:rsid w:val="00442312"/>
    <w:rsid w:val="00445E2A"/>
    <w:rsid w:val="004532B4"/>
    <w:rsid w:val="00464CA4"/>
    <w:rsid w:val="004651B9"/>
    <w:rsid w:val="00466104"/>
    <w:rsid w:val="004673E6"/>
    <w:rsid w:val="0046753D"/>
    <w:rsid w:val="0047744E"/>
    <w:rsid w:val="00481700"/>
    <w:rsid w:val="00482D46"/>
    <w:rsid w:val="00491F24"/>
    <w:rsid w:val="00494D7E"/>
    <w:rsid w:val="004A54B3"/>
    <w:rsid w:val="004A62B9"/>
    <w:rsid w:val="004B0891"/>
    <w:rsid w:val="004C049F"/>
    <w:rsid w:val="004C13C1"/>
    <w:rsid w:val="004D24F8"/>
    <w:rsid w:val="004D4D94"/>
    <w:rsid w:val="004E02E0"/>
    <w:rsid w:val="004E0BA2"/>
    <w:rsid w:val="004E0C8B"/>
    <w:rsid w:val="004F003A"/>
    <w:rsid w:val="004F124D"/>
    <w:rsid w:val="004F42AB"/>
    <w:rsid w:val="00502866"/>
    <w:rsid w:val="00504E96"/>
    <w:rsid w:val="00507208"/>
    <w:rsid w:val="005108FD"/>
    <w:rsid w:val="0051148A"/>
    <w:rsid w:val="005144D7"/>
    <w:rsid w:val="0052383B"/>
    <w:rsid w:val="0052384E"/>
    <w:rsid w:val="005241BE"/>
    <w:rsid w:val="005251A9"/>
    <w:rsid w:val="00527D8C"/>
    <w:rsid w:val="0053074A"/>
    <w:rsid w:val="0054277B"/>
    <w:rsid w:val="005448B9"/>
    <w:rsid w:val="00554945"/>
    <w:rsid w:val="005554E2"/>
    <w:rsid w:val="00572A90"/>
    <w:rsid w:val="00574106"/>
    <w:rsid w:val="0057799D"/>
    <w:rsid w:val="005873B4"/>
    <w:rsid w:val="00592821"/>
    <w:rsid w:val="00592B70"/>
    <w:rsid w:val="005B0A09"/>
    <w:rsid w:val="005B1D0E"/>
    <w:rsid w:val="005B2725"/>
    <w:rsid w:val="005B3855"/>
    <w:rsid w:val="005B417B"/>
    <w:rsid w:val="005B4BEC"/>
    <w:rsid w:val="005C0A80"/>
    <w:rsid w:val="005C5C3A"/>
    <w:rsid w:val="005C7AE1"/>
    <w:rsid w:val="005D34E2"/>
    <w:rsid w:val="005D377B"/>
    <w:rsid w:val="005D5A90"/>
    <w:rsid w:val="005D6746"/>
    <w:rsid w:val="005E122B"/>
    <w:rsid w:val="005E1444"/>
    <w:rsid w:val="005E5460"/>
    <w:rsid w:val="005E617B"/>
    <w:rsid w:val="005E6CA7"/>
    <w:rsid w:val="005F214E"/>
    <w:rsid w:val="005F24F4"/>
    <w:rsid w:val="0060254D"/>
    <w:rsid w:val="00603CFB"/>
    <w:rsid w:val="00603E4D"/>
    <w:rsid w:val="0060500B"/>
    <w:rsid w:val="00613A78"/>
    <w:rsid w:val="00613B96"/>
    <w:rsid w:val="0061602D"/>
    <w:rsid w:val="00617F1F"/>
    <w:rsid w:val="00626074"/>
    <w:rsid w:val="006262CA"/>
    <w:rsid w:val="00626A65"/>
    <w:rsid w:val="00631D51"/>
    <w:rsid w:val="0063393A"/>
    <w:rsid w:val="00633DFD"/>
    <w:rsid w:val="006374AE"/>
    <w:rsid w:val="006400DF"/>
    <w:rsid w:val="0064259D"/>
    <w:rsid w:val="00643033"/>
    <w:rsid w:val="006449BA"/>
    <w:rsid w:val="00652D38"/>
    <w:rsid w:val="006556BF"/>
    <w:rsid w:val="006606A8"/>
    <w:rsid w:val="00661371"/>
    <w:rsid w:val="00670D54"/>
    <w:rsid w:val="00675347"/>
    <w:rsid w:val="00677EC8"/>
    <w:rsid w:val="00682913"/>
    <w:rsid w:val="00685AEB"/>
    <w:rsid w:val="00686190"/>
    <w:rsid w:val="0069031C"/>
    <w:rsid w:val="006939CC"/>
    <w:rsid w:val="006A26EB"/>
    <w:rsid w:val="006A76F2"/>
    <w:rsid w:val="006B3301"/>
    <w:rsid w:val="006B51B8"/>
    <w:rsid w:val="006B5C56"/>
    <w:rsid w:val="006C1CC5"/>
    <w:rsid w:val="006C6EAA"/>
    <w:rsid w:val="006C73CE"/>
    <w:rsid w:val="006D5F1E"/>
    <w:rsid w:val="006E1F29"/>
    <w:rsid w:val="006E35DE"/>
    <w:rsid w:val="006E4C4E"/>
    <w:rsid w:val="006F3558"/>
    <w:rsid w:val="006F7EEA"/>
    <w:rsid w:val="00700B7A"/>
    <w:rsid w:val="007073EE"/>
    <w:rsid w:val="00715D64"/>
    <w:rsid w:val="00726FF8"/>
    <w:rsid w:val="00730654"/>
    <w:rsid w:val="00731BFA"/>
    <w:rsid w:val="007328EA"/>
    <w:rsid w:val="00741192"/>
    <w:rsid w:val="007422E1"/>
    <w:rsid w:val="00743BF4"/>
    <w:rsid w:val="00743C7B"/>
    <w:rsid w:val="007551CE"/>
    <w:rsid w:val="00756ADF"/>
    <w:rsid w:val="007572E1"/>
    <w:rsid w:val="0076020B"/>
    <w:rsid w:val="00767817"/>
    <w:rsid w:val="00784F0B"/>
    <w:rsid w:val="0078714F"/>
    <w:rsid w:val="00791CA0"/>
    <w:rsid w:val="00792FEA"/>
    <w:rsid w:val="007A107D"/>
    <w:rsid w:val="007A5A61"/>
    <w:rsid w:val="007B68B5"/>
    <w:rsid w:val="007B7A75"/>
    <w:rsid w:val="007C15A7"/>
    <w:rsid w:val="007C3DFC"/>
    <w:rsid w:val="007D5A00"/>
    <w:rsid w:val="007D5DB2"/>
    <w:rsid w:val="007D7DD5"/>
    <w:rsid w:val="007E065C"/>
    <w:rsid w:val="007E2B15"/>
    <w:rsid w:val="007E5D13"/>
    <w:rsid w:val="007F08E0"/>
    <w:rsid w:val="007F47A8"/>
    <w:rsid w:val="007F6FBB"/>
    <w:rsid w:val="0080459D"/>
    <w:rsid w:val="008116AB"/>
    <w:rsid w:val="00812E3E"/>
    <w:rsid w:val="0081541E"/>
    <w:rsid w:val="0081758F"/>
    <w:rsid w:val="00817F38"/>
    <w:rsid w:val="00820943"/>
    <w:rsid w:val="00821A03"/>
    <w:rsid w:val="0082428F"/>
    <w:rsid w:val="00824AB3"/>
    <w:rsid w:val="00825215"/>
    <w:rsid w:val="0082597E"/>
    <w:rsid w:val="00833CD0"/>
    <w:rsid w:val="00833D1E"/>
    <w:rsid w:val="00834B72"/>
    <w:rsid w:val="00836A10"/>
    <w:rsid w:val="00836BFE"/>
    <w:rsid w:val="008451E3"/>
    <w:rsid w:val="00851AE4"/>
    <w:rsid w:val="008554F8"/>
    <w:rsid w:val="008558BE"/>
    <w:rsid w:val="00855C21"/>
    <w:rsid w:val="008632C0"/>
    <w:rsid w:val="00872F28"/>
    <w:rsid w:val="0087761A"/>
    <w:rsid w:val="00880735"/>
    <w:rsid w:val="00881533"/>
    <w:rsid w:val="008873BF"/>
    <w:rsid w:val="008905CF"/>
    <w:rsid w:val="00891FA1"/>
    <w:rsid w:val="008931BE"/>
    <w:rsid w:val="008952F7"/>
    <w:rsid w:val="008969B9"/>
    <w:rsid w:val="008A1B24"/>
    <w:rsid w:val="008A25B6"/>
    <w:rsid w:val="008A58CE"/>
    <w:rsid w:val="008A5BC6"/>
    <w:rsid w:val="008A7B0F"/>
    <w:rsid w:val="008C0252"/>
    <w:rsid w:val="008C1B22"/>
    <w:rsid w:val="008D3AC1"/>
    <w:rsid w:val="008E0B48"/>
    <w:rsid w:val="008E3BA7"/>
    <w:rsid w:val="008E6609"/>
    <w:rsid w:val="008E66AD"/>
    <w:rsid w:val="008E7CC9"/>
    <w:rsid w:val="008F6CDE"/>
    <w:rsid w:val="00902B3C"/>
    <w:rsid w:val="00902D24"/>
    <w:rsid w:val="00907F82"/>
    <w:rsid w:val="009137C2"/>
    <w:rsid w:val="00915E7B"/>
    <w:rsid w:val="00922A7B"/>
    <w:rsid w:val="00923594"/>
    <w:rsid w:val="00924454"/>
    <w:rsid w:val="009425E9"/>
    <w:rsid w:val="00942D41"/>
    <w:rsid w:val="0094497D"/>
    <w:rsid w:val="00946600"/>
    <w:rsid w:val="009552FE"/>
    <w:rsid w:val="009555B0"/>
    <w:rsid w:val="00956FFC"/>
    <w:rsid w:val="00962549"/>
    <w:rsid w:val="00962F6C"/>
    <w:rsid w:val="00963716"/>
    <w:rsid w:val="00965577"/>
    <w:rsid w:val="00967C62"/>
    <w:rsid w:val="00974DA2"/>
    <w:rsid w:val="0097623B"/>
    <w:rsid w:val="00982002"/>
    <w:rsid w:val="00992303"/>
    <w:rsid w:val="009931BB"/>
    <w:rsid w:val="009A1E3C"/>
    <w:rsid w:val="009A40FF"/>
    <w:rsid w:val="009A6F19"/>
    <w:rsid w:val="009B3F29"/>
    <w:rsid w:val="009B69D3"/>
    <w:rsid w:val="009C1705"/>
    <w:rsid w:val="009D063F"/>
    <w:rsid w:val="009D19B2"/>
    <w:rsid w:val="009E19F1"/>
    <w:rsid w:val="009E24E4"/>
    <w:rsid w:val="009E3211"/>
    <w:rsid w:val="009E4E98"/>
    <w:rsid w:val="009E6651"/>
    <w:rsid w:val="009F0CD5"/>
    <w:rsid w:val="009F2D84"/>
    <w:rsid w:val="009F50F4"/>
    <w:rsid w:val="00A0388E"/>
    <w:rsid w:val="00A06BC1"/>
    <w:rsid w:val="00A1165F"/>
    <w:rsid w:val="00A13785"/>
    <w:rsid w:val="00A1781E"/>
    <w:rsid w:val="00A222E2"/>
    <w:rsid w:val="00A25C64"/>
    <w:rsid w:val="00A27C1F"/>
    <w:rsid w:val="00A4082F"/>
    <w:rsid w:val="00A44B2D"/>
    <w:rsid w:val="00A46CA9"/>
    <w:rsid w:val="00A56271"/>
    <w:rsid w:val="00A650A5"/>
    <w:rsid w:val="00A67A8E"/>
    <w:rsid w:val="00A806A9"/>
    <w:rsid w:val="00A84E25"/>
    <w:rsid w:val="00A85E60"/>
    <w:rsid w:val="00A91A0F"/>
    <w:rsid w:val="00A96968"/>
    <w:rsid w:val="00AA0FB9"/>
    <w:rsid w:val="00AA21D2"/>
    <w:rsid w:val="00AA4FB2"/>
    <w:rsid w:val="00AA66FE"/>
    <w:rsid w:val="00AB02EB"/>
    <w:rsid w:val="00AB375C"/>
    <w:rsid w:val="00AB3A7F"/>
    <w:rsid w:val="00AB41DD"/>
    <w:rsid w:val="00AB6768"/>
    <w:rsid w:val="00AC286C"/>
    <w:rsid w:val="00AC672E"/>
    <w:rsid w:val="00AC69E7"/>
    <w:rsid w:val="00AD06F9"/>
    <w:rsid w:val="00AD3533"/>
    <w:rsid w:val="00AD457C"/>
    <w:rsid w:val="00AD6704"/>
    <w:rsid w:val="00AE68C3"/>
    <w:rsid w:val="00AE7B71"/>
    <w:rsid w:val="00AF20DA"/>
    <w:rsid w:val="00B0361D"/>
    <w:rsid w:val="00B15998"/>
    <w:rsid w:val="00B16228"/>
    <w:rsid w:val="00B20B4D"/>
    <w:rsid w:val="00B223B6"/>
    <w:rsid w:val="00B24B41"/>
    <w:rsid w:val="00B30D81"/>
    <w:rsid w:val="00B336D8"/>
    <w:rsid w:val="00B34764"/>
    <w:rsid w:val="00B4134E"/>
    <w:rsid w:val="00B57D22"/>
    <w:rsid w:val="00B6472F"/>
    <w:rsid w:val="00B6742C"/>
    <w:rsid w:val="00B74217"/>
    <w:rsid w:val="00B77BA7"/>
    <w:rsid w:val="00B84008"/>
    <w:rsid w:val="00B84583"/>
    <w:rsid w:val="00B867BE"/>
    <w:rsid w:val="00B95B48"/>
    <w:rsid w:val="00BA0E10"/>
    <w:rsid w:val="00BA1BAC"/>
    <w:rsid w:val="00BA4F99"/>
    <w:rsid w:val="00BB49D5"/>
    <w:rsid w:val="00BB70E6"/>
    <w:rsid w:val="00BC3FFA"/>
    <w:rsid w:val="00BC7790"/>
    <w:rsid w:val="00BC7A68"/>
    <w:rsid w:val="00BD0EFD"/>
    <w:rsid w:val="00BD0F5D"/>
    <w:rsid w:val="00BD2604"/>
    <w:rsid w:val="00BD54E7"/>
    <w:rsid w:val="00BE172D"/>
    <w:rsid w:val="00BE21DA"/>
    <w:rsid w:val="00BE22A3"/>
    <w:rsid w:val="00BE4575"/>
    <w:rsid w:val="00BF10C6"/>
    <w:rsid w:val="00BF1E5B"/>
    <w:rsid w:val="00BF2A02"/>
    <w:rsid w:val="00BF31A9"/>
    <w:rsid w:val="00BF6C2E"/>
    <w:rsid w:val="00BF7440"/>
    <w:rsid w:val="00C003EC"/>
    <w:rsid w:val="00C04125"/>
    <w:rsid w:val="00C128C1"/>
    <w:rsid w:val="00C1315D"/>
    <w:rsid w:val="00C16FFA"/>
    <w:rsid w:val="00C1741F"/>
    <w:rsid w:val="00C227EC"/>
    <w:rsid w:val="00C32523"/>
    <w:rsid w:val="00C32C22"/>
    <w:rsid w:val="00C420D7"/>
    <w:rsid w:val="00C51F29"/>
    <w:rsid w:val="00C55F11"/>
    <w:rsid w:val="00C57A18"/>
    <w:rsid w:val="00C60097"/>
    <w:rsid w:val="00C61AE5"/>
    <w:rsid w:val="00C63A47"/>
    <w:rsid w:val="00C64D5F"/>
    <w:rsid w:val="00C650B0"/>
    <w:rsid w:val="00C6577D"/>
    <w:rsid w:val="00C73158"/>
    <w:rsid w:val="00C92806"/>
    <w:rsid w:val="00C93C0F"/>
    <w:rsid w:val="00CA090B"/>
    <w:rsid w:val="00CA12F9"/>
    <w:rsid w:val="00CA3A0F"/>
    <w:rsid w:val="00CA5991"/>
    <w:rsid w:val="00CA5FC3"/>
    <w:rsid w:val="00CA6B5A"/>
    <w:rsid w:val="00CA7831"/>
    <w:rsid w:val="00CB4C68"/>
    <w:rsid w:val="00CB6D55"/>
    <w:rsid w:val="00CC0CBD"/>
    <w:rsid w:val="00CC5CB2"/>
    <w:rsid w:val="00CC7337"/>
    <w:rsid w:val="00CD051E"/>
    <w:rsid w:val="00CD45EC"/>
    <w:rsid w:val="00CE672D"/>
    <w:rsid w:val="00CF4044"/>
    <w:rsid w:val="00D0247D"/>
    <w:rsid w:val="00D024F9"/>
    <w:rsid w:val="00D07320"/>
    <w:rsid w:val="00D13C64"/>
    <w:rsid w:val="00D15AC5"/>
    <w:rsid w:val="00D17FE9"/>
    <w:rsid w:val="00D21036"/>
    <w:rsid w:val="00D21840"/>
    <w:rsid w:val="00D2225B"/>
    <w:rsid w:val="00D30437"/>
    <w:rsid w:val="00D31332"/>
    <w:rsid w:val="00D348BD"/>
    <w:rsid w:val="00D357B3"/>
    <w:rsid w:val="00D435FE"/>
    <w:rsid w:val="00D47BAE"/>
    <w:rsid w:val="00D53AAD"/>
    <w:rsid w:val="00D53E01"/>
    <w:rsid w:val="00D554A7"/>
    <w:rsid w:val="00D5641A"/>
    <w:rsid w:val="00D643A7"/>
    <w:rsid w:val="00D64DAE"/>
    <w:rsid w:val="00D67169"/>
    <w:rsid w:val="00D859BC"/>
    <w:rsid w:val="00D90272"/>
    <w:rsid w:val="00D90671"/>
    <w:rsid w:val="00D9419D"/>
    <w:rsid w:val="00DA076D"/>
    <w:rsid w:val="00DA39D8"/>
    <w:rsid w:val="00DA446F"/>
    <w:rsid w:val="00DB582E"/>
    <w:rsid w:val="00DB7DBF"/>
    <w:rsid w:val="00DC2879"/>
    <w:rsid w:val="00DC7828"/>
    <w:rsid w:val="00DD5D7D"/>
    <w:rsid w:val="00DE3C64"/>
    <w:rsid w:val="00DF1693"/>
    <w:rsid w:val="00DF72E2"/>
    <w:rsid w:val="00E00098"/>
    <w:rsid w:val="00E02CAB"/>
    <w:rsid w:val="00E05655"/>
    <w:rsid w:val="00E063D8"/>
    <w:rsid w:val="00E068F3"/>
    <w:rsid w:val="00E06B2F"/>
    <w:rsid w:val="00E0767C"/>
    <w:rsid w:val="00E10A51"/>
    <w:rsid w:val="00E115A2"/>
    <w:rsid w:val="00E12564"/>
    <w:rsid w:val="00E12D2D"/>
    <w:rsid w:val="00E22555"/>
    <w:rsid w:val="00E24008"/>
    <w:rsid w:val="00E241F2"/>
    <w:rsid w:val="00E245C5"/>
    <w:rsid w:val="00E24676"/>
    <w:rsid w:val="00E26042"/>
    <w:rsid w:val="00E278C4"/>
    <w:rsid w:val="00E30402"/>
    <w:rsid w:val="00E412E7"/>
    <w:rsid w:val="00E427DD"/>
    <w:rsid w:val="00E44284"/>
    <w:rsid w:val="00E44BA4"/>
    <w:rsid w:val="00E456BB"/>
    <w:rsid w:val="00E50163"/>
    <w:rsid w:val="00E614D9"/>
    <w:rsid w:val="00E67367"/>
    <w:rsid w:val="00E70920"/>
    <w:rsid w:val="00E76EE5"/>
    <w:rsid w:val="00E77FED"/>
    <w:rsid w:val="00E8064A"/>
    <w:rsid w:val="00E82ED5"/>
    <w:rsid w:val="00E85E97"/>
    <w:rsid w:val="00E86588"/>
    <w:rsid w:val="00E8792A"/>
    <w:rsid w:val="00E927E0"/>
    <w:rsid w:val="00E942D6"/>
    <w:rsid w:val="00EA316B"/>
    <w:rsid w:val="00EA784B"/>
    <w:rsid w:val="00EA785D"/>
    <w:rsid w:val="00EB14E4"/>
    <w:rsid w:val="00EB27E6"/>
    <w:rsid w:val="00EB64F6"/>
    <w:rsid w:val="00EC0577"/>
    <w:rsid w:val="00EE603E"/>
    <w:rsid w:val="00EF1603"/>
    <w:rsid w:val="00EF2C04"/>
    <w:rsid w:val="00EF2C54"/>
    <w:rsid w:val="00EF7CC6"/>
    <w:rsid w:val="00F042CE"/>
    <w:rsid w:val="00F12675"/>
    <w:rsid w:val="00F14F70"/>
    <w:rsid w:val="00F201F9"/>
    <w:rsid w:val="00F24963"/>
    <w:rsid w:val="00F3288E"/>
    <w:rsid w:val="00F33EB5"/>
    <w:rsid w:val="00F347CC"/>
    <w:rsid w:val="00F3611B"/>
    <w:rsid w:val="00F37367"/>
    <w:rsid w:val="00F40136"/>
    <w:rsid w:val="00F57D4E"/>
    <w:rsid w:val="00F63FE7"/>
    <w:rsid w:val="00F649C8"/>
    <w:rsid w:val="00F675FA"/>
    <w:rsid w:val="00F720A4"/>
    <w:rsid w:val="00F75C52"/>
    <w:rsid w:val="00F806C8"/>
    <w:rsid w:val="00F84314"/>
    <w:rsid w:val="00F87E65"/>
    <w:rsid w:val="00F904A6"/>
    <w:rsid w:val="00F9282F"/>
    <w:rsid w:val="00FA0F3C"/>
    <w:rsid w:val="00FA47F6"/>
    <w:rsid w:val="00FA48A3"/>
    <w:rsid w:val="00FB4D41"/>
    <w:rsid w:val="00FB6CEB"/>
    <w:rsid w:val="00FC387B"/>
    <w:rsid w:val="00FC4266"/>
    <w:rsid w:val="00FC5973"/>
    <w:rsid w:val="00FC7D7F"/>
    <w:rsid w:val="00FD6133"/>
    <w:rsid w:val="00FD7DB2"/>
    <w:rsid w:val="00FE11FB"/>
    <w:rsid w:val="00FE31DA"/>
    <w:rsid w:val="00FE6499"/>
    <w:rsid w:val="00FE6B9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8" type="connector" idref="#_x0000_s1082"/>
        <o:r id="V:Rule9" type="connector" idref="#_x0000_s1075"/>
        <o:r id="V:Rule10" type="connector" idref="#_x0000_s1074"/>
        <o:r id="V:Rule11" type="connector" idref="#_x0000_s1069"/>
        <o:r id="V:Rule12" type="connector" idref="#_x0000_s1073"/>
        <o:r id="V:Rule13" type="connector" idref="#_x0000_s1079"/>
        <o:r id="V:Rule14"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A0F"/>
  </w:style>
  <w:style w:type="paragraph" w:styleId="Heading1">
    <w:name w:val="heading 1"/>
    <w:basedOn w:val="Normal"/>
    <w:next w:val="Normal"/>
    <w:link w:val="Heading1Char"/>
    <w:uiPriority w:val="9"/>
    <w:qFormat/>
    <w:rsid w:val="00354B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555B0"/>
    <w:pPr>
      <w:keepNext/>
      <w:widowControl w:val="0"/>
      <w:tabs>
        <w:tab w:val="left" w:pos="-1440"/>
        <w:tab w:val="left" w:pos="-720"/>
        <w:tab w:val="left" w:pos="0"/>
        <w:tab w:val="left" w:pos="720"/>
        <w:tab w:val="left" w:pos="1440"/>
        <w:tab w:val="left" w:pos="2160"/>
        <w:tab w:val="left" w:pos="2880"/>
        <w:tab w:val="left" w:pos="3006"/>
      </w:tabs>
      <w:spacing w:after="0" w:line="240" w:lineRule="auto"/>
      <w:jc w:val="both"/>
      <w:outlineLvl w:val="1"/>
    </w:pPr>
    <w:rPr>
      <w:rFonts w:ascii="Times New Roman" w:eastAsia="Times New Roman" w:hAnsi="Times New Roman" w:cs="Times New Roman"/>
      <w:i/>
      <w:snapToGrid w:val="0"/>
      <w:szCs w:val="20"/>
      <w:lang w:val="en-GB"/>
    </w:rPr>
  </w:style>
  <w:style w:type="paragraph" w:styleId="Heading3">
    <w:name w:val="heading 3"/>
    <w:basedOn w:val="Normal"/>
    <w:next w:val="Normal"/>
    <w:link w:val="Heading3Char"/>
    <w:uiPriority w:val="9"/>
    <w:unhideWhenUsed/>
    <w:qFormat/>
    <w:rsid w:val="000E1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382"/>
    <w:pPr>
      <w:ind w:left="720"/>
      <w:contextualSpacing/>
    </w:pPr>
  </w:style>
  <w:style w:type="paragraph" w:customStyle="1" w:styleId="Default">
    <w:name w:val="Default"/>
    <w:rsid w:val="0026138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613A7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13A78"/>
  </w:style>
  <w:style w:type="paragraph" w:styleId="Footer">
    <w:name w:val="footer"/>
    <w:basedOn w:val="Normal"/>
    <w:link w:val="FooterChar"/>
    <w:uiPriority w:val="99"/>
    <w:unhideWhenUsed/>
    <w:rsid w:val="00613A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3A78"/>
  </w:style>
  <w:style w:type="paragraph" w:styleId="BalloonText">
    <w:name w:val="Balloon Text"/>
    <w:basedOn w:val="Normal"/>
    <w:link w:val="BalloonTextChar"/>
    <w:uiPriority w:val="99"/>
    <w:semiHidden/>
    <w:unhideWhenUsed/>
    <w:rsid w:val="007C3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DFC"/>
    <w:rPr>
      <w:rFonts w:ascii="Tahoma" w:hAnsi="Tahoma" w:cs="Tahoma"/>
      <w:sz w:val="16"/>
      <w:szCs w:val="16"/>
    </w:rPr>
  </w:style>
  <w:style w:type="character" w:styleId="CommentReference">
    <w:name w:val="annotation reference"/>
    <w:basedOn w:val="DefaultParagraphFont"/>
    <w:uiPriority w:val="99"/>
    <w:semiHidden/>
    <w:unhideWhenUsed/>
    <w:rsid w:val="00A27C1F"/>
    <w:rPr>
      <w:sz w:val="16"/>
      <w:szCs w:val="16"/>
    </w:rPr>
  </w:style>
  <w:style w:type="paragraph" w:styleId="CommentText">
    <w:name w:val="annotation text"/>
    <w:basedOn w:val="Normal"/>
    <w:link w:val="CommentTextChar"/>
    <w:uiPriority w:val="99"/>
    <w:semiHidden/>
    <w:unhideWhenUsed/>
    <w:rsid w:val="00A27C1F"/>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A27C1F"/>
    <w:rPr>
      <w:sz w:val="20"/>
      <w:szCs w:val="20"/>
      <w:lang w:val="en-US"/>
    </w:rPr>
  </w:style>
  <w:style w:type="paragraph" w:styleId="BodyTextIndent">
    <w:name w:val="Body Text Indent"/>
    <w:basedOn w:val="Normal"/>
    <w:link w:val="BodyTextIndentChar"/>
    <w:uiPriority w:val="99"/>
    <w:unhideWhenUsed/>
    <w:rsid w:val="00AD6704"/>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rsid w:val="00AD6704"/>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962F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962F6C"/>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956F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F201F9"/>
  </w:style>
  <w:style w:type="paragraph" w:styleId="BodyText">
    <w:name w:val="Body Text"/>
    <w:basedOn w:val="Normal"/>
    <w:link w:val="BodyTextChar"/>
    <w:uiPriority w:val="99"/>
    <w:semiHidden/>
    <w:unhideWhenUsed/>
    <w:rsid w:val="009555B0"/>
    <w:pPr>
      <w:spacing w:after="120"/>
    </w:pPr>
  </w:style>
  <w:style w:type="character" w:customStyle="1" w:styleId="BodyTextChar">
    <w:name w:val="Body Text Char"/>
    <w:basedOn w:val="DefaultParagraphFont"/>
    <w:link w:val="BodyText"/>
    <w:uiPriority w:val="99"/>
    <w:semiHidden/>
    <w:rsid w:val="009555B0"/>
  </w:style>
  <w:style w:type="character" w:customStyle="1" w:styleId="Heading2Char">
    <w:name w:val="Heading 2 Char"/>
    <w:basedOn w:val="DefaultParagraphFont"/>
    <w:link w:val="Heading2"/>
    <w:rsid w:val="009555B0"/>
    <w:rPr>
      <w:rFonts w:ascii="Times New Roman" w:eastAsia="Times New Roman" w:hAnsi="Times New Roman" w:cs="Times New Roman"/>
      <w:i/>
      <w:snapToGrid w:val="0"/>
      <w:szCs w:val="20"/>
      <w:lang w:val="en-GB"/>
    </w:rPr>
  </w:style>
  <w:style w:type="paragraph" w:customStyle="1" w:styleId="a">
    <w:name w:val="_"/>
    <w:basedOn w:val="Normal"/>
    <w:rsid w:val="009555B0"/>
    <w:pPr>
      <w:widowControl w:val="0"/>
      <w:spacing w:after="0" w:line="240" w:lineRule="auto"/>
      <w:ind w:left="720" w:hanging="720"/>
    </w:pPr>
    <w:rPr>
      <w:rFonts w:ascii="Times New Roman" w:eastAsia="Times New Roman" w:hAnsi="Times New Roman" w:cs="Times New Roman"/>
      <w:snapToGrid w:val="0"/>
      <w:sz w:val="24"/>
      <w:szCs w:val="20"/>
      <w:lang w:val="en-US"/>
    </w:rPr>
  </w:style>
  <w:style w:type="character" w:customStyle="1" w:styleId="Heading1Char">
    <w:name w:val="Heading 1 Char"/>
    <w:basedOn w:val="DefaultParagraphFont"/>
    <w:link w:val="Heading1"/>
    <w:uiPriority w:val="9"/>
    <w:rsid w:val="00354B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54B4F"/>
    <w:pPr>
      <w:outlineLvl w:val="9"/>
    </w:pPr>
    <w:rPr>
      <w:lang w:val="en-US"/>
    </w:rPr>
  </w:style>
  <w:style w:type="paragraph" w:styleId="TOC1">
    <w:name w:val="toc 1"/>
    <w:basedOn w:val="Normal"/>
    <w:next w:val="Normal"/>
    <w:autoRedefine/>
    <w:uiPriority w:val="39"/>
    <w:unhideWhenUsed/>
    <w:rsid w:val="00354B4F"/>
    <w:pPr>
      <w:spacing w:after="100"/>
    </w:pPr>
  </w:style>
  <w:style w:type="character" w:styleId="Hyperlink">
    <w:name w:val="Hyperlink"/>
    <w:basedOn w:val="DefaultParagraphFont"/>
    <w:uiPriority w:val="99"/>
    <w:unhideWhenUsed/>
    <w:rsid w:val="00354B4F"/>
    <w:rPr>
      <w:color w:val="0000FF" w:themeColor="hyperlink"/>
      <w:u w:val="single"/>
    </w:rPr>
  </w:style>
  <w:style w:type="character" w:customStyle="1" w:styleId="Heading3Char">
    <w:name w:val="Heading 3 Char"/>
    <w:basedOn w:val="DefaultParagraphFont"/>
    <w:link w:val="Heading3"/>
    <w:uiPriority w:val="9"/>
    <w:rsid w:val="000E12AC"/>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E260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042"/>
    <w:rPr>
      <w:sz w:val="20"/>
      <w:szCs w:val="20"/>
    </w:rPr>
  </w:style>
  <w:style w:type="character" w:styleId="FootnoteReference">
    <w:name w:val="footnote reference"/>
    <w:basedOn w:val="DefaultParagraphFont"/>
    <w:uiPriority w:val="99"/>
    <w:semiHidden/>
    <w:unhideWhenUsed/>
    <w:rsid w:val="00E26042"/>
    <w:rPr>
      <w:vertAlign w:val="superscript"/>
    </w:rPr>
  </w:style>
</w:styles>
</file>

<file path=word/webSettings.xml><?xml version="1.0" encoding="utf-8"?>
<w:webSettings xmlns:r="http://schemas.openxmlformats.org/officeDocument/2006/relationships" xmlns:w="http://schemas.openxmlformats.org/wordprocessingml/2006/main">
  <w:divs>
    <w:div w:id="405028907">
      <w:bodyDiv w:val="1"/>
      <w:marLeft w:val="0"/>
      <w:marRight w:val="0"/>
      <w:marTop w:val="0"/>
      <w:marBottom w:val="0"/>
      <w:divBdr>
        <w:top w:val="none" w:sz="0" w:space="0" w:color="auto"/>
        <w:left w:val="none" w:sz="0" w:space="0" w:color="auto"/>
        <w:bottom w:val="none" w:sz="0" w:space="0" w:color="auto"/>
        <w:right w:val="none" w:sz="0" w:space="0" w:color="auto"/>
      </w:divBdr>
      <w:divsChild>
        <w:div w:id="1469208079">
          <w:marLeft w:val="0"/>
          <w:marRight w:val="0"/>
          <w:marTop w:val="0"/>
          <w:marBottom w:val="0"/>
          <w:divBdr>
            <w:top w:val="none" w:sz="0" w:space="0" w:color="auto"/>
            <w:left w:val="none" w:sz="0" w:space="0" w:color="auto"/>
            <w:bottom w:val="none" w:sz="0" w:space="0" w:color="auto"/>
            <w:right w:val="none" w:sz="0" w:space="0" w:color="auto"/>
          </w:divBdr>
          <w:divsChild>
            <w:div w:id="2085833254">
              <w:marLeft w:val="0"/>
              <w:marRight w:val="0"/>
              <w:marTop w:val="0"/>
              <w:marBottom w:val="0"/>
              <w:divBdr>
                <w:top w:val="none" w:sz="0" w:space="0" w:color="auto"/>
                <w:left w:val="none" w:sz="0" w:space="0" w:color="auto"/>
                <w:bottom w:val="none" w:sz="0" w:space="0" w:color="auto"/>
                <w:right w:val="none" w:sz="0" w:space="0" w:color="auto"/>
              </w:divBdr>
            </w:div>
            <w:div w:id="10872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4419">
      <w:bodyDiv w:val="1"/>
      <w:marLeft w:val="0"/>
      <w:marRight w:val="0"/>
      <w:marTop w:val="0"/>
      <w:marBottom w:val="0"/>
      <w:divBdr>
        <w:top w:val="none" w:sz="0" w:space="0" w:color="auto"/>
        <w:left w:val="none" w:sz="0" w:space="0" w:color="auto"/>
        <w:bottom w:val="none" w:sz="0" w:space="0" w:color="auto"/>
        <w:right w:val="none" w:sz="0" w:space="0" w:color="auto"/>
      </w:divBdr>
    </w:div>
    <w:div w:id="845705508">
      <w:bodyDiv w:val="1"/>
      <w:marLeft w:val="0"/>
      <w:marRight w:val="0"/>
      <w:marTop w:val="0"/>
      <w:marBottom w:val="0"/>
      <w:divBdr>
        <w:top w:val="none" w:sz="0" w:space="0" w:color="auto"/>
        <w:left w:val="none" w:sz="0" w:space="0" w:color="auto"/>
        <w:bottom w:val="none" w:sz="0" w:space="0" w:color="auto"/>
        <w:right w:val="none" w:sz="0" w:space="0" w:color="auto"/>
      </w:divBdr>
    </w:div>
    <w:div w:id="860357403">
      <w:bodyDiv w:val="1"/>
      <w:marLeft w:val="0"/>
      <w:marRight w:val="0"/>
      <w:marTop w:val="0"/>
      <w:marBottom w:val="0"/>
      <w:divBdr>
        <w:top w:val="none" w:sz="0" w:space="0" w:color="auto"/>
        <w:left w:val="none" w:sz="0" w:space="0" w:color="auto"/>
        <w:bottom w:val="none" w:sz="0" w:space="0" w:color="auto"/>
        <w:right w:val="none" w:sz="0" w:space="0" w:color="auto"/>
      </w:divBdr>
    </w:div>
    <w:div w:id="1180773226">
      <w:bodyDiv w:val="1"/>
      <w:marLeft w:val="0"/>
      <w:marRight w:val="0"/>
      <w:marTop w:val="0"/>
      <w:marBottom w:val="0"/>
      <w:divBdr>
        <w:top w:val="none" w:sz="0" w:space="0" w:color="auto"/>
        <w:left w:val="none" w:sz="0" w:space="0" w:color="auto"/>
        <w:bottom w:val="none" w:sz="0" w:space="0" w:color="auto"/>
        <w:right w:val="none" w:sz="0" w:space="0" w:color="auto"/>
      </w:divBdr>
    </w:div>
    <w:div w:id="1365403739">
      <w:bodyDiv w:val="1"/>
      <w:marLeft w:val="0"/>
      <w:marRight w:val="0"/>
      <w:marTop w:val="0"/>
      <w:marBottom w:val="0"/>
      <w:divBdr>
        <w:top w:val="none" w:sz="0" w:space="0" w:color="auto"/>
        <w:left w:val="none" w:sz="0" w:space="0" w:color="auto"/>
        <w:bottom w:val="none" w:sz="0" w:space="0" w:color="auto"/>
        <w:right w:val="none" w:sz="0" w:space="0" w:color="auto"/>
      </w:divBdr>
    </w:div>
    <w:div w:id="1422725761">
      <w:bodyDiv w:val="1"/>
      <w:marLeft w:val="0"/>
      <w:marRight w:val="0"/>
      <w:marTop w:val="0"/>
      <w:marBottom w:val="0"/>
      <w:divBdr>
        <w:top w:val="none" w:sz="0" w:space="0" w:color="auto"/>
        <w:left w:val="none" w:sz="0" w:space="0" w:color="auto"/>
        <w:bottom w:val="none" w:sz="0" w:space="0" w:color="auto"/>
        <w:right w:val="none" w:sz="0" w:space="0" w:color="auto"/>
      </w:divBdr>
    </w:div>
    <w:div w:id="1448352303">
      <w:bodyDiv w:val="1"/>
      <w:marLeft w:val="0"/>
      <w:marRight w:val="0"/>
      <w:marTop w:val="0"/>
      <w:marBottom w:val="0"/>
      <w:divBdr>
        <w:top w:val="none" w:sz="0" w:space="0" w:color="auto"/>
        <w:left w:val="none" w:sz="0" w:space="0" w:color="auto"/>
        <w:bottom w:val="none" w:sz="0" w:space="0" w:color="auto"/>
        <w:right w:val="none" w:sz="0" w:space="0" w:color="auto"/>
      </w:divBdr>
    </w:div>
    <w:div w:id="146461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C71B-7A65-434F-ABFA-7D681ABF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1</Pages>
  <Words>3653</Words>
  <Characters>20096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dc:creator>
  <cp:lastModifiedBy>aem</cp:lastModifiedBy>
  <cp:revision>9</cp:revision>
  <cp:lastPrinted>2015-02-25T09:40:00Z</cp:lastPrinted>
  <dcterms:created xsi:type="dcterms:W3CDTF">2015-03-03T13:06:00Z</dcterms:created>
  <dcterms:modified xsi:type="dcterms:W3CDTF">2015-03-04T17:37:00Z</dcterms:modified>
</cp:coreProperties>
</file>