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AB" w:rsidRPr="008413AF" w:rsidRDefault="00AC25AB" w:rsidP="00A82DF3">
      <w:pPr>
        <w:jc w:val="both"/>
        <w:rPr>
          <w:rFonts w:ascii="Times New Roman" w:hAnsi="Times New Roman" w:cs="Times New Roman"/>
          <w:b/>
          <w:sz w:val="23"/>
          <w:szCs w:val="23"/>
          <w:lang w:val="nl-NL"/>
        </w:rPr>
      </w:pPr>
      <w:r w:rsidRPr="008413AF">
        <w:rPr>
          <w:rFonts w:ascii="Times New Roman" w:hAnsi="Times New Roman" w:cs="Times New Roman"/>
          <w:b/>
          <w:sz w:val="23"/>
          <w:szCs w:val="23"/>
          <w:lang w:val="nl-NL"/>
        </w:rPr>
        <w:t xml:space="preserve">Inleiding </w:t>
      </w:r>
    </w:p>
    <w:p w:rsidR="00AC25AB" w:rsidRPr="008413AF" w:rsidRDefault="00AC25AB" w:rsidP="00A82DF3">
      <w:pPr>
        <w:jc w:val="both"/>
        <w:rPr>
          <w:rFonts w:ascii="Times New Roman" w:eastAsia="MS Mincho" w:hAnsi="Times New Roman" w:cs="Times New Roman"/>
          <w:sz w:val="23"/>
          <w:szCs w:val="23"/>
          <w:lang w:val="nl-NL" w:eastAsia="ja-JP"/>
        </w:rPr>
      </w:pPr>
      <w:r w:rsidRPr="008413AF">
        <w:rPr>
          <w:rFonts w:ascii="Times New Roman" w:hAnsi="Times New Roman" w:cs="Times New Roman"/>
          <w:sz w:val="23"/>
          <w:szCs w:val="23"/>
          <w:lang w:val="nl-NL"/>
        </w:rPr>
        <w:t xml:space="preserve">In de eerste helft van 2016 is Nederland voorzitter van de Raad van de Europese Unie. </w:t>
      </w:r>
      <w:r w:rsidRPr="008413AF">
        <w:rPr>
          <w:rFonts w:ascii="Times New Roman" w:eastAsia="MS Mincho" w:hAnsi="Times New Roman" w:cs="Times New Roman"/>
          <w:sz w:val="23"/>
          <w:szCs w:val="23"/>
          <w:lang w:val="nl-NL" w:eastAsia="ja-JP"/>
        </w:rPr>
        <w:t>Dit betekent onder meer dat i</w:t>
      </w:r>
      <w:r w:rsidRPr="008413AF">
        <w:rPr>
          <w:rFonts w:ascii="Times New Roman" w:hAnsi="Times New Roman" w:cs="Times New Roman"/>
          <w:sz w:val="23"/>
          <w:szCs w:val="23"/>
          <w:lang w:val="nl-NL"/>
        </w:rPr>
        <w:t xml:space="preserve">n deze periode er 13 informele ministeriële bijeenkomsten en </w:t>
      </w:r>
      <w:r w:rsidRPr="008413AF">
        <w:rPr>
          <w:rFonts w:ascii="Times New Roman" w:eastAsia="MS Mincho" w:hAnsi="Times New Roman" w:cs="Times New Roman"/>
          <w:sz w:val="23"/>
          <w:szCs w:val="23"/>
          <w:lang w:val="nl-NL" w:eastAsia="ja-JP"/>
        </w:rPr>
        <w:t xml:space="preserve">circa </w:t>
      </w:r>
      <w:r w:rsidRPr="008413AF">
        <w:rPr>
          <w:rFonts w:ascii="Times New Roman" w:hAnsi="Times New Roman" w:cs="Times New Roman"/>
          <w:sz w:val="23"/>
          <w:szCs w:val="23"/>
          <w:lang w:val="nl-NL"/>
        </w:rPr>
        <w:t>1</w:t>
      </w:r>
      <w:r w:rsidRPr="008413AF">
        <w:rPr>
          <w:rFonts w:ascii="Times New Roman" w:eastAsia="MS Mincho" w:hAnsi="Times New Roman" w:cs="Times New Roman"/>
          <w:sz w:val="23"/>
          <w:szCs w:val="23"/>
          <w:lang w:val="nl-NL" w:eastAsia="ja-JP"/>
        </w:rPr>
        <w:t>4</w:t>
      </w:r>
      <w:r w:rsidRPr="008413AF">
        <w:rPr>
          <w:rFonts w:ascii="Times New Roman" w:hAnsi="Times New Roman" w:cs="Times New Roman"/>
          <w:sz w:val="23"/>
          <w:szCs w:val="23"/>
          <w:lang w:val="nl-NL"/>
        </w:rPr>
        <w:t xml:space="preserve">0 ambtelijke bijeenkomsten plaatsvinden in </w:t>
      </w:r>
      <w:r w:rsidRPr="008413AF">
        <w:rPr>
          <w:rFonts w:ascii="Times New Roman" w:eastAsia="MS Mincho" w:hAnsi="Times New Roman" w:cs="Times New Roman"/>
          <w:sz w:val="23"/>
          <w:szCs w:val="23"/>
          <w:lang w:val="nl-NL" w:eastAsia="ja-JP"/>
        </w:rPr>
        <w:t>Amsterdam</w:t>
      </w:r>
      <w:r w:rsidRPr="008413AF">
        <w:rPr>
          <w:rFonts w:ascii="Times New Roman" w:hAnsi="Times New Roman" w:cs="Times New Roman"/>
          <w:sz w:val="23"/>
          <w:szCs w:val="23"/>
          <w:lang w:val="nl-NL"/>
        </w:rPr>
        <w:t xml:space="preserve">. </w:t>
      </w:r>
      <w:r w:rsidRPr="008413AF">
        <w:rPr>
          <w:rFonts w:ascii="Times New Roman" w:eastAsia="MS Mincho" w:hAnsi="Times New Roman" w:cs="Times New Roman"/>
          <w:sz w:val="23"/>
          <w:szCs w:val="23"/>
          <w:lang w:val="nl-NL" w:eastAsia="ja-JP"/>
        </w:rPr>
        <w:t>G</w:t>
      </w:r>
      <w:r w:rsidRPr="008413AF">
        <w:rPr>
          <w:rFonts w:ascii="Times New Roman" w:hAnsi="Times New Roman" w:cs="Times New Roman"/>
          <w:sz w:val="23"/>
          <w:szCs w:val="23"/>
          <w:lang w:val="nl-NL"/>
        </w:rPr>
        <w:t xml:space="preserve">edurende een half jaar </w:t>
      </w:r>
      <w:r w:rsidRPr="008413AF">
        <w:rPr>
          <w:rFonts w:ascii="Times New Roman" w:eastAsia="MS Mincho" w:hAnsi="Times New Roman" w:cs="Times New Roman"/>
          <w:sz w:val="23"/>
          <w:szCs w:val="23"/>
          <w:lang w:val="nl-NL" w:eastAsia="ja-JP"/>
        </w:rPr>
        <w:t xml:space="preserve">worden </w:t>
      </w:r>
      <w:r w:rsidRPr="008413AF">
        <w:rPr>
          <w:rFonts w:ascii="Times New Roman" w:hAnsi="Times New Roman" w:cs="Times New Roman"/>
          <w:sz w:val="23"/>
          <w:szCs w:val="23"/>
          <w:lang w:val="nl-NL"/>
        </w:rPr>
        <w:t xml:space="preserve">ongeveer 20.000 </w:t>
      </w:r>
      <w:r w:rsidRPr="008413AF">
        <w:rPr>
          <w:rFonts w:ascii="Times New Roman" w:eastAsia="MS Mincho" w:hAnsi="Times New Roman" w:cs="Times New Roman"/>
          <w:sz w:val="23"/>
          <w:szCs w:val="23"/>
          <w:lang w:val="nl-NL" w:eastAsia="ja-JP"/>
        </w:rPr>
        <w:t>delegatieleden verwacht op de centrale vergaderlocatie.</w:t>
      </w:r>
      <w:r w:rsidRPr="008413AF">
        <w:rPr>
          <w:rFonts w:ascii="Times New Roman" w:hAnsi="Times New Roman" w:cs="Times New Roman"/>
          <w:sz w:val="23"/>
          <w:szCs w:val="23"/>
          <w:lang w:val="nl-NL"/>
        </w:rPr>
        <w:t xml:space="preserve"> </w:t>
      </w:r>
      <w:r w:rsidRPr="008413AF">
        <w:rPr>
          <w:rFonts w:ascii="Times New Roman" w:eastAsia="MS Mincho" w:hAnsi="Times New Roman" w:cs="Times New Roman"/>
          <w:sz w:val="23"/>
          <w:szCs w:val="23"/>
          <w:lang w:val="nl-NL" w:eastAsia="ja-JP"/>
        </w:rPr>
        <w:t xml:space="preserve">Het Voorzitterschap gaat gepaard met internationale zichtbaarheid. </w:t>
      </w:r>
      <w:r w:rsidR="004E080E" w:rsidRPr="008413AF">
        <w:rPr>
          <w:rFonts w:ascii="Times New Roman" w:eastAsia="MS Mincho" w:hAnsi="Times New Roman" w:cs="Times New Roman"/>
          <w:sz w:val="23"/>
          <w:szCs w:val="23"/>
          <w:lang w:val="nl-NL" w:eastAsia="ja-JP"/>
        </w:rPr>
        <w:t xml:space="preserve">Sponsoring van goederen en diensten is mogelijk. </w:t>
      </w:r>
    </w:p>
    <w:p w:rsidR="004E080E" w:rsidRPr="008413AF" w:rsidRDefault="00AC25AB" w:rsidP="00A82DF3">
      <w:pPr>
        <w:jc w:val="both"/>
        <w:rPr>
          <w:rFonts w:ascii="Times New Roman" w:eastAsia="MS Mincho" w:hAnsi="Times New Roman" w:cs="Times New Roman"/>
          <w:sz w:val="23"/>
          <w:szCs w:val="23"/>
          <w:lang w:val="nl-NL" w:eastAsia="ja-JP"/>
        </w:rPr>
      </w:pPr>
      <w:r w:rsidRPr="008413AF">
        <w:rPr>
          <w:rFonts w:ascii="Times New Roman" w:eastAsia="MS Mincho" w:hAnsi="Times New Roman" w:cs="Times New Roman"/>
          <w:sz w:val="23"/>
          <w:szCs w:val="23"/>
          <w:lang w:val="nl-NL" w:eastAsia="ja-JP"/>
        </w:rPr>
        <w:t xml:space="preserve">De coördinatie voor de organisatorische werkzaamheden is belegd bij de Centrale Projectorganisatie EU-Voorzitterschap (CPEU2016). CPEU2016 is onder meer verantwoordelijk voor het opbouwen en beheren van de vergaderlocaties in het Scheepvaartmuseum en op het Marine Etablissement Amsterdam. Potentiele </w:t>
      </w:r>
      <w:r w:rsidR="00D7053A" w:rsidRPr="008413AF">
        <w:rPr>
          <w:rFonts w:ascii="Times New Roman" w:eastAsia="MS Mincho" w:hAnsi="Times New Roman" w:cs="Times New Roman"/>
          <w:sz w:val="23"/>
          <w:szCs w:val="23"/>
          <w:lang w:val="nl-NL" w:eastAsia="ja-JP"/>
        </w:rPr>
        <w:t xml:space="preserve">leveranciers </w:t>
      </w:r>
      <w:r w:rsidRPr="008413AF">
        <w:rPr>
          <w:rFonts w:ascii="Times New Roman" w:eastAsia="MS Mincho" w:hAnsi="Times New Roman" w:cs="Times New Roman"/>
          <w:sz w:val="23"/>
          <w:szCs w:val="23"/>
          <w:lang w:val="nl-NL" w:eastAsia="ja-JP"/>
        </w:rPr>
        <w:t>aan CPEU2016 worden aangemoedigd een deel van de</w:t>
      </w:r>
      <w:r w:rsidR="004E080E" w:rsidRPr="008413AF">
        <w:rPr>
          <w:rFonts w:ascii="Times New Roman" w:eastAsia="MS Mincho" w:hAnsi="Times New Roman" w:cs="Times New Roman"/>
          <w:sz w:val="23"/>
          <w:szCs w:val="23"/>
          <w:lang w:val="nl-NL" w:eastAsia="ja-JP"/>
        </w:rPr>
        <w:t xml:space="preserve"> diensten en producten te</w:t>
      </w:r>
      <w:r w:rsidRPr="008413AF">
        <w:rPr>
          <w:rFonts w:ascii="Times New Roman" w:eastAsia="MS Mincho" w:hAnsi="Times New Roman" w:cs="Times New Roman"/>
          <w:sz w:val="23"/>
          <w:szCs w:val="23"/>
          <w:lang w:val="nl-NL" w:eastAsia="ja-JP"/>
        </w:rPr>
        <w:t xml:space="preserve"> sponsoren in ruil voor een korting op de prijs (te kwantificeren in de aanbieding). Bedrijven en organisaties kunnen onder bepaalde voorwaarden</w:t>
      </w:r>
      <w:r w:rsidR="004E080E" w:rsidRPr="008413AF">
        <w:rPr>
          <w:rFonts w:ascii="Times New Roman" w:eastAsia="MS Mincho" w:hAnsi="Times New Roman" w:cs="Times New Roman"/>
          <w:sz w:val="23"/>
          <w:szCs w:val="23"/>
          <w:lang w:val="nl-NL" w:eastAsia="ja-JP"/>
        </w:rPr>
        <w:t xml:space="preserve"> </w:t>
      </w:r>
      <w:r w:rsidRPr="008413AF">
        <w:rPr>
          <w:rFonts w:ascii="Times New Roman" w:eastAsia="MS Mincho" w:hAnsi="Times New Roman" w:cs="Times New Roman"/>
          <w:sz w:val="23"/>
          <w:szCs w:val="23"/>
          <w:lang w:val="nl-NL" w:eastAsia="ja-JP"/>
        </w:rPr>
        <w:t xml:space="preserve">ook rechtstreeks in natura de centrale organisatie van het Voorzitterschap sponsoren. </w:t>
      </w:r>
    </w:p>
    <w:p w:rsidR="004E080E" w:rsidRPr="008413AF" w:rsidRDefault="00D7053A" w:rsidP="00A82DF3">
      <w:pPr>
        <w:jc w:val="both"/>
        <w:rPr>
          <w:rFonts w:ascii="Times New Roman" w:eastAsia="MS Mincho" w:hAnsi="Times New Roman" w:cs="Times New Roman"/>
          <w:sz w:val="23"/>
          <w:szCs w:val="23"/>
          <w:lang w:val="nl-NL" w:eastAsia="ja-JP"/>
        </w:rPr>
      </w:pPr>
      <w:r w:rsidRPr="008413AF">
        <w:rPr>
          <w:rFonts w:ascii="Times New Roman" w:eastAsia="MS Mincho" w:hAnsi="Times New Roman" w:cs="Times New Roman"/>
          <w:sz w:val="23"/>
          <w:szCs w:val="23"/>
          <w:lang w:val="nl-NL" w:eastAsia="ja-JP"/>
        </w:rPr>
        <w:t>Dit document is een algemene uitschrijving voor sponsoring. CPEU voorziet niet in een exclusieve lijst van goederen en diensten die zich lenen voor sponsoring. Dit stelt potentiele leveranciers in de gelegenheid met een geheel eigen en origineel voorstel tot sponsoring te komen. Deze</w:t>
      </w:r>
      <w:r w:rsidR="00DE5315" w:rsidRPr="008413AF">
        <w:rPr>
          <w:rFonts w:ascii="Times New Roman" w:eastAsia="MS Mincho" w:hAnsi="Times New Roman" w:cs="Times New Roman"/>
          <w:sz w:val="23"/>
          <w:szCs w:val="23"/>
          <w:lang w:val="nl-NL" w:eastAsia="ja-JP"/>
        </w:rPr>
        <w:t xml:space="preserve"> voorstellen</w:t>
      </w:r>
      <w:r w:rsidRPr="008413AF">
        <w:rPr>
          <w:rFonts w:ascii="Times New Roman" w:eastAsia="MS Mincho" w:hAnsi="Times New Roman" w:cs="Times New Roman"/>
          <w:sz w:val="23"/>
          <w:szCs w:val="23"/>
          <w:lang w:val="nl-NL" w:eastAsia="ja-JP"/>
        </w:rPr>
        <w:t xml:space="preserve"> kunnen</w:t>
      </w:r>
      <w:r w:rsidR="00DE5315" w:rsidRPr="008413AF">
        <w:rPr>
          <w:rFonts w:ascii="Times New Roman" w:eastAsia="MS Mincho" w:hAnsi="Times New Roman" w:cs="Times New Roman"/>
          <w:sz w:val="23"/>
          <w:szCs w:val="23"/>
          <w:lang w:val="nl-NL" w:eastAsia="ja-JP"/>
        </w:rPr>
        <w:t xml:space="preserve"> </w:t>
      </w:r>
      <w:r w:rsidR="00490F88" w:rsidRPr="008413AF">
        <w:rPr>
          <w:rFonts w:ascii="Times New Roman" w:eastAsia="MS Mincho" w:hAnsi="Times New Roman" w:cs="Times New Roman"/>
          <w:sz w:val="23"/>
          <w:szCs w:val="23"/>
          <w:lang w:val="nl-NL" w:eastAsia="ja-JP"/>
        </w:rPr>
        <w:t xml:space="preserve">tot en met </w:t>
      </w:r>
      <w:r w:rsidR="00D47FFB">
        <w:rPr>
          <w:rFonts w:ascii="Times New Roman" w:eastAsia="MS Mincho" w:hAnsi="Times New Roman" w:cs="Times New Roman"/>
          <w:sz w:val="23"/>
          <w:szCs w:val="23"/>
          <w:lang w:val="nl-NL" w:eastAsia="ja-JP"/>
        </w:rPr>
        <w:t>8 mei 2015</w:t>
      </w:r>
      <w:r w:rsidR="000C4A11">
        <w:rPr>
          <w:rFonts w:ascii="Times New Roman" w:eastAsia="MS Mincho" w:hAnsi="Times New Roman" w:cs="Times New Roman"/>
          <w:sz w:val="23"/>
          <w:szCs w:val="23"/>
          <w:lang w:val="nl-NL" w:eastAsia="ja-JP"/>
        </w:rPr>
        <w:t xml:space="preserve"> </w:t>
      </w:r>
      <w:r w:rsidRPr="008413AF">
        <w:rPr>
          <w:rFonts w:ascii="Times New Roman" w:eastAsia="MS Mincho" w:hAnsi="Times New Roman" w:cs="Times New Roman"/>
          <w:sz w:val="23"/>
          <w:szCs w:val="23"/>
          <w:lang w:val="nl-NL" w:eastAsia="ja-JP"/>
        </w:rPr>
        <w:t xml:space="preserve">gericht worden aan </w:t>
      </w:r>
      <w:hyperlink r:id="rId8" w:history="1">
        <w:r w:rsidRPr="008413AF">
          <w:rPr>
            <w:rStyle w:val="Hyperlink"/>
            <w:rFonts w:ascii="Times New Roman" w:eastAsia="MS Mincho" w:hAnsi="Times New Roman" w:cs="Times New Roman"/>
            <w:sz w:val="23"/>
            <w:szCs w:val="23"/>
            <w:lang w:val="nl-NL" w:eastAsia="ja-JP"/>
          </w:rPr>
          <w:t>CPEU2016-sponsoring@minbuza.nl</w:t>
        </w:r>
      </w:hyperlink>
      <w:r w:rsidRPr="008413AF">
        <w:rPr>
          <w:rFonts w:ascii="Times New Roman" w:eastAsia="MS Mincho" w:hAnsi="Times New Roman" w:cs="Times New Roman"/>
          <w:sz w:val="23"/>
          <w:szCs w:val="23"/>
          <w:lang w:val="nl-NL" w:eastAsia="ja-JP"/>
        </w:rPr>
        <w:t xml:space="preserve">. </w:t>
      </w:r>
    </w:p>
    <w:p w:rsidR="00AC25AB" w:rsidRDefault="00DE5315" w:rsidP="00A82DF3">
      <w:pPr>
        <w:jc w:val="both"/>
        <w:rPr>
          <w:rFonts w:ascii="Times New Roman" w:eastAsia="MS Mincho" w:hAnsi="Times New Roman" w:cs="Times New Roman"/>
          <w:sz w:val="23"/>
          <w:szCs w:val="23"/>
          <w:lang w:val="nl-NL" w:eastAsia="ja-JP"/>
        </w:rPr>
      </w:pPr>
      <w:r w:rsidRPr="008413AF">
        <w:rPr>
          <w:rFonts w:ascii="Times New Roman" w:eastAsia="MS Mincho" w:hAnsi="Times New Roman" w:cs="Times New Roman"/>
          <w:sz w:val="23"/>
          <w:szCs w:val="23"/>
          <w:lang w:val="nl-NL" w:eastAsia="ja-JP"/>
        </w:rPr>
        <w:t xml:space="preserve">CPEU zal deze voorstellen vervolgens volgens de in dit document uitgezette richtlijnen beoordelen. Aan deze richtlijnen kunnen geen rechten en plichten worden ontleend. Deze richtlijnen zijn op geen enkele wijze bindend voor de CPEU2016. </w:t>
      </w:r>
    </w:p>
    <w:p w:rsidR="002E48E6" w:rsidRPr="008413AF" w:rsidRDefault="002E48E6" w:rsidP="00A82DF3">
      <w:pPr>
        <w:jc w:val="both"/>
        <w:rPr>
          <w:rFonts w:ascii="Times New Roman" w:eastAsia="MS Mincho" w:hAnsi="Times New Roman" w:cs="Times New Roman"/>
          <w:sz w:val="23"/>
          <w:szCs w:val="23"/>
          <w:lang w:val="nl-NL" w:eastAsia="ja-JP"/>
        </w:rPr>
      </w:pPr>
    </w:p>
    <w:p w:rsidR="00D309B7" w:rsidRPr="008413AF" w:rsidRDefault="00AC25AB" w:rsidP="00A82DF3">
      <w:pPr>
        <w:jc w:val="both"/>
        <w:rPr>
          <w:rFonts w:ascii="Times New Roman" w:hAnsi="Times New Roman" w:cs="Times New Roman"/>
          <w:b/>
          <w:sz w:val="23"/>
          <w:szCs w:val="23"/>
          <w:lang w:val="nl-NL"/>
        </w:rPr>
      </w:pPr>
      <w:r w:rsidRPr="008413AF">
        <w:rPr>
          <w:rFonts w:ascii="Times New Roman" w:eastAsia="MS Mincho" w:hAnsi="Times New Roman" w:cs="Times New Roman"/>
          <w:sz w:val="23"/>
          <w:szCs w:val="23"/>
          <w:lang w:val="nl-NL" w:eastAsia="ja-JP"/>
        </w:rPr>
        <w:t xml:space="preserve"> </w:t>
      </w:r>
      <w:r w:rsidR="00456594" w:rsidRPr="008413AF">
        <w:rPr>
          <w:rFonts w:ascii="Times New Roman" w:hAnsi="Times New Roman" w:cs="Times New Roman"/>
          <w:b/>
          <w:sz w:val="23"/>
          <w:szCs w:val="23"/>
          <w:lang w:val="nl-NL"/>
        </w:rPr>
        <w:t>Richtlijnen Sponsoring</w:t>
      </w:r>
    </w:p>
    <w:p w:rsidR="00456594" w:rsidRPr="008413AF" w:rsidRDefault="0045659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t>Uitga</w:t>
      </w:r>
      <w:r w:rsidR="00AC25AB" w:rsidRPr="008413AF">
        <w:rPr>
          <w:rFonts w:ascii="Times New Roman" w:hAnsi="Times New Roman" w:cs="Times New Roman"/>
          <w:i/>
          <w:sz w:val="23"/>
          <w:szCs w:val="23"/>
          <w:lang w:val="nl-NL"/>
        </w:rPr>
        <w:t>n</w:t>
      </w:r>
      <w:r w:rsidR="00B47DA1" w:rsidRPr="008413AF">
        <w:rPr>
          <w:rFonts w:ascii="Times New Roman" w:hAnsi="Times New Roman" w:cs="Times New Roman"/>
          <w:i/>
          <w:sz w:val="23"/>
          <w:szCs w:val="23"/>
          <w:lang w:val="nl-NL"/>
        </w:rPr>
        <w:t>g</w:t>
      </w:r>
      <w:r w:rsidRPr="008413AF">
        <w:rPr>
          <w:rFonts w:ascii="Times New Roman" w:hAnsi="Times New Roman" w:cs="Times New Roman"/>
          <w:i/>
          <w:sz w:val="23"/>
          <w:szCs w:val="23"/>
          <w:lang w:val="nl-NL"/>
        </w:rPr>
        <w:t>spunten</w:t>
      </w:r>
    </w:p>
    <w:p w:rsidR="00456594" w:rsidRPr="008413AF" w:rsidRDefault="00456594" w:rsidP="00A82DF3">
      <w:pPr>
        <w:pStyle w:val="ListParagraph"/>
        <w:numPr>
          <w:ilvl w:val="0"/>
          <w:numId w:val="1"/>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Indien de Centrale Projectorganisatie van het EU voorzitterschap 2016 (CPEU2016) een sponsoringsvoorstel aanvaardt, zal met de sponsor een overeenkomst worden gesloten met de voorwaarden voor het sponsorschap.</w:t>
      </w:r>
    </w:p>
    <w:p w:rsidR="00B94161" w:rsidRPr="008413AF" w:rsidRDefault="00B94161" w:rsidP="00B94161">
      <w:pPr>
        <w:pStyle w:val="ListParagraph"/>
        <w:numPr>
          <w:ilvl w:val="0"/>
          <w:numId w:val="1"/>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CPEU behoudt zich te allen tijde het recht voor, zonder opgaaf van redenen over één of meerdere sponsorvoorstel niet in onderhandeling te treden of een sponsorvoorstel niet te aanvaarden. </w:t>
      </w:r>
    </w:p>
    <w:p w:rsidR="00456594" w:rsidRPr="008413AF" w:rsidRDefault="00456594" w:rsidP="00A82DF3">
      <w:pPr>
        <w:pStyle w:val="ListParagraph"/>
        <w:numPr>
          <w:ilvl w:val="0"/>
          <w:numId w:val="1"/>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CPEU2016 behoudt zich te allen tijde het recht voor de sponsorovereenkomst te beëindigen, indien het sponsorschap onverenigbaar is of kan zijn met de onafhankelijkheid, waardigheid, doelen of beoogde resultaten van het EU voorzitterschap of indien de sponsoring CPEU2016 op andere wijze in diskrediet brengt of kan brengen. De sponsorovereenkomst kan uitsluitend worden gewijzigd met wederzijdse instemming van de sponsor en CPEU2016.</w:t>
      </w:r>
    </w:p>
    <w:p w:rsidR="008413AF" w:rsidRPr="008413AF" w:rsidRDefault="00456594" w:rsidP="00A82DF3">
      <w:pPr>
        <w:pStyle w:val="ListParagraph"/>
        <w:numPr>
          <w:ilvl w:val="0"/>
          <w:numId w:val="1"/>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De aard en omvang van de voordelen voor sponsors hangen af van de aard en bruikbaarheid van </w:t>
      </w:r>
      <w:proofErr w:type="gramStart"/>
      <w:r w:rsidRPr="008413AF">
        <w:rPr>
          <w:rFonts w:ascii="Times New Roman" w:hAnsi="Times New Roman" w:cs="Times New Roman"/>
          <w:sz w:val="23"/>
          <w:szCs w:val="23"/>
          <w:lang w:val="nl-NL"/>
        </w:rPr>
        <w:t>hetgeen</w:t>
      </w:r>
      <w:proofErr w:type="gramEnd"/>
      <w:r w:rsidRPr="008413AF">
        <w:rPr>
          <w:rFonts w:ascii="Times New Roman" w:hAnsi="Times New Roman" w:cs="Times New Roman"/>
          <w:sz w:val="23"/>
          <w:szCs w:val="23"/>
          <w:lang w:val="nl-NL"/>
        </w:rPr>
        <w:t xml:space="preserve"> zij aanbieden. Steun met een waarde lager dan </w:t>
      </w:r>
      <w:r w:rsidR="009775E2" w:rsidRPr="008413AF">
        <w:rPr>
          <w:rFonts w:ascii="Times New Roman" w:hAnsi="Times New Roman" w:cs="Times New Roman"/>
          <w:sz w:val="23"/>
          <w:szCs w:val="23"/>
          <w:lang w:val="nl-NL"/>
        </w:rPr>
        <w:t>5</w:t>
      </w:r>
      <w:r w:rsidRPr="008413AF">
        <w:rPr>
          <w:rFonts w:ascii="Times New Roman" w:hAnsi="Times New Roman" w:cs="Times New Roman"/>
          <w:sz w:val="23"/>
          <w:szCs w:val="23"/>
          <w:lang w:val="nl-NL"/>
        </w:rPr>
        <w:t>000 euro wordt beschouwd als een gift; hier staat geen tegenprestatie tegenover.</w:t>
      </w:r>
    </w:p>
    <w:p w:rsidR="002E48E6" w:rsidRDefault="002E48E6">
      <w:pPr>
        <w:rPr>
          <w:rFonts w:ascii="Times New Roman" w:hAnsi="Times New Roman" w:cs="Times New Roman"/>
          <w:i/>
          <w:sz w:val="23"/>
          <w:szCs w:val="23"/>
          <w:lang w:val="nl-NL"/>
        </w:rPr>
      </w:pPr>
      <w:r>
        <w:rPr>
          <w:rFonts w:ascii="Times New Roman" w:hAnsi="Times New Roman" w:cs="Times New Roman"/>
          <w:i/>
          <w:sz w:val="23"/>
          <w:szCs w:val="23"/>
          <w:lang w:val="nl-NL"/>
        </w:rPr>
        <w:br w:type="page"/>
      </w:r>
    </w:p>
    <w:p w:rsidR="00456594" w:rsidRPr="008413AF" w:rsidRDefault="0045659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lastRenderedPageBreak/>
        <w:t>Drempelvoorwaarden</w:t>
      </w:r>
    </w:p>
    <w:p w:rsidR="00456594" w:rsidRPr="008413AF" w:rsidRDefault="00456594" w:rsidP="00A82DF3">
      <w:p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Om aanvaard te worden die</w:t>
      </w:r>
      <w:r w:rsidR="00B30BC5">
        <w:rPr>
          <w:rFonts w:ascii="Times New Roman" w:hAnsi="Times New Roman" w:cs="Times New Roman"/>
          <w:sz w:val="23"/>
          <w:szCs w:val="23"/>
          <w:lang w:val="nl-NL"/>
        </w:rPr>
        <w:t>nen sponsorvoorstellen aan (</w:t>
      </w:r>
      <w:proofErr w:type="gramStart"/>
      <w:r w:rsidR="00B30BC5">
        <w:rPr>
          <w:rFonts w:ascii="Times New Roman" w:hAnsi="Times New Roman" w:cs="Times New Roman"/>
          <w:sz w:val="23"/>
          <w:szCs w:val="23"/>
          <w:lang w:val="nl-NL"/>
        </w:rPr>
        <w:t xml:space="preserve">ten </w:t>
      </w:r>
      <w:r w:rsidRPr="008413AF">
        <w:rPr>
          <w:rFonts w:ascii="Times New Roman" w:hAnsi="Times New Roman" w:cs="Times New Roman"/>
          <w:sz w:val="23"/>
          <w:szCs w:val="23"/>
          <w:lang w:val="nl-NL"/>
        </w:rPr>
        <w:t>minste</w:t>
      </w:r>
      <w:proofErr w:type="gramEnd"/>
      <w:r w:rsidRPr="008413AF">
        <w:rPr>
          <w:rFonts w:ascii="Times New Roman" w:hAnsi="Times New Roman" w:cs="Times New Roman"/>
          <w:sz w:val="23"/>
          <w:szCs w:val="23"/>
          <w:lang w:val="nl-NL"/>
        </w:rPr>
        <w:t>) de volgende voorwaarden te voldoen:</w:t>
      </w:r>
    </w:p>
    <w:p w:rsidR="00456594" w:rsidRPr="008413AF" w:rsidRDefault="00456594"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voorstel geeft gelegenheid voor Holland branding;</w:t>
      </w:r>
      <w:bookmarkStart w:id="0" w:name="_GoBack"/>
      <w:bookmarkEnd w:id="0"/>
    </w:p>
    <w:p w:rsidR="00456594" w:rsidRPr="008413AF" w:rsidRDefault="00456594"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voorstel is bruikbaar binnen de doelstellingen van CPEU2016;</w:t>
      </w:r>
    </w:p>
    <w:p w:rsidR="00456594" w:rsidRPr="008413AF" w:rsidRDefault="00456594"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voorstel is relevant voor het EU voorzitterschap;</w:t>
      </w:r>
    </w:p>
    <w:p w:rsidR="00456594" w:rsidRPr="008413AF" w:rsidRDefault="00456594"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w:t>
      </w:r>
      <w:r w:rsidR="00064E26" w:rsidRPr="008413AF">
        <w:rPr>
          <w:rFonts w:ascii="Times New Roman" w:hAnsi="Times New Roman" w:cs="Times New Roman"/>
          <w:sz w:val="23"/>
          <w:szCs w:val="23"/>
          <w:lang w:val="nl-NL"/>
        </w:rPr>
        <w:t xml:space="preserve"> gesponsorde</w:t>
      </w:r>
      <w:r w:rsidRPr="008413AF">
        <w:rPr>
          <w:rFonts w:ascii="Times New Roman" w:hAnsi="Times New Roman" w:cs="Times New Roman"/>
          <w:sz w:val="23"/>
          <w:szCs w:val="23"/>
          <w:lang w:val="nl-NL"/>
        </w:rPr>
        <w:t xml:space="preserve"> product en/of dienst is kwalitatief hoogstaand;</w:t>
      </w:r>
    </w:p>
    <w:p w:rsidR="00456594" w:rsidRPr="008413AF" w:rsidRDefault="00064E26"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gesponsorde</w:t>
      </w:r>
      <w:r w:rsidR="00456594" w:rsidRPr="008413AF">
        <w:rPr>
          <w:rFonts w:ascii="Times New Roman" w:hAnsi="Times New Roman" w:cs="Times New Roman"/>
          <w:sz w:val="23"/>
          <w:szCs w:val="23"/>
          <w:lang w:val="nl-NL"/>
        </w:rPr>
        <w:t xml:space="preserve"> product en/of dienst is duurzaam en/of milieuvriendelijk; </w:t>
      </w:r>
    </w:p>
    <w:p w:rsidR="00456594" w:rsidRPr="008413AF" w:rsidRDefault="00064E26"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gesponsorde product en/of dienst heeft</w:t>
      </w:r>
      <w:r w:rsidR="009775E2" w:rsidRPr="008413AF">
        <w:rPr>
          <w:rFonts w:ascii="Times New Roman" w:hAnsi="Times New Roman" w:cs="Times New Roman"/>
          <w:sz w:val="23"/>
          <w:szCs w:val="23"/>
          <w:lang w:val="nl-NL"/>
        </w:rPr>
        <w:t xml:space="preserve"> een minimale waarde van €5</w:t>
      </w:r>
      <w:r w:rsidR="00456594" w:rsidRPr="008413AF">
        <w:rPr>
          <w:rFonts w:ascii="Times New Roman" w:hAnsi="Times New Roman" w:cs="Times New Roman"/>
          <w:sz w:val="23"/>
          <w:szCs w:val="23"/>
          <w:lang w:val="nl-NL"/>
        </w:rPr>
        <w:t xml:space="preserve">000. </w:t>
      </w:r>
    </w:p>
    <w:p w:rsidR="00456594" w:rsidRPr="008413AF" w:rsidRDefault="0045659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t xml:space="preserve">Uitsluitingscriteria </w:t>
      </w:r>
    </w:p>
    <w:p w:rsidR="00456594" w:rsidRPr="008413AF" w:rsidRDefault="00064E26" w:rsidP="00A82DF3">
      <w:p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Partijen, </w:t>
      </w:r>
      <w:r w:rsidR="00456594" w:rsidRPr="008413AF">
        <w:rPr>
          <w:rFonts w:ascii="Times New Roman" w:hAnsi="Times New Roman" w:cs="Times New Roman"/>
          <w:sz w:val="23"/>
          <w:szCs w:val="23"/>
          <w:lang w:val="nl-NL"/>
        </w:rPr>
        <w:t xml:space="preserve">producten en/of diensten </w:t>
      </w:r>
      <w:r w:rsidRPr="008413AF">
        <w:rPr>
          <w:rFonts w:ascii="Times New Roman" w:hAnsi="Times New Roman" w:cs="Times New Roman"/>
          <w:sz w:val="23"/>
          <w:szCs w:val="23"/>
          <w:lang w:val="nl-NL"/>
        </w:rPr>
        <w:t xml:space="preserve">komen niet voor sponsoring in aanmerking </w:t>
      </w:r>
      <w:proofErr w:type="gramStart"/>
      <w:r w:rsidRPr="008413AF">
        <w:rPr>
          <w:rFonts w:ascii="Times New Roman" w:hAnsi="Times New Roman" w:cs="Times New Roman"/>
          <w:sz w:val="23"/>
          <w:szCs w:val="23"/>
          <w:lang w:val="nl-NL"/>
        </w:rPr>
        <w:t xml:space="preserve">indien:  </w:t>
      </w:r>
      <w:proofErr w:type="gramEnd"/>
    </w:p>
    <w:p w:rsidR="00064E26" w:rsidRPr="008413AF" w:rsidRDefault="00064E26"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De aard </w:t>
      </w:r>
      <w:proofErr w:type="gramStart"/>
      <w:r w:rsidRPr="008413AF">
        <w:rPr>
          <w:rFonts w:ascii="Times New Roman" w:hAnsi="Times New Roman" w:cs="Times New Roman"/>
          <w:sz w:val="23"/>
          <w:szCs w:val="23"/>
          <w:lang w:val="nl-NL"/>
        </w:rPr>
        <w:t xml:space="preserve">en/of  </w:t>
      </w:r>
      <w:proofErr w:type="gramEnd"/>
      <w:r w:rsidRPr="008413AF">
        <w:rPr>
          <w:rFonts w:ascii="Times New Roman" w:hAnsi="Times New Roman" w:cs="Times New Roman"/>
          <w:sz w:val="23"/>
          <w:szCs w:val="23"/>
          <w:lang w:val="nl-NL"/>
        </w:rPr>
        <w:t>inhoud van het sponsorvoorstel of de aard of activiteiten van de desbetreffende onderneming de reputatie, waardigheid, principes, doelen of beoogde resultaten van het EU voorzitterschap 2016 schaden of zouden kunnen schaden;</w:t>
      </w:r>
    </w:p>
    <w:p w:rsidR="00064E26" w:rsidRPr="008413AF" w:rsidRDefault="00064E26"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onderneming onderwerp is van een lopend gerechtelijk onderzoek en/of veroordeeld is voor wederrechtelijke activiteiten</w:t>
      </w:r>
      <w:r w:rsidR="00A50ECE" w:rsidRPr="008413AF">
        <w:rPr>
          <w:rFonts w:ascii="Times New Roman" w:hAnsi="Times New Roman" w:cs="Times New Roman"/>
          <w:sz w:val="23"/>
          <w:szCs w:val="23"/>
          <w:lang w:val="nl-NL"/>
        </w:rPr>
        <w:t>;</w:t>
      </w:r>
    </w:p>
    <w:p w:rsidR="00A50ECE" w:rsidRPr="008413AF" w:rsidRDefault="00A50ECE"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Bekend is dat de partij betrokken is of is geweest bij wederrechtelijke activiteiten, zoals de handel in verdovende middelen, witwassen, prostitutie, mensensmokkel of kinderarbeid;</w:t>
      </w:r>
    </w:p>
    <w:p w:rsidR="00064E26" w:rsidRPr="008413AF" w:rsidRDefault="00064E26"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onderneming betrokken is of is geweest bij het produceren, ontwikkelen of de handel in wapens of onderdelen van wapens, ongeacht in welke vorm;</w:t>
      </w:r>
    </w:p>
    <w:p w:rsidR="00064E26" w:rsidRPr="008413AF" w:rsidRDefault="00064E26"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De </w:t>
      </w:r>
      <w:r w:rsidR="00A50ECE" w:rsidRPr="008413AF">
        <w:rPr>
          <w:rFonts w:ascii="Times New Roman" w:hAnsi="Times New Roman" w:cs="Times New Roman"/>
          <w:sz w:val="23"/>
          <w:szCs w:val="23"/>
          <w:lang w:val="nl-NL"/>
        </w:rPr>
        <w:t>onderneming</w:t>
      </w:r>
      <w:r w:rsidRPr="008413AF">
        <w:rPr>
          <w:rFonts w:ascii="Times New Roman" w:hAnsi="Times New Roman" w:cs="Times New Roman"/>
          <w:sz w:val="23"/>
          <w:szCs w:val="23"/>
          <w:lang w:val="nl-NL"/>
        </w:rPr>
        <w:t xml:space="preserve"> betrokken is bij de productie</w:t>
      </w:r>
      <w:r w:rsidR="00A50ECE" w:rsidRPr="008413AF">
        <w:rPr>
          <w:rFonts w:ascii="Times New Roman" w:hAnsi="Times New Roman" w:cs="Times New Roman"/>
          <w:sz w:val="23"/>
          <w:szCs w:val="23"/>
          <w:lang w:val="nl-NL"/>
        </w:rPr>
        <w:t xml:space="preserve"> of verkoop van tabaksproducten;</w:t>
      </w:r>
    </w:p>
    <w:p w:rsidR="00064E26" w:rsidRPr="008413AF" w:rsidRDefault="00A50ECE"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De onderneming betrokken is of is geweest bij de productie </w:t>
      </w:r>
      <w:r w:rsidR="00BB7EBA" w:rsidRPr="008413AF">
        <w:rPr>
          <w:rFonts w:ascii="Times New Roman" w:hAnsi="Times New Roman" w:cs="Times New Roman"/>
          <w:sz w:val="23"/>
          <w:szCs w:val="23"/>
          <w:lang w:val="nl-NL"/>
        </w:rPr>
        <w:t xml:space="preserve">van goederen en/of diensten voor activiteiten </w:t>
      </w:r>
      <w:r w:rsidRPr="008413AF">
        <w:rPr>
          <w:rFonts w:ascii="Times New Roman" w:hAnsi="Times New Roman" w:cs="Times New Roman"/>
          <w:sz w:val="23"/>
          <w:szCs w:val="23"/>
          <w:lang w:val="nl-NL"/>
        </w:rPr>
        <w:t>in het buitenland die in Nederland als wederrechtelijk worden beschouwd;</w:t>
      </w:r>
    </w:p>
    <w:p w:rsidR="00A50ECE" w:rsidRPr="008413AF" w:rsidRDefault="00A50ECE"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In de productie gebruik gemaakt wordt/werd van natuurlijke </w:t>
      </w:r>
      <w:r w:rsidR="00BB7EBA" w:rsidRPr="008413AF">
        <w:rPr>
          <w:rFonts w:ascii="Times New Roman" w:hAnsi="Times New Roman" w:cs="Times New Roman"/>
          <w:sz w:val="23"/>
          <w:szCs w:val="23"/>
          <w:lang w:val="nl-NL"/>
        </w:rPr>
        <w:t>hulpbronnen</w:t>
      </w:r>
      <w:r w:rsidRPr="008413AF">
        <w:rPr>
          <w:rFonts w:ascii="Times New Roman" w:hAnsi="Times New Roman" w:cs="Times New Roman"/>
          <w:sz w:val="23"/>
          <w:szCs w:val="23"/>
          <w:lang w:val="nl-NL"/>
        </w:rPr>
        <w:t xml:space="preserve"> die afkomstig zijn uit conflict gebieden en </w:t>
      </w:r>
      <w:proofErr w:type="gramStart"/>
      <w:r w:rsidRPr="008413AF">
        <w:rPr>
          <w:rFonts w:ascii="Times New Roman" w:hAnsi="Times New Roman" w:cs="Times New Roman"/>
          <w:sz w:val="23"/>
          <w:szCs w:val="23"/>
          <w:lang w:val="nl-NL"/>
        </w:rPr>
        <w:t>derhalve</w:t>
      </w:r>
      <w:proofErr w:type="gramEnd"/>
      <w:r w:rsidRPr="008413AF">
        <w:rPr>
          <w:rFonts w:ascii="Times New Roman" w:hAnsi="Times New Roman" w:cs="Times New Roman"/>
          <w:sz w:val="23"/>
          <w:szCs w:val="23"/>
          <w:lang w:val="nl-NL"/>
        </w:rPr>
        <w:t xml:space="preserve"> aangemerkt kunnen</w:t>
      </w:r>
      <w:r w:rsidR="00BB7EBA" w:rsidRPr="008413AF">
        <w:rPr>
          <w:rFonts w:ascii="Times New Roman" w:hAnsi="Times New Roman" w:cs="Times New Roman"/>
          <w:sz w:val="23"/>
          <w:szCs w:val="23"/>
          <w:lang w:val="nl-NL"/>
        </w:rPr>
        <w:t xml:space="preserve"> worden als conflict mineralen </w:t>
      </w:r>
    </w:p>
    <w:p w:rsidR="008413AF" w:rsidRPr="000C4A11" w:rsidRDefault="007137B8"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werk van de onderneming niet in overeenstemming en/of verenigbaar is met de door de OESO opgestelde richtlijnen voor Multinationale Ondernemingen.</w:t>
      </w:r>
    </w:p>
    <w:p w:rsidR="00B32EEE" w:rsidRPr="008413AF" w:rsidRDefault="00B32EEE" w:rsidP="00A82DF3">
      <w:pPr>
        <w:jc w:val="both"/>
        <w:rPr>
          <w:rFonts w:ascii="Times New Roman" w:hAnsi="Times New Roman" w:cs="Times New Roman"/>
          <w:b/>
          <w:sz w:val="23"/>
          <w:szCs w:val="23"/>
          <w:lang w:val="nl-NL"/>
        </w:rPr>
      </w:pPr>
      <w:r w:rsidRPr="008413AF">
        <w:rPr>
          <w:rFonts w:ascii="Times New Roman" w:hAnsi="Times New Roman" w:cs="Times New Roman"/>
          <w:b/>
          <w:sz w:val="23"/>
          <w:szCs w:val="23"/>
          <w:lang w:val="nl-NL"/>
        </w:rPr>
        <w:t>Sponsorvoordelen</w:t>
      </w:r>
    </w:p>
    <w:p w:rsidR="00E01164" w:rsidRPr="008413AF" w:rsidRDefault="00E0116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t>Voorwaarden</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Sponsorvoorstellen vertegenwoordigen een minimale waarde van 5000 euro.</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bedrijfslogo of de naam van de sponsor mag niet groter zijn dan het EU voorzitterschapslogo</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Op de conferentielocatie </w:t>
      </w:r>
      <w:r w:rsidR="003D2D8F">
        <w:rPr>
          <w:rFonts w:ascii="Times New Roman" w:hAnsi="Times New Roman" w:cs="Times New Roman"/>
          <w:sz w:val="23"/>
          <w:szCs w:val="23"/>
          <w:lang w:val="nl-NL"/>
        </w:rPr>
        <w:t>mogen in principe geen</w:t>
      </w:r>
      <w:r w:rsidRPr="008413AF">
        <w:rPr>
          <w:rFonts w:ascii="Times New Roman" w:hAnsi="Times New Roman" w:cs="Times New Roman"/>
          <w:sz w:val="23"/>
          <w:szCs w:val="23"/>
          <w:lang w:val="nl-NL"/>
        </w:rPr>
        <w:t xml:space="preserve"> reclame-uitingen, banners en logo’s worden geplaatst</w:t>
      </w:r>
      <w:r w:rsidR="009775E2" w:rsidRPr="008413AF">
        <w:rPr>
          <w:rFonts w:ascii="Times New Roman" w:hAnsi="Times New Roman" w:cs="Times New Roman"/>
          <w:sz w:val="23"/>
          <w:szCs w:val="23"/>
          <w:lang w:val="nl-NL"/>
        </w:rPr>
        <w:t xml:space="preserve"> met uitzondering van enkele daartoe aangewezen plekken</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In de namen van de meetings, briefings of bilaterale meetings die gehouden worden in het kader van het EU voorzitterschap mogen geen namen van sponsors verwerkt worden</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Op de officiële documenten van de meetings worden geen bedrijfslogo’s of namen van sponsors afgedrukt</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Sponsors hebben geen toegang tot de deelnemers aan meetings en/of </w:t>
      </w:r>
      <w:proofErr w:type="spellStart"/>
      <w:r w:rsidRPr="008413AF">
        <w:rPr>
          <w:rFonts w:ascii="Times New Roman" w:hAnsi="Times New Roman" w:cs="Times New Roman"/>
          <w:sz w:val="23"/>
          <w:szCs w:val="23"/>
          <w:lang w:val="nl-NL"/>
        </w:rPr>
        <w:t>social</w:t>
      </w:r>
      <w:proofErr w:type="spellEnd"/>
      <w:r w:rsidRPr="008413AF">
        <w:rPr>
          <w:rFonts w:ascii="Times New Roman" w:hAnsi="Times New Roman" w:cs="Times New Roman"/>
          <w:sz w:val="23"/>
          <w:szCs w:val="23"/>
          <w:lang w:val="nl-NL"/>
        </w:rPr>
        <w:t xml:space="preserve"> events in het kader van het EU voorzitterschap, tenzij een sponsor daar uitdrukkelijk voor is uitgenodigd door CPEU2016.</w:t>
      </w:r>
    </w:p>
    <w:p w:rsidR="00E01164" w:rsidRPr="008413AF" w:rsidRDefault="00E0116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lastRenderedPageBreak/>
        <w:t xml:space="preserve">Sponsorpakketten </w:t>
      </w:r>
    </w:p>
    <w:p w:rsidR="00367ABF" w:rsidRPr="008413AF" w:rsidRDefault="00367ABF" w:rsidP="00A82DF3">
      <w:p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Sponsorvoordelen zullen met de CPEU organisatie overeengekomen worden en vastgelegd worden in de sponsorovereenkomst. Voordelen hangen af van de omvang van het sponsorschap en/of de aard van het product. In bepaalde gevallen kunnen aanvullende, niet in dit document genoemde voordelen, door de CPEU organisatie in overweging worden genomen. </w:t>
      </w:r>
    </w:p>
    <w:p w:rsidR="00E01164" w:rsidRPr="008413AF" w:rsidRDefault="00E154D4" w:rsidP="00A82DF3">
      <w:pPr>
        <w:contextualSpacing/>
        <w:jc w:val="both"/>
        <w:rPr>
          <w:rFonts w:ascii="Times New Roman" w:hAnsi="Times New Roman" w:cs="Times New Roman"/>
          <w:sz w:val="23"/>
          <w:szCs w:val="23"/>
          <w:u w:val="single"/>
          <w:lang w:val="nl-NL"/>
        </w:rPr>
      </w:pPr>
      <w:r>
        <w:rPr>
          <w:rFonts w:ascii="Times New Roman" w:hAnsi="Times New Roman" w:cs="Times New Roman"/>
          <w:sz w:val="23"/>
          <w:szCs w:val="23"/>
          <w:u w:val="single"/>
          <w:lang w:val="nl-NL"/>
        </w:rPr>
        <w:t>Pakket 1: 5</w:t>
      </w:r>
      <w:r w:rsidR="00E01164" w:rsidRPr="008413AF">
        <w:rPr>
          <w:rFonts w:ascii="Times New Roman" w:hAnsi="Times New Roman" w:cs="Times New Roman"/>
          <w:sz w:val="23"/>
          <w:szCs w:val="23"/>
          <w:u w:val="single"/>
          <w:lang w:val="nl-NL"/>
        </w:rPr>
        <w:t>.000 tot 50.000 euro</w:t>
      </w:r>
    </w:p>
    <w:p w:rsidR="00367ABF" w:rsidRPr="008413AF" w:rsidRDefault="00367ABF" w:rsidP="00A82DF3">
      <w:pPr>
        <w:contextualSpacing/>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voordelen verbonden aan het leveren van goederen en/of diensten d</w:t>
      </w:r>
      <w:r w:rsidR="00BD7D2A">
        <w:rPr>
          <w:rFonts w:ascii="Times New Roman" w:hAnsi="Times New Roman" w:cs="Times New Roman"/>
          <w:sz w:val="23"/>
          <w:szCs w:val="23"/>
          <w:lang w:val="nl-NL"/>
        </w:rPr>
        <w:t>ie een totale waarde tussen de 5</w:t>
      </w:r>
      <w:r w:rsidRPr="008413AF">
        <w:rPr>
          <w:rFonts w:ascii="Times New Roman" w:hAnsi="Times New Roman" w:cs="Times New Roman"/>
          <w:sz w:val="23"/>
          <w:szCs w:val="23"/>
          <w:lang w:val="nl-NL"/>
        </w:rPr>
        <w:t xml:space="preserve">.000 en 50.000 euro vertegenwoordigen kunnen, in overeenstemming met CPEU bestaan uit het volgende: </w:t>
      </w:r>
    </w:p>
    <w:p w:rsidR="00E01164" w:rsidRPr="008413AF" w:rsidRDefault="00367ABF" w:rsidP="00A82DF3">
      <w:pPr>
        <w:pStyle w:val="ListParagraph"/>
        <w:numPr>
          <w:ilvl w:val="0"/>
          <w:numId w:val="6"/>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Gebruik van gesponsorde producten door deelnemers aan vergaderingen tijdens het Nederlandse EU voorzitterschap</w:t>
      </w:r>
    </w:p>
    <w:p w:rsidR="007F47FE" w:rsidRPr="008413AF" w:rsidRDefault="00367ABF" w:rsidP="00A82DF3">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vermelden van logo/bedrijfsnaam</w:t>
      </w:r>
      <w:r w:rsidR="00E154D4">
        <w:rPr>
          <w:rFonts w:ascii="Times New Roman" w:hAnsi="Times New Roman" w:cs="Times New Roman"/>
          <w:sz w:val="23"/>
          <w:szCs w:val="23"/>
          <w:lang w:val="nl-NL"/>
        </w:rPr>
        <w:t xml:space="preserve"> (met een link naar de eigen website) </w:t>
      </w:r>
      <w:r w:rsidRPr="008413AF">
        <w:rPr>
          <w:rFonts w:ascii="Times New Roman" w:hAnsi="Times New Roman" w:cs="Times New Roman"/>
          <w:sz w:val="23"/>
          <w:szCs w:val="23"/>
          <w:lang w:val="nl-NL"/>
        </w:rPr>
        <w:t>op de website van het Nederlandse EU voorzitterschap</w:t>
      </w:r>
      <w:r w:rsidR="007F47FE" w:rsidRPr="008413AF">
        <w:rPr>
          <w:rFonts w:ascii="Times New Roman" w:hAnsi="Times New Roman" w:cs="Times New Roman"/>
          <w:sz w:val="23"/>
          <w:szCs w:val="23"/>
          <w:lang w:val="nl-NL"/>
        </w:rPr>
        <w:t xml:space="preserve"> </w:t>
      </w:r>
    </w:p>
    <w:p w:rsidR="007F47FE" w:rsidRPr="008413AF" w:rsidRDefault="007F47FE" w:rsidP="00A82DF3">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Een getuigschrift van de projectorganisatie </w:t>
      </w:r>
    </w:p>
    <w:p w:rsidR="007F47FE" w:rsidRPr="008413AF" w:rsidRDefault="007F47FE" w:rsidP="00A82DF3">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Onder voorwaarden, neergelegd in de sponsorovereenkomst, het mogen noemen van het sponsorschap in persberichten en andere communicaties van de sponsor. </w:t>
      </w:r>
      <w:r w:rsidR="00B30BC5">
        <w:rPr>
          <w:rFonts w:ascii="Times New Roman" w:hAnsi="Times New Roman" w:cs="Times New Roman"/>
          <w:sz w:val="23"/>
          <w:szCs w:val="23"/>
          <w:lang w:val="nl-NL"/>
        </w:rPr>
        <w:t>Dergelijke uitingen zijn onderwo</w:t>
      </w:r>
      <w:r w:rsidRPr="008413AF">
        <w:rPr>
          <w:rFonts w:ascii="Times New Roman" w:hAnsi="Times New Roman" w:cs="Times New Roman"/>
          <w:sz w:val="23"/>
          <w:szCs w:val="23"/>
          <w:lang w:val="nl-NL"/>
        </w:rPr>
        <w:t xml:space="preserve">rpen aan nadrukkelijke goedkeuring door CPEU vooraf. </w:t>
      </w:r>
    </w:p>
    <w:p w:rsidR="00367ABF" w:rsidRPr="008413AF" w:rsidRDefault="00367ABF" w:rsidP="00A82DF3">
      <w:pPr>
        <w:pStyle w:val="ListParagraph"/>
        <w:jc w:val="both"/>
        <w:rPr>
          <w:rFonts w:ascii="Times New Roman" w:hAnsi="Times New Roman" w:cs="Times New Roman"/>
          <w:sz w:val="23"/>
          <w:szCs w:val="23"/>
          <w:lang w:val="nl-NL"/>
        </w:rPr>
      </w:pPr>
    </w:p>
    <w:p w:rsidR="00367ABF" w:rsidRPr="008413AF" w:rsidRDefault="00367ABF" w:rsidP="00A82DF3">
      <w:pPr>
        <w:contextualSpacing/>
        <w:jc w:val="both"/>
        <w:rPr>
          <w:rFonts w:ascii="Times New Roman" w:hAnsi="Times New Roman" w:cs="Times New Roman"/>
          <w:sz w:val="23"/>
          <w:szCs w:val="23"/>
          <w:u w:val="single"/>
          <w:lang w:val="nl-NL"/>
        </w:rPr>
      </w:pPr>
      <w:r w:rsidRPr="008413AF">
        <w:rPr>
          <w:rFonts w:ascii="Times New Roman" w:hAnsi="Times New Roman" w:cs="Times New Roman"/>
          <w:sz w:val="23"/>
          <w:szCs w:val="23"/>
          <w:u w:val="single"/>
          <w:lang w:val="nl-NL"/>
        </w:rPr>
        <w:t xml:space="preserve">Pakket 2: 50.000 euro en hoger </w:t>
      </w:r>
    </w:p>
    <w:p w:rsidR="007F47FE" w:rsidRPr="008413AF" w:rsidRDefault="007F47FE" w:rsidP="00A82DF3">
      <w:pPr>
        <w:contextualSpacing/>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voordelen verbonden aan het leveren van goederen en/of diensten die een t</w:t>
      </w:r>
      <w:r w:rsidR="00BD7D2A">
        <w:rPr>
          <w:rFonts w:ascii="Times New Roman" w:hAnsi="Times New Roman" w:cs="Times New Roman"/>
          <w:sz w:val="23"/>
          <w:szCs w:val="23"/>
          <w:lang w:val="nl-NL"/>
        </w:rPr>
        <w:t xml:space="preserve">otale waarde boven </w:t>
      </w:r>
      <w:r w:rsidRPr="008413AF">
        <w:rPr>
          <w:rFonts w:ascii="Times New Roman" w:hAnsi="Times New Roman" w:cs="Times New Roman"/>
          <w:sz w:val="23"/>
          <w:szCs w:val="23"/>
          <w:lang w:val="nl-NL"/>
        </w:rPr>
        <w:t xml:space="preserve">50.000 euro vertegenwoordigen kunnen, in overeenstemming met CPEU bestaan uit het volgende: </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Gebruik van gesponsorde producten door deelnemers aan vergaderingen tijdens het Nederlandse EU voorzitterschap</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vermelden van logo/bedrijfsnaam op op/in:</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website</w:t>
      </w:r>
      <w:r w:rsidR="00E154D4">
        <w:rPr>
          <w:rFonts w:ascii="Times New Roman" w:hAnsi="Times New Roman" w:cs="Times New Roman"/>
          <w:sz w:val="23"/>
          <w:szCs w:val="23"/>
          <w:lang w:val="nl-NL"/>
        </w:rPr>
        <w:t xml:space="preserve"> (met een link naar de eigen website) </w:t>
      </w:r>
      <w:r w:rsidR="00752328">
        <w:rPr>
          <w:rFonts w:ascii="Times New Roman" w:hAnsi="Times New Roman" w:cs="Times New Roman"/>
          <w:sz w:val="23"/>
          <w:szCs w:val="23"/>
          <w:lang w:val="nl-NL"/>
        </w:rPr>
        <w:t>met toelichting van de aard en inhoud van de sponsoring</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De </w:t>
      </w:r>
      <w:proofErr w:type="spellStart"/>
      <w:r w:rsidRPr="008413AF">
        <w:rPr>
          <w:rFonts w:ascii="Times New Roman" w:hAnsi="Times New Roman" w:cs="Times New Roman"/>
          <w:sz w:val="23"/>
          <w:szCs w:val="23"/>
          <w:lang w:val="nl-NL"/>
        </w:rPr>
        <w:t>app</w:t>
      </w:r>
      <w:proofErr w:type="spellEnd"/>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Banners buiten de conferentie locatie</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Kaarten op balies en in hotelkamers/restaurants</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Beperkte uitingen via de media</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Een getuigschrift van de projectorganisatie </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Onder voorwaarden, neergelegd in de sponsorovereenkomst, het mogen noemen van het sponsorschap in persberichten en andere communicaties van de sponsor. Dergelijke uitingen zijn onderwerpen aan nadrukkelijke goedkeuring door CPEU vooraf. </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Onder voorwaarden, neergelegd in de sponsorovereenkomst, het mogen gebruiken van beelden in persberichten en andere communi</w:t>
      </w:r>
      <w:r w:rsidR="002E48E6">
        <w:rPr>
          <w:rFonts w:ascii="Times New Roman" w:hAnsi="Times New Roman" w:cs="Times New Roman"/>
          <w:sz w:val="23"/>
          <w:szCs w:val="23"/>
          <w:lang w:val="nl-NL"/>
        </w:rPr>
        <w:t xml:space="preserve">caties van de sponsor. </w:t>
      </w:r>
      <w:r w:rsidR="00B30BC5">
        <w:rPr>
          <w:rFonts w:ascii="Times New Roman" w:hAnsi="Times New Roman" w:cs="Times New Roman"/>
          <w:sz w:val="23"/>
          <w:szCs w:val="23"/>
          <w:lang w:val="nl-NL"/>
        </w:rPr>
        <w:t>Dergelijke uitingen zijn onderwo</w:t>
      </w:r>
      <w:r w:rsidRPr="008413AF">
        <w:rPr>
          <w:rFonts w:ascii="Times New Roman" w:hAnsi="Times New Roman" w:cs="Times New Roman"/>
          <w:sz w:val="23"/>
          <w:szCs w:val="23"/>
          <w:lang w:val="nl-NL"/>
        </w:rPr>
        <w:t xml:space="preserve">rpen aan nadrukkelijke goedkeuring door CPEU vooraf. </w:t>
      </w:r>
    </w:p>
    <w:p w:rsidR="00B32EEE" w:rsidRPr="008413AF" w:rsidRDefault="00B32EEE" w:rsidP="00B32EEE">
      <w:pPr>
        <w:rPr>
          <w:rFonts w:ascii="Times New Roman" w:hAnsi="Times New Roman" w:cs="Times New Roman"/>
          <w:sz w:val="23"/>
          <w:szCs w:val="23"/>
          <w:lang w:val="nl-NL"/>
        </w:rPr>
      </w:pPr>
    </w:p>
    <w:sectPr w:rsidR="00B32EEE" w:rsidRPr="008413A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AB" w:rsidRDefault="00AC25AB" w:rsidP="00AC25AB">
      <w:pPr>
        <w:spacing w:after="0"/>
      </w:pPr>
      <w:r>
        <w:separator/>
      </w:r>
    </w:p>
  </w:endnote>
  <w:endnote w:type="continuationSeparator" w:id="0">
    <w:p w:rsidR="00AC25AB" w:rsidRDefault="00AC25AB" w:rsidP="00AC25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730684"/>
      <w:docPartObj>
        <w:docPartGallery w:val="Page Numbers (Bottom of Page)"/>
        <w:docPartUnique/>
      </w:docPartObj>
    </w:sdtPr>
    <w:sdtEndPr>
      <w:rPr>
        <w:noProof/>
      </w:rPr>
    </w:sdtEndPr>
    <w:sdtContent>
      <w:p w:rsidR="002E48E6" w:rsidRDefault="002E48E6">
        <w:pPr>
          <w:pStyle w:val="Footer"/>
          <w:jc w:val="right"/>
        </w:pPr>
        <w:r>
          <w:fldChar w:fldCharType="begin"/>
        </w:r>
        <w:r>
          <w:instrText xml:space="preserve"> PAGE   \* MERGEFORMAT </w:instrText>
        </w:r>
        <w:r>
          <w:fldChar w:fldCharType="separate"/>
        </w:r>
        <w:r w:rsidR="00B30BC5">
          <w:rPr>
            <w:noProof/>
          </w:rPr>
          <w:t>3</w:t>
        </w:r>
        <w:r>
          <w:rPr>
            <w:noProof/>
          </w:rPr>
          <w:fldChar w:fldCharType="end"/>
        </w:r>
        <w:r>
          <w:rPr>
            <w:noProof/>
          </w:rPr>
          <w:t xml:space="preserve"> van 3</w:t>
        </w:r>
      </w:p>
    </w:sdtContent>
  </w:sdt>
  <w:p w:rsidR="002E48E6" w:rsidRDefault="002E4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AB" w:rsidRDefault="00AC25AB" w:rsidP="00AC25AB">
      <w:pPr>
        <w:spacing w:after="0"/>
      </w:pPr>
      <w:r>
        <w:separator/>
      </w:r>
    </w:p>
  </w:footnote>
  <w:footnote w:type="continuationSeparator" w:id="0">
    <w:p w:rsidR="00AC25AB" w:rsidRDefault="00AC25AB" w:rsidP="00AC25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AB" w:rsidRPr="00AC25AB" w:rsidRDefault="002E48E6">
    <w:pPr>
      <w:pStyle w:val="Header"/>
      <w:rPr>
        <w:rFonts w:ascii="Times New Roman" w:hAnsi="Times New Roman" w:cs="Times New Roman"/>
        <w:b/>
        <w:sz w:val="28"/>
      </w:rPr>
    </w:pPr>
    <w:r>
      <w:rPr>
        <w:rFonts w:ascii="Times New Roman" w:hAnsi="Times New Roman" w:cs="Times New Roman"/>
        <w:b/>
        <w:sz w:val="28"/>
      </w:rPr>
      <w:t xml:space="preserve">RICHTLIJNEN </w:t>
    </w:r>
    <w:r w:rsidR="00AC25AB">
      <w:rPr>
        <w:rFonts w:ascii="Times New Roman" w:hAnsi="Times New Roman" w:cs="Times New Roman"/>
        <w:b/>
        <w:sz w:val="28"/>
      </w:rPr>
      <w:t xml:space="preserve">SPONSORING EU-VOORZITTERSCHAP 2016 </w:t>
    </w:r>
  </w:p>
  <w:p w:rsidR="00AC25AB" w:rsidRDefault="00AC2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3D4E"/>
    <w:multiLevelType w:val="hybridMultilevel"/>
    <w:tmpl w:val="EA705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FEE155B"/>
    <w:multiLevelType w:val="hybridMultilevel"/>
    <w:tmpl w:val="EEEEE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5026855"/>
    <w:multiLevelType w:val="hybridMultilevel"/>
    <w:tmpl w:val="C69E2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822F8F"/>
    <w:multiLevelType w:val="hybridMultilevel"/>
    <w:tmpl w:val="957668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0521D7"/>
    <w:multiLevelType w:val="hybridMultilevel"/>
    <w:tmpl w:val="8242C2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0E77C74"/>
    <w:multiLevelType w:val="hybridMultilevel"/>
    <w:tmpl w:val="8FC06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9673D44"/>
    <w:multiLevelType w:val="hybridMultilevel"/>
    <w:tmpl w:val="1AC2C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4"/>
    <w:rsid w:val="00064E26"/>
    <w:rsid w:val="000C4A11"/>
    <w:rsid w:val="002E48E6"/>
    <w:rsid w:val="00367ABF"/>
    <w:rsid w:val="003D2D8F"/>
    <w:rsid w:val="003F50C1"/>
    <w:rsid w:val="00452BCE"/>
    <w:rsid w:val="00456594"/>
    <w:rsid w:val="00490F88"/>
    <w:rsid w:val="004E080E"/>
    <w:rsid w:val="006C6858"/>
    <w:rsid w:val="007137B8"/>
    <w:rsid w:val="00721C8F"/>
    <w:rsid w:val="00752328"/>
    <w:rsid w:val="007F47FE"/>
    <w:rsid w:val="008413AF"/>
    <w:rsid w:val="008F08A6"/>
    <w:rsid w:val="009775E2"/>
    <w:rsid w:val="00A50ECE"/>
    <w:rsid w:val="00A82DF3"/>
    <w:rsid w:val="00AC25AB"/>
    <w:rsid w:val="00B30BC5"/>
    <w:rsid w:val="00B32EEE"/>
    <w:rsid w:val="00B47DA1"/>
    <w:rsid w:val="00B94161"/>
    <w:rsid w:val="00BB7EBA"/>
    <w:rsid w:val="00BD7D2A"/>
    <w:rsid w:val="00CF0670"/>
    <w:rsid w:val="00D309B7"/>
    <w:rsid w:val="00D47FFB"/>
    <w:rsid w:val="00D7053A"/>
    <w:rsid w:val="00DE5315"/>
    <w:rsid w:val="00E01164"/>
    <w:rsid w:val="00E1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594"/>
    <w:pPr>
      <w:ind w:left="720"/>
      <w:contextualSpacing/>
    </w:pPr>
  </w:style>
  <w:style w:type="paragraph" w:styleId="Header">
    <w:name w:val="header"/>
    <w:basedOn w:val="Normal"/>
    <w:link w:val="HeaderChar"/>
    <w:uiPriority w:val="99"/>
    <w:unhideWhenUsed/>
    <w:rsid w:val="00AC25AB"/>
    <w:pPr>
      <w:tabs>
        <w:tab w:val="center" w:pos="4513"/>
        <w:tab w:val="right" w:pos="9026"/>
      </w:tabs>
      <w:spacing w:after="0"/>
    </w:pPr>
  </w:style>
  <w:style w:type="character" w:customStyle="1" w:styleId="HeaderChar">
    <w:name w:val="Header Char"/>
    <w:basedOn w:val="DefaultParagraphFont"/>
    <w:link w:val="Header"/>
    <w:uiPriority w:val="99"/>
    <w:rsid w:val="00AC25AB"/>
  </w:style>
  <w:style w:type="paragraph" w:styleId="Footer">
    <w:name w:val="footer"/>
    <w:basedOn w:val="Normal"/>
    <w:link w:val="FooterChar"/>
    <w:uiPriority w:val="99"/>
    <w:unhideWhenUsed/>
    <w:rsid w:val="00AC25AB"/>
    <w:pPr>
      <w:tabs>
        <w:tab w:val="center" w:pos="4513"/>
        <w:tab w:val="right" w:pos="9026"/>
      </w:tabs>
      <w:spacing w:after="0"/>
    </w:pPr>
  </w:style>
  <w:style w:type="character" w:customStyle="1" w:styleId="FooterChar">
    <w:name w:val="Footer Char"/>
    <w:basedOn w:val="DefaultParagraphFont"/>
    <w:link w:val="Footer"/>
    <w:uiPriority w:val="99"/>
    <w:rsid w:val="00AC25AB"/>
  </w:style>
  <w:style w:type="paragraph" w:styleId="BalloonText">
    <w:name w:val="Balloon Text"/>
    <w:basedOn w:val="Normal"/>
    <w:link w:val="BalloonTextChar"/>
    <w:uiPriority w:val="99"/>
    <w:semiHidden/>
    <w:unhideWhenUsed/>
    <w:rsid w:val="00AC25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5AB"/>
    <w:rPr>
      <w:rFonts w:ascii="Tahoma" w:hAnsi="Tahoma" w:cs="Tahoma"/>
      <w:sz w:val="16"/>
      <w:szCs w:val="16"/>
    </w:rPr>
  </w:style>
  <w:style w:type="character" w:styleId="Hyperlink">
    <w:name w:val="Hyperlink"/>
    <w:basedOn w:val="DefaultParagraphFont"/>
    <w:uiPriority w:val="99"/>
    <w:unhideWhenUsed/>
    <w:rsid w:val="00D7053A"/>
    <w:rPr>
      <w:color w:val="0000FF" w:themeColor="hyperlink"/>
      <w:u w:val="single"/>
    </w:rPr>
  </w:style>
  <w:style w:type="character" w:styleId="CommentReference">
    <w:name w:val="annotation reference"/>
    <w:basedOn w:val="DefaultParagraphFont"/>
    <w:uiPriority w:val="99"/>
    <w:semiHidden/>
    <w:unhideWhenUsed/>
    <w:rsid w:val="00E01164"/>
    <w:rPr>
      <w:sz w:val="16"/>
      <w:szCs w:val="16"/>
    </w:rPr>
  </w:style>
  <w:style w:type="paragraph" w:styleId="CommentText">
    <w:name w:val="annotation text"/>
    <w:basedOn w:val="Normal"/>
    <w:link w:val="CommentTextChar"/>
    <w:uiPriority w:val="99"/>
    <w:semiHidden/>
    <w:unhideWhenUsed/>
    <w:rsid w:val="00E01164"/>
    <w:rPr>
      <w:sz w:val="20"/>
      <w:szCs w:val="20"/>
    </w:rPr>
  </w:style>
  <w:style w:type="character" w:customStyle="1" w:styleId="CommentTextChar">
    <w:name w:val="Comment Text Char"/>
    <w:basedOn w:val="DefaultParagraphFont"/>
    <w:link w:val="CommentText"/>
    <w:uiPriority w:val="99"/>
    <w:semiHidden/>
    <w:rsid w:val="00E01164"/>
    <w:rPr>
      <w:sz w:val="20"/>
      <w:szCs w:val="20"/>
    </w:rPr>
  </w:style>
  <w:style w:type="paragraph" w:styleId="CommentSubject">
    <w:name w:val="annotation subject"/>
    <w:basedOn w:val="CommentText"/>
    <w:next w:val="CommentText"/>
    <w:link w:val="CommentSubjectChar"/>
    <w:uiPriority w:val="99"/>
    <w:semiHidden/>
    <w:unhideWhenUsed/>
    <w:rsid w:val="00E01164"/>
    <w:rPr>
      <w:b/>
      <w:bCs/>
    </w:rPr>
  </w:style>
  <w:style w:type="character" w:customStyle="1" w:styleId="CommentSubjectChar">
    <w:name w:val="Comment Subject Char"/>
    <w:basedOn w:val="CommentTextChar"/>
    <w:link w:val="CommentSubject"/>
    <w:uiPriority w:val="99"/>
    <w:semiHidden/>
    <w:rsid w:val="00E011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594"/>
    <w:pPr>
      <w:ind w:left="720"/>
      <w:contextualSpacing/>
    </w:pPr>
  </w:style>
  <w:style w:type="paragraph" w:styleId="Header">
    <w:name w:val="header"/>
    <w:basedOn w:val="Normal"/>
    <w:link w:val="HeaderChar"/>
    <w:uiPriority w:val="99"/>
    <w:unhideWhenUsed/>
    <w:rsid w:val="00AC25AB"/>
    <w:pPr>
      <w:tabs>
        <w:tab w:val="center" w:pos="4513"/>
        <w:tab w:val="right" w:pos="9026"/>
      </w:tabs>
      <w:spacing w:after="0"/>
    </w:pPr>
  </w:style>
  <w:style w:type="character" w:customStyle="1" w:styleId="HeaderChar">
    <w:name w:val="Header Char"/>
    <w:basedOn w:val="DefaultParagraphFont"/>
    <w:link w:val="Header"/>
    <w:uiPriority w:val="99"/>
    <w:rsid w:val="00AC25AB"/>
  </w:style>
  <w:style w:type="paragraph" w:styleId="Footer">
    <w:name w:val="footer"/>
    <w:basedOn w:val="Normal"/>
    <w:link w:val="FooterChar"/>
    <w:uiPriority w:val="99"/>
    <w:unhideWhenUsed/>
    <w:rsid w:val="00AC25AB"/>
    <w:pPr>
      <w:tabs>
        <w:tab w:val="center" w:pos="4513"/>
        <w:tab w:val="right" w:pos="9026"/>
      </w:tabs>
      <w:spacing w:after="0"/>
    </w:pPr>
  </w:style>
  <w:style w:type="character" w:customStyle="1" w:styleId="FooterChar">
    <w:name w:val="Footer Char"/>
    <w:basedOn w:val="DefaultParagraphFont"/>
    <w:link w:val="Footer"/>
    <w:uiPriority w:val="99"/>
    <w:rsid w:val="00AC25AB"/>
  </w:style>
  <w:style w:type="paragraph" w:styleId="BalloonText">
    <w:name w:val="Balloon Text"/>
    <w:basedOn w:val="Normal"/>
    <w:link w:val="BalloonTextChar"/>
    <w:uiPriority w:val="99"/>
    <w:semiHidden/>
    <w:unhideWhenUsed/>
    <w:rsid w:val="00AC25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5AB"/>
    <w:rPr>
      <w:rFonts w:ascii="Tahoma" w:hAnsi="Tahoma" w:cs="Tahoma"/>
      <w:sz w:val="16"/>
      <w:szCs w:val="16"/>
    </w:rPr>
  </w:style>
  <w:style w:type="character" w:styleId="Hyperlink">
    <w:name w:val="Hyperlink"/>
    <w:basedOn w:val="DefaultParagraphFont"/>
    <w:uiPriority w:val="99"/>
    <w:unhideWhenUsed/>
    <w:rsid w:val="00D7053A"/>
    <w:rPr>
      <w:color w:val="0000FF" w:themeColor="hyperlink"/>
      <w:u w:val="single"/>
    </w:rPr>
  </w:style>
  <w:style w:type="character" w:styleId="CommentReference">
    <w:name w:val="annotation reference"/>
    <w:basedOn w:val="DefaultParagraphFont"/>
    <w:uiPriority w:val="99"/>
    <w:semiHidden/>
    <w:unhideWhenUsed/>
    <w:rsid w:val="00E01164"/>
    <w:rPr>
      <w:sz w:val="16"/>
      <w:szCs w:val="16"/>
    </w:rPr>
  </w:style>
  <w:style w:type="paragraph" w:styleId="CommentText">
    <w:name w:val="annotation text"/>
    <w:basedOn w:val="Normal"/>
    <w:link w:val="CommentTextChar"/>
    <w:uiPriority w:val="99"/>
    <w:semiHidden/>
    <w:unhideWhenUsed/>
    <w:rsid w:val="00E01164"/>
    <w:rPr>
      <w:sz w:val="20"/>
      <w:szCs w:val="20"/>
    </w:rPr>
  </w:style>
  <w:style w:type="character" w:customStyle="1" w:styleId="CommentTextChar">
    <w:name w:val="Comment Text Char"/>
    <w:basedOn w:val="DefaultParagraphFont"/>
    <w:link w:val="CommentText"/>
    <w:uiPriority w:val="99"/>
    <w:semiHidden/>
    <w:rsid w:val="00E01164"/>
    <w:rPr>
      <w:sz w:val="20"/>
      <w:szCs w:val="20"/>
    </w:rPr>
  </w:style>
  <w:style w:type="paragraph" w:styleId="CommentSubject">
    <w:name w:val="annotation subject"/>
    <w:basedOn w:val="CommentText"/>
    <w:next w:val="CommentText"/>
    <w:link w:val="CommentSubjectChar"/>
    <w:uiPriority w:val="99"/>
    <w:semiHidden/>
    <w:unhideWhenUsed/>
    <w:rsid w:val="00E01164"/>
    <w:rPr>
      <w:b/>
      <w:bCs/>
    </w:rPr>
  </w:style>
  <w:style w:type="character" w:customStyle="1" w:styleId="CommentSubjectChar">
    <w:name w:val="Comment Subject Char"/>
    <w:basedOn w:val="CommentTextChar"/>
    <w:link w:val="CommentSubject"/>
    <w:uiPriority w:val="99"/>
    <w:semiHidden/>
    <w:rsid w:val="00E011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U2016-sponsoring@minbuza.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D9A87B62</Template>
  <TotalTime>4</TotalTime>
  <Pages>3</Pages>
  <Words>1200</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Beelaerts van Blokland, Katie</dc:creator>
  <cp:lastModifiedBy>Fokkens, Wabe</cp:lastModifiedBy>
  <cp:revision>5</cp:revision>
  <cp:lastPrinted>2015-04-14T08:24:00Z</cp:lastPrinted>
  <dcterms:created xsi:type="dcterms:W3CDTF">2015-04-14T11:50:00Z</dcterms:created>
  <dcterms:modified xsi:type="dcterms:W3CDTF">2015-04-14T14:57:00Z</dcterms:modified>
</cp:coreProperties>
</file>