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01C72" w14:textId="77777777" w:rsidR="00D47591" w:rsidRDefault="00D47591" w:rsidP="00D47591">
      <w:pPr>
        <w:pStyle w:val="Kop2"/>
      </w:pPr>
      <w:bookmarkStart w:id="0" w:name="_Toc389752560"/>
      <w:bookmarkStart w:id="1" w:name="_Toc389752758"/>
      <w:bookmarkStart w:id="2" w:name="_Toc402354140"/>
      <w:r>
        <w:t>bijlage</w:t>
      </w:r>
      <w:r w:rsidRPr="00E33247">
        <w:t xml:space="preserve"> 2.6</w:t>
      </w:r>
      <w:r>
        <w:t xml:space="preserve">: </w:t>
      </w:r>
      <w:r w:rsidRPr="00E33247">
        <w:t>Derden verklaring uitsluitingsgronden</w:t>
      </w:r>
      <w:bookmarkEnd w:id="0"/>
      <w:bookmarkEnd w:id="1"/>
      <w:bookmarkEnd w:id="2"/>
    </w:p>
    <w:p w14:paraId="46A00214" w14:textId="77777777" w:rsidR="00D47591" w:rsidRDefault="00D47591" w:rsidP="00D47591"/>
    <w:p w14:paraId="037C89BE" w14:textId="77777777" w:rsidR="00D47591" w:rsidRPr="009C07E7" w:rsidRDefault="00D47591" w:rsidP="00D47591">
      <w:pPr>
        <w:spacing w:line="240" w:lineRule="exact"/>
        <w:rPr>
          <w:rFonts w:ascii="Verdana" w:hAnsi="Verdana" w:cs="Arial"/>
          <w:sz w:val="18"/>
          <w:szCs w:val="18"/>
        </w:rPr>
      </w:pPr>
      <w:r w:rsidRPr="009C07E7">
        <w:rPr>
          <w:rFonts w:ascii="Verdana" w:hAnsi="Verdana" w:cs="Arial"/>
          <w:sz w:val="18"/>
          <w:szCs w:val="18"/>
        </w:rPr>
        <w:t>(in te dienen door alle partijen die geen deel uitmaken van de Gegadigde (SPV of SPV i.o.), maar waarop door de Gegadigde een beroep wordt gedaan om te voldoen aan de geschiktheidseisen)</w:t>
      </w:r>
    </w:p>
    <w:p w14:paraId="5BBCF4A5" w14:textId="77777777" w:rsidR="00D47591" w:rsidRPr="00CA0398" w:rsidRDefault="00D47591" w:rsidP="00D47591"/>
    <w:p w14:paraId="7B0247BD" w14:textId="77777777" w:rsidR="00D47591" w:rsidRPr="00E33247" w:rsidRDefault="00D47591" w:rsidP="00D47591">
      <w:pPr>
        <w:tabs>
          <w:tab w:val="left" w:pos="540"/>
        </w:tabs>
        <w:ind w:left="540" w:hanging="540"/>
        <w:rPr>
          <w:rFonts w:cs="V&amp;W Syntax (Adobe)"/>
        </w:rPr>
      </w:pPr>
    </w:p>
    <w:p w14:paraId="218709C9" w14:textId="77777777" w:rsidR="00D47591" w:rsidRPr="00E33247" w:rsidRDefault="00D47591" w:rsidP="00D47591">
      <w:pPr>
        <w:tabs>
          <w:tab w:val="left" w:pos="540"/>
        </w:tabs>
        <w:ind w:left="540" w:hanging="540"/>
        <w:rPr>
          <w:rFonts w:cs="V&amp;W Syntax (Adobe)"/>
        </w:rPr>
      </w:pPr>
    </w:p>
    <w:p w14:paraId="548F1BB1" w14:textId="77777777" w:rsidR="00D47591" w:rsidRPr="00995CD3" w:rsidRDefault="00D47591" w:rsidP="00D47591">
      <w:pPr>
        <w:tabs>
          <w:tab w:val="left" w:pos="540"/>
        </w:tabs>
        <w:ind w:left="540" w:hanging="540"/>
        <w:rPr>
          <w:rFonts w:ascii="Verdana" w:hAnsi="Verdana" w:cs="V&amp;W Syntax (Adobe)"/>
          <w:bCs/>
          <w:sz w:val="18"/>
          <w:szCs w:val="18"/>
        </w:rPr>
      </w:pPr>
      <w:r w:rsidRPr="00E33247">
        <w:rPr>
          <w:rFonts w:cs="V&amp;W Syntax (Adobe)"/>
          <w:bCs/>
          <w:szCs w:val="18"/>
        </w:rPr>
        <w:tab/>
      </w:r>
      <w:r w:rsidRPr="00995CD3">
        <w:rPr>
          <w:rFonts w:ascii="Verdana" w:hAnsi="Verdana" w:cs="V&amp;W Syntax (Adobe)"/>
          <w:bCs/>
          <w:sz w:val="18"/>
          <w:szCs w:val="18"/>
        </w:rPr>
        <w:t xml:space="preserve">Naam en adres van de onderneming: </w:t>
      </w:r>
    </w:p>
    <w:p w14:paraId="11262D92" w14:textId="77777777" w:rsidR="00D47591" w:rsidRPr="00995CD3" w:rsidRDefault="00D47591" w:rsidP="00D47591">
      <w:pPr>
        <w:tabs>
          <w:tab w:val="left" w:pos="540"/>
        </w:tabs>
        <w:ind w:left="540" w:hanging="540"/>
        <w:rPr>
          <w:rFonts w:ascii="Verdana" w:hAnsi="Verdana" w:cs="V&amp;W Syntax (Adobe)"/>
          <w:bCs/>
          <w:sz w:val="18"/>
          <w:szCs w:val="18"/>
        </w:rPr>
      </w:pPr>
    </w:p>
    <w:p w14:paraId="00AEEC78" w14:textId="77777777" w:rsidR="00D47591" w:rsidRPr="00995CD3" w:rsidRDefault="00D47591" w:rsidP="00D47591">
      <w:pPr>
        <w:tabs>
          <w:tab w:val="left" w:pos="540"/>
        </w:tabs>
        <w:ind w:left="540" w:hanging="540"/>
        <w:rPr>
          <w:rFonts w:ascii="Verdana" w:hAnsi="Verdana" w:cs="V&amp;W Syntax (Adobe)"/>
          <w:sz w:val="18"/>
          <w:szCs w:val="18"/>
        </w:rPr>
      </w:pPr>
      <w:r w:rsidRPr="00995CD3">
        <w:rPr>
          <w:rFonts w:ascii="Verdana" w:hAnsi="Verdana" w:cs="V&amp;W Syntax (Adobe)"/>
          <w:sz w:val="18"/>
          <w:szCs w:val="18"/>
        </w:rPr>
        <w:tab/>
        <w:t>…</w:t>
      </w:r>
    </w:p>
    <w:p w14:paraId="51B2746F" w14:textId="77777777" w:rsidR="00D47591" w:rsidRPr="00995CD3" w:rsidRDefault="00D47591" w:rsidP="00D47591">
      <w:pPr>
        <w:tabs>
          <w:tab w:val="left" w:pos="540"/>
        </w:tabs>
        <w:ind w:left="540" w:hanging="540"/>
        <w:rPr>
          <w:rFonts w:ascii="Verdana" w:hAnsi="Verdana" w:cs="V&amp;W Syntax (Adobe)"/>
          <w:bCs/>
          <w:sz w:val="18"/>
          <w:szCs w:val="18"/>
        </w:rPr>
      </w:pPr>
    </w:p>
    <w:p w14:paraId="4629B30C" w14:textId="77777777" w:rsidR="00D47591" w:rsidRPr="00995CD3" w:rsidRDefault="00D47591" w:rsidP="00D47591">
      <w:pPr>
        <w:tabs>
          <w:tab w:val="left" w:pos="540"/>
        </w:tabs>
        <w:ind w:left="540" w:hanging="540"/>
        <w:rPr>
          <w:rFonts w:ascii="Verdana" w:hAnsi="Verdana" w:cs="V&amp;W Syntax (Adobe)"/>
          <w:bCs/>
          <w:sz w:val="18"/>
          <w:szCs w:val="18"/>
        </w:rPr>
      </w:pPr>
      <w:r w:rsidRPr="00995CD3">
        <w:rPr>
          <w:rFonts w:ascii="Verdana" w:hAnsi="Verdana" w:cs="V&amp;W Syntax (Adobe)"/>
          <w:bCs/>
          <w:sz w:val="18"/>
          <w:szCs w:val="18"/>
        </w:rPr>
        <w:tab/>
        <w:t>Inschrijvingsnummer Kamer van Koophandel (inschrijvingsnummer van het handelsregister of een overeenkomstig register van het land van vestiging van de onderneming):</w:t>
      </w:r>
    </w:p>
    <w:p w14:paraId="48C6A7CE" w14:textId="77777777" w:rsidR="00D47591" w:rsidRPr="00995CD3" w:rsidRDefault="00D47591" w:rsidP="00D47591">
      <w:pPr>
        <w:tabs>
          <w:tab w:val="left" w:pos="540"/>
        </w:tabs>
        <w:ind w:left="540" w:hanging="540"/>
        <w:rPr>
          <w:rFonts w:ascii="Verdana" w:hAnsi="Verdana" w:cs="V&amp;W Syntax (Adobe)"/>
          <w:bCs/>
          <w:sz w:val="18"/>
          <w:szCs w:val="18"/>
        </w:rPr>
      </w:pPr>
    </w:p>
    <w:p w14:paraId="08205884" w14:textId="77777777" w:rsidR="00D47591" w:rsidRPr="00995CD3" w:rsidRDefault="00D47591" w:rsidP="00D47591">
      <w:pPr>
        <w:tabs>
          <w:tab w:val="left" w:pos="540"/>
        </w:tabs>
        <w:ind w:left="540" w:hanging="540"/>
        <w:rPr>
          <w:rFonts w:ascii="Verdana" w:hAnsi="Verdana" w:cs="V&amp;W Syntax (Adobe)"/>
          <w:sz w:val="18"/>
          <w:szCs w:val="18"/>
        </w:rPr>
      </w:pPr>
      <w:r w:rsidRPr="00995CD3">
        <w:rPr>
          <w:rFonts w:ascii="Verdana" w:hAnsi="Verdana" w:cs="V&amp;W Syntax (Adobe)"/>
          <w:sz w:val="18"/>
          <w:szCs w:val="18"/>
        </w:rPr>
        <w:tab/>
        <w:t>…</w:t>
      </w:r>
    </w:p>
    <w:p w14:paraId="5BF068CA" w14:textId="77777777" w:rsidR="00D47591" w:rsidRPr="00995CD3" w:rsidRDefault="00D47591" w:rsidP="00D47591">
      <w:pPr>
        <w:tabs>
          <w:tab w:val="left" w:pos="540"/>
        </w:tabs>
        <w:ind w:left="540" w:hanging="540"/>
        <w:rPr>
          <w:rFonts w:ascii="Verdana" w:hAnsi="Verdana" w:cs="V&amp;W Syntax (Adobe)"/>
          <w:bCs/>
          <w:sz w:val="18"/>
          <w:szCs w:val="18"/>
        </w:rPr>
      </w:pPr>
    </w:p>
    <w:p w14:paraId="30F0E700" w14:textId="77777777" w:rsidR="00D47591" w:rsidRPr="00995CD3" w:rsidRDefault="00D47591" w:rsidP="00D47591">
      <w:pPr>
        <w:tabs>
          <w:tab w:val="left" w:pos="540"/>
        </w:tabs>
        <w:ind w:left="540" w:hanging="540"/>
        <w:rPr>
          <w:rFonts w:ascii="Verdana" w:hAnsi="Verdana" w:cs="V&amp;W Syntax (Adobe)"/>
          <w:bCs/>
          <w:sz w:val="18"/>
          <w:szCs w:val="18"/>
        </w:rPr>
      </w:pPr>
      <w:r w:rsidRPr="00995CD3">
        <w:rPr>
          <w:rFonts w:ascii="Verdana" w:hAnsi="Verdana" w:cs="V&amp;W Syntax (Adobe)"/>
          <w:bCs/>
          <w:sz w:val="18"/>
          <w:szCs w:val="18"/>
        </w:rPr>
        <w:tab/>
        <w:t>Contactpersoon van de onderneming (naam, email, telefoon):</w:t>
      </w:r>
    </w:p>
    <w:p w14:paraId="24DAA7C5" w14:textId="77777777" w:rsidR="00D47591" w:rsidRPr="00995CD3" w:rsidRDefault="00D47591" w:rsidP="00D47591">
      <w:pPr>
        <w:tabs>
          <w:tab w:val="left" w:pos="540"/>
        </w:tabs>
        <w:ind w:left="540" w:hanging="540"/>
        <w:rPr>
          <w:rFonts w:ascii="Verdana" w:hAnsi="Verdana" w:cs="V&amp;W Syntax (Adobe)"/>
          <w:bCs/>
          <w:sz w:val="18"/>
          <w:szCs w:val="18"/>
        </w:rPr>
      </w:pPr>
    </w:p>
    <w:p w14:paraId="7362EFF4" w14:textId="77777777" w:rsidR="00D47591" w:rsidRPr="00995CD3" w:rsidRDefault="00D47591" w:rsidP="00D47591">
      <w:pPr>
        <w:tabs>
          <w:tab w:val="left" w:pos="540"/>
        </w:tabs>
        <w:ind w:left="540" w:hanging="540"/>
        <w:rPr>
          <w:rFonts w:ascii="Verdana" w:hAnsi="Verdana" w:cs="V&amp;W Syntax (Adobe)"/>
          <w:sz w:val="18"/>
          <w:szCs w:val="18"/>
        </w:rPr>
      </w:pPr>
      <w:r w:rsidRPr="00995CD3">
        <w:rPr>
          <w:rFonts w:ascii="Verdana" w:hAnsi="Verdana" w:cs="V&amp;W Syntax (Adobe)"/>
          <w:sz w:val="18"/>
          <w:szCs w:val="18"/>
        </w:rPr>
        <w:tab/>
        <w:t>…</w:t>
      </w:r>
    </w:p>
    <w:p w14:paraId="359C571B" w14:textId="77777777" w:rsidR="00D47591" w:rsidRPr="00995CD3" w:rsidRDefault="00D47591" w:rsidP="00D47591">
      <w:pPr>
        <w:tabs>
          <w:tab w:val="left" w:pos="540"/>
        </w:tabs>
        <w:ind w:left="540" w:hanging="540"/>
        <w:rPr>
          <w:rFonts w:ascii="Verdana" w:hAnsi="Verdana" w:cs="V&amp;W Syntax (Adobe)"/>
          <w:sz w:val="18"/>
          <w:szCs w:val="18"/>
        </w:rPr>
      </w:pPr>
    </w:p>
    <w:p w14:paraId="49C67D33" w14:textId="77777777" w:rsidR="00D47591" w:rsidRPr="00995CD3" w:rsidRDefault="00D47591" w:rsidP="00D47591">
      <w:pPr>
        <w:tabs>
          <w:tab w:val="left" w:pos="540"/>
        </w:tabs>
        <w:ind w:left="540" w:hanging="540"/>
        <w:rPr>
          <w:rFonts w:ascii="Verdana" w:hAnsi="Verdana" w:cs="V&amp;W Syntax (Adobe)"/>
          <w:sz w:val="18"/>
          <w:szCs w:val="18"/>
        </w:rPr>
      </w:pPr>
    </w:p>
    <w:p w14:paraId="5EBDF7ED" w14:textId="77777777" w:rsidR="00D47591" w:rsidRPr="00995CD3" w:rsidRDefault="00D47591" w:rsidP="00D47591">
      <w:pPr>
        <w:tabs>
          <w:tab w:val="left" w:pos="540"/>
          <w:tab w:val="num" w:pos="900"/>
        </w:tabs>
        <w:spacing w:line="240" w:lineRule="exact"/>
        <w:ind w:left="540" w:hanging="540"/>
        <w:rPr>
          <w:rFonts w:ascii="Verdana" w:hAnsi="Verdana" w:cs="V&amp;W Syntax (Adobe)"/>
          <w:b/>
          <w:bCs/>
          <w:sz w:val="18"/>
          <w:szCs w:val="18"/>
        </w:rPr>
      </w:pPr>
      <w:r w:rsidRPr="00995CD3">
        <w:rPr>
          <w:rFonts w:ascii="Verdana" w:hAnsi="Verdana" w:cs="V&amp;W Syntax (Adobe)"/>
          <w:b/>
          <w:bCs/>
          <w:sz w:val="18"/>
          <w:szCs w:val="18"/>
        </w:rPr>
        <w:tab/>
        <w:t>Ondergetekende verklaart dat:</w:t>
      </w:r>
    </w:p>
    <w:p w14:paraId="38DD163D" w14:textId="77777777" w:rsidR="00D47591" w:rsidRPr="00995CD3" w:rsidRDefault="00D47591" w:rsidP="00D47591">
      <w:pPr>
        <w:tabs>
          <w:tab w:val="left" w:pos="540"/>
          <w:tab w:val="num" w:pos="900"/>
        </w:tabs>
        <w:spacing w:line="240" w:lineRule="exact"/>
        <w:ind w:left="540" w:hanging="540"/>
        <w:rPr>
          <w:rFonts w:ascii="Verdana" w:hAnsi="Verdana" w:cs="V&amp;W Syntax (Adobe)"/>
          <w:bCs/>
          <w:sz w:val="18"/>
          <w:szCs w:val="18"/>
        </w:rPr>
      </w:pPr>
    </w:p>
    <w:p w14:paraId="14AB0585"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V&amp;W Syntax (Adobe)"/>
          <w:bCs/>
          <w:sz w:val="18"/>
          <w:szCs w:val="18"/>
        </w:rPr>
        <w:t>1.</w:t>
      </w:r>
      <w:r w:rsidRPr="00995CD3">
        <w:rPr>
          <w:rFonts w:ascii="Verdana" w:hAnsi="Verdana" w:cs="V&amp;W Syntax (Adobe)"/>
          <w:bCs/>
          <w:sz w:val="18"/>
          <w:szCs w:val="18"/>
        </w:rPr>
        <w:tab/>
      </w:r>
      <w:r w:rsidRPr="00995CD3">
        <w:rPr>
          <w:rFonts w:ascii="Verdana" w:hAnsi="Verdana" w:cs="RijksoverheidSansText-Regular"/>
          <w:sz w:val="18"/>
          <w:szCs w:val="18"/>
        </w:rPr>
        <w:t>Zijn onderneming of een bestuurder ervan in de vier jaar voorafgaand aan het tijdstip van het indienen van deze verklaring niet bij een onherroepelijke rechterlijke uitspraak is veroordeeld wegens deelname aan een criminele organisatie; hieronder vallen de volgende gedragingen:</w:t>
      </w:r>
    </w:p>
    <w:p w14:paraId="7FFF6D3E" w14:textId="77777777" w:rsidR="00D47591" w:rsidRPr="00995CD3" w:rsidRDefault="00D47591" w:rsidP="00D47591">
      <w:pPr>
        <w:numPr>
          <w:ilvl w:val="0"/>
          <w:numId w:val="31"/>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gedragingen van een persoon die opzettelijk en met kennis van het oogmerk en van de algemene criminele activiteit van de organisatie dan wel van het voornemen van de criminele organisatie om de betreffende strafbare feiten te plegen, actief deelneemt:</w:t>
      </w:r>
    </w:p>
    <w:p w14:paraId="050EF0FE" w14:textId="77777777" w:rsidR="00D47591" w:rsidRPr="00995CD3" w:rsidRDefault="00D47591" w:rsidP="00D47591">
      <w:pPr>
        <w:numPr>
          <w:ilvl w:val="1"/>
          <w:numId w:val="31"/>
        </w:numPr>
        <w:tabs>
          <w:tab w:val="clear" w:pos="1080"/>
          <w:tab w:val="left" w:pos="1260"/>
        </w:tabs>
        <w:autoSpaceDE w:val="0"/>
        <w:autoSpaceDN w:val="0"/>
        <w:adjustRightInd w:val="0"/>
        <w:spacing w:line="240" w:lineRule="exact"/>
        <w:ind w:left="1260"/>
        <w:rPr>
          <w:rFonts w:ascii="Verdana" w:hAnsi="Verdana" w:cs="RijksoverheidSansText-Regular"/>
          <w:sz w:val="18"/>
          <w:szCs w:val="18"/>
        </w:rPr>
      </w:pPr>
      <w:r w:rsidRPr="00995CD3">
        <w:rPr>
          <w:rFonts w:ascii="Verdana" w:hAnsi="Verdana" w:cs="RijksoverheidSansText-Regular"/>
          <w:sz w:val="18"/>
          <w:szCs w:val="18"/>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p>
    <w:p w14:paraId="293FF15A" w14:textId="77777777" w:rsidR="00D47591" w:rsidRPr="00995CD3" w:rsidRDefault="00D47591" w:rsidP="00D47591">
      <w:pPr>
        <w:numPr>
          <w:ilvl w:val="1"/>
          <w:numId w:val="31"/>
        </w:numPr>
        <w:tabs>
          <w:tab w:val="clear" w:pos="1080"/>
          <w:tab w:val="left" w:pos="1260"/>
        </w:tabs>
        <w:autoSpaceDE w:val="0"/>
        <w:autoSpaceDN w:val="0"/>
        <w:adjustRightInd w:val="0"/>
        <w:spacing w:line="240" w:lineRule="exact"/>
        <w:ind w:left="1260"/>
        <w:rPr>
          <w:rFonts w:ascii="Verdana" w:hAnsi="Verdana" w:cs="RijksoverheidSansText-Regular"/>
          <w:sz w:val="18"/>
          <w:szCs w:val="18"/>
        </w:rPr>
      </w:pPr>
      <w:r w:rsidRPr="00995CD3">
        <w:rPr>
          <w:rFonts w:ascii="Verdana" w:hAnsi="Verdana" w:cs="RijksoverheidSansText-Regular"/>
          <w:sz w:val="18"/>
          <w:szCs w:val="18"/>
        </w:rPr>
        <w:t>aan de andere activiteiten van de organisatie, waarbij hij er tevens kennis van heeft dat zijn deelname bijdraagt tot het verwezenlijken van de hierboven genoemde criminele activiteiten van de organisatie.</w:t>
      </w:r>
    </w:p>
    <w:p w14:paraId="151AE290" w14:textId="77777777" w:rsidR="00D47591" w:rsidRPr="00995CD3" w:rsidRDefault="00D47591" w:rsidP="00D47591">
      <w:pPr>
        <w:numPr>
          <w:ilvl w:val="0"/>
          <w:numId w:val="31"/>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p>
    <w:p w14:paraId="4372721F" w14:textId="77777777" w:rsidR="00D47591" w:rsidRPr="00995CD3" w:rsidRDefault="00D47591" w:rsidP="00D47591">
      <w:pPr>
        <w:tabs>
          <w:tab w:val="left" w:pos="540"/>
          <w:tab w:val="num" w:pos="900"/>
        </w:tabs>
        <w:spacing w:line="240" w:lineRule="exact"/>
        <w:ind w:left="540" w:hanging="540"/>
        <w:rPr>
          <w:rFonts w:ascii="Verdana" w:hAnsi="Verdana" w:cs="V&amp;W Syntax (Adobe)"/>
          <w:bCs/>
          <w:sz w:val="18"/>
          <w:szCs w:val="18"/>
        </w:rPr>
      </w:pPr>
    </w:p>
    <w:p w14:paraId="1890F7DD"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V&amp;W Syntax (Adobe)"/>
          <w:bCs/>
          <w:sz w:val="18"/>
          <w:szCs w:val="18"/>
        </w:rPr>
        <w:t>2.</w:t>
      </w:r>
      <w:r w:rsidRPr="00995CD3">
        <w:rPr>
          <w:rFonts w:ascii="Verdana" w:hAnsi="Verdana" w:cs="V&amp;W Syntax (Adobe)"/>
          <w:bCs/>
          <w:sz w:val="18"/>
          <w:szCs w:val="18"/>
        </w:rPr>
        <w:tab/>
        <w:t>Zijn onderneming of een bestuurder ervan in de vier jaar voorafgaand aan</w:t>
      </w:r>
      <w:r w:rsidRPr="00995CD3">
        <w:rPr>
          <w:rFonts w:ascii="Verdana" w:hAnsi="Verdana" w:cs="RijksoverheidSansText-Regular"/>
          <w:sz w:val="18"/>
          <w:szCs w:val="18"/>
        </w:rPr>
        <w:t xml:space="preserve"> het tijdstip van het indienen van het verzoek tot deelneming of de Inschrijving niet bij een onherroepelijke rechterlijke uitspraak is veroordeeld wegens omkoping; onder omkoping wordt verstaan het opzettelijk een ambtenaar onmiddellijk of middellijk een voordeel, ongeacht de aard daarvan, voor hemzelf of voor een ander beloven of 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persoon zelf of </w:t>
      </w:r>
      <w:r w:rsidRPr="00995CD3">
        <w:rPr>
          <w:rFonts w:ascii="Verdana" w:hAnsi="Verdana" w:cs="RijksoverheidSansText-Regular"/>
          <w:sz w:val="18"/>
          <w:szCs w:val="18"/>
        </w:rPr>
        <w:lastRenderedPageBreak/>
        <w:t>voor een derde beloven, aanbieden of verstrekken, in ruil voor het verrichten of nalaten door die persoon van een handeling, waarbij die persoon zijn plicht verzuimt;</w:t>
      </w:r>
    </w:p>
    <w:p w14:paraId="0C81A2A5"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p>
    <w:p w14:paraId="644940BF"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3</w:t>
      </w:r>
      <w:r w:rsidRPr="00995CD3">
        <w:rPr>
          <w:rFonts w:ascii="Verdana" w:hAnsi="Verdana" w:cs="RijksoverheidSansText-Regular"/>
          <w:sz w:val="18"/>
          <w:szCs w:val="18"/>
        </w:rPr>
        <w:tab/>
        <w:t>Zijn onderneming of een bestuurder ervan in de vier jaar voorafgaand aan het tijdstip van het indienen van het verzoek tot deelneming of de Inschrijving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14:paraId="6945D10D"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p>
    <w:p w14:paraId="3671CE9E"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4</w:t>
      </w:r>
      <w:r w:rsidRPr="00995CD3">
        <w:rPr>
          <w:rFonts w:ascii="Verdana" w:hAnsi="Verdana" w:cs="RijksoverheidSansText-Regular"/>
          <w:sz w:val="18"/>
          <w:szCs w:val="18"/>
        </w:rPr>
        <w:tab/>
        <w:t>Zijn onderneming of een bestuurder ervan in de vier jaar voorafgaand aan het tijdstip van het indienen van het verzoek tot deelneming of de Inschrijving niet bij een onherroepelijke rechterlijke uitspraak is veroordeeld wegens witwassen van geld, waaronder wordt verstaan:</w:t>
      </w:r>
    </w:p>
    <w:p w14:paraId="471056A5" w14:textId="77777777" w:rsidR="00D47591" w:rsidRPr="00995CD3" w:rsidRDefault="00D47591" w:rsidP="00D47591">
      <w:pPr>
        <w:numPr>
          <w:ilvl w:val="0"/>
          <w:numId w:val="32"/>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14:paraId="58D8CA36" w14:textId="77777777" w:rsidR="00D47591" w:rsidRPr="00995CD3" w:rsidRDefault="00D47591" w:rsidP="00D47591">
      <w:pPr>
        <w:numPr>
          <w:ilvl w:val="0"/>
          <w:numId w:val="32"/>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het verhelen of verhullen van de werkelijke aard, oorsprong, vindplaats, vervreemding, verplaatsing, rechten op of de eigendom van voorwerpen, wetende dat deze verworven zijn uit een criminele activiteit of uit deelneming aan een dergelijke activiteit;</w:t>
      </w:r>
    </w:p>
    <w:p w14:paraId="0FD26465" w14:textId="77777777" w:rsidR="00D47591" w:rsidRPr="00995CD3" w:rsidRDefault="00D47591" w:rsidP="00D47591">
      <w:pPr>
        <w:numPr>
          <w:ilvl w:val="0"/>
          <w:numId w:val="32"/>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de verwerving, het bezit of het gebruik van voorwerpen, wetende, op het tijdstip van verkrijging, dat deze voorwerpen zijn verworven uit een criminele activiteit of uit deelneming aan een dergelijke activiteit;</w:t>
      </w:r>
    </w:p>
    <w:p w14:paraId="156223F3" w14:textId="77777777" w:rsidR="00D47591" w:rsidRPr="00995CD3" w:rsidRDefault="00D47591" w:rsidP="00D47591">
      <w:pPr>
        <w:numPr>
          <w:ilvl w:val="0"/>
          <w:numId w:val="32"/>
        </w:numPr>
        <w:tabs>
          <w:tab w:val="clear" w:pos="360"/>
          <w:tab w:val="left" w:pos="900"/>
        </w:tabs>
        <w:autoSpaceDE w:val="0"/>
        <w:autoSpaceDN w:val="0"/>
        <w:adjustRightInd w:val="0"/>
        <w:spacing w:line="240" w:lineRule="exact"/>
        <w:ind w:left="900"/>
        <w:rPr>
          <w:rFonts w:ascii="Verdana" w:hAnsi="Verdana" w:cs="RijksoverheidSansText-Regular"/>
          <w:sz w:val="18"/>
          <w:szCs w:val="18"/>
        </w:rPr>
      </w:pPr>
      <w:r w:rsidRPr="00995CD3">
        <w:rPr>
          <w:rFonts w:ascii="Verdana" w:hAnsi="Verdana" w:cs="RijksoverheidSansText-Regular"/>
          <w:sz w:val="18"/>
          <w:szCs w:val="18"/>
        </w:rPr>
        <w:t>deelneming aan, medeplichtigheid aan, poging tot, hulp aan, aanzetten tot, vergemakkelijken van, of het geven van raad met het oog op het begaan van een van de in de voorgaande drie punten bedoelde daden.</w:t>
      </w:r>
    </w:p>
    <w:p w14:paraId="7109F006"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p>
    <w:p w14:paraId="254A12B6"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5</w:t>
      </w:r>
      <w:r w:rsidRPr="00995CD3">
        <w:rPr>
          <w:rFonts w:ascii="Verdana" w:hAnsi="Verdana" w:cs="RijksoverheidSansText-Regular"/>
          <w:sz w:val="18"/>
          <w:szCs w:val="18"/>
        </w:rPr>
        <w:tab/>
        <w:t>Zijn onderneming niet verkeert in staat van faillissement of liquidatie, diens werkzaamheden niet zijn gestaakt, jegens hem geen surseance van betaling of een (faillissements-)akkoord geldt, en zijn onderneming niet verkeert in een andere vergelijkbare toestand ingevolge een soortgelijke procedure die voorkomt in de op hem van toepassing zijnde wet- of regelgeving;</w:t>
      </w:r>
    </w:p>
    <w:p w14:paraId="25BCA59D"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p>
    <w:p w14:paraId="512A352D"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6</w:t>
      </w:r>
      <w:r w:rsidRPr="00995CD3">
        <w:rPr>
          <w:rFonts w:ascii="Verdana" w:hAnsi="Verdana" w:cs="RijksoverheidSansText-Regular"/>
          <w:sz w:val="18"/>
          <w:szCs w:val="18"/>
        </w:rPr>
        <w:tab/>
        <w:t>Tegen zijn onderneming of een bestuurder ervan in de vier jaar voorafgaand aan het tijdstip van het indienen van het verzoek tot deelneming of de Inschrijving niet een onherroepelijk geworden rechterlijke uitspraak is gedaan op grond van overtreding van op hem van toepassing zijnde wet- of regelgeving wegens overtreding van een voor hem relevante beroepsgedragsregel;</w:t>
      </w:r>
    </w:p>
    <w:p w14:paraId="5B46E194" w14:textId="77777777" w:rsidR="00D47591" w:rsidRPr="00995CD3" w:rsidRDefault="00D47591" w:rsidP="00D47591">
      <w:pPr>
        <w:tabs>
          <w:tab w:val="left" w:pos="540"/>
          <w:tab w:val="num" w:pos="900"/>
        </w:tabs>
        <w:spacing w:line="240" w:lineRule="exact"/>
        <w:ind w:left="540" w:hanging="540"/>
        <w:rPr>
          <w:rFonts w:ascii="Verdana" w:hAnsi="Verdana" w:cs="RijksoverheidSansText-Regular"/>
          <w:sz w:val="18"/>
          <w:szCs w:val="18"/>
        </w:rPr>
      </w:pPr>
    </w:p>
    <w:p w14:paraId="4948C9A0" w14:textId="77777777" w:rsidR="00D47591" w:rsidRPr="00995CD3" w:rsidRDefault="00D47591" w:rsidP="00D47591">
      <w:pPr>
        <w:tabs>
          <w:tab w:val="left" w:pos="540"/>
          <w:tab w:val="num" w:pos="900"/>
        </w:tabs>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7</w:t>
      </w:r>
      <w:r w:rsidRPr="00995CD3">
        <w:rPr>
          <w:rFonts w:ascii="Verdana" w:hAnsi="Verdana" w:cs="RijksoverheidSansText-Regular"/>
          <w:sz w:val="18"/>
          <w:szCs w:val="18"/>
        </w:rPr>
        <w:tab/>
        <w:t>Zijn onderneming, of een bestuurder ervan in de vier jaar voorafgaand aan het tijdstip van het indienen van het verzoek tot deelneming of de Inschrijving in de uitoefening van zijn beroep niet een ernstige fout heeft begaan;</w:t>
      </w:r>
    </w:p>
    <w:p w14:paraId="086BD752"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p>
    <w:p w14:paraId="2C301040" w14:textId="77777777" w:rsidR="00D47591" w:rsidRPr="00995CD3" w:rsidRDefault="00D47591" w:rsidP="00D47591">
      <w:pPr>
        <w:tabs>
          <w:tab w:val="left" w:pos="540"/>
          <w:tab w:val="num" w:pos="900"/>
        </w:tabs>
        <w:autoSpaceDE w:val="0"/>
        <w:autoSpaceDN w:val="0"/>
        <w:adjustRightInd w:val="0"/>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8</w:t>
      </w:r>
      <w:r w:rsidRPr="00995CD3">
        <w:rPr>
          <w:rFonts w:ascii="Verdana" w:hAnsi="Verdana" w:cs="RijksoverheidSansText-Regular"/>
          <w:sz w:val="18"/>
          <w:szCs w:val="18"/>
        </w:rPr>
        <w:tab/>
        <w:t>Zijn onderneming heeft voldaan aan verplichtingen op grond van op hem van toepassing zijnde wettelijke bepalingen met betrekking tot betaling van sociale zekerheidspremies of belastingen;</w:t>
      </w:r>
    </w:p>
    <w:p w14:paraId="4AEC2836" w14:textId="77777777" w:rsidR="00D47591" w:rsidRPr="00995CD3" w:rsidRDefault="00D47591" w:rsidP="00D47591">
      <w:pPr>
        <w:tabs>
          <w:tab w:val="left" w:pos="540"/>
          <w:tab w:val="num" w:pos="900"/>
        </w:tabs>
        <w:spacing w:line="240" w:lineRule="exact"/>
        <w:ind w:left="540" w:hanging="540"/>
        <w:rPr>
          <w:rFonts w:ascii="Verdana" w:hAnsi="Verdana" w:cs="RijksoverheidSansText-Regular"/>
          <w:sz w:val="18"/>
          <w:szCs w:val="18"/>
        </w:rPr>
      </w:pPr>
    </w:p>
    <w:p w14:paraId="60CF8BF6" w14:textId="77777777" w:rsidR="00D47591" w:rsidRPr="00995CD3" w:rsidRDefault="00D47591" w:rsidP="00D47591">
      <w:pPr>
        <w:tabs>
          <w:tab w:val="left" w:pos="540"/>
          <w:tab w:val="num" w:pos="900"/>
        </w:tabs>
        <w:spacing w:line="240" w:lineRule="exact"/>
        <w:ind w:left="540" w:hanging="540"/>
        <w:rPr>
          <w:rFonts w:ascii="Verdana" w:hAnsi="Verdana" w:cs="RijksoverheidSansText-Regular"/>
          <w:sz w:val="18"/>
          <w:szCs w:val="18"/>
        </w:rPr>
      </w:pPr>
      <w:r w:rsidRPr="00995CD3">
        <w:rPr>
          <w:rFonts w:ascii="Verdana" w:hAnsi="Verdana" w:cs="RijksoverheidSansText-Regular"/>
          <w:sz w:val="18"/>
          <w:szCs w:val="18"/>
        </w:rPr>
        <w:t>9</w:t>
      </w:r>
      <w:r w:rsidRPr="00995CD3">
        <w:rPr>
          <w:rFonts w:ascii="Verdana" w:hAnsi="Verdana" w:cs="RijksoverheidSansText-Regular"/>
          <w:sz w:val="18"/>
          <w:szCs w:val="18"/>
        </w:rPr>
        <w:tab/>
        <w:t xml:space="preserve">Zijn onderneming, bij het verstrekken van inlichtingen die door de aanbestedende dienst van hem waren verlangd in het kader van </w:t>
      </w:r>
      <w:proofErr w:type="spellStart"/>
      <w:r w:rsidRPr="00995CD3">
        <w:rPr>
          <w:rFonts w:ascii="Verdana" w:hAnsi="Verdana" w:cs="RijksoverheidSansText-Regular"/>
          <w:sz w:val="18"/>
          <w:szCs w:val="18"/>
        </w:rPr>
        <w:t>aanbestedingprocedures</w:t>
      </w:r>
      <w:proofErr w:type="spellEnd"/>
      <w:r w:rsidRPr="00995CD3">
        <w:rPr>
          <w:rFonts w:ascii="Verdana" w:hAnsi="Verdana" w:cs="RijksoverheidSansText-Regular"/>
          <w:sz w:val="18"/>
          <w:szCs w:val="18"/>
        </w:rPr>
        <w:t>, zich niet in ernstige mate schuldig heeft gemaakt aan valse verklaringen of zijn onderneming deze inlichtingen niet, of niet volledig heeft verstrekt.</w:t>
      </w:r>
    </w:p>
    <w:p w14:paraId="15394F3C" w14:textId="77777777" w:rsidR="00D47591" w:rsidRPr="00995CD3" w:rsidRDefault="00D47591" w:rsidP="00D47591">
      <w:pPr>
        <w:pStyle w:val="broodtekst"/>
        <w:tabs>
          <w:tab w:val="left" w:pos="540"/>
          <w:tab w:val="num" w:pos="900"/>
        </w:tabs>
        <w:spacing w:line="240" w:lineRule="exact"/>
        <w:ind w:left="540" w:hanging="540"/>
      </w:pPr>
    </w:p>
    <w:p w14:paraId="52A175BB" w14:textId="77777777" w:rsidR="00D47591" w:rsidRPr="00995CD3" w:rsidRDefault="00D47591" w:rsidP="00D47591">
      <w:pPr>
        <w:pStyle w:val="broodtekst"/>
        <w:tabs>
          <w:tab w:val="left" w:pos="540"/>
          <w:tab w:val="num" w:pos="900"/>
        </w:tabs>
        <w:spacing w:line="240" w:lineRule="exact"/>
        <w:ind w:left="540" w:hanging="540"/>
      </w:pPr>
    </w:p>
    <w:p w14:paraId="172E64F9" w14:textId="77777777" w:rsidR="00D47591" w:rsidRPr="00995CD3" w:rsidRDefault="00D47591" w:rsidP="00D47591">
      <w:pPr>
        <w:pStyle w:val="broodtekst"/>
        <w:tabs>
          <w:tab w:val="clear" w:pos="227"/>
          <w:tab w:val="clear" w:pos="454"/>
          <w:tab w:val="clear" w:pos="680"/>
          <w:tab w:val="left" w:pos="900"/>
        </w:tabs>
        <w:spacing w:line="240" w:lineRule="exact"/>
        <w:ind w:left="900" w:hanging="360"/>
        <w:rPr>
          <w:b/>
        </w:rPr>
      </w:pPr>
      <w:r w:rsidRPr="00995CD3">
        <w:rPr>
          <w:b/>
        </w:rPr>
        <w:t>Verklaring</w:t>
      </w:r>
    </w:p>
    <w:p w14:paraId="69E4565B" w14:textId="77777777" w:rsidR="00D47591" w:rsidRPr="00995CD3" w:rsidRDefault="00D47591" w:rsidP="00D47591">
      <w:pPr>
        <w:pStyle w:val="broodtekst"/>
        <w:tabs>
          <w:tab w:val="clear" w:pos="227"/>
          <w:tab w:val="clear" w:pos="454"/>
          <w:tab w:val="clear" w:pos="680"/>
          <w:tab w:val="left" w:pos="900"/>
        </w:tabs>
        <w:spacing w:line="240" w:lineRule="exact"/>
        <w:ind w:left="900" w:hanging="360"/>
        <w:rPr>
          <w:b/>
        </w:rPr>
      </w:pPr>
    </w:p>
    <w:p w14:paraId="77D1E035" w14:textId="77777777" w:rsidR="00D47591" w:rsidRPr="00995CD3" w:rsidRDefault="00D47591" w:rsidP="00D47591">
      <w:pPr>
        <w:pStyle w:val="broodtekst"/>
        <w:tabs>
          <w:tab w:val="clear" w:pos="227"/>
          <w:tab w:val="clear" w:pos="454"/>
          <w:tab w:val="clear" w:pos="680"/>
          <w:tab w:val="left" w:pos="900"/>
        </w:tabs>
        <w:spacing w:line="240" w:lineRule="exact"/>
        <w:ind w:left="900" w:hanging="360"/>
      </w:pPr>
      <w:r w:rsidRPr="00995CD3">
        <w:t>Ondergetekende verklaart dat:</w:t>
      </w:r>
    </w:p>
    <w:p w14:paraId="49935AD2" w14:textId="77777777" w:rsidR="00D47591" w:rsidRPr="00995CD3" w:rsidRDefault="00D47591" w:rsidP="00D47591">
      <w:pPr>
        <w:pStyle w:val="broodtekst"/>
        <w:tabs>
          <w:tab w:val="clear" w:pos="227"/>
          <w:tab w:val="clear" w:pos="454"/>
          <w:tab w:val="clear" w:pos="680"/>
          <w:tab w:val="left" w:pos="900"/>
        </w:tabs>
        <w:spacing w:line="240" w:lineRule="exact"/>
        <w:ind w:left="900" w:hanging="360"/>
      </w:pPr>
    </w:p>
    <w:p w14:paraId="35101703" w14:textId="77777777" w:rsidR="00D47591" w:rsidRPr="00995CD3" w:rsidRDefault="00D47591" w:rsidP="00D47591">
      <w:pPr>
        <w:pStyle w:val="broodtekst"/>
        <w:numPr>
          <w:ilvl w:val="0"/>
          <w:numId w:val="30"/>
        </w:numPr>
        <w:tabs>
          <w:tab w:val="clear" w:pos="227"/>
          <w:tab w:val="clear" w:pos="360"/>
          <w:tab w:val="clear" w:pos="454"/>
          <w:tab w:val="clear" w:pos="680"/>
          <w:tab w:val="left" w:pos="900"/>
        </w:tabs>
        <w:spacing w:line="240" w:lineRule="exact"/>
        <w:ind w:left="900"/>
      </w:pPr>
      <w:r w:rsidRPr="00995CD3">
        <w:t xml:space="preserve">Hij deze verklaring onvoorwaardelijk en zonder enig voorbehoud heeft ondertekend; hij zich ervan bewust is dat het verstrekken van onjuiste of onvolledige informatie, door de aanbestedende dienst kan worden aangemerkt als een valse verklaring in de zin van punt 9 uit deze eigen verklaring en dat dit kan leiden tot een onvoorwaardelijke uitsluiting voor de </w:t>
      </w:r>
      <w:proofErr w:type="spellStart"/>
      <w:r w:rsidRPr="00995CD3">
        <w:t>restduur</w:t>
      </w:r>
      <w:proofErr w:type="spellEnd"/>
      <w:r w:rsidRPr="00995CD3">
        <w:t xml:space="preserve"> van deze aanbestedingsprocedure dan wel deelneming aan de opdracht;</w:t>
      </w:r>
    </w:p>
    <w:p w14:paraId="454F9712" w14:textId="77777777" w:rsidR="00D47591" w:rsidRPr="00995CD3" w:rsidRDefault="00D47591" w:rsidP="00D47591">
      <w:pPr>
        <w:pStyle w:val="broodtekst"/>
        <w:tabs>
          <w:tab w:val="clear" w:pos="227"/>
          <w:tab w:val="clear" w:pos="454"/>
          <w:tab w:val="clear" w:pos="680"/>
          <w:tab w:val="left" w:pos="900"/>
        </w:tabs>
        <w:spacing w:line="240" w:lineRule="exact"/>
        <w:ind w:left="900" w:hanging="360"/>
      </w:pPr>
    </w:p>
    <w:p w14:paraId="1963643C" w14:textId="77777777" w:rsidR="00D47591" w:rsidRPr="00995CD3" w:rsidRDefault="00D47591" w:rsidP="00D47591">
      <w:pPr>
        <w:pStyle w:val="broodtekst"/>
        <w:numPr>
          <w:ilvl w:val="0"/>
          <w:numId w:val="30"/>
        </w:numPr>
        <w:tabs>
          <w:tab w:val="clear" w:pos="227"/>
          <w:tab w:val="clear" w:pos="360"/>
          <w:tab w:val="clear" w:pos="454"/>
          <w:tab w:val="clear" w:pos="680"/>
          <w:tab w:val="left" w:pos="900"/>
        </w:tabs>
        <w:spacing w:line="240" w:lineRule="exact"/>
        <w:ind w:left="900"/>
      </w:pPr>
      <w:r w:rsidRPr="00995CD3">
        <w:t>Er in de tekst van deze verklaring door hem geen wijzigingen zijn aangebracht;</w:t>
      </w:r>
    </w:p>
    <w:p w14:paraId="15090B58" w14:textId="77777777" w:rsidR="00D47591" w:rsidRPr="00995CD3" w:rsidRDefault="00D47591" w:rsidP="00D47591">
      <w:pPr>
        <w:pStyle w:val="broodtekst"/>
        <w:tabs>
          <w:tab w:val="clear" w:pos="227"/>
          <w:tab w:val="clear" w:pos="454"/>
          <w:tab w:val="clear" w:pos="680"/>
          <w:tab w:val="left" w:pos="900"/>
        </w:tabs>
        <w:spacing w:line="240" w:lineRule="exact"/>
        <w:ind w:left="900" w:hanging="360"/>
      </w:pPr>
    </w:p>
    <w:p w14:paraId="1704F5A1" w14:textId="77777777" w:rsidR="00D47591" w:rsidRPr="00995CD3" w:rsidRDefault="00D47591" w:rsidP="00D47591">
      <w:pPr>
        <w:pStyle w:val="broodtekst"/>
        <w:numPr>
          <w:ilvl w:val="0"/>
          <w:numId w:val="30"/>
        </w:numPr>
        <w:tabs>
          <w:tab w:val="clear" w:pos="227"/>
          <w:tab w:val="clear" w:pos="360"/>
          <w:tab w:val="clear" w:pos="454"/>
          <w:tab w:val="clear" w:pos="680"/>
          <w:tab w:val="left" w:pos="900"/>
        </w:tabs>
        <w:spacing w:line="240" w:lineRule="exact"/>
        <w:ind w:left="900"/>
      </w:pPr>
      <w:r w:rsidRPr="00995CD3">
        <w:t>De verklaring is ondertekend door een daartoe, blijkens het handelsregister, dan wel een overeenkomstig register van het land van vestiging van de onderneming, vertegenwoordigingsbevoegde.</w:t>
      </w:r>
    </w:p>
    <w:p w14:paraId="344FDFFB" w14:textId="77777777" w:rsidR="00D47591" w:rsidRPr="00995CD3" w:rsidRDefault="00D47591" w:rsidP="00D47591">
      <w:pPr>
        <w:pStyle w:val="broodtekst"/>
        <w:tabs>
          <w:tab w:val="clear" w:pos="227"/>
          <w:tab w:val="clear" w:pos="454"/>
          <w:tab w:val="clear" w:pos="680"/>
          <w:tab w:val="left" w:pos="900"/>
        </w:tabs>
        <w:spacing w:line="240" w:lineRule="exact"/>
        <w:ind w:left="900" w:hanging="360"/>
      </w:pPr>
    </w:p>
    <w:p w14:paraId="77506663"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cs="RijksoverheidSansText-Regular"/>
          <w:sz w:val="18"/>
          <w:szCs w:val="18"/>
        </w:rPr>
      </w:pPr>
      <w:r w:rsidRPr="00995CD3">
        <w:rPr>
          <w:rFonts w:ascii="Verdana" w:hAnsi="Verdana" w:cs="RijksoverheidSansText-Regular"/>
          <w:sz w:val="18"/>
          <w:szCs w:val="18"/>
        </w:rPr>
        <w:t>Na(a)m(en) vertegenwoordigingsbevoegde ondertekenaar(s):</w:t>
      </w:r>
    </w:p>
    <w:p w14:paraId="6274EBBC"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cs="RijksoverheidSansText-Regular"/>
          <w:sz w:val="18"/>
          <w:szCs w:val="18"/>
        </w:rPr>
      </w:pPr>
    </w:p>
    <w:p w14:paraId="3A846A3B"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cs="RijksoverheidSansText-Regular"/>
          <w:sz w:val="18"/>
          <w:szCs w:val="18"/>
        </w:rPr>
      </w:pPr>
      <w:r w:rsidRPr="00995CD3">
        <w:rPr>
          <w:rFonts w:ascii="Verdana" w:hAnsi="Verdana" w:cs="RijksoverheidSansText-Regular"/>
          <w:sz w:val="18"/>
          <w:szCs w:val="18"/>
        </w:rPr>
        <w:t>…………………………………………………………………………………………………………………………………………</w:t>
      </w:r>
    </w:p>
    <w:p w14:paraId="04EC3899" w14:textId="77777777" w:rsidR="00D47591" w:rsidRPr="00995CD3" w:rsidRDefault="00D47591" w:rsidP="00D47591">
      <w:pPr>
        <w:tabs>
          <w:tab w:val="left" w:pos="900"/>
        </w:tabs>
        <w:autoSpaceDE w:val="0"/>
        <w:autoSpaceDN w:val="0"/>
        <w:adjustRightInd w:val="0"/>
        <w:spacing w:line="240" w:lineRule="exact"/>
        <w:ind w:left="900" w:hanging="360"/>
        <w:rPr>
          <w:rFonts w:ascii="Verdana" w:hAnsi="Verdana" w:cs="RijksoverheidSansText-Regular"/>
          <w:sz w:val="18"/>
          <w:szCs w:val="18"/>
        </w:rPr>
      </w:pPr>
    </w:p>
    <w:p w14:paraId="7543ECEB"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sz w:val="18"/>
          <w:szCs w:val="18"/>
        </w:rPr>
      </w:pPr>
      <w:r w:rsidRPr="00995CD3">
        <w:rPr>
          <w:rFonts w:ascii="Verdana" w:hAnsi="Verdana"/>
          <w:sz w:val="18"/>
          <w:szCs w:val="18"/>
        </w:rPr>
        <w:t>Datum:</w:t>
      </w:r>
    </w:p>
    <w:p w14:paraId="49E4DB12"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sz w:val="18"/>
          <w:szCs w:val="18"/>
        </w:rPr>
      </w:pPr>
    </w:p>
    <w:p w14:paraId="6BB52A5D" w14:textId="77777777" w:rsidR="00D47591" w:rsidRPr="00995CD3" w:rsidRDefault="00D47591" w:rsidP="00D47591">
      <w:pPr>
        <w:tabs>
          <w:tab w:val="num" w:pos="0"/>
          <w:tab w:val="left" w:pos="900"/>
        </w:tabs>
        <w:autoSpaceDE w:val="0"/>
        <w:autoSpaceDN w:val="0"/>
        <w:adjustRightInd w:val="0"/>
        <w:spacing w:line="240" w:lineRule="exact"/>
        <w:ind w:left="900" w:hanging="360"/>
        <w:rPr>
          <w:rFonts w:ascii="Verdana" w:hAnsi="Verdana"/>
          <w:sz w:val="18"/>
          <w:szCs w:val="18"/>
        </w:rPr>
      </w:pPr>
      <w:r w:rsidRPr="00995CD3">
        <w:rPr>
          <w:rFonts w:ascii="Verdana" w:hAnsi="Verdana"/>
          <w:sz w:val="18"/>
          <w:szCs w:val="18"/>
        </w:rPr>
        <w:t>Handtekening(en):</w:t>
      </w:r>
    </w:p>
    <w:p w14:paraId="2027100C" w14:textId="77777777" w:rsidR="003C4BF2" w:rsidRPr="003C4BF2" w:rsidRDefault="003C4BF2" w:rsidP="003C4BF2">
      <w:bookmarkStart w:id="3" w:name="_GoBack"/>
      <w:bookmarkEnd w:id="3"/>
    </w:p>
    <w:sectPr w:rsidR="003C4BF2" w:rsidRPr="003C4BF2" w:rsidSect="008E3581">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CA39D" w14:textId="77777777" w:rsidR="00D47591" w:rsidRDefault="00D47591" w:rsidP="0088501B">
      <w:r>
        <w:separator/>
      </w:r>
    </w:p>
  </w:endnote>
  <w:endnote w:type="continuationSeparator" w:id="0">
    <w:p w14:paraId="46575BFE" w14:textId="77777777" w:rsidR="00D47591" w:rsidRDefault="00D4759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mp;W Syntax (Adobe)">
    <w:panose1 w:val="020B0500000000000000"/>
    <w:charset w:val="00"/>
    <w:family w:val="swiss"/>
    <w:pitch w:val="variable"/>
    <w:sig w:usb0="80000003" w:usb1="00000000" w:usb2="00000000" w:usb3="00000000" w:csb0="0000000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F632B" w14:textId="77777777" w:rsidR="00D47591" w:rsidRDefault="00D47591" w:rsidP="0088501B">
      <w:r>
        <w:separator/>
      </w:r>
    </w:p>
  </w:footnote>
  <w:footnote w:type="continuationSeparator" w:id="0">
    <w:p w14:paraId="4F7BF1B0" w14:textId="77777777" w:rsidR="00D47591" w:rsidRDefault="00D47591"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7E50EB0"/>
    <w:multiLevelType w:val="hybridMultilevel"/>
    <w:tmpl w:val="63426ABA"/>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7DB631B"/>
    <w:multiLevelType w:val="multilevel"/>
    <w:tmpl w:val="06962652"/>
    <w:numStyleLink w:val="Lijststijl"/>
  </w:abstractNum>
  <w:abstractNum w:abstractNumId="24">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6">
    <w:nsid w:val="511B316E"/>
    <w:multiLevelType w:val="hybridMultilevel"/>
    <w:tmpl w:val="31A873E0"/>
    <w:lvl w:ilvl="0" w:tplc="D61A616C">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7C36F34"/>
    <w:multiLevelType w:val="hybridMultilevel"/>
    <w:tmpl w:val="BF94214A"/>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5"/>
  </w:num>
  <w:num w:numId="16">
    <w:abstractNumId w:val="22"/>
  </w:num>
  <w:num w:numId="17">
    <w:abstractNumId w:val="8"/>
  </w:num>
  <w:num w:numId="18">
    <w:abstractNumId w:val="18"/>
  </w:num>
  <w:num w:numId="19">
    <w:abstractNumId w:val="30"/>
  </w:num>
  <w:num w:numId="20">
    <w:abstractNumId w:val="12"/>
  </w:num>
  <w:num w:numId="21">
    <w:abstractNumId w:val="20"/>
  </w:num>
  <w:num w:numId="22">
    <w:abstractNumId w:val="23"/>
  </w:num>
  <w:num w:numId="23">
    <w:abstractNumId w:val="16"/>
  </w:num>
  <w:num w:numId="24">
    <w:abstractNumId w:val="25"/>
  </w:num>
  <w:num w:numId="25">
    <w:abstractNumId w:val="24"/>
  </w:num>
  <w:num w:numId="26">
    <w:abstractNumId w:val="6"/>
  </w:num>
  <w:num w:numId="27">
    <w:abstractNumId w:val="13"/>
  </w:num>
  <w:num w:numId="28">
    <w:abstractNumId w:val="19"/>
  </w:num>
  <w:num w:numId="29">
    <w:abstractNumId w:val="4"/>
  </w:num>
  <w:num w:numId="30">
    <w:abstractNumId w:val="26"/>
  </w:num>
  <w:num w:numId="31">
    <w:abstractNumId w:val="2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591"/>
    <w:rsid w:val="000E1F3B"/>
    <w:rsid w:val="001D6F03"/>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F4AEA"/>
    <w:rsid w:val="0088501B"/>
    <w:rsid w:val="008E3581"/>
    <w:rsid w:val="00905289"/>
    <w:rsid w:val="00986763"/>
    <w:rsid w:val="009C5CF5"/>
    <w:rsid w:val="00A32591"/>
    <w:rsid w:val="00A77ABF"/>
    <w:rsid w:val="00A863E9"/>
    <w:rsid w:val="00B022C4"/>
    <w:rsid w:val="00B559E9"/>
    <w:rsid w:val="00B72222"/>
    <w:rsid w:val="00B80650"/>
    <w:rsid w:val="00C36FAA"/>
    <w:rsid w:val="00CA55CC"/>
    <w:rsid w:val="00D47591"/>
    <w:rsid w:val="00DA3555"/>
    <w:rsid w:val="00DD785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F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47591"/>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rsid w:val="00D47591"/>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
    <w:name w:val="broodtekst Char"/>
    <w:link w:val="broodtekst"/>
    <w:rsid w:val="00D47591"/>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47591"/>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rsid w:val="00D47591"/>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
    <w:name w:val="broodtekst Char"/>
    <w:link w:val="broodtekst"/>
    <w:rsid w:val="00D47591"/>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Auteur xmlns="208e46c2-bbcd-4624-8858-21bd42ce7c86">
      <UserInfo>
        <DisplayName/>
        <AccountId xsi:nil="true"/>
        <AccountType/>
      </UserInfo>
    </Connect-Auteur>
    <Connect-Documenttype_0 xmlns="208e46c2-bbcd-4624-8858-21bd42ce7c8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Connect-Documenttype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Toelichting xmlns="208e46c2-bbcd-4624-8858-21bd42ce7c86" xsi:nil="true"/>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Projectnummer_0 xmlns="208e46c2-bbcd-4624-8858-21bd42ce7c86">
      <Terms xmlns="http://schemas.microsoft.com/office/infopath/2007/PartnerControls">
        <TermInfo xmlns="http://schemas.microsoft.com/office/infopath/2007/PartnerControls">
          <TermName xmlns="http://schemas.microsoft.com/office/infopath/2007/PartnerControls">P.000073</TermName>
          <TermId xmlns="http://schemas.microsoft.com/office/infopath/2007/PartnerControls">b2e70990-baed-4eea-83bb-978d7b2d81a6</TermId>
        </TermInfo>
      </Terms>
    </Connect-Projectnummer_0>
    <Connect-IPMrol_0 xmlns="208e46c2-bbcd-4624-8858-21bd42ce7c86">
      <Terms xmlns="http://schemas.microsoft.com/office/infopath/2007/PartnerControls"/>
    </Connect-IPMrol_0>
    <Connect-Organisatieonderdeel_0 xmlns="208e46c2-bbcd-4624-8858-21bd42ce7c86">
      <Terms xmlns="http://schemas.microsoft.com/office/infopath/2007/PartnerControls"/>
    </Connect-Organisatieonderdeel_0>
    <Connect-Vertrouwelijkheid_0 xmlns="208e46c2-bbcd-4624-8858-21bd42ce7c86">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09417a31-be8f-4ad7-84ad-e4d6b0bf1fce</TermId>
        </TermInfo>
      </Terms>
    </Connect-Vertrouwelijkheid_0>
    <Connect-Contractmanager xmlns="208e46c2-bbcd-4624-8858-21bd42ce7c86">
      <UserInfo>
        <DisplayName/>
        <AccountId xsi:nil="true"/>
        <AccountType/>
      </UserInfo>
    </Connect-Contractmanager>
    <TaxKeywordTaxHTField xmlns="208e46c2-bbcd-4624-8858-21bd42ce7c86">
      <Terms xmlns="http://schemas.microsoft.com/office/infopath/2007/PartnerControls"/>
    </TaxKeywordTaxHTField>
    <Connect-Omgevingsmanager xmlns="208e46c2-bbcd-4624-8858-21bd42ce7c86">
      <UserInfo>
        <DisplayName/>
        <AccountId xsi:nil="true"/>
        <AccountType/>
      </UserInfo>
    </Connect-Omgevingsmanager>
    <Connect-AuteurExtern xmlns="208e46c2-bbcd-4624-8858-21bd42ce7c86" xsi:nil="true"/>
    <Connect-Subtitel xmlns="208e46c2-bbcd-4624-8858-21bd42ce7c86" xsi:nil="true"/>
    <Connect-Ondertekenaar xmlns="208e46c2-bbcd-4624-8858-21bd42ce7c86">
      <UserInfo>
        <DisplayName/>
        <AccountId xsi:nil="true"/>
        <AccountType/>
      </UserInfo>
    </Connect-Ondertekenaar>
    <Connect-Status xmlns="208e46c2-bbcd-4624-8858-21bd42ce7c86">Definitief</Connect-Status>
    <Connect-Projectnaam_0 xmlns="208e46c2-bbcd-4624-8858-21bd42ce7c86">
      <Terms xmlns="http://schemas.microsoft.com/office/infopath/2007/PartnerControls">
        <TermInfo xmlns="http://schemas.microsoft.com/office/infopath/2007/PartnerControls">
          <TermName xmlns="http://schemas.microsoft.com/office/infopath/2007/PartnerControls">N18 Varsseveld -  Enschede</TermName>
          <TermId xmlns="http://schemas.microsoft.com/office/infopath/2007/PartnerControls">2c4ed298-bc52-46c8-a154-1292376d298d</TermId>
        </TermInfo>
      </Terms>
    </Connect-Projectnaam_0>
    <Connect-SEfase_0 xmlns="208e46c2-bbcd-4624-8858-21bd42ce7c86">
      <Terms xmlns="http://schemas.microsoft.com/office/infopath/2007/PartnerControls"/>
    </Connect-SEfase_0>
    <Connect-ManagerProjectbeheersing xmlns="208e46c2-bbcd-4624-8858-21bd42ce7c86">
      <UserInfo>
        <DisplayName/>
        <AccountId xsi:nil="true"/>
        <AccountType/>
      </UserInfo>
    </Connect-ManagerProjectbeheersing>
    <Connect-Archiefwaardig xmlns="208e46c2-bbcd-4624-8858-21bd42ce7c86">Nee</Connect-Archiefwaardig>
    <Connect-Projectmanager xmlns="208e46c2-bbcd-4624-8858-21bd42ce7c86">
      <UserInfo>
        <DisplayName>Scheurwater, Kees (PPO)</DisplayName>
        <AccountId>16</AccountId>
        <AccountType/>
      </UserInfo>
    </Connect-Projectmanager>
    <TaxCatchAll xmlns="712264c7-d6d6-43df-8bec-8fc5aff08661">
      <Value>16</Value>
      <Value>81</Value>
      <Value>11</Value>
      <Value>5</Value>
      <Value>4</Value>
      <Value>3</Value>
      <Value>17</Value>
    </TaxCatchAll>
    <_dlc_DocId xmlns="712264c7-d6d6-43df-8bec-8fc5aff08661">RWS00105-12-2520</_dlc_DocId>
    <_dlc_DocIdUrl xmlns="712264c7-d6d6-43df-8bec-8fc5aff08661">
      <Url>http://connect.intranet.rijkswaterstaat.nl/project/P000037/Markt/_layouts/15/DocIdRedir.aspx?ID=RWS00105-12-2520</Url>
      <Description>RWS00105-12-2520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71DBB4F3E82194BB07CB63529ACBDD5" ma:contentTypeVersion="42" ma:contentTypeDescription="" ma:contentTypeScope="" ma:versionID="44177101fccc58f3686122d277ed6a43">
  <xsd:schema xmlns:xsd="http://www.w3.org/2001/XMLSchema" xmlns:xs="http://www.w3.org/2001/XMLSchema" xmlns:p="http://schemas.microsoft.com/office/2006/metadata/properties" xmlns:ns1="712264c7-d6d6-43df-8bec-8fc5aff08661" xmlns:ns2="208e46c2-bbcd-4624-8858-21bd42ce7c86" targetNamespace="http://schemas.microsoft.com/office/2006/metadata/properties" ma:root="true" ma:fieldsID="629a446f30a886fb09f15bb043daa822" ns1:_="" ns2:_="">
    <xsd:import namespace="712264c7-d6d6-43df-8bec-8fc5aff08661"/>
    <xsd:import namespace="208e46c2-bbcd-4624-8858-21bd42ce7c86"/>
    <xsd:element name="properties">
      <xsd:complexType>
        <xsd:sequence>
          <xsd:element name="documentManagement">
            <xsd:complexType>
              <xsd:all>
                <xsd:element ref="ns1:TaxCatchAll" minOccurs="0"/>
                <xsd:element ref="ns2:TaxCatchAllLabel" minOccurs="0"/>
                <xsd:element ref="ns1:_dlc_DocIdUrl" minOccurs="0"/>
                <xsd:element ref="ns2:Connect-Documenttype_0" minOccurs="0"/>
                <xsd:element ref="ns2:Connect-Subtitel" minOccurs="0"/>
                <xsd:element ref="ns2:Connect-Toelichting" minOccurs="0"/>
                <xsd:element ref="ns2:TaxKeywordTaxHTField" minOccurs="0"/>
                <xsd:element ref="ns2:Connect-Status"/>
                <xsd:element ref="ns2:Connect-Vertrouwelijkheid_0" minOccurs="0"/>
                <xsd:element ref="ns2:Connect-Organisatieonderdeel_0" minOccurs="0"/>
                <xsd:element ref="ns2:Connect-Auteur" minOccurs="0"/>
                <xsd:element ref="ns2:Connect-AuteurExtern" minOccurs="0"/>
                <xsd:element ref="ns2:Connect-Ondertekenaar" minOccurs="0"/>
                <xsd:element ref="ns2:Connect-Archiefwaardig"/>
                <xsd:element ref="ns2:Connect-Proces_0" minOccurs="0"/>
                <xsd:element ref="ns2:Connect-Projectnaam_0" minOccurs="0"/>
                <xsd:element ref="ns2:Connect-Projectnummer_0" minOccurs="0"/>
                <xsd:element ref="ns2:Connect-Projectmanager" minOccurs="0"/>
                <xsd:element ref="ns2:Connect-ManagerProjectbeheersing" minOccurs="0"/>
                <xsd:element ref="ns2:Connect-Contractmanager" minOccurs="0"/>
                <xsd:element ref="ns2:Connect-TechnischManager" minOccurs="0"/>
                <xsd:element ref="ns2:Connect-Omgevingsmanager" minOccurs="0"/>
                <xsd:element ref="ns2:Connect-SEfase_0" minOccurs="0"/>
                <xsd:element ref="ns2:Connect-IPMrol_0" minOccurs="0"/>
                <xsd:element ref="ns2:Connect-Deelproces_0" minOccurs="0"/>
                <xsd:element ref="ns2:Connect-Activiteit_0" minOccurs="0"/>
                <xsd:element ref="ns2: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870630c2-6023-4fc3-a986-996f6c2c392e}" ma:internalName="TaxCatchAll" ma:readOnly="false" ma:showField="CatchAllData" ma:web="712264c7-d6d6-43df-8bec-8fc5aff08661">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Label" ma:index="1" nillable="true" ma:displayName="Taxonomy Catch All Column1" ma:hidden="true" ma:list="{a2d7d275-6c91-4fb8-8765-ca8e9b86be97}" ma:internalName="TaxCatchAllLabel" ma:readOnly="true" ma:showField="CatchAllDataLabel" ma:web="7178b3a4-80ae-4949-a89a-8ae9d48b95b3">
      <xsd:complexType>
        <xsd:complexContent>
          <xsd:extension base="dms:MultiChoiceLookup">
            <xsd:sequence>
              <xsd:element name="Value" type="dms:Lookup" maxOccurs="unbounded" minOccurs="0" nillable="true"/>
            </xsd:sequence>
          </xsd:extension>
        </xsd:complexContent>
      </xsd:complexType>
    </xsd:element>
    <xsd:element name="Connect-Documenttype_0" ma:index="3" nillable="true" ma:taxonomy="true" ma:internalName="Connect_x002d_Documenttype_0" ma:taxonomyFieldName="Connect_x002d_Documenttype" ma:displayName="Documenttyp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3" nillable="true" ma:displayName="Subtitel" ma:hidden="true" ma:internalName="Connect_x002d_Subtitel" ma:readOnly="false">
      <xsd:simpleType>
        <xsd:restriction base="dms:Text"/>
      </xsd:simpleType>
    </xsd:element>
    <xsd:element name="Connect-Toelichting" ma:index="14" nillable="true" ma:displayName="Toelichting" ma:hidden="true" ma:internalName="Connect_x002d_Toelichting" ma:readOnly="false">
      <xsd:simpleType>
        <xsd:restriction base="dms:Note"/>
      </xsd:simpleType>
    </xsd:element>
    <xsd:element name="TaxKeywordTaxHTField" ma:index="15"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8" nillable="true" ma:taxonomy="true" ma:internalName="Connect_x002d_Vertrouwelijkheid_0"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0"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2"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3" nillable="true" ma:displayName="Auteur Extern" ma:hidden="true" ma:internalName="Connect_x002d_AuteurExtern" ma:readOnly="false">
      <xsd:simpleType>
        <xsd:restriction base="dms:Text"/>
      </xsd:simpleType>
    </xsd:element>
    <xsd:element name="Connect-Ondertekenaar" ma:index="24"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5"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6"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8"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0"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2"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3"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4"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5"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6"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7"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9"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1"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3" nillable="true" ma:taxonomy="true" ma:internalName="Connect_x002d_Activiteit_0" ma:taxonomyFieldName="Connect_x002d_Activiteit" ma:displayName="Activiteit"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5" nillable="true" ma:displayName="Informatie Uit Bronsysteem" ma:hidden="true" ma:internalName="Connect_x002d_InformatieUitBronsysteem">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9"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_layouts/15/RWS.SharePoint.Connect/EditForm.aspx</Edit>
</FormUrl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5D89A9-656B-429C-95EB-25D870CB737D}"/>
</file>

<file path=customXml/itemProps2.xml><?xml version="1.0" encoding="utf-8"?>
<ds:datastoreItem xmlns:ds="http://schemas.openxmlformats.org/officeDocument/2006/customXml" ds:itemID="{C6809C28-C080-48B7-831B-0F09ADEEC01A}"/>
</file>

<file path=customXml/itemProps3.xml><?xml version="1.0" encoding="utf-8"?>
<ds:datastoreItem xmlns:ds="http://schemas.openxmlformats.org/officeDocument/2006/customXml" ds:itemID="{22B615CE-C20C-4D66-B003-38F612193C1F}"/>
</file>

<file path=customXml/itemProps4.xml><?xml version="1.0" encoding="utf-8"?>
<ds:datastoreItem xmlns:ds="http://schemas.openxmlformats.org/officeDocument/2006/customXml" ds:itemID="{3FBA6605-7FFD-456F-8385-ECCD757ADBD2}"/>
</file>

<file path=customXml/itemProps5.xml><?xml version="1.0" encoding="utf-8"?>
<ds:datastoreItem xmlns:ds="http://schemas.openxmlformats.org/officeDocument/2006/customXml" ds:itemID="{1F411C93-3199-4C69-A500-C70E0CCFCFDE}"/>
</file>

<file path=customXml/itemProps6.xml><?xml version="1.0" encoding="utf-8"?>
<ds:datastoreItem xmlns:ds="http://schemas.openxmlformats.org/officeDocument/2006/customXml" ds:itemID="{A6B43418-2B86-4ABA-8FAC-8B7A807283F7}"/>
</file>

<file path=docProps/app.xml><?xml version="1.0" encoding="utf-8"?>
<Properties xmlns="http://schemas.openxmlformats.org/officeDocument/2006/extended-properties" xmlns:vt="http://schemas.openxmlformats.org/officeDocument/2006/docPropsVTypes">
  <Template>ProjectDocumentSjabloon</Template>
  <TotalTime>0</TotalTime>
  <Pages>3</Pages>
  <Words>1224</Words>
  <Characters>6736</Characters>
  <Application>Microsoft Office Word</Application>
  <DocSecurity>0</DocSecurity>
  <Lines>56</Lines>
  <Paragraphs>15</Paragraphs>
  <ScaleCrop>false</ScaleCrop>
  <Company>Rijkswaterstaat</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2_6</dc:title>
  <dc:creator>Veldt, Hans (PPO)</dc:creator>
  <cp:lastModifiedBy>Veldt, Hans (PPO)</cp:lastModifiedBy>
  <cp:revision>1</cp:revision>
  <dcterms:created xsi:type="dcterms:W3CDTF">2014-11-03T11:05:00Z</dcterms:created>
  <dcterms:modified xsi:type="dcterms:W3CDTF">2014-11-03T11:05:00Z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_x002d_Vertrouwelijkheid">
    <vt:lpwstr>1;#Openbaar|c0708e09-5917-491d-939c-2d340666db11</vt:lpwstr>
  </property>
  <property fmtid="{D5CDD505-2E9C-101B-9397-08002B2CF9AE}" pid="4" name="Connect_x002d_SEfase">
    <vt:lpwstr/>
  </property>
  <property fmtid="{D5CDD505-2E9C-101B-9397-08002B2CF9AE}" pid="5" name="Connect_x002d_Organisatieonderdeel">
    <vt:lpwstr/>
  </property>
  <property fmtid="{D5CDD505-2E9C-101B-9397-08002B2CF9AE}" pid="6" name="ContentTypeId">
    <vt:lpwstr>0x010100869D8030C0354C67920800D7E93602B500271DBB4F3E82194BB07CB63529ACBDD5</vt:lpwstr>
  </property>
  <property fmtid="{D5CDD505-2E9C-101B-9397-08002B2CF9AE}" pid="7" name="Connect-Vertrouwelijkheid">
    <vt:lpwstr>11;#Departementaal vertrouwelijk|09417a31-be8f-4ad7-84ad-e4d6b0bf1fce</vt:lpwstr>
  </property>
  <property fmtid="{D5CDD505-2E9C-101B-9397-08002B2CF9AE}" pid="8" name="Connect_x002d_IPMrol">
    <vt:lpwstr/>
  </property>
  <property fmtid="{D5CDD505-2E9C-101B-9397-08002B2CF9AE}" pid="9" name="Connect_x002d_Documenttype">
    <vt:lpwstr/>
  </property>
  <property fmtid="{D5CDD505-2E9C-101B-9397-08002B2CF9AE}" pid="10" name="Connect_x002d_Proces">
    <vt:lpwstr/>
  </property>
  <property fmtid="{D5CDD505-2E9C-101B-9397-08002B2CF9AE}" pid="11" name="Connect_x002d_Deelproces">
    <vt:lpwstr/>
  </property>
  <property fmtid="{D5CDD505-2E9C-101B-9397-08002B2CF9AE}" pid="12" name="Connect_x002d_Projectnummer">
    <vt:lpwstr/>
  </property>
  <property fmtid="{D5CDD505-2E9C-101B-9397-08002B2CF9AE}" pid="13" name="Connect_x002d_Activiteit">
    <vt:lpwstr/>
  </property>
  <property fmtid="{D5CDD505-2E9C-101B-9397-08002B2CF9AE}" pid="14" name="Connect_x002d_Projectnaam">
    <vt:lpwstr/>
  </property>
  <property fmtid="{D5CDD505-2E9C-101B-9397-08002B2CF9AE}" pid="15" name="e2e7fd49565440e1b08d33458f534941">
    <vt:lpwstr/>
  </property>
  <property fmtid="{D5CDD505-2E9C-101B-9397-08002B2CF9AE}" pid="17" name="Connect-Proces">
    <vt:lpwstr>5;#Aanleg|74adf856-b63e-4236-a146-e36d782a6ba5</vt:lpwstr>
  </property>
  <property fmtid="{D5CDD505-2E9C-101B-9397-08002B2CF9AE}" pid="19" name="Connect-Projectnummer">
    <vt:lpwstr>4;#P.000073|b2e70990-baed-4eea-83bb-978d7b2d81a6</vt:lpwstr>
  </property>
  <property fmtid="{D5CDD505-2E9C-101B-9397-08002B2CF9AE}" pid="21" name="Connect-Deelproces">
    <vt:lpwstr>16;#Markt|4fbca745-fb4e-4853-97a2-9611fda11e95</vt:lpwstr>
  </property>
  <property fmtid="{D5CDD505-2E9C-101B-9397-08002B2CF9AE}" pid="23" name="Connect-Projectnaam">
    <vt:lpwstr>3;#N18 Varsseveld -  Enschede|2c4ed298-bc52-46c8-a154-1292376d298d</vt:lpwstr>
  </property>
  <property fmtid="{D5CDD505-2E9C-101B-9397-08002B2CF9AE}" pid="25" name="_dlc_DocIdItemGuid">
    <vt:lpwstr>2d0cde10-4195-40e4-b734-a2683b059a55</vt:lpwstr>
  </property>
  <property fmtid="{D5CDD505-2E9C-101B-9397-08002B2CF9AE}" pid="27" name="Connect-Classificatiecode_0">
    <vt:lpwstr/>
  </property>
  <property fmtid="{D5CDD505-2E9C-101B-9397-08002B2CF9AE}" pid="29" name="Connect-Organisatie_0">
    <vt:lpwstr/>
  </property>
  <property fmtid="{D5CDD505-2E9C-101B-9397-08002B2CF9AE}" pid="36" name="Connect-Activiteit">
    <vt:lpwstr>17;#Opstellen en aanbesteden realisatiecontract|0aaae318-7ed9-495c-abe5-bf8c27215d59</vt:lpwstr>
  </property>
  <property fmtid="{D5CDD505-2E9C-101B-9397-08002B2CF9AE}" pid="37" name="Connect-Documenttype">
    <vt:lpwstr>81;#Formulier|586231be-cbc3-430c-a3c0-2ac9a76a4dc8</vt:lpwstr>
  </property>
  <property fmtid="{D5CDD505-2E9C-101B-9397-08002B2CF9AE}" pid="38" name="Connect-SEfase">
    <vt:lpwstr/>
  </property>
  <property fmtid="{D5CDD505-2E9C-101B-9397-08002B2CF9AE}" pid="40" name="Connect-Organisatieonderdeel">
    <vt:lpwstr/>
  </property>
  <property fmtid="{D5CDD505-2E9C-101B-9397-08002B2CF9AE}" pid="41" name="Connect-IPMrol">
    <vt:lpwstr/>
  </property>
  <property fmtid="{D5CDD505-2E9C-101B-9397-08002B2CF9AE}" pid="42" name="Connect-Organisatie">
    <vt:lpwstr/>
  </property>
  <property fmtid="{D5CDD505-2E9C-101B-9397-08002B2CF9AE}" pid="43" name="Connect-Classificatiecode">
    <vt:lpwstr/>
  </property>
</Properties>
</file>