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A5" w:rsidRPr="00DD545C" w:rsidRDefault="00D277A5" w:rsidP="00D06249">
      <w:pPr>
        <w:pStyle w:val="Stijl1"/>
      </w:pPr>
    </w:p>
    <w:p w:rsidR="00D277A5" w:rsidRPr="00DD545C" w:rsidRDefault="00D277A5" w:rsidP="00D06249">
      <w:pPr>
        <w:pStyle w:val="Stijl1"/>
      </w:pPr>
    </w:p>
    <w:p w:rsidR="006C7915" w:rsidRPr="00DD545C" w:rsidRDefault="00457128" w:rsidP="00803649">
      <w:pPr>
        <w:autoSpaceDE w:val="0"/>
        <w:autoSpaceDN w:val="0"/>
        <w:adjustRightInd w:val="0"/>
        <w:jc w:val="center"/>
        <w:rPr>
          <w:rFonts w:cs="Arial"/>
          <w:b/>
          <w:szCs w:val="22"/>
        </w:rPr>
      </w:pPr>
      <w:r w:rsidRPr="00DD545C">
        <w:rPr>
          <w:b/>
          <w:szCs w:val="22"/>
        </w:rPr>
        <w:t xml:space="preserve">Nota van Inlichtingen </w:t>
      </w:r>
      <w:r w:rsidR="002A7C59">
        <w:rPr>
          <w:b/>
          <w:szCs w:val="22"/>
        </w:rPr>
        <w:t xml:space="preserve">Europese Aanbesteding </w:t>
      </w:r>
      <w:r w:rsidR="006C7915" w:rsidRPr="00DD545C">
        <w:rPr>
          <w:rFonts w:cs="Arial"/>
          <w:b/>
          <w:szCs w:val="22"/>
        </w:rPr>
        <w:t>levering, installatie en onderhoud</w:t>
      </w:r>
    </w:p>
    <w:p w:rsidR="006C7915" w:rsidRPr="00DD545C" w:rsidRDefault="006C7915" w:rsidP="00803649">
      <w:pPr>
        <w:autoSpaceDE w:val="0"/>
        <w:autoSpaceDN w:val="0"/>
        <w:adjustRightInd w:val="0"/>
        <w:jc w:val="center"/>
        <w:rPr>
          <w:rFonts w:cs="Arial"/>
          <w:b/>
          <w:szCs w:val="22"/>
        </w:rPr>
      </w:pPr>
      <w:r w:rsidRPr="00DD545C">
        <w:rPr>
          <w:rFonts w:cs="Arial"/>
          <w:b/>
          <w:szCs w:val="22"/>
        </w:rPr>
        <w:t>van Zonnestroominstallaties</w:t>
      </w:r>
      <w:r w:rsidR="00DE649C" w:rsidRPr="00DD545C">
        <w:rPr>
          <w:rFonts w:cs="Arial"/>
          <w:b/>
          <w:szCs w:val="22"/>
        </w:rPr>
        <w:t xml:space="preserve"> </w:t>
      </w:r>
      <w:r w:rsidRPr="00DD545C">
        <w:rPr>
          <w:rFonts w:cs="Arial"/>
          <w:b/>
          <w:szCs w:val="22"/>
        </w:rPr>
        <w:t>voor de gemeente Hardenberg</w:t>
      </w:r>
      <w:r w:rsidR="00DE649C" w:rsidRPr="00DD545C">
        <w:rPr>
          <w:rFonts w:cs="Arial"/>
          <w:b/>
          <w:szCs w:val="22"/>
        </w:rPr>
        <w:t xml:space="preserve"> d.d. 11 september 2014</w:t>
      </w:r>
    </w:p>
    <w:p w:rsidR="00457128" w:rsidRPr="00DD545C" w:rsidRDefault="00457128" w:rsidP="00975E20">
      <w:pPr>
        <w:jc w:val="center"/>
        <w:rPr>
          <w:szCs w:val="22"/>
        </w:rPr>
      </w:pPr>
    </w:p>
    <w:p w:rsidR="00457128" w:rsidRPr="00DD545C" w:rsidRDefault="00457128" w:rsidP="00D06249">
      <w:pPr>
        <w:pStyle w:val="Stij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
        <w:gridCol w:w="2516"/>
        <w:gridCol w:w="1463"/>
        <w:gridCol w:w="4657"/>
      </w:tblGrid>
      <w:tr w:rsidR="00457128" w:rsidRPr="00DD545C" w:rsidTr="00803649">
        <w:tc>
          <w:tcPr>
            <w:tcW w:w="574" w:type="dxa"/>
            <w:shd w:val="clear" w:color="auto" w:fill="BFBFBF" w:themeFill="background1" w:themeFillShade="BF"/>
          </w:tcPr>
          <w:p w:rsidR="00457128" w:rsidRPr="00803649" w:rsidRDefault="00D06249" w:rsidP="00D06249">
            <w:pPr>
              <w:pStyle w:val="Stijl1"/>
              <w:rPr>
                <w:highlight w:val="lightGray"/>
              </w:rPr>
            </w:pPr>
            <w:r w:rsidRPr="00803649">
              <w:rPr>
                <w:highlight w:val="lightGray"/>
              </w:rPr>
              <w:t>Nr.</w:t>
            </w:r>
          </w:p>
        </w:tc>
        <w:tc>
          <w:tcPr>
            <w:tcW w:w="2516" w:type="dxa"/>
            <w:shd w:val="clear" w:color="auto" w:fill="BFBFBF" w:themeFill="background1" w:themeFillShade="BF"/>
          </w:tcPr>
          <w:p w:rsidR="00457128" w:rsidRPr="00803649" w:rsidRDefault="00457128" w:rsidP="00D06249">
            <w:pPr>
              <w:pStyle w:val="Stijl1"/>
              <w:rPr>
                <w:highlight w:val="lightGray"/>
              </w:rPr>
            </w:pPr>
            <w:r w:rsidRPr="00803649">
              <w:rPr>
                <w:highlight w:val="lightGray"/>
              </w:rPr>
              <w:t>Hoofdstuk +</w:t>
            </w:r>
          </w:p>
          <w:p w:rsidR="00457128" w:rsidRPr="00803649" w:rsidRDefault="00457128" w:rsidP="00D06249">
            <w:pPr>
              <w:pStyle w:val="Stijl1"/>
              <w:rPr>
                <w:highlight w:val="lightGray"/>
              </w:rPr>
            </w:pPr>
            <w:r w:rsidRPr="00803649">
              <w:rPr>
                <w:highlight w:val="lightGray"/>
              </w:rPr>
              <w:t>paragraaf</w:t>
            </w:r>
          </w:p>
        </w:tc>
        <w:tc>
          <w:tcPr>
            <w:tcW w:w="1463" w:type="dxa"/>
            <w:shd w:val="clear" w:color="auto" w:fill="BFBFBF" w:themeFill="background1" w:themeFillShade="BF"/>
          </w:tcPr>
          <w:p w:rsidR="00457128" w:rsidRPr="00803649" w:rsidRDefault="00457128" w:rsidP="00D06249">
            <w:pPr>
              <w:pStyle w:val="Stijl1"/>
              <w:rPr>
                <w:highlight w:val="lightGray"/>
              </w:rPr>
            </w:pPr>
            <w:r w:rsidRPr="00803649">
              <w:rPr>
                <w:highlight w:val="lightGray"/>
              </w:rPr>
              <w:t>Bladzijde</w:t>
            </w:r>
          </w:p>
        </w:tc>
        <w:tc>
          <w:tcPr>
            <w:tcW w:w="4657" w:type="dxa"/>
            <w:shd w:val="clear" w:color="auto" w:fill="BFBFBF" w:themeFill="background1" w:themeFillShade="BF"/>
          </w:tcPr>
          <w:p w:rsidR="00457128" w:rsidRPr="00803649" w:rsidRDefault="00457128" w:rsidP="00D06249">
            <w:pPr>
              <w:pStyle w:val="Stijl1"/>
              <w:rPr>
                <w:highlight w:val="lightGray"/>
              </w:rPr>
            </w:pPr>
            <w:r w:rsidRPr="00803649">
              <w:rPr>
                <w:highlight w:val="lightGray"/>
              </w:rPr>
              <w:t>Vraag</w:t>
            </w:r>
          </w:p>
        </w:tc>
      </w:tr>
      <w:tr w:rsidR="00457128" w:rsidRPr="00DD545C" w:rsidTr="00D06249">
        <w:trPr>
          <w:trHeight w:val="684"/>
        </w:trPr>
        <w:tc>
          <w:tcPr>
            <w:tcW w:w="574" w:type="dxa"/>
          </w:tcPr>
          <w:p w:rsidR="00457128" w:rsidRPr="00DD545C" w:rsidRDefault="000859D5" w:rsidP="00D06249">
            <w:pPr>
              <w:pStyle w:val="Stijl1"/>
            </w:pPr>
            <w:r w:rsidRPr="00DD545C">
              <w:t>1</w:t>
            </w:r>
          </w:p>
        </w:tc>
        <w:tc>
          <w:tcPr>
            <w:tcW w:w="2516" w:type="dxa"/>
          </w:tcPr>
          <w:p w:rsidR="00975E20" w:rsidRPr="00DD545C" w:rsidRDefault="00A52A99" w:rsidP="00D06249">
            <w:pPr>
              <w:pStyle w:val="Stijl1"/>
            </w:pPr>
            <w:r w:rsidRPr="00DD545C">
              <w:t>2.4</w:t>
            </w:r>
          </w:p>
        </w:tc>
        <w:tc>
          <w:tcPr>
            <w:tcW w:w="1463" w:type="dxa"/>
          </w:tcPr>
          <w:p w:rsidR="00457128" w:rsidRPr="00DD545C" w:rsidRDefault="00A52A99" w:rsidP="00D06249">
            <w:pPr>
              <w:pStyle w:val="Stijl1"/>
            </w:pPr>
            <w:r w:rsidRPr="00DD545C">
              <w:t>6</w:t>
            </w:r>
          </w:p>
        </w:tc>
        <w:tc>
          <w:tcPr>
            <w:tcW w:w="4657" w:type="dxa"/>
          </w:tcPr>
          <w:p w:rsidR="00A52A99" w:rsidRPr="00DD545C" w:rsidRDefault="00A52A99" w:rsidP="00A52A99">
            <w:pPr>
              <w:rPr>
                <w:rFonts w:cs="Arial"/>
                <w:szCs w:val="22"/>
                <w:lang w:val="nl-BE"/>
              </w:rPr>
            </w:pPr>
            <w:r w:rsidRPr="00DD545C">
              <w:rPr>
                <w:rFonts w:cs="Arial"/>
                <w:szCs w:val="22"/>
                <w:lang w:val="nl-BE"/>
              </w:rPr>
              <w:t>Overzicht gebouwen: dit overzicht kent 19 objecten; in de naderhand ontvangen specifieke bestandsgegevens van de objecten wordt gesproken van 22 objecten.</w:t>
            </w:r>
            <w:r w:rsidRPr="00DD545C">
              <w:rPr>
                <w:rFonts w:cs="Arial"/>
                <w:szCs w:val="22"/>
                <w:lang w:val="nl-BE"/>
              </w:rPr>
              <w:br/>
            </w:r>
          </w:p>
          <w:p w:rsidR="00A52A99" w:rsidRPr="00DD545C" w:rsidRDefault="00A52A99" w:rsidP="00A52A99">
            <w:pPr>
              <w:rPr>
                <w:rFonts w:cs="Arial"/>
                <w:szCs w:val="22"/>
                <w:lang w:val="nl-BE"/>
              </w:rPr>
            </w:pPr>
            <w:r w:rsidRPr="00DD545C">
              <w:rPr>
                <w:rFonts w:cs="Arial"/>
                <w:szCs w:val="22"/>
                <w:u w:val="single"/>
                <w:lang w:val="nl-BE"/>
              </w:rPr>
              <w:t>Vraag</w:t>
            </w:r>
            <w:r w:rsidRPr="00DD545C">
              <w:rPr>
                <w:rFonts w:cs="Arial"/>
                <w:szCs w:val="22"/>
                <w:lang w:val="nl-BE"/>
              </w:rPr>
              <w:t>: waar dient van uit te worden gegaan?</w:t>
            </w:r>
          </w:p>
          <w:p w:rsidR="00A52A99" w:rsidRPr="00DD545C" w:rsidRDefault="00A52A99" w:rsidP="00A52A99">
            <w:pPr>
              <w:numPr>
                <w:ilvl w:val="0"/>
                <w:numId w:val="16"/>
              </w:numPr>
              <w:rPr>
                <w:rFonts w:cs="Arial"/>
                <w:szCs w:val="22"/>
                <w:lang w:val="nl-BE"/>
              </w:rPr>
            </w:pPr>
            <w:r w:rsidRPr="00DD545C">
              <w:rPr>
                <w:rFonts w:cs="Arial"/>
                <w:szCs w:val="22"/>
                <w:lang w:val="nl-BE"/>
              </w:rPr>
              <w:t xml:space="preserve">Indien van de 22 objecten, hoe staat het dan met: </w:t>
            </w:r>
          </w:p>
          <w:p w:rsidR="00A52A99" w:rsidRPr="00DD545C" w:rsidRDefault="00A52A99" w:rsidP="00A52A99">
            <w:pPr>
              <w:numPr>
                <w:ilvl w:val="1"/>
                <w:numId w:val="16"/>
              </w:numPr>
              <w:rPr>
                <w:rFonts w:cs="Arial"/>
                <w:szCs w:val="22"/>
                <w:lang w:val="nl-BE"/>
              </w:rPr>
            </w:pPr>
            <w:r w:rsidRPr="00DD545C">
              <w:rPr>
                <w:rFonts w:cs="Arial"/>
                <w:szCs w:val="22"/>
                <w:lang w:val="nl-BE"/>
              </w:rPr>
              <w:t>de vereiste minimale gegarandeerde opbrengst van 255.000 kWh/per jaar</w:t>
            </w:r>
          </w:p>
          <w:p w:rsidR="00457128" w:rsidRPr="00DD545C" w:rsidRDefault="00A52A99" w:rsidP="00D06249">
            <w:pPr>
              <w:pStyle w:val="Stijl1"/>
            </w:pPr>
            <w:r w:rsidRPr="00DD545C">
              <w:t>de opdrachtsom van € 430.000.-</w:t>
            </w:r>
            <w:r w:rsidRPr="00DD545C">
              <w:br/>
            </w:r>
          </w:p>
        </w:tc>
      </w:tr>
      <w:tr w:rsidR="009078A3" w:rsidRPr="00DD545C" w:rsidTr="00D06249">
        <w:trPr>
          <w:trHeight w:val="684"/>
        </w:trPr>
        <w:tc>
          <w:tcPr>
            <w:tcW w:w="574" w:type="dxa"/>
          </w:tcPr>
          <w:p w:rsidR="009078A3" w:rsidRPr="00DD545C" w:rsidRDefault="009078A3" w:rsidP="00D06249">
            <w:pPr>
              <w:pStyle w:val="Stijl1"/>
            </w:pPr>
          </w:p>
        </w:tc>
        <w:tc>
          <w:tcPr>
            <w:tcW w:w="8636" w:type="dxa"/>
            <w:gridSpan w:val="3"/>
          </w:tcPr>
          <w:p w:rsidR="00DD545C" w:rsidRDefault="00452E33" w:rsidP="00DE1516">
            <w:pPr>
              <w:rPr>
                <w:szCs w:val="22"/>
              </w:rPr>
            </w:pPr>
            <w:r w:rsidRPr="00DD545C">
              <w:rPr>
                <w:rFonts w:cs="Arial"/>
                <w:b/>
                <w:szCs w:val="22"/>
                <w:lang w:val="nl-BE"/>
              </w:rPr>
              <w:t>Antwoord:</w:t>
            </w:r>
            <w:r w:rsidR="00B94CA6" w:rsidRPr="00DD545C">
              <w:rPr>
                <w:szCs w:val="22"/>
              </w:rPr>
              <w:t xml:space="preserve"> </w:t>
            </w:r>
          </w:p>
          <w:p w:rsidR="009078A3" w:rsidRPr="00DD545C" w:rsidRDefault="00B94CA6" w:rsidP="00DE1516">
            <w:pPr>
              <w:rPr>
                <w:szCs w:val="22"/>
              </w:rPr>
            </w:pPr>
            <w:r w:rsidRPr="00DD545C">
              <w:rPr>
                <w:szCs w:val="22"/>
              </w:rPr>
              <w:t xml:space="preserve">De tabel </w:t>
            </w:r>
            <w:r w:rsidR="00075126" w:rsidRPr="00DD545C">
              <w:rPr>
                <w:szCs w:val="22"/>
              </w:rPr>
              <w:t xml:space="preserve">op pagina 6 van de aanbestedingsleidraad </w:t>
            </w:r>
            <w:r w:rsidRPr="00DD545C">
              <w:rPr>
                <w:szCs w:val="22"/>
              </w:rPr>
              <w:t xml:space="preserve">is </w:t>
            </w:r>
            <w:r w:rsidR="00DE1516" w:rsidRPr="00DD545C">
              <w:rPr>
                <w:szCs w:val="22"/>
              </w:rPr>
              <w:t>correct. Het betreft</w:t>
            </w:r>
            <w:r w:rsidR="00DE649C" w:rsidRPr="00DD545C">
              <w:rPr>
                <w:szCs w:val="22"/>
              </w:rPr>
              <w:t xml:space="preserve"> de</w:t>
            </w:r>
            <w:r w:rsidR="00DE1516" w:rsidRPr="00DD545C">
              <w:rPr>
                <w:szCs w:val="22"/>
              </w:rPr>
              <w:t xml:space="preserve"> </w:t>
            </w:r>
            <w:r w:rsidRPr="00DD545C">
              <w:rPr>
                <w:szCs w:val="22"/>
              </w:rPr>
              <w:t>19 gebouwen</w:t>
            </w:r>
            <w:r w:rsidR="00DE649C" w:rsidRPr="00DD545C">
              <w:rPr>
                <w:szCs w:val="22"/>
              </w:rPr>
              <w:t xml:space="preserve"> die daarin vermeld staan</w:t>
            </w:r>
            <w:r w:rsidR="00DE1516" w:rsidRPr="00DD545C">
              <w:rPr>
                <w:szCs w:val="22"/>
              </w:rPr>
              <w:t>.</w:t>
            </w:r>
            <w:r w:rsidR="00075126" w:rsidRPr="00DD545C">
              <w:rPr>
                <w:szCs w:val="22"/>
              </w:rPr>
              <w:t xml:space="preserve"> In verband met de omvang van de bestanden met specifieke objectgegevens hebben we deze op een zogenaamde FTP-server geplaatst. </w:t>
            </w:r>
          </w:p>
          <w:p w:rsidR="00DE649C" w:rsidRPr="00DD545C" w:rsidRDefault="00DD545C" w:rsidP="00DE1516">
            <w:pPr>
              <w:rPr>
                <w:szCs w:val="22"/>
              </w:rPr>
            </w:pPr>
            <w:r>
              <w:rPr>
                <w:szCs w:val="22"/>
              </w:rPr>
              <w:t xml:space="preserve">Op deze server </w:t>
            </w:r>
            <w:r w:rsidR="00DE649C" w:rsidRPr="00DD545C">
              <w:rPr>
                <w:szCs w:val="22"/>
              </w:rPr>
              <w:t>stonden aanvankelijk inderdaad gegevens op van 22 objecten. De gegevens van de drie objecten die niet in de tabel op pagina 6 van de leidraad staan vermeld hebben wij inmiddels verwijderd.</w:t>
            </w:r>
          </w:p>
          <w:p w:rsidR="00075126" w:rsidRPr="00DD545C" w:rsidRDefault="00075126" w:rsidP="00075126">
            <w:pPr>
              <w:rPr>
                <w:rFonts w:cs="Arial"/>
                <w:szCs w:val="22"/>
                <w:lang w:val="nl-BE"/>
              </w:rPr>
            </w:pPr>
            <w:r w:rsidRPr="00DD545C">
              <w:rPr>
                <w:rFonts w:cs="Arial"/>
                <w:szCs w:val="22"/>
                <w:lang w:val="nl-BE"/>
              </w:rPr>
              <w:t xml:space="preserve">De bestanden </w:t>
            </w:r>
            <w:r w:rsidR="00DE649C" w:rsidRPr="00DD545C">
              <w:rPr>
                <w:rFonts w:cs="Arial"/>
                <w:szCs w:val="22"/>
                <w:lang w:val="nl-BE"/>
              </w:rPr>
              <w:t xml:space="preserve">van de 19 objecten </w:t>
            </w:r>
            <w:r w:rsidRPr="00DD545C">
              <w:rPr>
                <w:rFonts w:cs="Arial"/>
                <w:szCs w:val="22"/>
                <w:lang w:val="nl-BE"/>
              </w:rPr>
              <w:t>zijn te downloaden via de volgende handeling:</w:t>
            </w:r>
          </w:p>
          <w:p w:rsidR="00075126" w:rsidRPr="00DD545C" w:rsidRDefault="00075126" w:rsidP="00075126">
            <w:pPr>
              <w:rPr>
                <w:rFonts w:cs="Arial"/>
                <w:szCs w:val="22"/>
                <w:lang w:val="nl-BE"/>
              </w:rPr>
            </w:pPr>
          </w:p>
          <w:p w:rsidR="00075126" w:rsidRPr="00DD545C" w:rsidRDefault="00075126" w:rsidP="00075126">
            <w:pPr>
              <w:rPr>
                <w:rFonts w:cs="Arial"/>
                <w:szCs w:val="22"/>
                <w:lang w:val="nl-BE"/>
              </w:rPr>
            </w:pPr>
            <w:r w:rsidRPr="00DD545C">
              <w:rPr>
                <w:rFonts w:cs="Arial"/>
                <w:szCs w:val="22"/>
                <w:lang w:val="nl-BE"/>
              </w:rPr>
              <w:t>Ga naar de internet browser en ga naar ftp://80.65.106.78</w:t>
            </w:r>
          </w:p>
          <w:p w:rsidR="00075126" w:rsidRPr="00DD545C" w:rsidRDefault="00075126" w:rsidP="00075126">
            <w:pPr>
              <w:rPr>
                <w:rFonts w:cs="Arial"/>
                <w:szCs w:val="22"/>
                <w:lang w:val="nl-BE"/>
              </w:rPr>
            </w:pPr>
            <w:r w:rsidRPr="00DD545C">
              <w:rPr>
                <w:rFonts w:cs="Arial"/>
                <w:szCs w:val="22"/>
                <w:lang w:val="nl-BE"/>
              </w:rPr>
              <w:t xml:space="preserve">of download de gratis </w:t>
            </w:r>
            <w:proofErr w:type="spellStart"/>
            <w:r w:rsidRPr="00DD545C">
              <w:rPr>
                <w:rFonts w:cs="Arial"/>
                <w:szCs w:val="22"/>
                <w:lang w:val="nl-BE"/>
              </w:rPr>
              <w:t>Filezilla</w:t>
            </w:r>
            <w:proofErr w:type="spellEnd"/>
            <w:r w:rsidRPr="00DD545C">
              <w:rPr>
                <w:rFonts w:cs="Arial"/>
                <w:szCs w:val="22"/>
                <w:lang w:val="nl-BE"/>
              </w:rPr>
              <w:t xml:space="preserve"> </w:t>
            </w:r>
            <w:proofErr w:type="spellStart"/>
            <w:r w:rsidRPr="00DD545C">
              <w:rPr>
                <w:rFonts w:cs="Arial"/>
                <w:szCs w:val="22"/>
                <w:lang w:val="nl-BE"/>
              </w:rPr>
              <w:t>client</w:t>
            </w:r>
            <w:proofErr w:type="spellEnd"/>
            <w:r w:rsidRPr="00DD545C">
              <w:rPr>
                <w:rFonts w:cs="Arial"/>
                <w:szCs w:val="22"/>
                <w:lang w:val="nl-BE"/>
              </w:rPr>
              <w:t xml:space="preserve"> (link: https://filezilla-project.org/) en geef als </w:t>
            </w:r>
            <w:proofErr w:type="spellStart"/>
            <w:r w:rsidRPr="00DD545C">
              <w:rPr>
                <w:rFonts w:cs="Arial"/>
                <w:szCs w:val="22"/>
                <w:lang w:val="nl-BE"/>
              </w:rPr>
              <w:t>hostnaam</w:t>
            </w:r>
            <w:proofErr w:type="spellEnd"/>
            <w:r w:rsidRPr="00DD545C">
              <w:rPr>
                <w:rFonts w:cs="Arial"/>
                <w:szCs w:val="22"/>
                <w:lang w:val="nl-BE"/>
              </w:rPr>
              <w:t xml:space="preserve"> op 80.65.106.78</w:t>
            </w:r>
          </w:p>
          <w:p w:rsidR="00075126" w:rsidRPr="00DD545C" w:rsidRDefault="00075126" w:rsidP="00075126">
            <w:pPr>
              <w:rPr>
                <w:rFonts w:cs="Arial"/>
                <w:szCs w:val="22"/>
                <w:lang w:val="nl-BE"/>
              </w:rPr>
            </w:pPr>
          </w:p>
          <w:p w:rsidR="00075126" w:rsidRPr="00DD545C" w:rsidRDefault="00075126" w:rsidP="00075126">
            <w:pPr>
              <w:rPr>
                <w:rFonts w:cs="Arial"/>
                <w:szCs w:val="22"/>
                <w:lang w:val="nl-BE"/>
              </w:rPr>
            </w:pPr>
            <w:r w:rsidRPr="00DD545C">
              <w:rPr>
                <w:rFonts w:cs="Arial"/>
                <w:szCs w:val="22"/>
                <w:lang w:val="nl-BE"/>
              </w:rPr>
              <w:t>username= gast</w:t>
            </w:r>
          </w:p>
          <w:p w:rsidR="00075126" w:rsidRPr="00DD545C" w:rsidRDefault="00075126" w:rsidP="00075126">
            <w:pPr>
              <w:rPr>
                <w:rFonts w:cs="Arial"/>
                <w:b/>
                <w:szCs w:val="22"/>
                <w:lang w:val="nl-BE"/>
              </w:rPr>
            </w:pPr>
            <w:r w:rsidRPr="00DD545C">
              <w:rPr>
                <w:rFonts w:cs="Arial"/>
                <w:szCs w:val="22"/>
                <w:lang w:val="nl-BE"/>
              </w:rPr>
              <w:t>wachtwoord= Zonnig2014!</w:t>
            </w:r>
          </w:p>
        </w:tc>
      </w:tr>
      <w:tr w:rsidR="009078A3" w:rsidRPr="00DD545C" w:rsidTr="00D06249">
        <w:trPr>
          <w:trHeight w:val="684"/>
        </w:trPr>
        <w:tc>
          <w:tcPr>
            <w:tcW w:w="574" w:type="dxa"/>
          </w:tcPr>
          <w:p w:rsidR="009078A3" w:rsidRPr="00DD545C" w:rsidRDefault="000859D5" w:rsidP="00D06249">
            <w:pPr>
              <w:pStyle w:val="Stijl1"/>
            </w:pPr>
            <w:r w:rsidRPr="00DD545C">
              <w:t>2</w:t>
            </w:r>
          </w:p>
        </w:tc>
        <w:tc>
          <w:tcPr>
            <w:tcW w:w="2516" w:type="dxa"/>
          </w:tcPr>
          <w:p w:rsidR="009078A3" w:rsidRPr="00DD545C" w:rsidRDefault="00A52A99" w:rsidP="00D06249">
            <w:pPr>
              <w:pStyle w:val="Stijl1"/>
            </w:pPr>
            <w:r w:rsidRPr="00DD545C">
              <w:t>2.4</w:t>
            </w:r>
          </w:p>
        </w:tc>
        <w:tc>
          <w:tcPr>
            <w:tcW w:w="1463" w:type="dxa"/>
          </w:tcPr>
          <w:p w:rsidR="009078A3" w:rsidRPr="00DD545C" w:rsidRDefault="00A52A99" w:rsidP="00D06249">
            <w:pPr>
              <w:pStyle w:val="Stijl1"/>
            </w:pPr>
            <w:r w:rsidRPr="00DD545C">
              <w:t>6</w:t>
            </w:r>
          </w:p>
        </w:tc>
        <w:tc>
          <w:tcPr>
            <w:tcW w:w="4657" w:type="dxa"/>
          </w:tcPr>
          <w:p w:rsidR="00A52A99" w:rsidRPr="00DD545C" w:rsidRDefault="00A52A99" w:rsidP="00A52A99">
            <w:pPr>
              <w:rPr>
                <w:rFonts w:cs="Arial"/>
                <w:szCs w:val="22"/>
                <w:lang w:val="nl-BE"/>
              </w:rPr>
            </w:pPr>
            <w:r w:rsidRPr="00DD545C">
              <w:rPr>
                <w:rFonts w:cs="Arial"/>
                <w:szCs w:val="22"/>
                <w:lang w:val="nl-BE"/>
              </w:rPr>
              <w:t xml:space="preserve">Bij zowel objectnummer 4 (Sporthal De Balk) als bij objectnummer 8 (wijkgebouw De </w:t>
            </w:r>
            <w:proofErr w:type="spellStart"/>
            <w:r w:rsidRPr="00DD545C">
              <w:rPr>
                <w:rFonts w:cs="Arial"/>
                <w:szCs w:val="22"/>
                <w:lang w:val="nl-BE"/>
              </w:rPr>
              <w:t>Wiekstee</w:t>
            </w:r>
            <w:proofErr w:type="spellEnd"/>
            <w:r w:rsidRPr="00DD545C">
              <w:rPr>
                <w:rFonts w:cs="Arial"/>
                <w:szCs w:val="22"/>
                <w:lang w:val="nl-BE"/>
              </w:rPr>
              <w:t xml:space="preserve">) wordt gesproken over een netaansluiting van 3 x 25 A; gezien het gevraagde minimaal op te stellen PV-vermogen (nummer 4: 28,75 </w:t>
            </w:r>
            <w:proofErr w:type="spellStart"/>
            <w:r w:rsidRPr="00DD545C">
              <w:rPr>
                <w:rFonts w:cs="Arial"/>
                <w:szCs w:val="22"/>
                <w:lang w:val="nl-BE"/>
              </w:rPr>
              <w:t>kWp</w:t>
            </w:r>
            <w:proofErr w:type="spellEnd"/>
            <w:r w:rsidRPr="00DD545C">
              <w:rPr>
                <w:rFonts w:cs="Arial"/>
                <w:szCs w:val="22"/>
                <w:lang w:val="nl-BE"/>
              </w:rPr>
              <w:t xml:space="preserve">, en nummer 8: 16,25 </w:t>
            </w:r>
            <w:proofErr w:type="spellStart"/>
            <w:r w:rsidRPr="00DD545C">
              <w:rPr>
                <w:rFonts w:cs="Arial"/>
                <w:szCs w:val="22"/>
                <w:lang w:val="nl-BE"/>
              </w:rPr>
              <w:t>kWp</w:t>
            </w:r>
            <w:proofErr w:type="spellEnd"/>
            <w:r w:rsidRPr="00DD545C">
              <w:rPr>
                <w:rFonts w:cs="Arial"/>
                <w:szCs w:val="22"/>
                <w:lang w:val="nl-BE"/>
              </w:rPr>
              <w:t xml:space="preserve">) is hier naar onze inschatting sprake van </w:t>
            </w:r>
            <w:proofErr w:type="spellStart"/>
            <w:r w:rsidRPr="00DD545C">
              <w:rPr>
                <w:rFonts w:cs="Arial"/>
                <w:szCs w:val="22"/>
                <w:u w:val="single"/>
                <w:lang w:val="nl-BE"/>
              </w:rPr>
              <w:t>onder</w:t>
            </w:r>
            <w:r w:rsidRPr="00DD545C">
              <w:rPr>
                <w:rFonts w:cs="Arial"/>
                <w:szCs w:val="22"/>
                <w:lang w:val="nl-BE"/>
              </w:rPr>
              <w:t>dimensionering</w:t>
            </w:r>
            <w:proofErr w:type="spellEnd"/>
            <w:r w:rsidRPr="00DD545C">
              <w:rPr>
                <w:rFonts w:cs="Arial"/>
                <w:szCs w:val="22"/>
                <w:lang w:val="nl-BE"/>
              </w:rPr>
              <w:t xml:space="preserve"> van de netaansluitingen; anders gezegd: de capaciteit van de netaansluitingen is hiervoor </w:t>
            </w:r>
            <w:r w:rsidRPr="00DD545C">
              <w:rPr>
                <w:rFonts w:cs="Arial"/>
                <w:szCs w:val="22"/>
                <w:u w:val="single"/>
                <w:lang w:val="nl-BE"/>
              </w:rPr>
              <w:t>matig tot onvoldoende</w:t>
            </w:r>
            <w:r w:rsidRPr="00DD545C">
              <w:rPr>
                <w:rFonts w:cs="Arial"/>
                <w:szCs w:val="22"/>
                <w:lang w:val="nl-BE"/>
              </w:rPr>
              <w:t xml:space="preserve"> toereikend.</w:t>
            </w:r>
          </w:p>
          <w:p w:rsidR="00A52A99" w:rsidRPr="00DD545C" w:rsidRDefault="00A52A99" w:rsidP="00A52A99">
            <w:pPr>
              <w:rPr>
                <w:rFonts w:cs="Arial"/>
                <w:szCs w:val="22"/>
                <w:lang w:val="nl-BE"/>
              </w:rPr>
            </w:pPr>
          </w:p>
          <w:p w:rsidR="00A52A99" w:rsidRPr="00DD545C" w:rsidRDefault="00A52A99" w:rsidP="00A52A99">
            <w:pPr>
              <w:rPr>
                <w:rFonts w:cs="Arial"/>
                <w:szCs w:val="22"/>
                <w:lang w:val="nl-BE"/>
              </w:rPr>
            </w:pPr>
            <w:r w:rsidRPr="00DD545C">
              <w:rPr>
                <w:rFonts w:cs="Arial"/>
                <w:szCs w:val="22"/>
                <w:u w:val="single"/>
                <w:lang w:val="nl-BE"/>
              </w:rPr>
              <w:t>Vraag</w:t>
            </w:r>
            <w:r w:rsidRPr="00DD545C">
              <w:rPr>
                <w:rFonts w:cs="Arial"/>
                <w:szCs w:val="22"/>
                <w:lang w:val="nl-BE"/>
              </w:rPr>
              <w:t xml:space="preserve">: </w:t>
            </w:r>
          </w:p>
          <w:p w:rsidR="00A52A99" w:rsidRPr="00DD545C" w:rsidRDefault="00A52A99" w:rsidP="00A52A99">
            <w:pPr>
              <w:numPr>
                <w:ilvl w:val="0"/>
                <w:numId w:val="16"/>
              </w:numPr>
              <w:rPr>
                <w:rFonts w:cs="Arial"/>
                <w:szCs w:val="22"/>
                <w:lang w:val="nl-BE"/>
              </w:rPr>
            </w:pPr>
            <w:r w:rsidRPr="00DD545C">
              <w:rPr>
                <w:rFonts w:cs="Arial"/>
                <w:szCs w:val="22"/>
                <w:lang w:val="nl-BE"/>
              </w:rPr>
              <w:t>Waar dient vanuit te worden gegaan bij de aanbieding?</w:t>
            </w:r>
          </w:p>
          <w:p w:rsidR="00A52A99" w:rsidRPr="00DD545C" w:rsidRDefault="00A52A99" w:rsidP="00A52A99">
            <w:pPr>
              <w:numPr>
                <w:ilvl w:val="0"/>
                <w:numId w:val="17"/>
              </w:numPr>
              <w:rPr>
                <w:rFonts w:cs="Arial"/>
                <w:szCs w:val="22"/>
                <w:lang w:val="nl-BE"/>
              </w:rPr>
            </w:pPr>
            <w:r w:rsidRPr="00DD545C">
              <w:rPr>
                <w:rFonts w:cs="Arial"/>
                <w:szCs w:val="22"/>
                <w:lang w:val="nl-BE"/>
              </w:rPr>
              <w:t xml:space="preserve">Aan laten brengen van een verzwaring van de netaansluiting? </w:t>
            </w:r>
          </w:p>
          <w:p w:rsidR="00A52A99" w:rsidRPr="00DD545C" w:rsidRDefault="00A52A99" w:rsidP="00A52A99">
            <w:pPr>
              <w:numPr>
                <w:ilvl w:val="1"/>
                <w:numId w:val="17"/>
              </w:numPr>
              <w:rPr>
                <w:rFonts w:cs="Arial"/>
                <w:szCs w:val="22"/>
                <w:lang w:val="nl-BE"/>
              </w:rPr>
            </w:pPr>
            <w:r w:rsidRPr="00DD545C">
              <w:rPr>
                <w:rFonts w:cs="Arial"/>
                <w:szCs w:val="22"/>
                <w:lang w:val="nl-BE"/>
              </w:rPr>
              <w:lastRenderedPageBreak/>
              <w:t>Dienen de (netbeheerders-) kosten hiervoor meegenomen te worden in de aanbieding?</w:t>
            </w:r>
          </w:p>
          <w:p w:rsidR="00A52A99" w:rsidRPr="00DD545C" w:rsidRDefault="00A52A99" w:rsidP="00A52A99">
            <w:pPr>
              <w:numPr>
                <w:ilvl w:val="0"/>
                <w:numId w:val="17"/>
              </w:numPr>
              <w:rPr>
                <w:rFonts w:cs="Arial"/>
                <w:szCs w:val="22"/>
                <w:lang w:val="nl-BE"/>
              </w:rPr>
            </w:pPr>
            <w:r w:rsidRPr="00DD545C">
              <w:rPr>
                <w:rFonts w:cs="Arial"/>
                <w:szCs w:val="22"/>
                <w:lang w:val="nl-BE"/>
              </w:rPr>
              <w:t xml:space="preserve">Geen verzwaring van de netaansluiting? </w:t>
            </w:r>
          </w:p>
          <w:p w:rsidR="009078A3" w:rsidRPr="00DD545C" w:rsidRDefault="00A52A99" w:rsidP="00A52A99">
            <w:pPr>
              <w:rPr>
                <w:rFonts w:cs="Arial"/>
                <w:szCs w:val="22"/>
                <w:lang w:val="nl-BE"/>
              </w:rPr>
            </w:pPr>
            <w:r w:rsidRPr="00DD545C">
              <w:rPr>
                <w:rFonts w:cs="Arial"/>
                <w:szCs w:val="22"/>
                <w:lang w:val="nl-BE"/>
              </w:rPr>
              <w:t xml:space="preserve">Wordt dan het door u vereiste </w:t>
            </w:r>
            <w:r w:rsidRPr="00DD545C">
              <w:rPr>
                <w:rFonts w:cs="Arial"/>
                <w:szCs w:val="22"/>
                <w:u w:val="single"/>
                <w:lang w:val="nl-BE"/>
              </w:rPr>
              <w:t>minimaal op te stellen PV-vermogen (</w:t>
            </w:r>
            <w:proofErr w:type="spellStart"/>
            <w:r w:rsidRPr="00DD545C">
              <w:rPr>
                <w:rFonts w:cs="Arial"/>
                <w:szCs w:val="22"/>
                <w:u w:val="single"/>
                <w:lang w:val="nl-BE"/>
              </w:rPr>
              <w:t>kWp</w:t>
            </w:r>
            <w:proofErr w:type="spellEnd"/>
            <w:r w:rsidRPr="00DD545C">
              <w:rPr>
                <w:rFonts w:cs="Arial"/>
                <w:szCs w:val="22"/>
                <w:u w:val="single"/>
                <w:lang w:val="nl-BE"/>
              </w:rPr>
              <w:t>)</w:t>
            </w:r>
            <w:r w:rsidRPr="00DD545C">
              <w:rPr>
                <w:rFonts w:cs="Arial"/>
                <w:szCs w:val="22"/>
                <w:lang w:val="nl-BE"/>
              </w:rPr>
              <w:t xml:space="preserve"> alsnog door u aangepast?</w:t>
            </w:r>
          </w:p>
          <w:p w:rsidR="00B94CA6" w:rsidRPr="00DD545C" w:rsidRDefault="00B94CA6" w:rsidP="00A52A99">
            <w:pPr>
              <w:rPr>
                <w:rFonts w:cs="Arial"/>
                <w:szCs w:val="22"/>
                <w:lang w:val="nl-BE"/>
              </w:rPr>
            </w:pPr>
          </w:p>
          <w:p w:rsidR="00EB589B" w:rsidRPr="00DD545C" w:rsidRDefault="00EB589B" w:rsidP="00A52A99">
            <w:pPr>
              <w:rPr>
                <w:rFonts w:cs="Arial"/>
                <w:szCs w:val="22"/>
                <w:lang w:val="nl-BE"/>
              </w:rPr>
            </w:pPr>
          </w:p>
          <w:p w:rsidR="00EB589B" w:rsidRPr="00DD545C" w:rsidRDefault="00EB589B" w:rsidP="00A52A99">
            <w:pPr>
              <w:rPr>
                <w:rFonts w:cs="Arial"/>
                <w:szCs w:val="22"/>
                <w:lang w:val="nl-BE"/>
              </w:rPr>
            </w:pPr>
          </w:p>
        </w:tc>
      </w:tr>
      <w:tr w:rsidR="009078A3" w:rsidRPr="00DD545C" w:rsidTr="00D06249">
        <w:trPr>
          <w:trHeight w:val="684"/>
        </w:trPr>
        <w:tc>
          <w:tcPr>
            <w:tcW w:w="574" w:type="dxa"/>
          </w:tcPr>
          <w:p w:rsidR="009078A3" w:rsidRPr="00DD545C" w:rsidRDefault="009078A3" w:rsidP="00D06249">
            <w:pPr>
              <w:pStyle w:val="Stijl1"/>
            </w:pPr>
          </w:p>
        </w:tc>
        <w:tc>
          <w:tcPr>
            <w:tcW w:w="8636" w:type="dxa"/>
            <w:gridSpan w:val="3"/>
          </w:tcPr>
          <w:p w:rsidR="00DD545C" w:rsidRDefault="00452E33" w:rsidP="00B94CA6">
            <w:pPr>
              <w:rPr>
                <w:rFonts w:cs="Arial"/>
                <w:b/>
                <w:szCs w:val="22"/>
                <w:lang w:val="nl-BE"/>
              </w:rPr>
            </w:pPr>
            <w:r w:rsidRPr="00DD545C">
              <w:rPr>
                <w:rFonts w:cs="Arial"/>
                <w:b/>
                <w:szCs w:val="22"/>
                <w:lang w:val="nl-BE"/>
              </w:rPr>
              <w:t>Antwoord:</w:t>
            </w:r>
            <w:r w:rsidR="00B94CA6" w:rsidRPr="00DD545C">
              <w:rPr>
                <w:rFonts w:cs="Arial"/>
                <w:b/>
                <w:szCs w:val="22"/>
                <w:lang w:val="nl-BE"/>
              </w:rPr>
              <w:t xml:space="preserve"> </w:t>
            </w:r>
          </w:p>
          <w:p w:rsidR="009078A3" w:rsidRPr="00DD545C" w:rsidRDefault="00DD545C" w:rsidP="00B94CA6">
            <w:pPr>
              <w:rPr>
                <w:rFonts w:cs="Arial"/>
                <w:szCs w:val="22"/>
                <w:lang w:val="nl-BE"/>
              </w:rPr>
            </w:pPr>
            <w:r w:rsidRPr="00DD545C">
              <w:rPr>
                <w:rFonts w:cs="Arial"/>
                <w:szCs w:val="22"/>
                <w:lang w:val="nl-BE"/>
              </w:rPr>
              <w:t>I</w:t>
            </w:r>
            <w:r w:rsidR="00075126" w:rsidRPr="00DD545C">
              <w:rPr>
                <w:rFonts w:cs="Arial"/>
                <w:szCs w:val="22"/>
                <w:lang w:val="nl-BE"/>
              </w:rPr>
              <w:t xml:space="preserve">n </w:t>
            </w:r>
            <w:r w:rsidR="000B1FBC" w:rsidRPr="00DD545C">
              <w:rPr>
                <w:rFonts w:cs="Arial"/>
                <w:szCs w:val="22"/>
                <w:lang w:val="nl-BE"/>
              </w:rPr>
              <w:t>bijgaande</w:t>
            </w:r>
            <w:r w:rsidR="000B1FBC" w:rsidRPr="00DD545C">
              <w:rPr>
                <w:rFonts w:cs="Arial"/>
                <w:b/>
                <w:szCs w:val="22"/>
                <w:lang w:val="nl-BE"/>
              </w:rPr>
              <w:t xml:space="preserve"> </w:t>
            </w:r>
            <w:r w:rsidR="00B94CA6" w:rsidRPr="00DD545C">
              <w:rPr>
                <w:rFonts w:cs="Arial"/>
                <w:szCs w:val="22"/>
                <w:lang w:val="nl-BE"/>
              </w:rPr>
              <w:t xml:space="preserve">tabel </w:t>
            </w:r>
            <w:r w:rsidR="00075126" w:rsidRPr="00DD545C">
              <w:rPr>
                <w:rFonts w:cs="Arial"/>
                <w:szCs w:val="22"/>
                <w:lang w:val="nl-BE"/>
              </w:rPr>
              <w:t>treft u d</w:t>
            </w:r>
            <w:r w:rsidR="000B1FBC" w:rsidRPr="00DD545C">
              <w:rPr>
                <w:rFonts w:cs="Arial"/>
                <w:szCs w:val="22"/>
                <w:lang w:val="nl-BE"/>
              </w:rPr>
              <w:t xml:space="preserve">e juiste </w:t>
            </w:r>
            <w:r w:rsidR="00B94CA6" w:rsidRPr="00DD545C">
              <w:rPr>
                <w:rFonts w:cs="Arial"/>
                <w:szCs w:val="22"/>
                <w:lang w:val="nl-BE"/>
              </w:rPr>
              <w:t>aansluitwaarden</w:t>
            </w:r>
            <w:r w:rsidR="00075126" w:rsidRPr="00DD545C">
              <w:rPr>
                <w:rFonts w:cs="Arial"/>
                <w:szCs w:val="22"/>
                <w:lang w:val="nl-BE"/>
              </w:rPr>
              <w:t xml:space="preserve"> (de geel gearceerde objecten 3, 4 en 8 zijn gewijzigd)</w:t>
            </w:r>
            <w:r w:rsidR="00B94CA6" w:rsidRPr="00DD545C">
              <w:rPr>
                <w:rFonts w:cs="Arial"/>
                <w:szCs w:val="22"/>
                <w:lang w:val="nl-BE"/>
              </w:rPr>
              <w:t>.</w:t>
            </w:r>
          </w:p>
          <w:tbl>
            <w:tblPr>
              <w:tblW w:w="7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118"/>
              <w:gridCol w:w="851"/>
              <w:gridCol w:w="708"/>
              <w:gridCol w:w="851"/>
              <w:gridCol w:w="850"/>
              <w:gridCol w:w="851"/>
            </w:tblGrid>
            <w:tr w:rsidR="00EB589B" w:rsidRPr="00DD545C" w:rsidTr="00803649">
              <w:tc>
                <w:tcPr>
                  <w:tcW w:w="468" w:type="dxa"/>
                </w:tcPr>
                <w:p w:rsidR="00EB589B" w:rsidRPr="00DD545C" w:rsidRDefault="00EB589B" w:rsidP="00E33366">
                  <w:pPr>
                    <w:rPr>
                      <w:rFonts w:eastAsia="TTFF4DE0F0t00"/>
                      <w:szCs w:val="22"/>
                    </w:rPr>
                  </w:pPr>
                </w:p>
              </w:tc>
              <w:tc>
                <w:tcPr>
                  <w:tcW w:w="3118" w:type="dxa"/>
                </w:tcPr>
                <w:p w:rsidR="00EB589B" w:rsidRPr="00DD545C" w:rsidRDefault="00EB589B" w:rsidP="00E33366">
                  <w:pPr>
                    <w:rPr>
                      <w:rFonts w:eastAsia="TTFF4DE0F0t00"/>
                      <w:szCs w:val="22"/>
                    </w:rPr>
                  </w:pPr>
                  <w:r w:rsidRPr="00DD545C">
                    <w:rPr>
                      <w:rFonts w:eastAsia="TTFF4DE0F0t00"/>
                      <w:szCs w:val="22"/>
                    </w:rPr>
                    <w:t>Pand en adres</w:t>
                  </w:r>
                </w:p>
              </w:tc>
              <w:tc>
                <w:tcPr>
                  <w:tcW w:w="851" w:type="dxa"/>
                </w:tcPr>
                <w:p w:rsidR="00EB589B" w:rsidRPr="00DD545C" w:rsidRDefault="00EB589B" w:rsidP="00E33366">
                  <w:pPr>
                    <w:rPr>
                      <w:rFonts w:eastAsia="TTFF4DE0F0t00"/>
                      <w:szCs w:val="22"/>
                    </w:rPr>
                  </w:pPr>
                  <w:r w:rsidRPr="00DD545C">
                    <w:rPr>
                      <w:rFonts w:eastAsia="TTFF4DE0F0t00"/>
                      <w:szCs w:val="22"/>
                    </w:rPr>
                    <w:t>Nuts</w:t>
                  </w:r>
                </w:p>
                <w:p w:rsidR="00EB589B" w:rsidRPr="00DD545C" w:rsidRDefault="00EB589B" w:rsidP="00E33366">
                  <w:pPr>
                    <w:rPr>
                      <w:rFonts w:eastAsia="TTFF4DE0F0t00"/>
                      <w:szCs w:val="22"/>
                    </w:rPr>
                  </w:pPr>
                  <w:r w:rsidRPr="00DD545C">
                    <w:rPr>
                      <w:rFonts w:eastAsia="TTFF4DE0F0t00"/>
                      <w:szCs w:val="22"/>
                    </w:rPr>
                    <w:t>aansluiting A</w:t>
                  </w:r>
                </w:p>
              </w:tc>
              <w:tc>
                <w:tcPr>
                  <w:tcW w:w="708" w:type="dxa"/>
                </w:tcPr>
                <w:p w:rsidR="00EB589B" w:rsidRPr="00DD545C" w:rsidRDefault="00EB589B" w:rsidP="00E33366">
                  <w:pPr>
                    <w:rPr>
                      <w:rFonts w:eastAsia="TTFF4DE0F0t00"/>
                      <w:szCs w:val="22"/>
                    </w:rPr>
                  </w:pPr>
                  <w:r w:rsidRPr="00DD545C">
                    <w:rPr>
                      <w:rFonts w:eastAsia="TTFF4DE0F0t00"/>
                      <w:szCs w:val="22"/>
                    </w:rPr>
                    <w:t>op te stellen</w:t>
                  </w:r>
                </w:p>
                <w:p w:rsidR="00EB589B" w:rsidRPr="00DD545C" w:rsidRDefault="00EB589B" w:rsidP="00E33366">
                  <w:pPr>
                    <w:rPr>
                      <w:rFonts w:eastAsia="TTFF4DE0F0t00"/>
                      <w:szCs w:val="22"/>
                    </w:rPr>
                  </w:pPr>
                  <w:r w:rsidRPr="00DD545C">
                    <w:rPr>
                      <w:rFonts w:eastAsia="TTFF4DE0F0t00"/>
                      <w:szCs w:val="22"/>
                    </w:rPr>
                    <w:t xml:space="preserve">PV </w:t>
                  </w:r>
                </w:p>
                <w:p w:rsidR="00EB589B" w:rsidRPr="00DD545C" w:rsidRDefault="00EB589B" w:rsidP="00E33366">
                  <w:pPr>
                    <w:rPr>
                      <w:rFonts w:eastAsia="TTFF4DE0F0t00"/>
                      <w:szCs w:val="22"/>
                    </w:rPr>
                  </w:pPr>
                  <w:proofErr w:type="spellStart"/>
                  <w:r w:rsidRPr="00DD545C">
                    <w:rPr>
                      <w:rFonts w:eastAsia="TTFF4DE0F0t00"/>
                      <w:szCs w:val="22"/>
                    </w:rPr>
                    <w:t>kWp</w:t>
                  </w:r>
                  <w:proofErr w:type="spellEnd"/>
                </w:p>
              </w:tc>
              <w:tc>
                <w:tcPr>
                  <w:tcW w:w="851" w:type="dxa"/>
                </w:tcPr>
                <w:p w:rsidR="00EB589B" w:rsidRPr="00DD545C" w:rsidRDefault="00EB589B" w:rsidP="00E33366">
                  <w:pPr>
                    <w:rPr>
                      <w:rFonts w:eastAsia="TTFF4DE0F0t00"/>
                      <w:szCs w:val="22"/>
                    </w:rPr>
                  </w:pPr>
                  <w:r w:rsidRPr="00DD545C">
                    <w:rPr>
                      <w:rFonts w:eastAsia="TTFF4DE0F0t00"/>
                      <w:szCs w:val="22"/>
                    </w:rPr>
                    <w:t>minimaal</w:t>
                  </w:r>
                </w:p>
                <w:p w:rsidR="00EB589B" w:rsidRPr="00DD545C" w:rsidRDefault="00EB589B" w:rsidP="00E33366">
                  <w:pPr>
                    <w:rPr>
                      <w:rFonts w:eastAsia="TTFF4DE0F0t00"/>
                      <w:szCs w:val="22"/>
                    </w:rPr>
                  </w:pPr>
                  <w:r w:rsidRPr="00DD545C">
                    <w:rPr>
                      <w:rFonts w:eastAsia="TTFF4DE0F0t00"/>
                      <w:szCs w:val="22"/>
                    </w:rPr>
                    <w:t>aantal</w:t>
                  </w:r>
                </w:p>
                <w:p w:rsidR="00EB589B" w:rsidRPr="00DD545C" w:rsidRDefault="00EB589B" w:rsidP="00E33366">
                  <w:pPr>
                    <w:rPr>
                      <w:rFonts w:eastAsia="TTFF4DE0F0t00"/>
                      <w:szCs w:val="22"/>
                    </w:rPr>
                  </w:pPr>
                  <w:r w:rsidRPr="00DD545C">
                    <w:rPr>
                      <w:rFonts w:eastAsia="TTFF4DE0F0t00"/>
                      <w:szCs w:val="22"/>
                    </w:rPr>
                    <w:t>panelen</w:t>
                  </w:r>
                </w:p>
              </w:tc>
              <w:tc>
                <w:tcPr>
                  <w:tcW w:w="850" w:type="dxa"/>
                </w:tcPr>
                <w:p w:rsidR="00EB589B" w:rsidRPr="00DD545C" w:rsidRDefault="00EB589B" w:rsidP="00E33366">
                  <w:pPr>
                    <w:rPr>
                      <w:rFonts w:eastAsia="TTFF4DE0F0t00"/>
                      <w:szCs w:val="22"/>
                    </w:rPr>
                  </w:pPr>
                  <w:r w:rsidRPr="00DD545C">
                    <w:rPr>
                      <w:rFonts w:eastAsia="TTFF4DE0F0t00"/>
                      <w:szCs w:val="22"/>
                    </w:rPr>
                    <w:t>Maximaal aantal panelen</w:t>
                  </w:r>
                </w:p>
              </w:tc>
              <w:tc>
                <w:tcPr>
                  <w:tcW w:w="851" w:type="dxa"/>
                </w:tcPr>
                <w:p w:rsidR="00EB589B" w:rsidRPr="00DD545C" w:rsidRDefault="00EB589B" w:rsidP="00E33366">
                  <w:pPr>
                    <w:rPr>
                      <w:rFonts w:eastAsia="TTFF4DE0F0t00"/>
                      <w:szCs w:val="22"/>
                    </w:rPr>
                  </w:pPr>
                  <w:r w:rsidRPr="00DD545C">
                    <w:rPr>
                      <w:rFonts w:eastAsia="TTFF4DE0F0t00"/>
                      <w:szCs w:val="22"/>
                    </w:rPr>
                    <w:t>dakoppervlak</w:t>
                  </w:r>
                </w:p>
                <w:p w:rsidR="00EB589B" w:rsidRPr="00DD545C" w:rsidRDefault="00EB589B" w:rsidP="00E33366">
                  <w:pPr>
                    <w:rPr>
                      <w:rFonts w:eastAsia="TTFF4DE0F0t00"/>
                      <w:szCs w:val="22"/>
                    </w:rPr>
                  </w:pPr>
                  <w:r w:rsidRPr="00DD545C">
                    <w:rPr>
                      <w:rFonts w:eastAsia="TTFF4DE0F0t00"/>
                      <w:szCs w:val="22"/>
                    </w:rPr>
                    <w:t>t.b.v. PV m2</w:t>
                  </w:r>
                </w:p>
              </w:tc>
            </w:tr>
            <w:tr w:rsidR="00EB589B" w:rsidRPr="00DD545C" w:rsidTr="00803649">
              <w:tc>
                <w:tcPr>
                  <w:tcW w:w="468" w:type="dxa"/>
                  <w:tcBorders>
                    <w:top w:val="single" w:sz="4" w:space="0" w:color="auto"/>
                    <w:left w:val="single" w:sz="4" w:space="0" w:color="auto"/>
                    <w:bottom w:val="single" w:sz="4" w:space="0" w:color="auto"/>
                    <w:right w:val="single" w:sz="4" w:space="0" w:color="auto"/>
                  </w:tcBorders>
                </w:tcPr>
                <w:p w:rsidR="00EB589B" w:rsidRPr="00DD545C" w:rsidRDefault="00EB589B" w:rsidP="00E33366">
                  <w:pPr>
                    <w:rPr>
                      <w:rFonts w:eastAsia="TTFF4DE0F0t00"/>
                      <w:szCs w:val="22"/>
                    </w:rPr>
                  </w:pPr>
                  <w:r w:rsidRPr="00DD545C">
                    <w:rPr>
                      <w:rFonts w:eastAsia="TTFF4DE0F0t00"/>
                      <w:szCs w:val="22"/>
                    </w:rPr>
                    <w:t>1</w:t>
                  </w:r>
                </w:p>
              </w:tc>
              <w:tc>
                <w:tcPr>
                  <w:tcW w:w="3118" w:type="dxa"/>
                  <w:tcBorders>
                    <w:top w:val="single" w:sz="4" w:space="0" w:color="auto"/>
                    <w:left w:val="single" w:sz="4" w:space="0" w:color="auto"/>
                    <w:bottom w:val="single" w:sz="4" w:space="0" w:color="auto"/>
                    <w:right w:val="single" w:sz="4" w:space="0" w:color="auto"/>
                  </w:tcBorders>
                </w:tcPr>
                <w:p w:rsidR="00EB589B" w:rsidRPr="00DD545C" w:rsidRDefault="00EB589B" w:rsidP="00E33366">
                  <w:pPr>
                    <w:rPr>
                      <w:rFonts w:eastAsia="TTFF4DE0F0t00"/>
                      <w:szCs w:val="22"/>
                    </w:rPr>
                  </w:pPr>
                  <w:r w:rsidRPr="00DD545C">
                    <w:rPr>
                      <w:rFonts w:eastAsia="TTFF4DE0F0t00"/>
                      <w:szCs w:val="22"/>
                    </w:rPr>
                    <w:t>Sporthal De Beek</w:t>
                  </w:r>
                </w:p>
                <w:p w:rsidR="00EB589B" w:rsidRPr="00DD545C" w:rsidRDefault="00EB589B" w:rsidP="00E33366">
                  <w:pPr>
                    <w:rPr>
                      <w:rFonts w:eastAsia="TTFF4DE0F0t00"/>
                      <w:szCs w:val="22"/>
                    </w:rPr>
                  </w:pPr>
                  <w:r w:rsidRPr="00DD545C">
                    <w:rPr>
                      <w:rFonts w:eastAsia="TTFF4DE0F0t00"/>
                      <w:szCs w:val="22"/>
                    </w:rPr>
                    <w:t>Hondsdraf 38 Hardenberg</w:t>
                  </w:r>
                </w:p>
              </w:tc>
              <w:tc>
                <w:tcPr>
                  <w:tcW w:w="851" w:type="dxa"/>
                  <w:tcBorders>
                    <w:top w:val="single" w:sz="4" w:space="0" w:color="auto"/>
                    <w:left w:val="single" w:sz="4" w:space="0" w:color="auto"/>
                    <w:bottom w:val="single" w:sz="4" w:space="0" w:color="auto"/>
                    <w:right w:val="single" w:sz="4" w:space="0" w:color="auto"/>
                  </w:tcBorders>
                </w:tcPr>
                <w:p w:rsidR="00EB589B" w:rsidRPr="00DD545C" w:rsidRDefault="00EB589B" w:rsidP="00E33366">
                  <w:pPr>
                    <w:rPr>
                      <w:rFonts w:eastAsia="TTFF4DE0F0t00"/>
                      <w:szCs w:val="22"/>
                    </w:rPr>
                  </w:pPr>
                  <w:r w:rsidRPr="00DD545C">
                    <w:rPr>
                      <w:rFonts w:eastAsia="TTFF4DE0F0t00"/>
                      <w:szCs w:val="22"/>
                    </w:rPr>
                    <w:t>3x80</w:t>
                  </w:r>
                </w:p>
              </w:tc>
              <w:tc>
                <w:tcPr>
                  <w:tcW w:w="708" w:type="dxa"/>
                  <w:tcBorders>
                    <w:top w:val="single" w:sz="4" w:space="0" w:color="auto"/>
                    <w:left w:val="single" w:sz="4" w:space="0" w:color="auto"/>
                    <w:bottom w:val="single" w:sz="4" w:space="0" w:color="auto"/>
                    <w:right w:val="single" w:sz="4" w:space="0" w:color="auto"/>
                  </w:tcBorders>
                </w:tcPr>
                <w:p w:rsidR="00EB589B" w:rsidRPr="00DD545C" w:rsidRDefault="00EB589B" w:rsidP="00E33366">
                  <w:pPr>
                    <w:rPr>
                      <w:rFonts w:eastAsia="TTFF4DE0F0t00"/>
                      <w:szCs w:val="22"/>
                    </w:rPr>
                  </w:pPr>
                  <w:r w:rsidRPr="00DD545C">
                    <w:rPr>
                      <w:rFonts w:eastAsia="TTFF4DE0F0t00"/>
                      <w:szCs w:val="22"/>
                    </w:rPr>
                    <w:t>42,5</w:t>
                  </w:r>
                </w:p>
              </w:tc>
              <w:tc>
                <w:tcPr>
                  <w:tcW w:w="851" w:type="dxa"/>
                  <w:tcBorders>
                    <w:top w:val="single" w:sz="4" w:space="0" w:color="auto"/>
                    <w:left w:val="single" w:sz="4" w:space="0" w:color="auto"/>
                    <w:bottom w:val="single" w:sz="4" w:space="0" w:color="auto"/>
                    <w:right w:val="single" w:sz="4" w:space="0" w:color="auto"/>
                  </w:tcBorders>
                </w:tcPr>
                <w:p w:rsidR="00EB589B" w:rsidRPr="00DD545C" w:rsidRDefault="00EB589B" w:rsidP="00E33366">
                  <w:pPr>
                    <w:rPr>
                      <w:rFonts w:eastAsia="TTFF4DE0F0t00"/>
                      <w:szCs w:val="22"/>
                    </w:rPr>
                  </w:pPr>
                  <w:r w:rsidRPr="00DD545C">
                    <w:rPr>
                      <w:rFonts w:eastAsia="TTFF4DE0F0t00"/>
                      <w:szCs w:val="22"/>
                    </w:rPr>
                    <w:t>170</w:t>
                  </w:r>
                </w:p>
              </w:tc>
              <w:tc>
                <w:tcPr>
                  <w:tcW w:w="850" w:type="dxa"/>
                  <w:tcBorders>
                    <w:top w:val="single" w:sz="4" w:space="0" w:color="auto"/>
                    <w:left w:val="single" w:sz="4" w:space="0" w:color="auto"/>
                    <w:bottom w:val="single" w:sz="4" w:space="0" w:color="auto"/>
                    <w:right w:val="single" w:sz="4" w:space="0" w:color="auto"/>
                  </w:tcBorders>
                </w:tcPr>
                <w:p w:rsidR="00EB589B" w:rsidRPr="00DD545C" w:rsidRDefault="00EB589B" w:rsidP="00E33366">
                  <w:pPr>
                    <w:rPr>
                      <w:rFonts w:eastAsia="TTFF4DE0F0t00"/>
                      <w:szCs w:val="22"/>
                    </w:rPr>
                  </w:pPr>
                  <w:r w:rsidRPr="00DD545C">
                    <w:rPr>
                      <w:rFonts w:eastAsia="TTFF4DE0F0t00"/>
                      <w:szCs w:val="22"/>
                    </w:rPr>
                    <w:t>200</w:t>
                  </w:r>
                </w:p>
              </w:tc>
              <w:tc>
                <w:tcPr>
                  <w:tcW w:w="851" w:type="dxa"/>
                  <w:tcBorders>
                    <w:top w:val="single" w:sz="4" w:space="0" w:color="auto"/>
                    <w:left w:val="single" w:sz="4" w:space="0" w:color="auto"/>
                    <w:bottom w:val="single" w:sz="4" w:space="0" w:color="auto"/>
                    <w:right w:val="single" w:sz="4" w:space="0" w:color="auto"/>
                  </w:tcBorders>
                </w:tcPr>
                <w:p w:rsidR="00EB589B" w:rsidRPr="00DD545C" w:rsidRDefault="00EB589B" w:rsidP="00E33366">
                  <w:pPr>
                    <w:rPr>
                      <w:rFonts w:eastAsia="TTFF4DE0F0t00"/>
                      <w:szCs w:val="22"/>
                    </w:rPr>
                  </w:pPr>
                  <w:r w:rsidRPr="00DD545C">
                    <w:rPr>
                      <w:rFonts w:eastAsia="TTFF4DE0F0t00"/>
                      <w:szCs w:val="22"/>
                    </w:rPr>
                    <w:t>1100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2</w:t>
                  </w:r>
                </w:p>
              </w:tc>
              <w:tc>
                <w:tcPr>
                  <w:tcW w:w="3118" w:type="dxa"/>
                </w:tcPr>
                <w:p w:rsidR="00EB589B" w:rsidRPr="00DD545C" w:rsidRDefault="00EB589B" w:rsidP="00E33366">
                  <w:pPr>
                    <w:rPr>
                      <w:rFonts w:eastAsia="TTFF4DE0F0t00"/>
                      <w:szCs w:val="22"/>
                    </w:rPr>
                  </w:pPr>
                  <w:r w:rsidRPr="00DD545C">
                    <w:rPr>
                      <w:rFonts w:eastAsia="TTFF4DE0F0t00"/>
                      <w:szCs w:val="22"/>
                    </w:rPr>
                    <w:t>Sporthal De Meet</w:t>
                  </w:r>
                </w:p>
                <w:p w:rsidR="00EB589B" w:rsidRPr="00DD545C" w:rsidRDefault="00EB589B" w:rsidP="00E33366">
                  <w:pPr>
                    <w:rPr>
                      <w:rFonts w:eastAsia="TTFF4DE0F0t00"/>
                      <w:szCs w:val="22"/>
                    </w:rPr>
                  </w:pPr>
                  <w:r w:rsidRPr="00DD545C">
                    <w:rPr>
                      <w:rFonts w:eastAsia="TTFF4DE0F0t00"/>
                      <w:szCs w:val="22"/>
                    </w:rPr>
                    <w:t>M. Hz. Trompstraat 42 Hardenberg</w:t>
                  </w:r>
                </w:p>
              </w:tc>
              <w:tc>
                <w:tcPr>
                  <w:tcW w:w="851" w:type="dxa"/>
                </w:tcPr>
                <w:p w:rsidR="00EB589B" w:rsidRPr="00DD545C" w:rsidRDefault="00EB589B" w:rsidP="00E33366">
                  <w:pPr>
                    <w:rPr>
                      <w:rFonts w:eastAsia="TTFF4DE0F0t00"/>
                      <w:szCs w:val="22"/>
                    </w:rPr>
                  </w:pPr>
                  <w:r w:rsidRPr="00DD545C">
                    <w:rPr>
                      <w:rFonts w:eastAsia="TTFF4DE0F0t00"/>
                      <w:szCs w:val="22"/>
                    </w:rPr>
                    <w:t>3x125</w:t>
                  </w:r>
                </w:p>
              </w:tc>
              <w:tc>
                <w:tcPr>
                  <w:tcW w:w="708" w:type="dxa"/>
                </w:tcPr>
                <w:p w:rsidR="00EB589B" w:rsidRPr="00DD545C" w:rsidRDefault="00EB589B" w:rsidP="00E33366">
                  <w:pPr>
                    <w:rPr>
                      <w:rFonts w:eastAsia="TTFF4DE0F0t00"/>
                      <w:szCs w:val="22"/>
                    </w:rPr>
                  </w:pPr>
                  <w:r w:rsidRPr="00DD545C">
                    <w:rPr>
                      <w:rFonts w:eastAsia="TTFF4DE0F0t00"/>
                      <w:szCs w:val="22"/>
                    </w:rPr>
                    <w:t>37,5</w:t>
                  </w:r>
                </w:p>
              </w:tc>
              <w:tc>
                <w:tcPr>
                  <w:tcW w:w="851" w:type="dxa"/>
                </w:tcPr>
                <w:p w:rsidR="00EB589B" w:rsidRPr="00DD545C" w:rsidRDefault="00EB589B" w:rsidP="00E33366">
                  <w:pPr>
                    <w:rPr>
                      <w:rFonts w:eastAsia="TTFF4DE0F0t00"/>
                      <w:szCs w:val="22"/>
                    </w:rPr>
                  </w:pPr>
                  <w:r w:rsidRPr="00DD545C">
                    <w:rPr>
                      <w:rFonts w:eastAsia="TTFF4DE0F0t00"/>
                      <w:szCs w:val="22"/>
                    </w:rPr>
                    <w:t>150</w:t>
                  </w:r>
                </w:p>
              </w:tc>
              <w:tc>
                <w:tcPr>
                  <w:tcW w:w="850" w:type="dxa"/>
                </w:tcPr>
                <w:p w:rsidR="00EB589B" w:rsidRPr="00DD545C" w:rsidRDefault="00EB589B" w:rsidP="00E33366">
                  <w:pPr>
                    <w:rPr>
                      <w:rFonts w:eastAsia="TTFF4DE0F0t00"/>
                      <w:szCs w:val="22"/>
                    </w:rPr>
                  </w:pPr>
                  <w:r w:rsidRPr="00DD545C">
                    <w:rPr>
                      <w:rFonts w:eastAsia="TTFF4DE0F0t00"/>
                      <w:szCs w:val="22"/>
                    </w:rPr>
                    <w:t>175</w:t>
                  </w:r>
                </w:p>
              </w:tc>
              <w:tc>
                <w:tcPr>
                  <w:tcW w:w="851" w:type="dxa"/>
                </w:tcPr>
                <w:p w:rsidR="00EB589B" w:rsidRPr="00DD545C" w:rsidRDefault="00EB589B" w:rsidP="00E33366">
                  <w:pPr>
                    <w:rPr>
                      <w:rFonts w:eastAsia="TTFF4DE0F0t00"/>
                      <w:szCs w:val="22"/>
                    </w:rPr>
                  </w:pPr>
                  <w:r w:rsidRPr="00DD545C">
                    <w:rPr>
                      <w:rFonts w:eastAsia="TTFF4DE0F0t00"/>
                      <w:szCs w:val="22"/>
                    </w:rPr>
                    <w:t>1000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3</w:t>
                  </w:r>
                </w:p>
              </w:tc>
              <w:tc>
                <w:tcPr>
                  <w:tcW w:w="3118" w:type="dxa"/>
                </w:tcPr>
                <w:p w:rsidR="00EB589B" w:rsidRPr="00DD545C" w:rsidRDefault="00EB589B" w:rsidP="00E33366">
                  <w:pPr>
                    <w:rPr>
                      <w:rFonts w:eastAsia="TTFF4DE0F0t00"/>
                      <w:szCs w:val="22"/>
                    </w:rPr>
                  </w:pPr>
                  <w:r w:rsidRPr="00DD545C">
                    <w:rPr>
                      <w:rFonts w:eastAsia="TTFF4DE0F0t00"/>
                      <w:szCs w:val="22"/>
                    </w:rPr>
                    <w:t>Sporthal Gramsbergen</w:t>
                  </w:r>
                </w:p>
                <w:p w:rsidR="00EB589B" w:rsidRPr="00DD545C" w:rsidRDefault="00EB589B" w:rsidP="00E33366">
                  <w:pPr>
                    <w:rPr>
                      <w:rFonts w:eastAsia="TTFF4DE0F0t00"/>
                      <w:szCs w:val="22"/>
                    </w:rPr>
                  </w:pPr>
                  <w:r w:rsidRPr="00DD545C">
                    <w:rPr>
                      <w:rFonts w:eastAsia="TTFF4DE0F0t00"/>
                      <w:szCs w:val="22"/>
                    </w:rPr>
                    <w:t>De Binder Gramsbergen</w:t>
                  </w:r>
                </w:p>
              </w:tc>
              <w:tc>
                <w:tcPr>
                  <w:tcW w:w="851" w:type="dxa"/>
                </w:tcPr>
                <w:p w:rsidR="00EB589B" w:rsidRPr="00DD545C" w:rsidRDefault="00EB589B" w:rsidP="00EB589B">
                  <w:pPr>
                    <w:rPr>
                      <w:rFonts w:eastAsia="TTFF4DE0F0t00"/>
                      <w:szCs w:val="22"/>
                    </w:rPr>
                  </w:pPr>
                  <w:r w:rsidRPr="00DD545C">
                    <w:rPr>
                      <w:rFonts w:eastAsia="TTFF4DE0F0t00"/>
                      <w:szCs w:val="22"/>
                    </w:rPr>
                    <w:t>3x63</w:t>
                  </w:r>
                </w:p>
              </w:tc>
              <w:tc>
                <w:tcPr>
                  <w:tcW w:w="708" w:type="dxa"/>
                </w:tcPr>
                <w:p w:rsidR="00EB589B" w:rsidRPr="00DD545C" w:rsidRDefault="00EB589B" w:rsidP="00E33366">
                  <w:pPr>
                    <w:rPr>
                      <w:rFonts w:eastAsia="TTFF4DE0F0t00"/>
                      <w:szCs w:val="22"/>
                    </w:rPr>
                  </w:pPr>
                  <w:r w:rsidRPr="00DD545C">
                    <w:rPr>
                      <w:rFonts w:eastAsia="TTFF4DE0F0t00"/>
                      <w:szCs w:val="22"/>
                    </w:rPr>
                    <w:t>37,5</w:t>
                  </w:r>
                </w:p>
              </w:tc>
              <w:tc>
                <w:tcPr>
                  <w:tcW w:w="851" w:type="dxa"/>
                </w:tcPr>
                <w:p w:rsidR="00EB589B" w:rsidRPr="00DD545C" w:rsidRDefault="00EB589B" w:rsidP="00E33366">
                  <w:pPr>
                    <w:rPr>
                      <w:rFonts w:eastAsia="TTFF4DE0F0t00"/>
                      <w:szCs w:val="22"/>
                    </w:rPr>
                  </w:pPr>
                  <w:r w:rsidRPr="00DD545C">
                    <w:rPr>
                      <w:rFonts w:eastAsia="TTFF4DE0F0t00"/>
                      <w:szCs w:val="22"/>
                    </w:rPr>
                    <w:t>150</w:t>
                  </w:r>
                </w:p>
              </w:tc>
              <w:tc>
                <w:tcPr>
                  <w:tcW w:w="850" w:type="dxa"/>
                </w:tcPr>
                <w:p w:rsidR="00EB589B" w:rsidRPr="00DD545C" w:rsidRDefault="00EB589B" w:rsidP="00E33366">
                  <w:pPr>
                    <w:rPr>
                      <w:rFonts w:eastAsia="TTFF4DE0F0t00"/>
                      <w:szCs w:val="22"/>
                    </w:rPr>
                  </w:pPr>
                  <w:r w:rsidRPr="00DD545C">
                    <w:rPr>
                      <w:rFonts w:eastAsia="TTFF4DE0F0t00"/>
                      <w:szCs w:val="22"/>
                    </w:rPr>
                    <w:t>175</w:t>
                  </w:r>
                </w:p>
              </w:tc>
              <w:tc>
                <w:tcPr>
                  <w:tcW w:w="851" w:type="dxa"/>
                </w:tcPr>
                <w:p w:rsidR="00EB589B" w:rsidRPr="00DD545C" w:rsidRDefault="00EB589B" w:rsidP="00E33366">
                  <w:pPr>
                    <w:rPr>
                      <w:rFonts w:eastAsia="TTFF4DE0F0t00"/>
                      <w:szCs w:val="22"/>
                    </w:rPr>
                  </w:pPr>
                  <w:r w:rsidRPr="00DD545C">
                    <w:rPr>
                      <w:rFonts w:eastAsia="TTFF4DE0F0t00"/>
                      <w:szCs w:val="22"/>
                    </w:rPr>
                    <w:t>750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4</w:t>
                  </w:r>
                </w:p>
              </w:tc>
              <w:tc>
                <w:tcPr>
                  <w:tcW w:w="3118" w:type="dxa"/>
                </w:tcPr>
                <w:p w:rsidR="00EB589B" w:rsidRPr="00DD545C" w:rsidRDefault="00EB589B" w:rsidP="00E33366">
                  <w:pPr>
                    <w:rPr>
                      <w:rFonts w:eastAsia="TTFF4DE0F0t00"/>
                      <w:szCs w:val="22"/>
                    </w:rPr>
                  </w:pPr>
                  <w:r w:rsidRPr="00DD545C">
                    <w:rPr>
                      <w:rFonts w:eastAsia="TTFF4DE0F0t00"/>
                      <w:szCs w:val="22"/>
                    </w:rPr>
                    <w:t>Sporthal De Balk</w:t>
                  </w:r>
                </w:p>
                <w:p w:rsidR="00EB589B" w:rsidRPr="00DD545C" w:rsidRDefault="00EB589B" w:rsidP="00E33366">
                  <w:pPr>
                    <w:rPr>
                      <w:rFonts w:eastAsia="TTFF4DE0F0t00"/>
                      <w:szCs w:val="22"/>
                    </w:rPr>
                  </w:pPr>
                  <w:proofErr w:type="spellStart"/>
                  <w:r w:rsidRPr="00DD545C">
                    <w:rPr>
                      <w:rFonts w:eastAsia="TTFF4DE0F0t00"/>
                      <w:szCs w:val="22"/>
                    </w:rPr>
                    <w:t>Hoogeveenseweg</w:t>
                  </w:r>
                  <w:proofErr w:type="spellEnd"/>
                  <w:r w:rsidRPr="00DD545C">
                    <w:rPr>
                      <w:rFonts w:eastAsia="TTFF4DE0F0t00"/>
                      <w:szCs w:val="22"/>
                    </w:rPr>
                    <w:t xml:space="preserve"> 30 </w:t>
                  </w:r>
                  <w:proofErr w:type="spellStart"/>
                  <w:r w:rsidRPr="00DD545C">
                    <w:rPr>
                      <w:rFonts w:eastAsia="TTFF4DE0F0t00"/>
                      <w:szCs w:val="22"/>
                    </w:rPr>
                    <w:t>Balkbrug</w:t>
                  </w:r>
                  <w:proofErr w:type="spellEnd"/>
                </w:p>
              </w:tc>
              <w:tc>
                <w:tcPr>
                  <w:tcW w:w="851" w:type="dxa"/>
                </w:tcPr>
                <w:p w:rsidR="00EB589B" w:rsidRPr="00DD545C" w:rsidRDefault="00EB589B" w:rsidP="00EB589B">
                  <w:pPr>
                    <w:rPr>
                      <w:rFonts w:eastAsia="TTFF4DE0F0t00"/>
                      <w:szCs w:val="22"/>
                    </w:rPr>
                  </w:pPr>
                  <w:r w:rsidRPr="00DD545C">
                    <w:rPr>
                      <w:rFonts w:eastAsia="TTFF4DE0F0t00"/>
                      <w:szCs w:val="22"/>
                    </w:rPr>
                    <w:t>3x35</w:t>
                  </w:r>
                </w:p>
              </w:tc>
              <w:tc>
                <w:tcPr>
                  <w:tcW w:w="708" w:type="dxa"/>
                </w:tcPr>
                <w:p w:rsidR="00EB589B" w:rsidRPr="00DD545C" w:rsidRDefault="00EB589B" w:rsidP="00E33366">
                  <w:pPr>
                    <w:rPr>
                      <w:rFonts w:eastAsia="TTFF4DE0F0t00"/>
                      <w:szCs w:val="22"/>
                    </w:rPr>
                  </w:pPr>
                  <w:r w:rsidRPr="00DD545C">
                    <w:rPr>
                      <w:rFonts w:eastAsia="TTFF4DE0F0t00"/>
                      <w:szCs w:val="22"/>
                    </w:rPr>
                    <w:t>28,75</w:t>
                  </w:r>
                </w:p>
              </w:tc>
              <w:tc>
                <w:tcPr>
                  <w:tcW w:w="851" w:type="dxa"/>
                </w:tcPr>
                <w:p w:rsidR="00EB589B" w:rsidRPr="00DD545C" w:rsidRDefault="00EB589B" w:rsidP="00E33366">
                  <w:pPr>
                    <w:rPr>
                      <w:rFonts w:eastAsia="TTFF4DE0F0t00"/>
                      <w:szCs w:val="22"/>
                    </w:rPr>
                  </w:pPr>
                  <w:r w:rsidRPr="00DD545C">
                    <w:rPr>
                      <w:rFonts w:eastAsia="TTFF4DE0F0t00"/>
                      <w:szCs w:val="22"/>
                    </w:rPr>
                    <w:t>115</w:t>
                  </w:r>
                </w:p>
              </w:tc>
              <w:tc>
                <w:tcPr>
                  <w:tcW w:w="850" w:type="dxa"/>
                </w:tcPr>
                <w:p w:rsidR="00EB589B" w:rsidRPr="00DD545C" w:rsidRDefault="00EB589B" w:rsidP="00E33366">
                  <w:pPr>
                    <w:rPr>
                      <w:rFonts w:eastAsia="TTFF4DE0F0t00"/>
                      <w:szCs w:val="22"/>
                    </w:rPr>
                  </w:pPr>
                  <w:r w:rsidRPr="00DD545C">
                    <w:rPr>
                      <w:rFonts w:eastAsia="TTFF4DE0F0t00"/>
                      <w:szCs w:val="22"/>
                    </w:rPr>
                    <w:t>150</w:t>
                  </w:r>
                </w:p>
              </w:tc>
              <w:tc>
                <w:tcPr>
                  <w:tcW w:w="851" w:type="dxa"/>
                </w:tcPr>
                <w:p w:rsidR="00EB589B" w:rsidRPr="00DD545C" w:rsidRDefault="00EB589B" w:rsidP="00E33366">
                  <w:pPr>
                    <w:rPr>
                      <w:rFonts w:eastAsia="TTFF4DE0F0t00"/>
                      <w:szCs w:val="22"/>
                    </w:rPr>
                  </w:pPr>
                  <w:r w:rsidRPr="00DD545C">
                    <w:rPr>
                      <w:rFonts w:eastAsia="TTFF4DE0F0t00"/>
                      <w:szCs w:val="22"/>
                    </w:rPr>
                    <w:t>800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5</w:t>
                  </w:r>
                </w:p>
              </w:tc>
              <w:tc>
                <w:tcPr>
                  <w:tcW w:w="3118" w:type="dxa"/>
                </w:tcPr>
                <w:p w:rsidR="00EB589B" w:rsidRPr="00DD545C" w:rsidRDefault="00EB589B" w:rsidP="00E33366">
                  <w:pPr>
                    <w:rPr>
                      <w:rFonts w:eastAsia="TTFF4DE0F0t00"/>
                      <w:szCs w:val="22"/>
                    </w:rPr>
                  </w:pPr>
                  <w:r w:rsidRPr="00DD545C">
                    <w:rPr>
                      <w:rFonts w:eastAsia="TTFF4DE0F0t00"/>
                      <w:szCs w:val="22"/>
                    </w:rPr>
                    <w:t>Sporthal De Kamp</w:t>
                  </w:r>
                </w:p>
                <w:p w:rsidR="00EB589B" w:rsidRPr="00DD545C" w:rsidRDefault="00EB589B" w:rsidP="00E33366">
                  <w:pPr>
                    <w:rPr>
                      <w:rFonts w:eastAsia="TTFF4DE0F0t00"/>
                      <w:szCs w:val="22"/>
                    </w:rPr>
                  </w:pPr>
                  <w:r w:rsidRPr="00DD545C">
                    <w:rPr>
                      <w:rFonts w:eastAsia="TTFF4DE0F0t00"/>
                      <w:szCs w:val="22"/>
                    </w:rPr>
                    <w:t>Albert Schweitzerlaan 1 Hardenberg</w:t>
                  </w:r>
                </w:p>
              </w:tc>
              <w:tc>
                <w:tcPr>
                  <w:tcW w:w="851" w:type="dxa"/>
                </w:tcPr>
                <w:p w:rsidR="00EB589B" w:rsidRPr="00DD545C" w:rsidRDefault="00EB589B" w:rsidP="00E33366">
                  <w:pPr>
                    <w:rPr>
                      <w:rFonts w:eastAsia="TTFF4DE0F0t00"/>
                      <w:szCs w:val="22"/>
                    </w:rPr>
                  </w:pPr>
                  <w:r w:rsidRPr="00DD545C">
                    <w:rPr>
                      <w:rFonts w:eastAsia="TTFF4DE0F0t00"/>
                      <w:szCs w:val="22"/>
                    </w:rPr>
                    <w:t>3x125</w:t>
                  </w:r>
                </w:p>
              </w:tc>
              <w:tc>
                <w:tcPr>
                  <w:tcW w:w="708" w:type="dxa"/>
                </w:tcPr>
                <w:p w:rsidR="00EB589B" w:rsidRPr="00DD545C" w:rsidRDefault="00EB589B" w:rsidP="00E33366">
                  <w:pPr>
                    <w:rPr>
                      <w:rFonts w:eastAsia="TTFF4DE0F0t00"/>
                      <w:szCs w:val="22"/>
                    </w:rPr>
                  </w:pPr>
                  <w:r w:rsidRPr="00DD545C">
                    <w:rPr>
                      <w:rFonts w:eastAsia="TTFF4DE0F0t00"/>
                      <w:szCs w:val="22"/>
                    </w:rPr>
                    <w:t>22,5</w:t>
                  </w:r>
                </w:p>
              </w:tc>
              <w:tc>
                <w:tcPr>
                  <w:tcW w:w="851" w:type="dxa"/>
                </w:tcPr>
                <w:p w:rsidR="00EB589B" w:rsidRPr="00DD545C" w:rsidRDefault="00EB589B" w:rsidP="00E33366">
                  <w:pPr>
                    <w:rPr>
                      <w:rFonts w:eastAsia="TTFF4DE0F0t00"/>
                      <w:szCs w:val="22"/>
                    </w:rPr>
                  </w:pPr>
                  <w:r w:rsidRPr="00DD545C">
                    <w:rPr>
                      <w:rFonts w:eastAsia="TTFF4DE0F0t00"/>
                      <w:szCs w:val="22"/>
                    </w:rPr>
                    <w:t>90</w:t>
                  </w:r>
                </w:p>
              </w:tc>
              <w:tc>
                <w:tcPr>
                  <w:tcW w:w="850" w:type="dxa"/>
                </w:tcPr>
                <w:p w:rsidR="00EB589B" w:rsidRPr="00DD545C" w:rsidRDefault="00EB589B" w:rsidP="00E33366">
                  <w:pPr>
                    <w:rPr>
                      <w:rFonts w:eastAsia="TTFF4DE0F0t00"/>
                      <w:szCs w:val="22"/>
                    </w:rPr>
                  </w:pPr>
                  <w:r w:rsidRPr="00DD545C">
                    <w:rPr>
                      <w:rFonts w:eastAsia="TTFF4DE0F0t00"/>
                      <w:szCs w:val="22"/>
                    </w:rPr>
                    <w:t>100</w:t>
                  </w:r>
                </w:p>
              </w:tc>
              <w:tc>
                <w:tcPr>
                  <w:tcW w:w="851" w:type="dxa"/>
                </w:tcPr>
                <w:p w:rsidR="00EB589B" w:rsidRPr="00DD545C" w:rsidRDefault="00EB589B" w:rsidP="00E33366">
                  <w:pPr>
                    <w:rPr>
                      <w:rFonts w:eastAsia="TTFF4DE0F0t00"/>
                      <w:szCs w:val="22"/>
                    </w:rPr>
                  </w:pPr>
                  <w:r w:rsidRPr="00DD545C">
                    <w:rPr>
                      <w:rFonts w:eastAsia="TTFF4DE0F0t00"/>
                      <w:szCs w:val="22"/>
                    </w:rPr>
                    <w:t>500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6</w:t>
                  </w:r>
                </w:p>
              </w:tc>
              <w:tc>
                <w:tcPr>
                  <w:tcW w:w="3118" w:type="dxa"/>
                </w:tcPr>
                <w:p w:rsidR="00EB589B" w:rsidRPr="00DD545C" w:rsidRDefault="00EB589B" w:rsidP="00E33366">
                  <w:pPr>
                    <w:rPr>
                      <w:rFonts w:eastAsia="TTFF4DE0F0t00"/>
                      <w:szCs w:val="22"/>
                    </w:rPr>
                  </w:pPr>
                  <w:proofErr w:type="spellStart"/>
                  <w:r w:rsidRPr="00DD545C">
                    <w:rPr>
                      <w:rFonts w:eastAsia="TTFF4DE0F0t00"/>
                      <w:szCs w:val="22"/>
                    </w:rPr>
                    <w:t>Bredeschool</w:t>
                  </w:r>
                  <w:proofErr w:type="spellEnd"/>
                  <w:r w:rsidRPr="00DD545C">
                    <w:rPr>
                      <w:rFonts w:eastAsia="TTFF4DE0F0t00"/>
                      <w:szCs w:val="22"/>
                    </w:rPr>
                    <w:t xml:space="preserve"> De Matrix</w:t>
                  </w:r>
                </w:p>
                <w:p w:rsidR="00EB589B" w:rsidRPr="00DD545C" w:rsidRDefault="00EB589B" w:rsidP="00E33366">
                  <w:pPr>
                    <w:rPr>
                      <w:rFonts w:eastAsia="TTFF4DE0F0t00"/>
                      <w:szCs w:val="22"/>
                    </w:rPr>
                  </w:pPr>
                  <w:r w:rsidRPr="00DD545C">
                    <w:rPr>
                      <w:rFonts w:eastAsia="TTFF4DE0F0t00"/>
                      <w:szCs w:val="22"/>
                    </w:rPr>
                    <w:t xml:space="preserve">Erve </w:t>
                  </w:r>
                  <w:proofErr w:type="spellStart"/>
                  <w:r w:rsidRPr="00DD545C">
                    <w:rPr>
                      <w:rFonts w:eastAsia="TTFF4DE0F0t00"/>
                      <w:szCs w:val="22"/>
                    </w:rPr>
                    <w:t>Odinck</w:t>
                  </w:r>
                  <w:proofErr w:type="spellEnd"/>
                  <w:r w:rsidRPr="00DD545C">
                    <w:rPr>
                      <w:rFonts w:eastAsia="TTFF4DE0F0t00"/>
                      <w:szCs w:val="22"/>
                    </w:rPr>
                    <w:t xml:space="preserve"> 1-7 Hardenberg</w:t>
                  </w:r>
                </w:p>
              </w:tc>
              <w:tc>
                <w:tcPr>
                  <w:tcW w:w="851" w:type="dxa"/>
                </w:tcPr>
                <w:p w:rsidR="00EB589B" w:rsidRPr="00DD545C" w:rsidRDefault="00EB589B" w:rsidP="00E33366">
                  <w:pPr>
                    <w:rPr>
                      <w:rFonts w:eastAsia="TTFF4DE0F0t00"/>
                      <w:szCs w:val="22"/>
                    </w:rPr>
                  </w:pPr>
                  <w:r w:rsidRPr="00DD545C">
                    <w:rPr>
                      <w:rFonts w:eastAsia="TTFF4DE0F0t00"/>
                      <w:szCs w:val="22"/>
                    </w:rPr>
                    <w:t>3x125</w:t>
                  </w:r>
                </w:p>
              </w:tc>
              <w:tc>
                <w:tcPr>
                  <w:tcW w:w="708" w:type="dxa"/>
                </w:tcPr>
                <w:p w:rsidR="00EB589B" w:rsidRPr="00DD545C" w:rsidRDefault="00EB589B" w:rsidP="00E33366">
                  <w:pPr>
                    <w:rPr>
                      <w:rFonts w:eastAsia="TTFF4DE0F0t00"/>
                      <w:szCs w:val="22"/>
                    </w:rPr>
                  </w:pPr>
                  <w:r w:rsidRPr="00DD545C">
                    <w:rPr>
                      <w:rFonts w:eastAsia="TTFF4DE0F0t00"/>
                      <w:szCs w:val="22"/>
                    </w:rPr>
                    <w:t>18,75</w:t>
                  </w:r>
                </w:p>
              </w:tc>
              <w:tc>
                <w:tcPr>
                  <w:tcW w:w="851" w:type="dxa"/>
                </w:tcPr>
                <w:p w:rsidR="00EB589B" w:rsidRPr="00DD545C" w:rsidRDefault="00EB589B" w:rsidP="00E33366">
                  <w:pPr>
                    <w:rPr>
                      <w:rFonts w:eastAsia="TTFF4DE0F0t00"/>
                      <w:szCs w:val="22"/>
                    </w:rPr>
                  </w:pPr>
                  <w:r w:rsidRPr="00DD545C">
                    <w:rPr>
                      <w:rFonts w:eastAsia="TTFF4DE0F0t00"/>
                      <w:szCs w:val="22"/>
                    </w:rPr>
                    <w:t>75</w:t>
                  </w:r>
                </w:p>
              </w:tc>
              <w:tc>
                <w:tcPr>
                  <w:tcW w:w="850" w:type="dxa"/>
                </w:tcPr>
                <w:p w:rsidR="00EB589B" w:rsidRPr="00DD545C" w:rsidRDefault="00EB589B" w:rsidP="00E33366">
                  <w:pPr>
                    <w:rPr>
                      <w:rFonts w:eastAsia="TTFF4DE0F0t00"/>
                      <w:szCs w:val="22"/>
                    </w:rPr>
                  </w:pPr>
                  <w:r w:rsidRPr="00DD545C">
                    <w:rPr>
                      <w:rFonts w:eastAsia="TTFF4DE0F0t00"/>
                      <w:szCs w:val="22"/>
                    </w:rPr>
                    <w:t>100</w:t>
                  </w:r>
                </w:p>
              </w:tc>
              <w:tc>
                <w:tcPr>
                  <w:tcW w:w="851" w:type="dxa"/>
                </w:tcPr>
                <w:p w:rsidR="00EB589B" w:rsidRPr="00DD545C" w:rsidRDefault="00EB589B" w:rsidP="00E33366">
                  <w:pPr>
                    <w:rPr>
                      <w:rFonts w:eastAsia="TTFF4DE0F0t00"/>
                      <w:szCs w:val="22"/>
                    </w:rPr>
                  </w:pPr>
                  <w:r w:rsidRPr="00DD545C">
                    <w:rPr>
                      <w:rFonts w:eastAsia="TTFF4DE0F0t00"/>
                      <w:szCs w:val="22"/>
                    </w:rPr>
                    <w:t>500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7</w:t>
                  </w:r>
                </w:p>
              </w:tc>
              <w:tc>
                <w:tcPr>
                  <w:tcW w:w="3118" w:type="dxa"/>
                </w:tcPr>
                <w:p w:rsidR="00EB589B" w:rsidRPr="00DD545C" w:rsidRDefault="00EB589B" w:rsidP="00E33366">
                  <w:pPr>
                    <w:rPr>
                      <w:rFonts w:eastAsia="TTFF4DE0F0t00"/>
                      <w:szCs w:val="22"/>
                    </w:rPr>
                  </w:pPr>
                  <w:proofErr w:type="spellStart"/>
                  <w:r w:rsidRPr="00DD545C">
                    <w:rPr>
                      <w:rFonts w:eastAsia="TTFF4DE0F0t00"/>
                      <w:szCs w:val="22"/>
                    </w:rPr>
                    <w:t>V.m.</w:t>
                  </w:r>
                  <w:proofErr w:type="spellEnd"/>
                  <w:r w:rsidRPr="00DD545C">
                    <w:rPr>
                      <w:rFonts w:eastAsia="TTFF4DE0F0t00"/>
                      <w:szCs w:val="22"/>
                    </w:rPr>
                    <w:t xml:space="preserve"> gemeentewerf Dedemsvaart </w:t>
                  </w:r>
                </w:p>
                <w:p w:rsidR="00EB589B" w:rsidRPr="00DD545C" w:rsidRDefault="00EB589B" w:rsidP="00E33366">
                  <w:pPr>
                    <w:rPr>
                      <w:rFonts w:eastAsia="TTFF4DE0F0t00"/>
                      <w:szCs w:val="22"/>
                    </w:rPr>
                  </w:pPr>
                  <w:r w:rsidRPr="00DD545C">
                    <w:rPr>
                      <w:rFonts w:eastAsia="TTFF4DE0F0t00"/>
                      <w:szCs w:val="22"/>
                    </w:rPr>
                    <w:t xml:space="preserve">Oude </w:t>
                  </w:r>
                  <w:proofErr w:type="spellStart"/>
                  <w:r w:rsidRPr="00DD545C">
                    <w:rPr>
                      <w:rFonts w:eastAsia="TTFF4DE0F0t00"/>
                      <w:szCs w:val="22"/>
                    </w:rPr>
                    <w:t>Zuidwolderstraat</w:t>
                  </w:r>
                  <w:proofErr w:type="spellEnd"/>
                  <w:r w:rsidRPr="00DD545C">
                    <w:rPr>
                      <w:rFonts w:eastAsia="TTFF4DE0F0t00"/>
                      <w:szCs w:val="22"/>
                    </w:rPr>
                    <w:t xml:space="preserve"> 12 Dedemsvaart</w:t>
                  </w:r>
                </w:p>
              </w:tc>
              <w:tc>
                <w:tcPr>
                  <w:tcW w:w="851" w:type="dxa"/>
                </w:tcPr>
                <w:p w:rsidR="00EB589B" w:rsidRPr="00DD545C" w:rsidRDefault="00EB589B" w:rsidP="00E33366">
                  <w:pPr>
                    <w:rPr>
                      <w:rFonts w:eastAsia="TTFF4DE0F0t00"/>
                      <w:szCs w:val="22"/>
                    </w:rPr>
                  </w:pPr>
                  <w:r w:rsidRPr="00DD545C">
                    <w:rPr>
                      <w:rFonts w:eastAsia="TTFF4DE0F0t00"/>
                      <w:szCs w:val="22"/>
                    </w:rPr>
                    <w:t>3x35</w:t>
                  </w:r>
                </w:p>
              </w:tc>
              <w:tc>
                <w:tcPr>
                  <w:tcW w:w="708" w:type="dxa"/>
                </w:tcPr>
                <w:p w:rsidR="00EB589B" w:rsidRPr="00DD545C" w:rsidRDefault="00EB589B" w:rsidP="00E33366">
                  <w:pPr>
                    <w:rPr>
                      <w:rFonts w:eastAsia="TTFF4DE0F0t00"/>
                      <w:szCs w:val="22"/>
                    </w:rPr>
                  </w:pPr>
                  <w:r w:rsidRPr="00DD545C">
                    <w:rPr>
                      <w:rFonts w:eastAsia="TTFF4DE0F0t00"/>
                      <w:szCs w:val="22"/>
                    </w:rPr>
                    <w:t>16,25</w:t>
                  </w:r>
                </w:p>
              </w:tc>
              <w:tc>
                <w:tcPr>
                  <w:tcW w:w="851" w:type="dxa"/>
                </w:tcPr>
                <w:p w:rsidR="00EB589B" w:rsidRPr="00DD545C" w:rsidRDefault="00EB589B" w:rsidP="00E33366">
                  <w:pPr>
                    <w:rPr>
                      <w:rFonts w:eastAsia="TTFF4DE0F0t00"/>
                      <w:szCs w:val="22"/>
                    </w:rPr>
                  </w:pPr>
                  <w:r w:rsidRPr="00DD545C">
                    <w:rPr>
                      <w:rFonts w:eastAsia="TTFF4DE0F0t00"/>
                      <w:szCs w:val="22"/>
                    </w:rPr>
                    <w:t>65</w:t>
                  </w:r>
                </w:p>
              </w:tc>
              <w:tc>
                <w:tcPr>
                  <w:tcW w:w="850" w:type="dxa"/>
                </w:tcPr>
                <w:p w:rsidR="00EB589B" w:rsidRPr="00DD545C" w:rsidRDefault="00EB589B" w:rsidP="00E33366">
                  <w:pPr>
                    <w:rPr>
                      <w:rFonts w:eastAsia="TTFF4DE0F0t00"/>
                      <w:szCs w:val="22"/>
                    </w:rPr>
                  </w:pPr>
                  <w:r w:rsidRPr="00DD545C">
                    <w:rPr>
                      <w:rFonts w:eastAsia="TTFF4DE0F0t00"/>
                      <w:szCs w:val="22"/>
                    </w:rPr>
                    <w:t>80</w:t>
                  </w:r>
                </w:p>
              </w:tc>
              <w:tc>
                <w:tcPr>
                  <w:tcW w:w="851" w:type="dxa"/>
                </w:tcPr>
                <w:p w:rsidR="00EB589B" w:rsidRPr="00DD545C" w:rsidRDefault="00EB589B" w:rsidP="00E33366">
                  <w:pPr>
                    <w:rPr>
                      <w:rFonts w:eastAsia="TTFF4DE0F0t00"/>
                      <w:szCs w:val="22"/>
                    </w:rPr>
                  </w:pPr>
                  <w:r w:rsidRPr="00DD545C">
                    <w:rPr>
                      <w:rFonts w:eastAsia="TTFF4DE0F0t00"/>
                      <w:szCs w:val="22"/>
                    </w:rPr>
                    <w:t>1000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8</w:t>
                  </w:r>
                </w:p>
              </w:tc>
              <w:tc>
                <w:tcPr>
                  <w:tcW w:w="3118" w:type="dxa"/>
                </w:tcPr>
                <w:p w:rsidR="00EB589B" w:rsidRPr="00DD545C" w:rsidRDefault="00EB589B" w:rsidP="00E33366">
                  <w:pPr>
                    <w:rPr>
                      <w:rFonts w:eastAsia="TTFF4DE0F0t00"/>
                      <w:szCs w:val="22"/>
                    </w:rPr>
                  </w:pPr>
                  <w:r w:rsidRPr="00DD545C">
                    <w:rPr>
                      <w:rFonts w:eastAsia="TTFF4DE0F0t00"/>
                      <w:szCs w:val="22"/>
                    </w:rPr>
                    <w:t xml:space="preserve">Wijkgebouw De </w:t>
                  </w:r>
                  <w:proofErr w:type="spellStart"/>
                  <w:r w:rsidRPr="00DD545C">
                    <w:rPr>
                      <w:rFonts w:eastAsia="TTFF4DE0F0t00"/>
                      <w:szCs w:val="22"/>
                    </w:rPr>
                    <w:t>Wiekstee</w:t>
                  </w:r>
                  <w:proofErr w:type="spellEnd"/>
                </w:p>
                <w:p w:rsidR="00EB589B" w:rsidRPr="00DD545C" w:rsidRDefault="00EB589B" w:rsidP="00E33366">
                  <w:pPr>
                    <w:rPr>
                      <w:rFonts w:eastAsia="TTFF4DE0F0t00"/>
                      <w:szCs w:val="22"/>
                    </w:rPr>
                  </w:pPr>
                  <w:r w:rsidRPr="00DD545C">
                    <w:rPr>
                      <w:rFonts w:eastAsia="TTFF4DE0F0t00"/>
                      <w:szCs w:val="22"/>
                    </w:rPr>
                    <w:t>Hondsdraf 2a Hardenberg</w:t>
                  </w:r>
                </w:p>
              </w:tc>
              <w:tc>
                <w:tcPr>
                  <w:tcW w:w="851" w:type="dxa"/>
                </w:tcPr>
                <w:p w:rsidR="00EB589B" w:rsidRPr="00DD545C" w:rsidRDefault="00EB589B" w:rsidP="00EB589B">
                  <w:pPr>
                    <w:rPr>
                      <w:rFonts w:eastAsia="TTFF4DE0F0t00"/>
                      <w:szCs w:val="22"/>
                    </w:rPr>
                  </w:pPr>
                  <w:r w:rsidRPr="00DD545C">
                    <w:rPr>
                      <w:rFonts w:eastAsia="TTFF4DE0F0t00"/>
                      <w:szCs w:val="22"/>
                    </w:rPr>
                    <w:t>3x50</w:t>
                  </w:r>
                </w:p>
              </w:tc>
              <w:tc>
                <w:tcPr>
                  <w:tcW w:w="708" w:type="dxa"/>
                </w:tcPr>
                <w:p w:rsidR="00EB589B" w:rsidRPr="00DD545C" w:rsidRDefault="00EB589B" w:rsidP="00E33366">
                  <w:pPr>
                    <w:rPr>
                      <w:rFonts w:eastAsia="TTFF4DE0F0t00"/>
                      <w:szCs w:val="22"/>
                    </w:rPr>
                  </w:pPr>
                  <w:r w:rsidRPr="00DD545C">
                    <w:rPr>
                      <w:rFonts w:eastAsia="TTFF4DE0F0t00"/>
                      <w:szCs w:val="22"/>
                    </w:rPr>
                    <w:t>16,25</w:t>
                  </w:r>
                </w:p>
              </w:tc>
              <w:tc>
                <w:tcPr>
                  <w:tcW w:w="851" w:type="dxa"/>
                </w:tcPr>
                <w:p w:rsidR="00EB589B" w:rsidRPr="00DD545C" w:rsidRDefault="00EB589B" w:rsidP="00E33366">
                  <w:pPr>
                    <w:rPr>
                      <w:rFonts w:eastAsia="TTFF4DE0F0t00"/>
                      <w:szCs w:val="22"/>
                    </w:rPr>
                  </w:pPr>
                  <w:r w:rsidRPr="00DD545C">
                    <w:rPr>
                      <w:rFonts w:eastAsia="TTFF4DE0F0t00"/>
                      <w:szCs w:val="22"/>
                    </w:rPr>
                    <w:t>65</w:t>
                  </w:r>
                </w:p>
              </w:tc>
              <w:tc>
                <w:tcPr>
                  <w:tcW w:w="850" w:type="dxa"/>
                </w:tcPr>
                <w:p w:rsidR="00EB589B" w:rsidRPr="00DD545C" w:rsidRDefault="00EB589B" w:rsidP="00E33366">
                  <w:pPr>
                    <w:rPr>
                      <w:rFonts w:eastAsia="TTFF4DE0F0t00"/>
                      <w:szCs w:val="22"/>
                    </w:rPr>
                  </w:pPr>
                  <w:r w:rsidRPr="00DD545C">
                    <w:rPr>
                      <w:rFonts w:eastAsia="TTFF4DE0F0t00"/>
                      <w:szCs w:val="22"/>
                    </w:rPr>
                    <w:t>80</w:t>
                  </w:r>
                </w:p>
              </w:tc>
              <w:tc>
                <w:tcPr>
                  <w:tcW w:w="851" w:type="dxa"/>
                </w:tcPr>
                <w:p w:rsidR="00EB589B" w:rsidRPr="00DD545C" w:rsidRDefault="00EB589B" w:rsidP="00E33366">
                  <w:pPr>
                    <w:rPr>
                      <w:rFonts w:eastAsia="TTFF4DE0F0t00"/>
                      <w:szCs w:val="22"/>
                    </w:rPr>
                  </w:pPr>
                  <w:r w:rsidRPr="00DD545C">
                    <w:rPr>
                      <w:rFonts w:eastAsia="TTFF4DE0F0t00"/>
                      <w:szCs w:val="22"/>
                    </w:rPr>
                    <w:t>400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9</w:t>
                  </w:r>
                </w:p>
              </w:tc>
              <w:tc>
                <w:tcPr>
                  <w:tcW w:w="3118" w:type="dxa"/>
                </w:tcPr>
                <w:p w:rsidR="00EB589B" w:rsidRPr="00DD545C" w:rsidRDefault="00EB589B" w:rsidP="00E33366">
                  <w:pPr>
                    <w:rPr>
                      <w:rFonts w:eastAsia="TTFF4DE0F0t00"/>
                      <w:szCs w:val="22"/>
                    </w:rPr>
                  </w:pPr>
                  <w:r w:rsidRPr="00DD545C">
                    <w:rPr>
                      <w:rFonts w:eastAsia="TTFF4DE0F0t00"/>
                      <w:szCs w:val="22"/>
                    </w:rPr>
                    <w:t>Gymzaal De Buizerd</w:t>
                  </w:r>
                </w:p>
                <w:p w:rsidR="00EB589B" w:rsidRPr="00DD545C" w:rsidRDefault="00EB589B" w:rsidP="00E33366">
                  <w:pPr>
                    <w:rPr>
                      <w:rFonts w:eastAsia="TTFF4DE0F0t00"/>
                      <w:szCs w:val="22"/>
                    </w:rPr>
                  </w:pPr>
                  <w:r w:rsidRPr="00DD545C">
                    <w:rPr>
                      <w:rFonts w:eastAsia="TTFF4DE0F0t00"/>
                      <w:szCs w:val="22"/>
                    </w:rPr>
                    <w:t>Buizerdweg 14 Dedemsvaart</w:t>
                  </w:r>
                </w:p>
              </w:tc>
              <w:tc>
                <w:tcPr>
                  <w:tcW w:w="851" w:type="dxa"/>
                </w:tcPr>
                <w:p w:rsidR="00EB589B" w:rsidRPr="00DD545C" w:rsidRDefault="00EB589B" w:rsidP="00E33366">
                  <w:pPr>
                    <w:rPr>
                      <w:rFonts w:eastAsia="TTFF4DE0F0t00"/>
                      <w:szCs w:val="22"/>
                    </w:rPr>
                  </w:pPr>
                  <w:r w:rsidRPr="00DD545C">
                    <w:rPr>
                      <w:rFonts w:eastAsia="TTFF4DE0F0t00"/>
                      <w:szCs w:val="22"/>
                    </w:rPr>
                    <w:t>3x25</w:t>
                  </w:r>
                </w:p>
              </w:tc>
              <w:tc>
                <w:tcPr>
                  <w:tcW w:w="708" w:type="dxa"/>
                </w:tcPr>
                <w:p w:rsidR="00EB589B" w:rsidRPr="00DD545C" w:rsidRDefault="00EB589B" w:rsidP="00E33366">
                  <w:pPr>
                    <w:rPr>
                      <w:rFonts w:eastAsia="TTFF4DE0F0t00"/>
                      <w:szCs w:val="22"/>
                    </w:rPr>
                  </w:pPr>
                  <w:r w:rsidRPr="00DD545C">
                    <w:rPr>
                      <w:rFonts w:eastAsia="TTFF4DE0F0t00"/>
                      <w:szCs w:val="22"/>
                    </w:rPr>
                    <w:t>12,50</w:t>
                  </w:r>
                </w:p>
              </w:tc>
              <w:tc>
                <w:tcPr>
                  <w:tcW w:w="851" w:type="dxa"/>
                </w:tcPr>
                <w:p w:rsidR="00EB589B" w:rsidRPr="00DD545C" w:rsidRDefault="00EB589B" w:rsidP="00E33366">
                  <w:pPr>
                    <w:rPr>
                      <w:rFonts w:eastAsia="TTFF4DE0F0t00"/>
                      <w:szCs w:val="22"/>
                    </w:rPr>
                  </w:pPr>
                  <w:r w:rsidRPr="00DD545C">
                    <w:rPr>
                      <w:rFonts w:eastAsia="TTFF4DE0F0t00"/>
                      <w:szCs w:val="22"/>
                    </w:rPr>
                    <w:t>50</w:t>
                  </w:r>
                </w:p>
              </w:tc>
              <w:tc>
                <w:tcPr>
                  <w:tcW w:w="850" w:type="dxa"/>
                </w:tcPr>
                <w:p w:rsidR="00EB589B" w:rsidRPr="00DD545C" w:rsidRDefault="00EB589B" w:rsidP="00E33366">
                  <w:pPr>
                    <w:rPr>
                      <w:rFonts w:eastAsia="TTFF4DE0F0t00"/>
                      <w:szCs w:val="22"/>
                    </w:rPr>
                  </w:pPr>
                  <w:r w:rsidRPr="00DD545C">
                    <w:rPr>
                      <w:rFonts w:eastAsia="TTFF4DE0F0t00"/>
                      <w:szCs w:val="22"/>
                    </w:rPr>
                    <w:t>65</w:t>
                  </w:r>
                </w:p>
              </w:tc>
              <w:tc>
                <w:tcPr>
                  <w:tcW w:w="851" w:type="dxa"/>
                </w:tcPr>
                <w:p w:rsidR="00EB589B" w:rsidRPr="00DD545C" w:rsidRDefault="00EB589B" w:rsidP="00E33366">
                  <w:pPr>
                    <w:rPr>
                      <w:rFonts w:eastAsia="TTFF4DE0F0t00"/>
                      <w:szCs w:val="22"/>
                    </w:rPr>
                  </w:pPr>
                  <w:r w:rsidRPr="00DD545C">
                    <w:rPr>
                      <w:rFonts w:eastAsia="TTFF4DE0F0t00"/>
                      <w:szCs w:val="22"/>
                    </w:rPr>
                    <w:t>300</w:t>
                  </w:r>
                </w:p>
              </w:tc>
            </w:tr>
            <w:tr w:rsidR="00EB589B" w:rsidRPr="00DD545C" w:rsidTr="00803649">
              <w:tc>
                <w:tcPr>
                  <w:tcW w:w="468" w:type="dxa"/>
                </w:tcPr>
                <w:p w:rsidR="00EB589B" w:rsidRPr="00DD545C" w:rsidRDefault="00EB589B" w:rsidP="00E33366">
                  <w:pPr>
                    <w:rPr>
                      <w:rFonts w:eastAsia="TTFF4DE0F0t00"/>
                      <w:szCs w:val="22"/>
                    </w:rPr>
                  </w:pPr>
                </w:p>
              </w:tc>
              <w:tc>
                <w:tcPr>
                  <w:tcW w:w="3118" w:type="dxa"/>
                </w:tcPr>
                <w:p w:rsidR="00EB589B" w:rsidRPr="00DD545C" w:rsidRDefault="00EB589B" w:rsidP="00E33366">
                  <w:pPr>
                    <w:rPr>
                      <w:rFonts w:eastAsia="TTFF4DE0F0t00"/>
                      <w:szCs w:val="22"/>
                    </w:rPr>
                  </w:pPr>
                </w:p>
              </w:tc>
              <w:tc>
                <w:tcPr>
                  <w:tcW w:w="851" w:type="dxa"/>
                </w:tcPr>
                <w:p w:rsidR="00EB589B" w:rsidRPr="00DD545C" w:rsidRDefault="00EB589B" w:rsidP="00E33366">
                  <w:pPr>
                    <w:rPr>
                      <w:rFonts w:eastAsia="TTFF4DE0F0t00"/>
                      <w:szCs w:val="22"/>
                    </w:rPr>
                  </w:pPr>
                </w:p>
              </w:tc>
              <w:tc>
                <w:tcPr>
                  <w:tcW w:w="708" w:type="dxa"/>
                </w:tcPr>
                <w:p w:rsidR="00EB589B" w:rsidRPr="00DD545C" w:rsidRDefault="00EB589B" w:rsidP="00E33366">
                  <w:pPr>
                    <w:ind w:left="-123" w:firstLine="123"/>
                    <w:rPr>
                      <w:rFonts w:eastAsia="TTFF4DE0F0t00"/>
                      <w:szCs w:val="22"/>
                    </w:rPr>
                  </w:pPr>
                </w:p>
              </w:tc>
              <w:tc>
                <w:tcPr>
                  <w:tcW w:w="851" w:type="dxa"/>
                </w:tcPr>
                <w:p w:rsidR="00EB589B" w:rsidRPr="00DD545C" w:rsidRDefault="00EB589B" w:rsidP="00E33366">
                  <w:pPr>
                    <w:rPr>
                      <w:rFonts w:eastAsia="TTFF4DE0F0t00"/>
                      <w:szCs w:val="22"/>
                    </w:rPr>
                  </w:pPr>
                </w:p>
              </w:tc>
              <w:tc>
                <w:tcPr>
                  <w:tcW w:w="850" w:type="dxa"/>
                </w:tcPr>
                <w:p w:rsidR="00EB589B" w:rsidRPr="00DD545C" w:rsidRDefault="00EB589B" w:rsidP="00E33366">
                  <w:pPr>
                    <w:rPr>
                      <w:rFonts w:eastAsia="TTFF4DE0F0t00"/>
                      <w:szCs w:val="22"/>
                    </w:rPr>
                  </w:pPr>
                </w:p>
              </w:tc>
              <w:tc>
                <w:tcPr>
                  <w:tcW w:w="851" w:type="dxa"/>
                </w:tcPr>
                <w:p w:rsidR="00EB589B" w:rsidRPr="00DD545C" w:rsidRDefault="00EB589B" w:rsidP="00E33366">
                  <w:pPr>
                    <w:rPr>
                      <w:rFonts w:eastAsia="TTFF4DE0F0t00"/>
                      <w:szCs w:val="22"/>
                    </w:rPr>
                  </w:pP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10</w:t>
                  </w:r>
                </w:p>
              </w:tc>
              <w:tc>
                <w:tcPr>
                  <w:tcW w:w="3118" w:type="dxa"/>
                </w:tcPr>
                <w:p w:rsidR="00EB589B" w:rsidRPr="00DD545C" w:rsidRDefault="00EB589B" w:rsidP="00E33366">
                  <w:pPr>
                    <w:rPr>
                      <w:rFonts w:eastAsia="TTFF4DE0F0t00"/>
                      <w:szCs w:val="22"/>
                    </w:rPr>
                  </w:pPr>
                  <w:r w:rsidRPr="00DD545C">
                    <w:rPr>
                      <w:rFonts w:eastAsia="TTFF4DE0F0t00"/>
                      <w:szCs w:val="22"/>
                    </w:rPr>
                    <w:t>Gymzaal Balk &amp; Brug</w:t>
                  </w:r>
                </w:p>
                <w:p w:rsidR="00EB589B" w:rsidRPr="00DD545C" w:rsidRDefault="00EB589B" w:rsidP="00E33366">
                  <w:pPr>
                    <w:rPr>
                      <w:rFonts w:eastAsia="TTFF4DE0F0t00"/>
                      <w:szCs w:val="22"/>
                    </w:rPr>
                  </w:pPr>
                  <w:proofErr w:type="spellStart"/>
                  <w:r w:rsidRPr="00DD545C">
                    <w:rPr>
                      <w:rFonts w:eastAsia="TTFF4DE0F0t00"/>
                      <w:szCs w:val="22"/>
                    </w:rPr>
                    <w:t>Molenweg</w:t>
                  </w:r>
                  <w:proofErr w:type="spellEnd"/>
                  <w:r w:rsidRPr="00DD545C">
                    <w:rPr>
                      <w:rFonts w:eastAsia="TTFF4DE0F0t00"/>
                      <w:szCs w:val="22"/>
                    </w:rPr>
                    <w:t xml:space="preserve"> 20a </w:t>
                  </w:r>
                  <w:proofErr w:type="spellStart"/>
                  <w:r w:rsidRPr="00DD545C">
                    <w:rPr>
                      <w:rFonts w:eastAsia="TTFF4DE0F0t00"/>
                      <w:szCs w:val="22"/>
                    </w:rPr>
                    <w:t>Balkbrug</w:t>
                  </w:r>
                  <w:proofErr w:type="spellEnd"/>
                </w:p>
              </w:tc>
              <w:tc>
                <w:tcPr>
                  <w:tcW w:w="851" w:type="dxa"/>
                </w:tcPr>
                <w:p w:rsidR="00EB589B" w:rsidRPr="00DD545C" w:rsidRDefault="00EB589B" w:rsidP="00E33366">
                  <w:pPr>
                    <w:rPr>
                      <w:rFonts w:eastAsia="TTFF4DE0F0t00"/>
                      <w:szCs w:val="22"/>
                    </w:rPr>
                  </w:pPr>
                  <w:r w:rsidRPr="00DD545C">
                    <w:rPr>
                      <w:rFonts w:eastAsia="TTFF4DE0F0t00"/>
                      <w:szCs w:val="22"/>
                    </w:rPr>
                    <w:t>3x25</w:t>
                  </w:r>
                </w:p>
              </w:tc>
              <w:tc>
                <w:tcPr>
                  <w:tcW w:w="708" w:type="dxa"/>
                </w:tcPr>
                <w:p w:rsidR="00EB589B" w:rsidRPr="00DD545C" w:rsidRDefault="00EB589B" w:rsidP="00E33366">
                  <w:pPr>
                    <w:ind w:left="-123" w:firstLine="123"/>
                    <w:rPr>
                      <w:rFonts w:eastAsia="TTFF4DE0F0t00"/>
                      <w:szCs w:val="22"/>
                    </w:rPr>
                  </w:pPr>
                  <w:r w:rsidRPr="00DD545C">
                    <w:rPr>
                      <w:rFonts w:eastAsia="TTFF4DE0F0t00"/>
                      <w:szCs w:val="22"/>
                    </w:rPr>
                    <w:t>8,75</w:t>
                  </w:r>
                </w:p>
              </w:tc>
              <w:tc>
                <w:tcPr>
                  <w:tcW w:w="851" w:type="dxa"/>
                </w:tcPr>
                <w:p w:rsidR="00EB589B" w:rsidRPr="00DD545C" w:rsidRDefault="00EB589B" w:rsidP="00E33366">
                  <w:pPr>
                    <w:rPr>
                      <w:rFonts w:eastAsia="TTFF4DE0F0t00"/>
                      <w:szCs w:val="22"/>
                    </w:rPr>
                  </w:pPr>
                  <w:r w:rsidRPr="00DD545C">
                    <w:rPr>
                      <w:rFonts w:eastAsia="TTFF4DE0F0t00"/>
                      <w:szCs w:val="22"/>
                    </w:rPr>
                    <w:t>35</w:t>
                  </w:r>
                </w:p>
              </w:tc>
              <w:tc>
                <w:tcPr>
                  <w:tcW w:w="850" w:type="dxa"/>
                </w:tcPr>
                <w:p w:rsidR="00EB589B" w:rsidRPr="00DD545C" w:rsidRDefault="00EB589B" w:rsidP="00E33366">
                  <w:pPr>
                    <w:rPr>
                      <w:rFonts w:eastAsia="TTFF4DE0F0t00"/>
                      <w:szCs w:val="22"/>
                    </w:rPr>
                  </w:pPr>
                  <w:r w:rsidRPr="00DD545C">
                    <w:rPr>
                      <w:rFonts w:eastAsia="TTFF4DE0F0t00"/>
                      <w:szCs w:val="22"/>
                    </w:rPr>
                    <w:t>50</w:t>
                  </w:r>
                </w:p>
              </w:tc>
              <w:tc>
                <w:tcPr>
                  <w:tcW w:w="851" w:type="dxa"/>
                </w:tcPr>
                <w:p w:rsidR="00EB589B" w:rsidRPr="00DD545C" w:rsidRDefault="00EB589B" w:rsidP="00E33366">
                  <w:pPr>
                    <w:rPr>
                      <w:rFonts w:eastAsia="TTFF4DE0F0t00"/>
                      <w:szCs w:val="22"/>
                    </w:rPr>
                  </w:pPr>
                  <w:r w:rsidRPr="00DD545C">
                    <w:rPr>
                      <w:rFonts w:eastAsia="TTFF4DE0F0t00"/>
                      <w:szCs w:val="22"/>
                    </w:rPr>
                    <w:t>250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11</w:t>
                  </w:r>
                </w:p>
              </w:tc>
              <w:tc>
                <w:tcPr>
                  <w:tcW w:w="3118" w:type="dxa"/>
                </w:tcPr>
                <w:p w:rsidR="00EB589B" w:rsidRPr="00DD545C" w:rsidRDefault="00EB589B" w:rsidP="00E33366">
                  <w:pPr>
                    <w:rPr>
                      <w:rFonts w:eastAsia="TTFF4DE0F0t00"/>
                      <w:szCs w:val="22"/>
                    </w:rPr>
                  </w:pPr>
                  <w:r w:rsidRPr="00DD545C">
                    <w:rPr>
                      <w:rFonts w:eastAsia="TTFF4DE0F0t00"/>
                      <w:szCs w:val="22"/>
                    </w:rPr>
                    <w:t>Gymzaal Frits de Zwerver</w:t>
                  </w:r>
                </w:p>
                <w:p w:rsidR="00EB589B" w:rsidRPr="00DD545C" w:rsidRDefault="00EB589B" w:rsidP="00E33366">
                  <w:pPr>
                    <w:rPr>
                      <w:rFonts w:eastAsia="TTFF4DE0F0t00"/>
                      <w:szCs w:val="22"/>
                    </w:rPr>
                  </w:pPr>
                  <w:r w:rsidRPr="00DD545C">
                    <w:rPr>
                      <w:rFonts w:eastAsia="TTFF4DE0F0t00"/>
                      <w:szCs w:val="22"/>
                    </w:rPr>
                    <w:t>Frits de Zwerverlaan 5 Hardenberg</w:t>
                  </w:r>
                </w:p>
              </w:tc>
              <w:tc>
                <w:tcPr>
                  <w:tcW w:w="851" w:type="dxa"/>
                </w:tcPr>
                <w:p w:rsidR="00EB589B" w:rsidRPr="00DD545C" w:rsidRDefault="00EB589B" w:rsidP="00E33366">
                  <w:pPr>
                    <w:rPr>
                      <w:rFonts w:eastAsia="TTFF4DE0F0t00"/>
                      <w:szCs w:val="22"/>
                    </w:rPr>
                  </w:pPr>
                  <w:r w:rsidRPr="00DD545C">
                    <w:rPr>
                      <w:rFonts w:eastAsia="TTFF4DE0F0t00"/>
                      <w:szCs w:val="22"/>
                    </w:rPr>
                    <w:t>3x25</w:t>
                  </w:r>
                </w:p>
              </w:tc>
              <w:tc>
                <w:tcPr>
                  <w:tcW w:w="708" w:type="dxa"/>
                </w:tcPr>
                <w:p w:rsidR="00EB589B" w:rsidRPr="00DD545C" w:rsidRDefault="00EB589B" w:rsidP="00E33366">
                  <w:pPr>
                    <w:rPr>
                      <w:rFonts w:eastAsia="TTFF4DE0F0t00"/>
                      <w:szCs w:val="22"/>
                    </w:rPr>
                  </w:pPr>
                  <w:r w:rsidRPr="00DD545C">
                    <w:rPr>
                      <w:rFonts w:eastAsia="TTFF4DE0F0t00"/>
                      <w:szCs w:val="22"/>
                    </w:rPr>
                    <w:t>8,75</w:t>
                  </w:r>
                </w:p>
              </w:tc>
              <w:tc>
                <w:tcPr>
                  <w:tcW w:w="851" w:type="dxa"/>
                </w:tcPr>
                <w:p w:rsidR="00EB589B" w:rsidRPr="00DD545C" w:rsidRDefault="00EB589B" w:rsidP="00E33366">
                  <w:pPr>
                    <w:rPr>
                      <w:rFonts w:eastAsia="TTFF4DE0F0t00"/>
                      <w:szCs w:val="22"/>
                    </w:rPr>
                  </w:pPr>
                  <w:r w:rsidRPr="00DD545C">
                    <w:rPr>
                      <w:rFonts w:eastAsia="TTFF4DE0F0t00"/>
                      <w:szCs w:val="22"/>
                    </w:rPr>
                    <w:t>35</w:t>
                  </w:r>
                </w:p>
              </w:tc>
              <w:tc>
                <w:tcPr>
                  <w:tcW w:w="850" w:type="dxa"/>
                </w:tcPr>
                <w:p w:rsidR="00EB589B" w:rsidRPr="00DD545C" w:rsidRDefault="00EB589B" w:rsidP="00E33366">
                  <w:pPr>
                    <w:rPr>
                      <w:rFonts w:eastAsia="TTFF4DE0F0t00"/>
                      <w:szCs w:val="22"/>
                    </w:rPr>
                  </w:pPr>
                  <w:r w:rsidRPr="00DD545C">
                    <w:rPr>
                      <w:rFonts w:eastAsia="TTFF4DE0F0t00"/>
                      <w:szCs w:val="22"/>
                    </w:rPr>
                    <w:t>50</w:t>
                  </w:r>
                </w:p>
              </w:tc>
              <w:tc>
                <w:tcPr>
                  <w:tcW w:w="851" w:type="dxa"/>
                </w:tcPr>
                <w:p w:rsidR="00EB589B" w:rsidRPr="00DD545C" w:rsidRDefault="00EB589B" w:rsidP="00E33366">
                  <w:pPr>
                    <w:rPr>
                      <w:rFonts w:eastAsia="TTFF4DE0F0t00"/>
                      <w:szCs w:val="22"/>
                    </w:rPr>
                  </w:pPr>
                  <w:r w:rsidRPr="00DD545C">
                    <w:rPr>
                      <w:rFonts w:eastAsia="TTFF4DE0F0t00"/>
                      <w:szCs w:val="22"/>
                    </w:rPr>
                    <w:t>250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12</w:t>
                  </w:r>
                </w:p>
              </w:tc>
              <w:tc>
                <w:tcPr>
                  <w:tcW w:w="3118" w:type="dxa"/>
                </w:tcPr>
                <w:p w:rsidR="00EB589B" w:rsidRPr="00DD545C" w:rsidRDefault="00EB589B" w:rsidP="00E33366">
                  <w:pPr>
                    <w:rPr>
                      <w:rFonts w:eastAsia="TTFF4DE0F0t00"/>
                      <w:szCs w:val="22"/>
                    </w:rPr>
                  </w:pPr>
                  <w:r w:rsidRPr="00DD545C">
                    <w:rPr>
                      <w:rFonts w:eastAsia="TTFF4DE0F0t00"/>
                      <w:szCs w:val="22"/>
                    </w:rPr>
                    <w:t xml:space="preserve">Sporthal </w:t>
                  </w:r>
                  <w:proofErr w:type="spellStart"/>
                  <w:r w:rsidRPr="00DD545C">
                    <w:rPr>
                      <w:rFonts w:eastAsia="TTFF4DE0F0t00"/>
                      <w:szCs w:val="22"/>
                    </w:rPr>
                    <w:t>Lutten</w:t>
                  </w:r>
                  <w:proofErr w:type="spellEnd"/>
                </w:p>
                <w:p w:rsidR="00EB589B" w:rsidRPr="00DD545C" w:rsidRDefault="00EB589B" w:rsidP="00E33366">
                  <w:pPr>
                    <w:rPr>
                      <w:rFonts w:eastAsia="TTFF4DE0F0t00"/>
                      <w:szCs w:val="22"/>
                    </w:rPr>
                  </w:pPr>
                  <w:r w:rsidRPr="00DD545C">
                    <w:rPr>
                      <w:rFonts w:eastAsia="TTFF4DE0F0t00"/>
                      <w:szCs w:val="22"/>
                    </w:rPr>
                    <w:t xml:space="preserve">Goudenregenstraat 19 </w:t>
                  </w:r>
                  <w:proofErr w:type="spellStart"/>
                  <w:r w:rsidRPr="00DD545C">
                    <w:rPr>
                      <w:rFonts w:eastAsia="TTFF4DE0F0t00"/>
                      <w:szCs w:val="22"/>
                    </w:rPr>
                    <w:t>Lutten</w:t>
                  </w:r>
                  <w:proofErr w:type="spellEnd"/>
                </w:p>
              </w:tc>
              <w:tc>
                <w:tcPr>
                  <w:tcW w:w="851" w:type="dxa"/>
                </w:tcPr>
                <w:p w:rsidR="00EB589B" w:rsidRPr="00DD545C" w:rsidRDefault="00EB589B" w:rsidP="00E33366">
                  <w:pPr>
                    <w:rPr>
                      <w:rFonts w:eastAsia="TTFF4DE0F0t00"/>
                      <w:szCs w:val="22"/>
                    </w:rPr>
                  </w:pPr>
                  <w:r w:rsidRPr="00DD545C">
                    <w:rPr>
                      <w:rFonts w:eastAsia="TTFF4DE0F0t00"/>
                      <w:szCs w:val="22"/>
                    </w:rPr>
                    <w:t>3x25</w:t>
                  </w:r>
                </w:p>
              </w:tc>
              <w:tc>
                <w:tcPr>
                  <w:tcW w:w="708" w:type="dxa"/>
                </w:tcPr>
                <w:p w:rsidR="00EB589B" w:rsidRPr="00DD545C" w:rsidRDefault="00EB589B" w:rsidP="00E33366">
                  <w:pPr>
                    <w:rPr>
                      <w:rFonts w:eastAsia="TTFF4DE0F0t00"/>
                      <w:szCs w:val="22"/>
                    </w:rPr>
                  </w:pPr>
                  <w:r w:rsidRPr="00DD545C">
                    <w:rPr>
                      <w:rFonts w:eastAsia="TTFF4DE0F0t00"/>
                      <w:szCs w:val="22"/>
                    </w:rPr>
                    <w:t>8,75</w:t>
                  </w:r>
                </w:p>
              </w:tc>
              <w:tc>
                <w:tcPr>
                  <w:tcW w:w="851" w:type="dxa"/>
                </w:tcPr>
                <w:p w:rsidR="00EB589B" w:rsidRPr="00DD545C" w:rsidRDefault="00EB589B" w:rsidP="00E33366">
                  <w:pPr>
                    <w:rPr>
                      <w:rFonts w:eastAsia="TTFF4DE0F0t00"/>
                      <w:szCs w:val="22"/>
                    </w:rPr>
                  </w:pPr>
                  <w:r w:rsidRPr="00DD545C">
                    <w:rPr>
                      <w:rFonts w:eastAsia="TTFF4DE0F0t00"/>
                      <w:szCs w:val="22"/>
                    </w:rPr>
                    <w:t>35</w:t>
                  </w:r>
                </w:p>
              </w:tc>
              <w:tc>
                <w:tcPr>
                  <w:tcW w:w="850" w:type="dxa"/>
                </w:tcPr>
                <w:p w:rsidR="00EB589B" w:rsidRPr="00DD545C" w:rsidRDefault="00EB589B" w:rsidP="00E33366">
                  <w:pPr>
                    <w:rPr>
                      <w:rFonts w:eastAsia="TTFF4DE0F0t00"/>
                      <w:szCs w:val="22"/>
                    </w:rPr>
                  </w:pPr>
                  <w:r w:rsidRPr="00DD545C">
                    <w:rPr>
                      <w:rFonts w:eastAsia="TTFF4DE0F0t00"/>
                      <w:szCs w:val="22"/>
                    </w:rPr>
                    <w:t>50</w:t>
                  </w:r>
                </w:p>
              </w:tc>
              <w:tc>
                <w:tcPr>
                  <w:tcW w:w="851" w:type="dxa"/>
                </w:tcPr>
                <w:p w:rsidR="00EB589B" w:rsidRPr="00DD545C" w:rsidRDefault="00EB589B" w:rsidP="00E33366">
                  <w:pPr>
                    <w:rPr>
                      <w:rFonts w:eastAsia="TTFF4DE0F0t00"/>
                      <w:szCs w:val="22"/>
                    </w:rPr>
                  </w:pPr>
                  <w:r w:rsidRPr="00DD545C">
                    <w:rPr>
                      <w:rFonts w:eastAsia="TTFF4DE0F0t00"/>
                      <w:szCs w:val="22"/>
                    </w:rPr>
                    <w:t>250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13</w:t>
                  </w:r>
                </w:p>
              </w:tc>
              <w:tc>
                <w:tcPr>
                  <w:tcW w:w="3118" w:type="dxa"/>
                </w:tcPr>
                <w:p w:rsidR="00EB589B" w:rsidRPr="00DD545C" w:rsidRDefault="00EB589B" w:rsidP="00E33366">
                  <w:pPr>
                    <w:rPr>
                      <w:rFonts w:eastAsia="TTFF4DE0F0t00"/>
                      <w:szCs w:val="22"/>
                    </w:rPr>
                  </w:pPr>
                  <w:r w:rsidRPr="00DD545C">
                    <w:rPr>
                      <w:rFonts w:eastAsia="TTFF4DE0F0t00"/>
                      <w:szCs w:val="22"/>
                    </w:rPr>
                    <w:t xml:space="preserve">Gymzaal </w:t>
                  </w:r>
                  <w:proofErr w:type="spellStart"/>
                  <w:r w:rsidRPr="00DD545C">
                    <w:rPr>
                      <w:rFonts w:eastAsia="TTFF4DE0F0t00"/>
                      <w:szCs w:val="22"/>
                    </w:rPr>
                    <w:t>Hazenbos</w:t>
                  </w:r>
                  <w:proofErr w:type="spellEnd"/>
                </w:p>
                <w:p w:rsidR="00EB589B" w:rsidRPr="00DD545C" w:rsidRDefault="00EB589B" w:rsidP="00E33366">
                  <w:pPr>
                    <w:rPr>
                      <w:rFonts w:eastAsia="TTFF4DE0F0t00"/>
                      <w:szCs w:val="22"/>
                    </w:rPr>
                  </w:pPr>
                  <w:r w:rsidRPr="00DD545C">
                    <w:rPr>
                      <w:rFonts w:eastAsia="TTFF4DE0F0t00"/>
                      <w:szCs w:val="22"/>
                    </w:rPr>
                    <w:t>Rembrandtstraat 33 Hardenberg</w:t>
                  </w:r>
                </w:p>
              </w:tc>
              <w:tc>
                <w:tcPr>
                  <w:tcW w:w="851" w:type="dxa"/>
                </w:tcPr>
                <w:p w:rsidR="00EB589B" w:rsidRPr="00DD545C" w:rsidRDefault="00EB589B" w:rsidP="00E33366">
                  <w:pPr>
                    <w:rPr>
                      <w:rFonts w:eastAsia="TTFF4DE0F0t00"/>
                      <w:szCs w:val="22"/>
                    </w:rPr>
                  </w:pPr>
                  <w:r w:rsidRPr="00DD545C">
                    <w:rPr>
                      <w:rFonts w:eastAsia="TTFF4DE0F0t00"/>
                      <w:szCs w:val="22"/>
                    </w:rPr>
                    <w:t>3x25</w:t>
                  </w:r>
                </w:p>
              </w:tc>
              <w:tc>
                <w:tcPr>
                  <w:tcW w:w="708" w:type="dxa"/>
                </w:tcPr>
                <w:p w:rsidR="00EB589B" w:rsidRPr="00DD545C" w:rsidRDefault="00EB589B" w:rsidP="00E33366">
                  <w:pPr>
                    <w:rPr>
                      <w:rFonts w:eastAsia="TTFF4DE0F0t00"/>
                      <w:szCs w:val="22"/>
                    </w:rPr>
                  </w:pPr>
                  <w:r w:rsidRPr="00DD545C">
                    <w:rPr>
                      <w:rFonts w:eastAsia="TTFF4DE0F0t00"/>
                      <w:szCs w:val="22"/>
                    </w:rPr>
                    <w:t>8,75</w:t>
                  </w:r>
                </w:p>
              </w:tc>
              <w:tc>
                <w:tcPr>
                  <w:tcW w:w="851" w:type="dxa"/>
                </w:tcPr>
                <w:p w:rsidR="00EB589B" w:rsidRPr="00DD545C" w:rsidRDefault="00EB589B" w:rsidP="00E33366">
                  <w:pPr>
                    <w:rPr>
                      <w:rFonts w:eastAsia="TTFF4DE0F0t00"/>
                      <w:szCs w:val="22"/>
                    </w:rPr>
                  </w:pPr>
                  <w:r w:rsidRPr="00DD545C">
                    <w:rPr>
                      <w:rFonts w:eastAsia="TTFF4DE0F0t00"/>
                      <w:szCs w:val="22"/>
                    </w:rPr>
                    <w:t>35</w:t>
                  </w:r>
                </w:p>
              </w:tc>
              <w:tc>
                <w:tcPr>
                  <w:tcW w:w="850" w:type="dxa"/>
                </w:tcPr>
                <w:p w:rsidR="00EB589B" w:rsidRPr="00DD545C" w:rsidRDefault="00EB589B" w:rsidP="00E33366">
                  <w:pPr>
                    <w:rPr>
                      <w:rFonts w:eastAsia="TTFF4DE0F0t00"/>
                      <w:szCs w:val="22"/>
                    </w:rPr>
                  </w:pPr>
                  <w:r w:rsidRPr="00DD545C">
                    <w:rPr>
                      <w:rFonts w:eastAsia="TTFF4DE0F0t00"/>
                      <w:szCs w:val="22"/>
                    </w:rPr>
                    <w:t>50</w:t>
                  </w:r>
                </w:p>
              </w:tc>
              <w:tc>
                <w:tcPr>
                  <w:tcW w:w="851" w:type="dxa"/>
                </w:tcPr>
                <w:p w:rsidR="00EB589B" w:rsidRPr="00DD545C" w:rsidRDefault="00EB589B" w:rsidP="00E33366">
                  <w:pPr>
                    <w:rPr>
                      <w:rFonts w:eastAsia="TTFF4DE0F0t00"/>
                      <w:szCs w:val="22"/>
                    </w:rPr>
                  </w:pPr>
                  <w:r w:rsidRPr="00DD545C">
                    <w:rPr>
                      <w:rFonts w:eastAsia="TTFF4DE0F0t00"/>
                      <w:szCs w:val="22"/>
                    </w:rPr>
                    <w:t>250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lastRenderedPageBreak/>
                    <w:t>14</w:t>
                  </w:r>
                </w:p>
              </w:tc>
              <w:tc>
                <w:tcPr>
                  <w:tcW w:w="3118" w:type="dxa"/>
                </w:tcPr>
                <w:p w:rsidR="00EB589B" w:rsidRPr="00DD545C" w:rsidRDefault="00EB589B" w:rsidP="00E33366">
                  <w:pPr>
                    <w:rPr>
                      <w:rFonts w:eastAsia="TTFF4DE0F0t00"/>
                      <w:szCs w:val="22"/>
                    </w:rPr>
                  </w:pPr>
                  <w:r w:rsidRPr="00DD545C">
                    <w:rPr>
                      <w:rFonts w:eastAsia="TTFF4DE0F0t00"/>
                      <w:szCs w:val="22"/>
                    </w:rPr>
                    <w:t xml:space="preserve">Wijkcentrum </w:t>
                  </w:r>
                  <w:proofErr w:type="spellStart"/>
                  <w:r w:rsidRPr="00DD545C">
                    <w:rPr>
                      <w:rFonts w:eastAsia="TTFF4DE0F0t00"/>
                      <w:szCs w:val="22"/>
                    </w:rPr>
                    <w:t>Uilenest</w:t>
                  </w:r>
                  <w:proofErr w:type="spellEnd"/>
                </w:p>
                <w:p w:rsidR="00EB589B" w:rsidRPr="00DD545C" w:rsidRDefault="00EB589B" w:rsidP="00E33366">
                  <w:pPr>
                    <w:rPr>
                      <w:rFonts w:eastAsia="TTFF4DE0F0t00"/>
                      <w:szCs w:val="22"/>
                    </w:rPr>
                  </w:pPr>
                  <w:r w:rsidRPr="00DD545C">
                    <w:rPr>
                      <w:rFonts w:eastAsia="TTFF4DE0F0t00"/>
                      <w:szCs w:val="22"/>
                    </w:rPr>
                    <w:t>Meeuwenplein 10 Hardenberg</w:t>
                  </w:r>
                </w:p>
              </w:tc>
              <w:tc>
                <w:tcPr>
                  <w:tcW w:w="851" w:type="dxa"/>
                </w:tcPr>
                <w:p w:rsidR="00EB589B" w:rsidRPr="00DD545C" w:rsidRDefault="00EB589B" w:rsidP="00E33366">
                  <w:pPr>
                    <w:rPr>
                      <w:rFonts w:eastAsia="TTFF4DE0F0t00"/>
                      <w:szCs w:val="22"/>
                    </w:rPr>
                  </w:pPr>
                  <w:r w:rsidRPr="00DD545C">
                    <w:rPr>
                      <w:rFonts w:eastAsia="TTFF4DE0F0t00"/>
                      <w:szCs w:val="22"/>
                    </w:rPr>
                    <w:t>3x25</w:t>
                  </w:r>
                </w:p>
              </w:tc>
              <w:tc>
                <w:tcPr>
                  <w:tcW w:w="708" w:type="dxa"/>
                </w:tcPr>
                <w:p w:rsidR="00EB589B" w:rsidRPr="00DD545C" w:rsidRDefault="00EB589B" w:rsidP="00E33366">
                  <w:pPr>
                    <w:rPr>
                      <w:rFonts w:eastAsia="TTFF4DE0F0t00"/>
                      <w:szCs w:val="22"/>
                    </w:rPr>
                  </w:pPr>
                  <w:r w:rsidRPr="00DD545C">
                    <w:rPr>
                      <w:rFonts w:eastAsia="TTFF4DE0F0t00"/>
                      <w:szCs w:val="22"/>
                    </w:rPr>
                    <w:t>7,5</w:t>
                  </w:r>
                </w:p>
              </w:tc>
              <w:tc>
                <w:tcPr>
                  <w:tcW w:w="851" w:type="dxa"/>
                </w:tcPr>
                <w:p w:rsidR="00EB589B" w:rsidRPr="00DD545C" w:rsidRDefault="00EB589B" w:rsidP="00E33366">
                  <w:pPr>
                    <w:rPr>
                      <w:rFonts w:eastAsia="TTFF4DE0F0t00"/>
                      <w:szCs w:val="22"/>
                    </w:rPr>
                  </w:pPr>
                  <w:r w:rsidRPr="00DD545C">
                    <w:rPr>
                      <w:rFonts w:eastAsia="TTFF4DE0F0t00"/>
                      <w:szCs w:val="22"/>
                    </w:rPr>
                    <w:t>30</w:t>
                  </w:r>
                </w:p>
              </w:tc>
              <w:tc>
                <w:tcPr>
                  <w:tcW w:w="850" w:type="dxa"/>
                </w:tcPr>
                <w:p w:rsidR="00EB589B" w:rsidRPr="00DD545C" w:rsidRDefault="00EB589B" w:rsidP="00E33366">
                  <w:pPr>
                    <w:rPr>
                      <w:rFonts w:eastAsia="TTFF4DE0F0t00"/>
                      <w:szCs w:val="22"/>
                    </w:rPr>
                  </w:pPr>
                  <w:r w:rsidRPr="00DD545C">
                    <w:rPr>
                      <w:rFonts w:eastAsia="TTFF4DE0F0t00"/>
                      <w:szCs w:val="22"/>
                    </w:rPr>
                    <w:t>40</w:t>
                  </w:r>
                </w:p>
              </w:tc>
              <w:tc>
                <w:tcPr>
                  <w:tcW w:w="851" w:type="dxa"/>
                </w:tcPr>
                <w:p w:rsidR="00EB589B" w:rsidRPr="00DD545C" w:rsidRDefault="00EB589B" w:rsidP="00E33366">
                  <w:pPr>
                    <w:rPr>
                      <w:rFonts w:eastAsia="TTFF4DE0F0t00"/>
                      <w:szCs w:val="22"/>
                    </w:rPr>
                  </w:pPr>
                  <w:r w:rsidRPr="00DD545C">
                    <w:rPr>
                      <w:rFonts w:eastAsia="TTFF4DE0F0t00"/>
                      <w:szCs w:val="22"/>
                    </w:rPr>
                    <w:t>200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15</w:t>
                  </w:r>
                </w:p>
              </w:tc>
              <w:tc>
                <w:tcPr>
                  <w:tcW w:w="3118" w:type="dxa"/>
                </w:tcPr>
                <w:p w:rsidR="00EB589B" w:rsidRPr="00DD545C" w:rsidRDefault="00EB589B" w:rsidP="00E33366">
                  <w:pPr>
                    <w:rPr>
                      <w:rFonts w:eastAsia="TTFF4DE0F0t00"/>
                      <w:szCs w:val="22"/>
                    </w:rPr>
                  </w:pPr>
                  <w:r w:rsidRPr="00DD545C">
                    <w:rPr>
                      <w:rFonts w:eastAsia="TTFF4DE0F0t00"/>
                      <w:szCs w:val="22"/>
                    </w:rPr>
                    <w:t xml:space="preserve">Wijkcentrum </w:t>
                  </w:r>
                  <w:proofErr w:type="spellStart"/>
                  <w:r w:rsidRPr="00DD545C">
                    <w:rPr>
                      <w:rFonts w:eastAsia="TTFF4DE0F0t00"/>
                      <w:szCs w:val="22"/>
                    </w:rPr>
                    <w:t>Sumpelhuus</w:t>
                  </w:r>
                  <w:proofErr w:type="spellEnd"/>
                </w:p>
                <w:p w:rsidR="00EB589B" w:rsidRPr="00DD545C" w:rsidRDefault="00EB589B" w:rsidP="00E33366">
                  <w:pPr>
                    <w:rPr>
                      <w:rFonts w:eastAsia="TTFF4DE0F0t00"/>
                      <w:szCs w:val="22"/>
                    </w:rPr>
                  </w:pPr>
                  <w:r w:rsidRPr="00DD545C">
                    <w:rPr>
                      <w:rFonts w:eastAsia="TTFF4DE0F0t00"/>
                      <w:szCs w:val="22"/>
                    </w:rPr>
                    <w:t>Jan Steenstraat 18 Hardenberg</w:t>
                  </w:r>
                </w:p>
              </w:tc>
              <w:tc>
                <w:tcPr>
                  <w:tcW w:w="851" w:type="dxa"/>
                </w:tcPr>
                <w:p w:rsidR="00EB589B" w:rsidRPr="00DD545C" w:rsidRDefault="00EB589B" w:rsidP="00E33366">
                  <w:pPr>
                    <w:rPr>
                      <w:rFonts w:eastAsia="TTFF4DE0F0t00"/>
                      <w:szCs w:val="22"/>
                    </w:rPr>
                  </w:pPr>
                  <w:r w:rsidRPr="00DD545C">
                    <w:rPr>
                      <w:rFonts w:eastAsia="TTFF4DE0F0t00"/>
                      <w:szCs w:val="22"/>
                    </w:rPr>
                    <w:t>3x25</w:t>
                  </w:r>
                </w:p>
              </w:tc>
              <w:tc>
                <w:tcPr>
                  <w:tcW w:w="708" w:type="dxa"/>
                </w:tcPr>
                <w:p w:rsidR="00EB589B" w:rsidRPr="00DD545C" w:rsidRDefault="00EB589B" w:rsidP="00E33366">
                  <w:pPr>
                    <w:rPr>
                      <w:rFonts w:eastAsia="TTFF4DE0F0t00"/>
                      <w:szCs w:val="22"/>
                    </w:rPr>
                  </w:pPr>
                  <w:r w:rsidRPr="00DD545C">
                    <w:rPr>
                      <w:rFonts w:eastAsia="TTFF4DE0F0t00"/>
                      <w:szCs w:val="22"/>
                    </w:rPr>
                    <w:t>7,5</w:t>
                  </w:r>
                </w:p>
              </w:tc>
              <w:tc>
                <w:tcPr>
                  <w:tcW w:w="851" w:type="dxa"/>
                </w:tcPr>
                <w:p w:rsidR="00EB589B" w:rsidRPr="00DD545C" w:rsidRDefault="00EB589B" w:rsidP="00E33366">
                  <w:pPr>
                    <w:rPr>
                      <w:rFonts w:eastAsia="TTFF4DE0F0t00"/>
                      <w:szCs w:val="22"/>
                    </w:rPr>
                  </w:pPr>
                  <w:r w:rsidRPr="00DD545C">
                    <w:rPr>
                      <w:rFonts w:eastAsia="TTFF4DE0F0t00"/>
                      <w:szCs w:val="22"/>
                    </w:rPr>
                    <w:t>30</w:t>
                  </w:r>
                </w:p>
              </w:tc>
              <w:tc>
                <w:tcPr>
                  <w:tcW w:w="850" w:type="dxa"/>
                </w:tcPr>
                <w:p w:rsidR="00EB589B" w:rsidRPr="00DD545C" w:rsidRDefault="00EB589B" w:rsidP="00E33366">
                  <w:pPr>
                    <w:rPr>
                      <w:rFonts w:eastAsia="TTFF4DE0F0t00"/>
                      <w:szCs w:val="22"/>
                    </w:rPr>
                  </w:pPr>
                  <w:r w:rsidRPr="00DD545C">
                    <w:rPr>
                      <w:rFonts w:eastAsia="TTFF4DE0F0t00"/>
                      <w:szCs w:val="22"/>
                    </w:rPr>
                    <w:t>30</w:t>
                  </w:r>
                </w:p>
              </w:tc>
              <w:tc>
                <w:tcPr>
                  <w:tcW w:w="851" w:type="dxa"/>
                </w:tcPr>
                <w:p w:rsidR="00EB589B" w:rsidRPr="00DD545C" w:rsidRDefault="00EB589B" w:rsidP="00E33366">
                  <w:pPr>
                    <w:rPr>
                      <w:rFonts w:eastAsia="TTFF4DE0F0t00"/>
                      <w:szCs w:val="22"/>
                    </w:rPr>
                  </w:pPr>
                  <w:r w:rsidRPr="00DD545C">
                    <w:rPr>
                      <w:rFonts w:eastAsia="TTFF4DE0F0t00"/>
                      <w:szCs w:val="22"/>
                    </w:rPr>
                    <w:t>150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16</w:t>
                  </w:r>
                </w:p>
              </w:tc>
              <w:tc>
                <w:tcPr>
                  <w:tcW w:w="3118" w:type="dxa"/>
                </w:tcPr>
                <w:p w:rsidR="00EB589B" w:rsidRPr="00DD545C" w:rsidRDefault="00EB589B" w:rsidP="00E33366">
                  <w:pPr>
                    <w:rPr>
                      <w:rFonts w:eastAsia="TTFF4DE0F0t00"/>
                      <w:szCs w:val="22"/>
                    </w:rPr>
                  </w:pPr>
                  <w:r w:rsidRPr="00DD545C">
                    <w:rPr>
                      <w:rFonts w:eastAsia="TTFF4DE0F0t00"/>
                      <w:szCs w:val="22"/>
                    </w:rPr>
                    <w:t>Gymzaal Kloosterhaar</w:t>
                  </w:r>
                </w:p>
                <w:p w:rsidR="00EB589B" w:rsidRPr="00DD545C" w:rsidRDefault="00EB589B" w:rsidP="00E33366">
                  <w:pPr>
                    <w:rPr>
                      <w:rFonts w:eastAsia="TTFF4DE0F0t00"/>
                      <w:szCs w:val="22"/>
                    </w:rPr>
                  </w:pPr>
                  <w:r w:rsidRPr="00DD545C">
                    <w:rPr>
                      <w:rFonts w:eastAsia="TTFF4DE0F0t00"/>
                      <w:szCs w:val="22"/>
                    </w:rPr>
                    <w:t>Sportlaan 1 Kloosterhaar</w:t>
                  </w:r>
                </w:p>
              </w:tc>
              <w:tc>
                <w:tcPr>
                  <w:tcW w:w="851" w:type="dxa"/>
                </w:tcPr>
                <w:p w:rsidR="00EB589B" w:rsidRPr="00DD545C" w:rsidRDefault="00EB589B" w:rsidP="00E33366">
                  <w:pPr>
                    <w:rPr>
                      <w:rFonts w:eastAsia="TTFF4DE0F0t00"/>
                      <w:szCs w:val="22"/>
                    </w:rPr>
                  </w:pPr>
                  <w:r w:rsidRPr="00DD545C">
                    <w:rPr>
                      <w:rFonts w:eastAsia="TTFF4DE0F0t00"/>
                      <w:szCs w:val="22"/>
                    </w:rPr>
                    <w:t>3x25</w:t>
                  </w:r>
                </w:p>
              </w:tc>
              <w:tc>
                <w:tcPr>
                  <w:tcW w:w="708" w:type="dxa"/>
                </w:tcPr>
                <w:p w:rsidR="00EB589B" w:rsidRPr="00DD545C" w:rsidRDefault="00EB589B" w:rsidP="00E33366">
                  <w:pPr>
                    <w:rPr>
                      <w:rFonts w:eastAsia="TTFF4DE0F0t00"/>
                      <w:szCs w:val="22"/>
                    </w:rPr>
                  </w:pPr>
                  <w:r w:rsidRPr="00DD545C">
                    <w:rPr>
                      <w:rFonts w:eastAsia="TTFF4DE0F0t00"/>
                      <w:szCs w:val="22"/>
                    </w:rPr>
                    <w:t>6,25</w:t>
                  </w:r>
                </w:p>
              </w:tc>
              <w:tc>
                <w:tcPr>
                  <w:tcW w:w="851" w:type="dxa"/>
                </w:tcPr>
                <w:p w:rsidR="00EB589B" w:rsidRPr="00DD545C" w:rsidRDefault="00EB589B" w:rsidP="00E33366">
                  <w:pPr>
                    <w:rPr>
                      <w:rFonts w:eastAsia="TTFF4DE0F0t00"/>
                      <w:szCs w:val="22"/>
                    </w:rPr>
                  </w:pPr>
                  <w:r w:rsidRPr="00DD545C">
                    <w:rPr>
                      <w:rFonts w:eastAsia="TTFF4DE0F0t00"/>
                      <w:szCs w:val="22"/>
                    </w:rPr>
                    <w:t>25</w:t>
                  </w:r>
                </w:p>
              </w:tc>
              <w:tc>
                <w:tcPr>
                  <w:tcW w:w="850" w:type="dxa"/>
                </w:tcPr>
                <w:p w:rsidR="00EB589B" w:rsidRPr="00DD545C" w:rsidRDefault="00EB589B" w:rsidP="00E33366">
                  <w:pPr>
                    <w:rPr>
                      <w:rFonts w:eastAsia="TTFF4DE0F0t00"/>
                      <w:szCs w:val="22"/>
                    </w:rPr>
                  </w:pPr>
                  <w:r w:rsidRPr="00DD545C">
                    <w:rPr>
                      <w:rFonts w:eastAsia="TTFF4DE0F0t00"/>
                      <w:szCs w:val="22"/>
                    </w:rPr>
                    <w:t>40</w:t>
                  </w:r>
                </w:p>
              </w:tc>
              <w:tc>
                <w:tcPr>
                  <w:tcW w:w="851" w:type="dxa"/>
                </w:tcPr>
                <w:p w:rsidR="00EB589B" w:rsidRPr="00DD545C" w:rsidRDefault="00EB589B" w:rsidP="00E33366">
                  <w:pPr>
                    <w:rPr>
                      <w:rFonts w:eastAsia="TTFF4DE0F0t00"/>
                      <w:szCs w:val="22"/>
                    </w:rPr>
                  </w:pPr>
                  <w:r w:rsidRPr="00DD545C">
                    <w:rPr>
                      <w:rFonts w:eastAsia="TTFF4DE0F0t00"/>
                      <w:szCs w:val="22"/>
                    </w:rPr>
                    <w:t>150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17</w:t>
                  </w:r>
                </w:p>
              </w:tc>
              <w:tc>
                <w:tcPr>
                  <w:tcW w:w="3118" w:type="dxa"/>
                </w:tcPr>
                <w:p w:rsidR="00EB589B" w:rsidRPr="00DD545C" w:rsidRDefault="00EB589B" w:rsidP="00E33366">
                  <w:pPr>
                    <w:rPr>
                      <w:rFonts w:eastAsia="TTFF4DE0F0t00"/>
                      <w:szCs w:val="22"/>
                    </w:rPr>
                  </w:pPr>
                  <w:r w:rsidRPr="00DD545C">
                    <w:rPr>
                      <w:rFonts w:eastAsia="TTFF4DE0F0t00"/>
                      <w:szCs w:val="22"/>
                    </w:rPr>
                    <w:t>Natuuractiviteitencentrum De koppel</w:t>
                  </w:r>
                </w:p>
                <w:p w:rsidR="00EB589B" w:rsidRPr="00DD545C" w:rsidRDefault="00EB589B" w:rsidP="00E33366">
                  <w:pPr>
                    <w:rPr>
                      <w:rFonts w:eastAsia="TTFF4DE0F0t00"/>
                      <w:szCs w:val="22"/>
                    </w:rPr>
                  </w:pPr>
                  <w:r w:rsidRPr="00DD545C">
                    <w:rPr>
                      <w:rFonts w:eastAsia="TTFF4DE0F0t00"/>
                      <w:szCs w:val="22"/>
                    </w:rPr>
                    <w:t>Vechtstraat 8 Hardenberg</w:t>
                  </w:r>
                </w:p>
              </w:tc>
              <w:tc>
                <w:tcPr>
                  <w:tcW w:w="851" w:type="dxa"/>
                </w:tcPr>
                <w:p w:rsidR="00EB589B" w:rsidRPr="00DD545C" w:rsidRDefault="00EB589B" w:rsidP="00E33366">
                  <w:pPr>
                    <w:rPr>
                      <w:rFonts w:eastAsia="TTFF4DE0F0t00"/>
                      <w:szCs w:val="22"/>
                    </w:rPr>
                  </w:pPr>
                  <w:r w:rsidRPr="00DD545C">
                    <w:rPr>
                      <w:rFonts w:eastAsia="TTFF4DE0F0t00"/>
                      <w:szCs w:val="22"/>
                    </w:rPr>
                    <w:t>3x25</w:t>
                  </w:r>
                </w:p>
              </w:tc>
              <w:tc>
                <w:tcPr>
                  <w:tcW w:w="708" w:type="dxa"/>
                </w:tcPr>
                <w:p w:rsidR="00EB589B" w:rsidRPr="00DD545C" w:rsidRDefault="00EB589B" w:rsidP="00E33366">
                  <w:pPr>
                    <w:rPr>
                      <w:rFonts w:eastAsia="TTFF4DE0F0t00"/>
                      <w:szCs w:val="22"/>
                    </w:rPr>
                  </w:pPr>
                  <w:r w:rsidRPr="00DD545C">
                    <w:rPr>
                      <w:rFonts w:eastAsia="TTFF4DE0F0t00"/>
                      <w:szCs w:val="22"/>
                    </w:rPr>
                    <w:t>6,25</w:t>
                  </w:r>
                </w:p>
              </w:tc>
              <w:tc>
                <w:tcPr>
                  <w:tcW w:w="851" w:type="dxa"/>
                </w:tcPr>
                <w:p w:rsidR="00EB589B" w:rsidRPr="00DD545C" w:rsidRDefault="00EB589B" w:rsidP="00E33366">
                  <w:pPr>
                    <w:rPr>
                      <w:rFonts w:eastAsia="TTFF4DE0F0t00"/>
                      <w:szCs w:val="22"/>
                    </w:rPr>
                  </w:pPr>
                  <w:r w:rsidRPr="00DD545C">
                    <w:rPr>
                      <w:rFonts w:eastAsia="TTFF4DE0F0t00"/>
                      <w:szCs w:val="22"/>
                    </w:rPr>
                    <w:t>25</w:t>
                  </w:r>
                </w:p>
              </w:tc>
              <w:tc>
                <w:tcPr>
                  <w:tcW w:w="850" w:type="dxa"/>
                </w:tcPr>
                <w:p w:rsidR="00EB589B" w:rsidRPr="00DD545C" w:rsidRDefault="00EB589B" w:rsidP="00E33366">
                  <w:pPr>
                    <w:rPr>
                      <w:rFonts w:eastAsia="TTFF4DE0F0t00"/>
                      <w:szCs w:val="22"/>
                    </w:rPr>
                  </w:pPr>
                  <w:r w:rsidRPr="00DD545C">
                    <w:rPr>
                      <w:rFonts w:eastAsia="TTFF4DE0F0t00"/>
                      <w:szCs w:val="22"/>
                    </w:rPr>
                    <w:t>25</w:t>
                  </w:r>
                </w:p>
              </w:tc>
              <w:tc>
                <w:tcPr>
                  <w:tcW w:w="851" w:type="dxa"/>
                </w:tcPr>
                <w:p w:rsidR="00EB589B" w:rsidRPr="00DD545C" w:rsidRDefault="00EB589B" w:rsidP="00E33366">
                  <w:pPr>
                    <w:rPr>
                      <w:rFonts w:eastAsia="TTFF4DE0F0t00"/>
                      <w:szCs w:val="22"/>
                    </w:rPr>
                  </w:pPr>
                  <w:r w:rsidRPr="00DD545C">
                    <w:rPr>
                      <w:rFonts w:eastAsia="TTFF4DE0F0t00"/>
                      <w:szCs w:val="22"/>
                    </w:rPr>
                    <w:t>250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18</w:t>
                  </w:r>
                </w:p>
              </w:tc>
              <w:tc>
                <w:tcPr>
                  <w:tcW w:w="3118" w:type="dxa"/>
                </w:tcPr>
                <w:p w:rsidR="00EB589B" w:rsidRPr="00DD545C" w:rsidRDefault="00EB589B" w:rsidP="00E33366">
                  <w:pPr>
                    <w:rPr>
                      <w:rFonts w:eastAsia="TTFF4DE0F0t00"/>
                      <w:szCs w:val="22"/>
                    </w:rPr>
                  </w:pPr>
                  <w:r w:rsidRPr="00DD545C">
                    <w:rPr>
                      <w:rFonts w:eastAsia="TTFF4DE0F0t00"/>
                      <w:szCs w:val="22"/>
                    </w:rPr>
                    <w:t>Toeristisch informatiepunt</w:t>
                  </w:r>
                </w:p>
                <w:p w:rsidR="00EB589B" w:rsidRPr="00DD545C" w:rsidRDefault="00EB589B" w:rsidP="00E33366">
                  <w:pPr>
                    <w:rPr>
                      <w:rFonts w:eastAsia="TTFF4DE0F0t00"/>
                      <w:szCs w:val="22"/>
                    </w:rPr>
                  </w:pPr>
                  <w:r w:rsidRPr="00DD545C">
                    <w:rPr>
                      <w:rFonts w:eastAsia="TTFF4DE0F0t00"/>
                      <w:szCs w:val="22"/>
                    </w:rPr>
                    <w:t>Gedempte Haven 6 Hardenberg</w:t>
                  </w:r>
                </w:p>
              </w:tc>
              <w:tc>
                <w:tcPr>
                  <w:tcW w:w="851" w:type="dxa"/>
                </w:tcPr>
                <w:p w:rsidR="00EB589B" w:rsidRPr="00DD545C" w:rsidRDefault="00EB589B" w:rsidP="00EB589B">
                  <w:pPr>
                    <w:rPr>
                      <w:rFonts w:eastAsia="TTFF4DE0F0t00"/>
                      <w:szCs w:val="22"/>
                    </w:rPr>
                  </w:pPr>
                  <w:r w:rsidRPr="00DD545C">
                    <w:rPr>
                      <w:rFonts w:eastAsia="TTFF4DE0F0t00"/>
                      <w:szCs w:val="22"/>
                    </w:rPr>
                    <w:t>3x35</w:t>
                  </w:r>
                </w:p>
              </w:tc>
              <w:tc>
                <w:tcPr>
                  <w:tcW w:w="708" w:type="dxa"/>
                </w:tcPr>
                <w:p w:rsidR="00EB589B" w:rsidRPr="00DD545C" w:rsidRDefault="00EB589B" w:rsidP="00E33366">
                  <w:pPr>
                    <w:rPr>
                      <w:rFonts w:eastAsia="TTFF4DE0F0t00"/>
                      <w:szCs w:val="22"/>
                    </w:rPr>
                  </w:pPr>
                  <w:r w:rsidRPr="00DD545C">
                    <w:rPr>
                      <w:rFonts w:eastAsia="TTFF4DE0F0t00"/>
                      <w:szCs w:val="22"/>
                    </w:rPr>
                    <w:t>2,5</w:t>
                  </w:r>
                </w:p>
              </w:tc>
              <w:tc>
                <w:tcPr>
                  <w:tcW w:w="851" w:type="dxa"/>
                </w:tcPr>
                <w:p w:rsidR="00EB589B" w:rsidRPr="00DD545C" w:rsidRDefault="00EB589B" w:rsidP="00E33366">
                  <w:pPr>
                    <w:rPr>
                      <w:rFonts w:eastAsia="TTFF4DE0F0t00"/>
                      <w:szCs w:val="22"/>
                    </w:rPr>
                  </w:pPr>
                  <w:r w:rsidRPr="00DD545C">
                    <w:rPr>
                      <w:rFonts w:eastAsia="TTFF4DE0F0t00"/>
                      <w:szCs w:val="22"/>
                    </w:rPr>
                    <w:t>10</w:t>
                  </w:r>
                </w:p>
              </w:tc>
              <w:tc>
                <w:tcPr>
                  <w:tcW w:w="850" w:type="dxa"/>
                </w:tcPr>
                <w:p w:rsidR="00EB589B" w:rsidRPr="00DD545C" w:rsidRDefault="00EB589B" w:rsidP="00E33366">
                  <w:pPr>
                    <w:rPr>
                      <w:rFonts w:eastAsia="TTFF4DE0F0t00"/>
                      <w:szCs w:val="22"/>
                    </w:rPr>
                  </w:pPr>
                  <w:r w:rsidRPr="00DD545C">
                    <w:rPr>
                      <w:rFonts w:eastAsia="TTFF4DE0F0t00"/>
                      <w:szCs w:val="22"/>
                    </w:rPr>
                    <w:t>20</w:t>
                  </w:r>
                </w:p>
              </w:tc>
              <w:tc>
                <w:tcPr>
                  <w:tcW w:w="851" w:type="dxa"/>
                </w:tcPr>
                <w:p w:rsidR="00EB589B" w:rsidRPr="00DD545C" w:rsidRDefault="00EB589B" w:rsidP="00E33366">
                  <w:pPr>
                    <w:rPr>
                      <w:rFonts w:eastAsia="TTFF4DE0F0t00"/>
                      <w:szCs w:val="22"/>
                    </w:rPr>
                  </w:pPr>
                  <w:r w:rsidRPr="00DD545C">
                    <w:rPr>
                      <w:rFonts w:eastAsia="TTFF4DE0F0t00"/>
                      <w:szCs w:val="22"/>
                    </w:rPr>
                    <w:t>100</w:t>
                  </w:r>
                </w:p>
              </w:tc>
            </w:tr>
            <w:tr w:rsidR="00EB589B" w:rsidRPr="00DD545C" w:rsidTr="00803649">
              <w:tc>
                <w:tcPr>
                  <w:tcW w:w="468" w:type="dxa"/>
                </w:tcPr>
                <w:p w:rsidR="00EB589B" w:rsidRPr="00DD545C" w:rsidRDefault="00EB589B" w:rsidP="00E33366">
                  <w:pPr>
                    <w:rPr>
                      <w:rFonts w:eastAsia="TTFF4DE0F0t00"/>
                      <w:szCs w:val="22"/>
                    </w:rPr>
                  </w:pPr>
                  <w:r w:rsidRPr="00DD545C">
                    <w:rPr>
                      <w:rFonts w:eastAsia="TTFF4DE0F0t00"/>
                      <w:szCs w:val="22"/>
                    </w:rPr>
                    <w:t>19</w:t>
                  </w:r>
                </w:p>
              </w:tc>
              <w:tc>
                <w:tcPr>
                  <w:tcW w:w="3118" w:type="dxa"/>
                </w:tcPr>
                <w:p w:rsidR="00EB589B" w:rsidRPr="00DD545C" w:rsidRDefault="00EB589B" w:rsidP="00E33366">
                  <w:pPr>
                    <w:rPr>
                      <w:rFonts w:eastAsia="TTFF4DE0F0t00"/>
                      <w:szCs w:val="22"/>
                    </w:rPr>
                  </w:pPr>
                  <w:r w:rsidRPr="00DD545C">
                    <w:rPr>
                      <w:rFonts w:eastAsia="TTFF4DE0F0t00"/>
                      <w:szCs w:val="22"/>
                    </w:rPr>
                    <w:t xml:space="preserve">Grand </w:t>
                  </w:r>
                  <w:proofErr w:type="spellStart"/>
                  <w:r w:rsidRPr="00DD545C">
                    <w:rPr>
                      <w:rFonts w:eastAsia="TTFF4DE0F0t00"/>
                      <w:szCs w:val="22"/>
                    </w:rPr>
                    <w:t>Cafe</w:t>
                  </w:r>
                  <w:proofErr w:type="spellEnd"/>
                  <w:r w:rsidRPr="00DD545C">
                    <w:rPr>
                      <w:rFonts w:eastAsia="TTFF4DE0F0t00"/>
                      <w:szCs w:val="22"/>
                    </w:rPr>
                    <w:t xml:space="preserve"> </w:t>
                  </w:r>
                  <w:proofErr w:type="spellStart"/>
                  <w:r w:rsidRPr="00DD545C">
                    <w:rPr>
                      <w:rFonts w:eastAsia="TTFF4DE0F0t00"/>
                      <w:szCs w:val="22"/>
                    </w:rPr>
                    <w:t>Docks</w:t>
                  </w:r>
                  <w:proofErr w:type="spellEnd"/>
                </w:p>
                <w:p w:rsidR="00EB589B" w:rsidRPr="00DD545C" w:rsidRDefault="00EB589B" w:rsidP="00E33366">
                  <w:pPr>
                    <w:rPr>
                      <w:rFonts w:eastAsia="TTFF4DE0F0t00"/>
                      <w:szCs w:val="22"/>
                    </w:rPr>
                  </w:pPr>
                  <w:r w:rsidRPr="00DD545C">
                    <w:rPr>
                      <w:rFonts w:eastAsia="TTFF4DE0F0t00"/>
                      <w:szCs w:val="22"/>
                    </w:rPr>
                    <w:t>Gedempte Haven 4 Hardenberg</w:t>
                  </w:r>
                </w:p>
              </w:tc>
              <w:tc>
                <w:tcPr>
                  <w:tcW w:w="851" w:type="dxa"/>
                </w:tcPr>
                <w:p w:rsidR="00EB589B" w:rsidRPr="00DD545C" w:rsidRDefault="00EB589B" w:rsidP="00E33366">
                  <w:pPr>
                    <w:rPr>
                      <w:rFonts w:eastAsia="TTFF4DE0F0t00"/>
                      <w:szCs w:val="22"/>
                    </w:rPr>
                  </w:pPr>
                  <w:r w:rsidRPr="00DD545C">
                    <w:rPr>
                      <w:rFonts w:eastAsia="TTFF4DE0F0t00"/>
                      <w:szCs w:val="22"/>
                    </w:rPr>
                    <w:t>3x25</w:t>
                  </w:r>
                </w:p>
              </w:tc>
              <w:tc>
                <w:tcPr>
                  <w:tcW w:w="708" w:type="dxa"/>
                </w:tcPr>
                <w:p w:rsidR="00EB589B" w:rsidRPr="00DD545C" w:rsidRDefault="00EB589B" w:rsidP="00E33366">
                  <w:pPr>
                    <w:rPr>
                      <w:rFonts w:eastAsia="TTFF4DE0F0t00"/>
                      <w:szCs w:val="22"/>
                    </w:rPr>
                  </w:pPr>
                  <w:r w:rsidRPr="00DD545C">
                    <w:rPr>
                      <w:rFonts w:eastAsia="TTFF4DE0F0t00"/>
                      <w:szCs w:val="22"/>
                    </w:rPr>
                    <w:t>2,5</w:t>
                  </w:r>
                </w:p>
              </w:tc>
              <w:tc>
                <w:tcPr>
                  <w:tcW w:w="851" w:type="dxa"/>
                </w:tcPr>
                <w:p w:rsidR="00EB589B" w:rsidRPr="00DD545C" w:rsidRDefault="00EB589B" w:rsidP="00E33366">
                  <w:pPr>
                    <w:rPr>
                      <w:rFonts w:eastAsia="TTFF4DE0F0t00"/>
                      <w:szCs w:val="22"/>
                    </w:rPr>
                  </w:pPr>
                  <w:r w:rsidRPr="00DD545C">
                    <w:rPr>
                      <w:rFonts w:eastAsia="TTFF4DE0F0t00"/>
                      <w:szCs w:val="22"/>
                    </w:rPr>
                    <w:t>10</w:t>
                  </w:r>
                </w:p>
              </w:tc>
              <w:tc>
                <w:tcPr>
                  <w:tcW w:w="850" w:type="dxa"/>
                </w:tcPr>
                <w:p w:rsidR="00EB589B" w:rsidRPr="00DD545C" w:rsidRDefault="00EB589B" w:rsidP="00E33366">
                  <w:pPr>
                    <w:rPr>
                      <w:rFonts w:eastAsia="TTFF4DE0F0t00"/>
                      <w:szCs w:val="22"/>
                    </w:rPr>
                  </w:pPr>
                  <w:r w:rsidRPr="00DD545C">
                    <w:rPr>
                      <w:rFonts w:eastAsia="TTFF4DE0F0t00"/>
                      <w:szCs w:val="22"/>
                    </w:rPr>
                    <w:t>20</w:t>
                  </w:r>
                </w:p>
              </w:tc>
              <w:tc>
                <w:tcPr>
                  <w:tcW w:w="851" w:type="dxa"/>
                </w:tcPr>
                <w:p w:rsidR="00EB589B" w:rsidRPr="00DD545C" w:rsidRDefault="00EB589B" w:rsidP="00E33366">
                  <w:pPr>
                    <w:rPr>
                      <w:rFonts w:eastAsia="TTFF4DE0F0t00"/>
                      <w:szCs w:val="22"/>
                    </w:rPr>
                  </w:pPr>
                  <w:r w:rsidRPr="00DD545C">
                    <w:rPr>
                      <w:rFonts w:eastAsia="TTFF4DE0F0t00"/>
                      <w:szCs w:val="22"/>
                    </w:rPr>
                    <w:t>100</w:t>
                  </w:r>
                </w:p>
              </w:tc>
            </w:tr>
            <w:tr w:rsidR="00EB589B" w:rsidRPr="00DD545C" w:rsidTr="00803649">
              <w:tc>
                <w:tcPr>
                  <w:tcW w:w="4437" w:type="dxa"/>
                  <w:gridSpan w:val="3"/>
                </w:tcPr>
                <w:p w:rsidR="00EB589B" w:rsidRPr="00DD545C" w:rsidRDefault="00EB589B" w:rsidP="00E33366">
                  <w:pPr>
                    <w:rPr>
                      <w:rFonts w:eastAsia="TTFF4DE0F0t00"/>
                      <w:szCs w:val="22"/>
                    </w:rPr>
                  </w:pPr>
                  <w:r w:rsidRPr="00DD545C">
                    <w:rPr>
                      <w:rFonts w:eastAsia="TTFF4DE0F0t00"/>
                      <w:szCs w:val="22"/>
                    </w:rPr>
                    <w:t>Totalen</w:t>
                  </w:r>
                </w:p>
              </w:tc>
              <w:tc>
                <w:tcPr>
                  <w:tcW w:w="708" w:type="dxa"/>
                </w:tcPr>
                <w:p w:rsidR="00EB589B" w:rsidRPr="00DD545C" w:rsidRDefault="00EB589B" w:rsidP="00E33366">
                  <w:pPr>
                    <w:rPr>
                      <w:rFonts w:eastAsia="TTFF4DE0F0t00"/>
                      <w:szCs w:val="22"/>
                    </w:rPr>
                  </w:pPr>
                  <w:r w:rsidRPr="00DD545C">
                    <w:rPr>
                      <w:rFonts w:eastAsia="TTFF4DE0F0t00"/>
                      <w:szCs w:val="22"/>
                    </w:rPr>
                    <w:t>300,0</w:t>
                  </w:r>
                </w:p>
              </w:tc>
              <w:tc>
                <w:tcPr>
                  <w:tcW w:w="851" w:type="dxa"/>
                </w:tcPr>
                <w:p w:rsidR="00EB589B" w:rsidRPr="00DD545C" w:rsidRDefault="00EB589B" w:rsidP="00E33366">
                  <w:pPr>
                    <w:rPr>
                      <w:rFonts w:eastAsia="TTFF4DE0F0t00"/>
                      <w:szCs w:val="22"/>
                    </w:rPr>
                  </w:pPr>
                  <w:r w:rsidRPr="00DD545C">
                    <w:rPr>
                      <w:rFonts w:eastAsia="TTFF4DE0F0t00"/>
                      <w:szCs w:val="22"/>
                    </w:rPr>
                    <w:t>1200</w:t>
                  </w:r>
                </w:p>
              </w:tc>
              <w:tc>
                <w:tcPr>
                  <w:tcW w:w="850" w:type="dxa"/>
                </w:tcPr>
                <w:p w:rsidR="00EB589B" w:rsidRPr="00DD545C" w:rsidRDefault="00EB589B" w:rsidP="00E33366">
                  <w:pPr>
                    <w:rPr>
                      <w:rFonts w:eastAsia="TTFF4DE0F0t00"/>
                      <w:szCs w:val="22"/>
                    </w:rPr>
                  </w:pPr>
                  <w:r w:rsidRPr="00DD545C">
                    <w:rPr>
                      <w:rFonts w:eastAsia="TTFF4DE0F0t00"/>
                      <w:szCs w:val="22"/>
                    </w:rPr>
                    <w:t>1500</w:t>
                  </w:r>
                </w:p>
              </w:tc>
              <w:tc>
                <w:tcPr>
                  <w:tcW w:w="851" w:type="dxa"/>
                </w:tcPr>
                <w:p w:rsidR="00EB589B" w:rsidRPr="00DD545C" w:rsidRDefault="00EB589B" w:rsidP="00E33366">
                  <w:pPr>
                    <w:rPr>
                      <w:rFonts w:eastAsia="TTFF4DE0F0t00"/>
                      <w:szCs w:val="22"/>
                    </w:rPr>
                  </w:pPr>
                </w:p>
              </w:tc>
            </w:tr>
          </w:tbl>
          <w:p w:rsidR="00EB589B" w:rsidRPr="00DD545C" w:rsidRDefault="00EB589B" w:rsidP="00B94CA6">
            <w:pPr>
              <w:rPr>
                <w:rFonts w:cs="Arial"/>
                <w:szCs w:val="22"/>
                <w:lang w:val="nl-BE"/>
              </w:rPr>
            </w:pPr>
          </w:p>
        </w:tc>
      </w:tr>
    </w:tbl>
    <w:p w:rsidR="00EB589B" w:rsidRPr="00DD545C" w:rsidRDefault="00EB589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4"/>
        <w:gridCol w:w="2603"/>
        <w:gridCol w:w="1494"/>
        <w:gridCol w:w="4539"/>
      </w:tblGrid>
      <w:tr w:rsidR="00DD545C" w:rsidRPr="00DD545C" w:rsidTr="00DD545C">
        <w:trPr>
          <w:trHeight w:val="684"/>
        </w:trPr>
        <w:tc>
          <w:tcPr>
            <w:tcW w:w="574" w:type="dxa"/>
          </w:tcPr>
          <w:p w:rsidR="009078A3" w:rsidRPr="00DD545C" w:rsidRDefault="000859D5" w:rsidP="00D06249">
            <w:pPr>
              <w:pStyle w:val="Stijl1"/>
            </w:pPr>
            <w:r w:rsidRPr="00DD545C">
              <w:t>3</w:t>
            </w:r>
          </w:p>
        </w:tc>
        <w:tc>
          <w:tcPr>
            <w:tcW w:w="2603" w:type="dxa"/>
          </w:tcPr>
          <w:p w:rsidR="009078A3" w:rsidRPr="00DD545C" w:rsidRDefault="00A52A99" w:rsidP="00D06249">
            <w:pPr>
              <w:pStyle w:val="Stijl1"/>
            </w:pPr>
            <w:r w:rsidRPr="00DD545C">
              <w:t>2.4</w:t>
            </w:r>
          </w:p>
        </w:tc>
        <w:tc>
          <w:tcPr>
            <w:tcW w:w="1494" w:type="dxa"/>
          </w:tcPr>
          <w:p w:rsidR="009078A3" w:rsidRPr="00DD545C" w:rsidRDefault="00A52A99" w:rsidP="00D06249">
            <w:pPr>
              <w:pStyle w:val="Stijl1"/>
            </w:pPr>
            <w:r w:rsidRPr="00DD545C">
              <w:t>6</w:t>
            </w:r>
          </w:p>
        </w:tc>
        <w:tc>
          <w:tcPr>
            <w:tcW w:w="4539" w:type="dxa"/>
          </w:tcPr>
          <w:p w:rsidR="00A52A99" w:rsidRPr="00DD545C" w:rsidRDefault="00A52A99" w:rsidP="00A52A99">
            <w:pPr>
              <w:rPr>
                <w:rFonts w:cs="Arial"/>
                <w:szCs w:val="22"/>
                <w:lang w:val="nl-BE"/>
              </w:rPr>
            </w:pPr>
            <w:r w:rsidRPr="00DD545C">
              <w:rPr>
                <w:rFonts w:cs="Arial"/>
                <w:szCs w:val="22"/>
                <w:lang w:val="nl-BE"/>
              </w:rPr>
              <w:t>Bij diverse objecten bestaat er schaduw door aanpalend groen (bomen, struiken).</w:t>
            </w:r>
          </w:p>
          <w:p w:rsidR="00A52A99" w:rsidRPr="00DD545C" w:rsidRDefault="00A52A99" w:rsidP="00A52A99">
            <w:pPr>
              <w:rPr>
                <w:rFonts w:cs="Arial"/>
                <w:szCs w:val="22"/>
                <w:u w:val="single"/>
                <w:lang w:val="nl-BE"/>
              </w:rPr>
            </w:pPr>
          </w:p>
          <w:p w:rsidR="00A52A99" w:rsidRPr="00DD545C" w:rsidRDefault="00A52A99" w:rsidP="00A52A99">
            <w:pPr>
              <w:rPr>
                <w:rFonts w:cs="Arial"/>
                <w:szCs w:val="22"/>
                <w:lang w:val="nl-BE"/>
              </w:rPr>
            </w:pPr>
            <w:r w:rsidRPr="00DD545C">
              <w:rPr>
                <w:rFonts w:cs="Arial"/>
                <w:szCs w:val="22"/>
                <w:u w:val="single"/>
                <w:lang w:val="nl-BE"/>
              </w:rPr>
              <w:t>Vraag</w:t>
            </w:r>
            <w:r w:rsidRPr="00DD545C">
              <w:rPr>
                <w:rFonts w:cs="Arial"/>
                <w:szCs w:val="22"/>
                <w:lang w:val="nl-BE"/>
              </w:rPr>
              <w:t>:</w:t>
            </w:r>
          </w:p>
          <w:p w:rsidR="00A52A99" w:rsidRPr="00DD545C" w:rsidRDefault="00A52A99" w:rsidP="00A52A99">
            <w:pPr>
              <w:numPr>
                <w:ilvl w:val="0"/>
                <w:numId w:val="18"/>
              </w:numPr>
              <w:rPr>
                <w:rFonts w:cs="Arial"/>
                <w:szCs w:val="22"/>
                <w:lang w:val="nl-BE"/>
              </w:rPr>
            </w:pPr>
            <w:r w:rsidRPr="00DD545C">
              <w:rPr>
                <w:rFonts w:cs="Arial"/>
                <w:szCs w:val="22"/>
                <w:lang w:val="nl-BE"/>
              </w:rPr>
              <w:t>Moet er bij de vaststelling van de opbrengsten rekening worden gehouden met deze schaduwveroorzakers?</w:t>
            </w:r>
          </w:p>
          <w:p w:rsidR="00B94CA6" w:rsidRPr="00DD545C" w:rsidRDefault="00A52A99" w:rsidP="00B94CA6">
            <w:pPr>
              <w:rPr>
                <w:rFonts w:cs="Arial"/>
                <w:szCs w:val="22"/>
                <w:lang w:val="nl-BE"/>
              </w:rPr>
            </w:pPr>
            <w:r w:rsidRPr="00DD545C">
              <w:rPr>
                <w:rFonts w:cs="Arial"/>
                <w:szCs w:val="22"/>
                <w:lang w:val="nl-BE"/>
              </w:rPr>
              <w:t>Of zullen de objecten alsnog vrij van schaduw van bomen en struiken worden opgeleverd vóór aanvang van de uitvoeringsfase?</w:t>
            </w:r>
          </w:p>
        </w:tc>
      </w:tr>
      <w:tr w:rsidR="00DD545C" w:rsidRPr="00DD545C" w:rsidTr="00DD545C">
        <w:trPr>
          <w:trHeight w:val="684"/>
        </w:trPr>
        <w:tc>
          <w:tcPr>
            <w:tcW w:w="574" w:type="dxa"/>
          </w:tcPr>
          <w:p w:rsidR="00D87F3F" w:rsidRPr="00DD545C" w:rsidRDefault="00D87F3F" w:rsidP="00D06249">
            <w:pPr>
              <w:pStyle w:val="Stijl1"/>
            </w:pPr>
          </w:p>
        </w:tc>
        <w:tc>
          <w:tcPr>
            <w:tcW w:w="8636" w:type="dxa"/>
            <w:gridSpan w:val="3"/>
          </w:tcPr>
          <w:p w:rsidR="00DD545C" w:rsidRDefault="00452E33" w:rsidP="00DE649C">
            <w:pPr>
              <w:rPr>
                <w:rFonts w:cs="Arial"/>
                <w:b/>
                <w:szCs w:val="22"/>
                <w:lang w:val="nl-BE"/>
              </w:rPr>
            </w:pPr>
            <w:r w:rsidRPr="00DD545C">
              <w:rPr>
                <w:rFonts w:cs="Arial"/>
                <w:b/>
                <w:szCs w:val="22"/>
                <w:lang w:val="nl-BE"/>
              </w:rPr>
              <w:t>Antwoord:</w:t>
            </w:r>
          </w:p>
          <w:p w:rsidR="00D87F3F" w:rsidRPr="00DD545C" w:rsidRDefault="000B1FBC" w:rsidP="00DE649C">
            <w:pPr>
              <w:rPr>
                <w:rFonts w:cs="Arial"/>
                <w:szCs w:val="22"/>
                <w:lang w:val="nl-BE"/>
              </w:rPr>
            </w:pPr>
            <w:r w:rsidRPr="00DD545C">
              <w:rPr>
                <w:rFonts w:cs="Arial"/>
                <w:szCs w:val="22"/>
                <w:lang w:val="nl-BE"/>
              </w:rPr>
              <w:t>Bij het vaststellen van de opbrengsten dient inderdaad rekening gehouden te worden met de</w:t>
            </w:r>
            <w:r w:rsidR="00DE649C" w:rsidRPr="00DD545C">
              <w:rPr>
                <w:rFonts w:cs="Arial"/>
                <w:szCs w:val="22"/>
                <w:lang w:val="nl-BE"/>
              </w:rPr>
              <w:t xml:space="preserve"> op dit moment aanwezige schaduwveroorzakers. Tevens dient rekening gehouden te worden met de groei van schaduwveroorzakers (bijvoorbeeld bomen en struiken) voor de duur van de overeenkomst. </w:t>
            </w:r>
          </w:p>
        </w:tc>
      </w:tr>
      <w:tr w:rsidR="00DD545C" w:rsidRPr="00DD545C" w:rsidTr="00DD545C">
        <w:trPr>
          <w:trHeight w:val="684"/>
        </w:trPr>
        <w:tc>
          <w:tcPr>
            <w:tcW w:w="574" w:type="dxa"/>
          </w:tcPr>
          <w:p w:rsidR="00D87F3F" w:rsidRPr="00DD545C" w:rsidRDefault="000859D5" w:rsidP="00D06249">
            <w:pPr>
              <w:pStyle w:val="Stijl1"/>
            </w:pPr>
            <w:r w:rsidRPr="00DD545C">
              <w:t>4</w:t>
            </w:r>
          </w:p>
        </w:tc>
        <w:tc>
          <w:tcPr>
            <w:tcW w:w="2603" w:type="dxa"/>
          </w:tcPr>
          <w:p w:rsidR="00D87F3F" w:rsidRPr="00DD545C" w:rsidRDefault="00D87F3F" w:rsidP="00D06249">
            <w:pPr>
              <w:pStyle w:val="Stijl1"/>
            </w:pPr>
            <w:r w:rsidRPr="00DD545C">
              <w:t>2.4</w:t>
            </w:r>
          </w:p>
        </w:tc>
        <w:tc>
          <w:tcPr>
            <w:tcW w:w="1494" w:type="dxa"/>
          </w:tcPr>
          <w:p w:rsidR="00D87F3F" w:rsidRPr="00DD545C" w:rsidRDefault="00D87F3F" w:rsidP="00D06249">
            <w:pPr>
              <w:pStyle w:val="Stijl1"/>
            </w:pPr>
            <w:r w:rsidRPr="00DD545C">
              <w:t>6</w:t>
            </w:r>
          </w:p>
        </w:tc>
        <w:tc>
          <w:tcPr>
            <w:tcW w:w="4539" w:type="dxa"/>
          </w:tcPr>
          <w:p w:rsidR="00B94CA6" w:rsidRPr="00DD545C" w:rsidRDefault="00D87F3F" w:rsidP="00B94CA6">
            <w:pPr>
              <w:rPr>
                <w:rFonts w:cs="Arial"/>
                <w:szCs w:val="22"/>
                <w:lang w:val="nl-BE"/>
              </w:rPr>
            </w:pPr>
            <w:r w:rsidRPr="00DD545C">
              <w:rPr>
                <w:rFonts w:cs="Arial"/>
                <w:szCs w:val="22"/>
                <w:shd w:val="clear" w:color="auto" w:fill="FFFFFF"/>
              </w:rPr>
              <w:t>Schouw: Is het mogelijk om de panden op locatie te bekijken? </w:t>
            </w:r>
          </w:p>
        </w:tc>
      </w:tr>
      <w:tr w:rsidR="00DD545C" w:rsidRPr="00DD545C" w:rsidTr="00DD545C">
        <w:trPr>
          <w:trHeight w:val="684"/>
        </w:trPr>
        <w:tc>
          <w:tcPr>
            <w:tcW w:w="574" w:type="dxa"/>
          </w:tcPr>
          <w:p w:rsidR="00C07109" w:rsidRPr="00DD545C" w:rsidRDefault="00C07109" w:rsidP="00D06249">
            <w:pPr>
              <w:pStyle w:val="Stijl1"/>
            </w:pPr>
          </w:p>
        </w:tc>
        <w:tc>
          <w:tcPr>
            <w:tcW w:w="8636" w:type="dxa"/>
            <w:gridSpan w:val="3"/>
          </w:tcPr>
          <w:p w:rsidR="00DD545C" w:rsidRDefault="00452E33" w:rsidP="00B773E4">
            <w:pPr>
              <w:rPr>
                <w:rFonts w:cs="Arial"/>
                <w:szCs w:val="22"/>
                <w:shd w:val="clear" w:color="auto" w:fill="FFFFFF"/>
              </w:rPr>
            </w:pPr>
            <w:r w:rsidRPr="00DD545C">
              <w:rPr>
                <w:rFonts w:cs="Arial"/>
                <w:b/>
                <w:szCs w:val="22"/>
                <w:lang w:val="nl-BE"/>
              </w:rPr>
              <w:t>Antwoord:</w:t>
            </w:r>
          </w:p>
          <w:p w:rsidR="00B773E4" w:rsidRPr="00DD545C" w:rsidRDefault="00C45B8F" w:rsidP="00B773E4">
            <w:pPr>
              <w:rPr>
                <w:rFonts w:cs="Arial"/>
                <w:szCs w:val="22"/>
                <w:shd w:val="clear" w:color="auto" w:fill="FFFFFF"/>
              </w:rPr>
            </w:pPr>
            <w:r w:rsidRPr="00DD545C">
              <w:rPr>
                <w:rFonts w:cs="Arial"/>
                <w:szCs w:val="22"/>
                <w:shd w:val="clear" w:color="auto" w:fill="FFFFFF"/>
              </w:rPr>
              <w:t>Nee. Bij een vorige aanbesteding is het nut van een schouw overbodig gebleken. Om veiligheidsredenen is het niet mogelijk om tijdens de schouw op het dak te komen.</w:t>
            </w:r>
            <w:r w:rsidR="00B94CA6" w:rsidRPr="00DD545C">
              <w:rPr>
                <w:rFonts w:cs="Arial"/>
                <w:szCs w:val="22"/>
                <w:shd w:val="clear" w:color="auto" w:fill="FFFFFF"/>
              </w:rPr>
              <w:t xml:space="preserve"> De informatie in de </w:t>
            </w:r>
            <w:r w:rsidR="00B773E4" w:rsidRPr="00DD545C">
              <w:rPr>
                <w:rFonts w:cs="Arial"/>
                <w:szCs w:val="22"/>
                <w:shd w:val="clear" w:color="auto" w:fill="FFFFFF"/>
              </w:rPr>
              <w:t xml:space="preserve">beschikbaar gestelde objectgegevens </w:t>
            </w:r>
            <w:r w:rsidR="00B94CA6" w:rsidRPr="00DD545C">
              <w:rPr>
                <w:rFonts w:cs="Arial"/>
                <w:szCs w:val="22"/>
                <w:shd w:val="clear" w:color="auto" w:fill="FFFFFF"/>
              </w:rPr>
              <w:t xml:space="preserve">geven </w:t>
            </w:r>
            <w:r w:rsidR="00B50C90" w:rsidRPr="00DD545C">
              <w:rPr>
                <w:rFonts w:cs="Arial"/>
                <w:szCs w:val="22"/>
                <w:shd w:val="clear" w:color="auto" w:fill="FFFFFF"/>
              </w:rPr>
              <w:t xml:space="preserve">volgens ons </w:t>
            </w:r>
            <w:r w:rsidR="00B94CA6" w:rsidRPr="00DD545C">
              <w:rPr>
                <w:rFonts w:cs="Arial"/>
                <w:szCs w:val="22"/>
                <w:shd w:val="clear" w:color="auto" w:fill="FFFFFF"/>
              </w:rPr>
              <w:t xml:space="preserve">voldoende inzicht in </w:t>
            </w:r>
            <w:r w:rsidR="00B773E4" w:rsidRPr="00DD545C">
              <w:rPr>
                <w:rFonts w:cs="Arial"/>
                <w:szCs w:val="22"/>
                <w:shd w:val="clear" w:color="auto" w:fill="FFFFFF"/>
              </w:rPr>
              <w:t>de</w:t>
            </w:r>
            <w:r w:rsidR="00B94CA6" w:rsidRPr="00DD545C">
              <w:rPr>
                <w:rFonts w:cs="Arial"/>
                <w:szCs w:val="22"/>
                <w:shd w:val="clear" w:color="auto" w:fill="FFFFFF"/>
              </w:rPr>
              <w:t xml:space="preserve"> gebouw</w:t>
            </w:r>
            <w:r w:rsidR="000B3E0A" w:rsidRPr="00DD545C">
              <w:rPr>
                <w:rFonts w:cs="Arial"/>
                <w:szCs w:val="22"/>
                <w:shd w:val="clear" w:color="auto" w:fill="FFFFFF"/>
              </w:rPr>
              <w:t xml:space="preserve">en (zie hiervoor het antwoord op vraag 1 van deze Nota van Inlichtingen). </w:t>
            </w:r>
            <w:r w:rsidRPr="00DD545C">
              <w:rPr>
                <w:rFonts w:cs="Arial"/>
                <w:szCs w:val="22"/>
                <w:shd w:val="clear" w:color="auto" w:fill="FFFFFF"/>
              </w:rPr>
              <w:t xml:space="preserve"> Daarnaast is het mogelijk alle objecten van buitenaf te bezichtigen</w:t>
            </w:r>
            <w:r w:rsidR="000B3E0A" w:rsidRPr="00DD545C">
              <w:rPr>
                <w:rFonts w:cs="Arial"/>
                <w:szCs w:val="22"/>
                <w:shd w:val="clear" w:color="auto" w:fill="FFFFFF"/>
              </w:rPr>
              <w:t>.</w:t>
            </w:r>
          </w:p>
        </w:tc>
      </w:tr>
      <w:tr w:rsidR="00DD545C" w:rsidRPr="00DD545C" w:rsidTr="00DD545C">
        <w:trPr>
          <w:trHeight w:val="684"/>
        </w:trPr>
        <w:tc>
          <w:tcPr>
            <w:tcW w:w="574" w:type="dxa"/>
          </w:tcPr>
          <w:p w:rsidR="00452E33" w:rsidRPr="00DD545C" w:rsidRDefault="009B1B18" w:rsidP="00D06249">
            <w:pPr>
              <w:pStyle w:val="Stijl1"/>
            </w:pPr>
            <w:r w:rsidRPr="00DD545C">
              <w:t>5</w:t>
            </w:r>
          </w:p>
        </w:tc>
        <w:tc>
          <w:tcPr>
            <w:tcW w:w="2603" w:type="dxa"/>
          </w:tcPr>
          <w:p w:rsidR="00452E33" w:rsidRPr="00DD545C" w:rsidRDefault="00452E33" w:rsidP="00D06249">
            <w:pPr>
              <w:pStyle w:val="Stijl1"/>
            </w:pPr>
          </w:p>
        </w:tc>
        <w:tc>
          <w:tcPr>
            <w:tcW w:w="1494" w:type="dxa"/>
          </w:tcPr>
          <w:p w:rsidR="00452E33" w:rsidRPr="00DD545C" w:rsidRDefault="00452E33" w:rsidP="00D06249">
            <w:pPr>
              <w:pStyle w:val="Stijl1"/>
            </w:pPr>
          </w:p>
        </w:tc>
        <w:tc>
          <w:tcPr>
            <w:tcW w:w="4539" w:type="dxa"/>
          </w:tcPr>
          <w:p w:rsidR="00B94CA6" w:rsidRPr="00DD545C" w:rsidRDefault="00452E33" w:rsidP="00B94CA6">
            <w:pPr>
              <w:rPr>
                <w:szCs w:val="22"/>
              </w:rPr>
            </w:pPr>
            <w:r w:rsidRPr="00DD545C">
              <w:rPr>
                <w:szCs w:val="22"/>
              </w:rPr>
              <w:t>Is er alsnog een mogelijkheid om te schouwen?</w:t>
            </w:r>
          </w:p>
        </w:tc>
      </w:tr>
      <w:tr w:rsidR="00DD545C" w:rsidRPr="00DD545C" w:rsidTr="00DD545C">
        <w:trPr>
          <w:trHeight w:val="684"/>
        </w:trPr>
        <w:tc>
          <w:tcPr>
            <w:tcW w:w="574" w:type="dxa"/>
          </w:tcPr>
          <w:p w:rsidR="00452E33" w:rsidRPr="00DD545C" w:rsidRDefault="00452E33" w:rsidP="00D06249">
            <w:pPr>
              <w:pStyle w:val="Stijl1"/>
            </w:pPr>
          </w:p>
        </w:tc>
        <w:tc>
          <w:tcPr>
            <w:tcW w:w="8636" w:type="dxa"/>
            <w:gridSpan w:val="3"/>
          </w:tcPr>
          <w:p w:rsidR="00DD545C" w:rsidRDefault="00452E33" w:rsidP="00DD545C">
            <w:pPr>
              <w:rPr>
                <w:rFonts w:cs="Arial"/>
                <w:b/>
                <w:szCs w:val="22"/>
                <w:lang w:val="nl-BE"/>
              </w:rPr>
            </w:pPr>
            <w:r w:rsidRPr="00DD545C">
              <w:rPr>
                <w:rFonts w:cs="Arial"/>
                <w:b/>
                <w:szCs w:val="22"/>
                <w:lang w:val="nl-BE"/>
              </w:rPr>
              <w:t>Antwoord:</w:t>
            </w:r>
          </w:p>
          <w:p w:rsidR="00452E33" w:rsidRPr="00DD545C" w:rsidRDefault="00C45B8F" w:rsidP="00DD545C">
            <w:pPr>
              <w:rPr>
                <w:szCs w:val="22"/>
              </w:rPr>
            </w:pPr>
            <w:r w:rsidRPr="00DD545C">
              <w:rPr>
                <w:rFonts w:cs="Arial"/>
                <w:szCs w:val="22"/>
                <w:lang w:val="nl-BE"/>
              </w:rPr>
              <w:t>Nee. Zie antwoord vraag 4 van deze Nota van Inlichtingen.</w:t>
            </w:r>
          </w:p>
        </w:tc>
      </w:tr>
      <w:tr w:rsidR="00DD545C" w:rsidRPr="00DD545C" w:rsidTr="00DD545C">
        <w:trPr>
          <w:trHeight w:val="684"/>
        </w:trPr>
        <w:tc>
          <w:tcPr>
            <w:tcW w:w="574" w:type="dxa"/>
          </w:tcPr>
          <w:p w:rsidR="00C07109" w:rsidRPr="00DD545C" w:rsidRDefault="009B1B18" w:rsidP="00D06249">
            <w:pPr>
              <w:pStyle w:val="Stijl1"/>
            </w:pPr>
            <w:r w:rsidRPr="00DD545C">
              <w:t>6</w:t>
            </w:r>
          </w:p>
        </w:tc>
        <w:tc>
          <w:tcPr>
            <w:tcW w:w="2603" w:type="dxa"/>
          </w:tcPr>
          <w:p w:rsidR="00C07109" w:rsidRPr="00DD545C" w:rsidRDefault="00C07109" w:rsidP="00D06249">
            <w:pPr>
              <w:pStyle w:val="Stijl1"/>
            </w:pPr>
            <w:r w:rsidRPr="00DD545C">
              <w:t>2.4</w:t>
            </w:r>
          </w:p>
        </w:tc>
        <w:tc>
          <w:tcPr>
            <w:tcW w:w="1494" w:type="dxa"/>
          </w:tcPr>
          <w:p w:rsidR="00C07109" w:rsidRPr="00DD545C" w:rsidRDefault="00C07109" w:rsidP="00D06249">
            <w:pPr>
              <w:pStyle w:val="Stijl1"/>
            </w:pPr>
          </w:p>
        </w:tc>
        <w:tc>
          <w:tcPr>
            <w:tcW w:w="4539" w:type="dxa"/>
          </w:tcPr>
          <w:p w:rsidR="00C07109" w:rsidRPr="00DD545C" w:rsidRDefault="00C07109" w:rsidP="00C07109">
            <w:pPr>
              <w:rPr>
                <w:szCs w:val="22"/>
              </w:rPr>
            </w:pPr>
            <w:r w:rsidRPr="00DD545C">
              <w:rPr>
                <w:szCs w:val="22"/>
              </w:rPr>
              <w:t>overzicht gebouwen:</w:t>
            </w:r>
          </w:p>
          <w:p w:rsidR="00B94CA6" w:rsidRPr="00DD545C" w:rsidRDefault="00C07109" w:rsidP="00B94CA6">
            <w:pPr>
              <w:rPr>
                <w:szCs w:val="22"/>
              </w:rPr>
            </w:pPr>
            <w:r w:rsidRPr="00DD545C">
              <w:rPr>
                <w:szCs w:val="22"/>
              </w:rPr>
              <w:t>Zijn de nutsaansluiting gecontroleerd op juistheid, of zijn deze verkregen van de netbeheerder/facturen.</w:t>
            </w:r>
          </w:p>
        </w:tc>
      </w:tr>
      <w:tr w:rsidR="00DD545C" w:rsidRPr="00DD545C" w:rsidTr="00DD545C">
        <w:trPr>
          <w:trHeight w:val="684"/>
        </w:trPr>
        <w:tc>
          <w:tcPr>
            <w:tcW w:w="574" w:type="dxa"/>
          </w:tcPr>
          <w:p w:rsidR="009078A3" w:rsidRPr="00DD545C" w:rsidRDefault="009078A3" w:rsidP="00D06249">
            <w:pPr>
              <w:pStyle w:val="Stijl1"/>
            </w:pPr>
          </w:p>
        </w:tc>
        <w:tc>
          <w:tcPr>
            <w:tcW w:w="8636" w:type="dxa"/>
            <w:gridSpan w:val="3"/>
          </w:tcPr>
          <w:p w:rsidR="00DD545C" w:rsidRDefault="00452E33" w:rsidP="00B94CA6">
            <w:pPr>
              <w:rPr>
                <w:szCs w:val="22"/>
              </w:rPr>
            </w:pPr>
            <w:r w:rsidRPr="00DD545C">
              <w:rPr>
                <w:rFonts w:cs="Arial"/>
                <w:b/>
                <w:szCs w:val="22"/>
                <w:lang w:val="nl-BE"/>
              </w:rPr>
              <w:t>Antwoord:</w:t>
            </w:r>
            <w:r w:rsidR="00B94CA6" w:rsidRPr="00DD545C">
              <w:rPr>
                <w:szCs w:val="22"/>
              </w:rPr>
              <w:t xml:space="preserve"> </w:t>
            </w:r>
          </w:p>
          <w:p w:rsidR="009078A3" w:rsidRPr="00DD545C" w:rsidRDefault="00DD545C" w:rsidP="00DD545C">
            <w:pPr>
              <w:rPr>
                <w:rFonts w:cs="Arial"/>
                <w:szCs w:val="22"/>
                <w:lang w:val="nl-BE"/>
              </w:rPr>
            </w:pPr>
            <w:r>
              <w:rPr>
                <w:szCs w:val="22"/>
              </w:rPr>
              <w:t>Z</w:t>
            </w:r>
            <w:r w:rsidR="00B94CA6" w:rsidRPr="00DD545C">
              <w:rPr>
                <w:szCs w:val="22"/>
              </w:rPr>
              <w:t xml:space="preserve">ie aangepaste tabel </w:t>
            </w:r>
            <w:r w:rsidR="005C0D52" w:rsidRPr="00DD545C">
              <w:rPr>
                <w:szCs w:val="22"/>
              </w:rPr>
              <w:t xml:space="preserve">bij </w:t>
            </w:r>
            <w:r w:rsidR="000B3E0A" w:rsidRPr="00DD545C">
              <w:rPr>
                <w:szCs w:val="22"/>
              </w:rPr>
              <w:t xml:space="preserve">het </w:t>
            </w:r>
            <w:r w:rsidR="005C0D52" w:rsidRPr="00DD545C">
              <w:rPr>
                <w:szCs w:val="22"/>
              </w:rPr>
              <w:t xml:space="preserve">antwoord </w:t>
            </w:r>
            <w:r w:rsidR="000B3E0A" w:rsidRPr="00DD545C">
              <w:rPr>
                <w:szCs w:val="22"/>
              </w:rPr>
              <w:t xml:space="preserve">op </w:t>
            </w:r>
            <w:r w:rsidR="005C0D52" w:rsidRPr="00DD545C">
              <w:rPr>
                <w:szCs w:val="22"/>
              </w:rPr>
              <w:t xml:space="preserve">vraag 2 van deze Nota van Inlichtingen </w:t>
            </w:r>
            <w:r w:rsidR="00B94CA6" w:rsidRPr="00DD545C">
              <w:rPr>
                <w:szCs w:val="22"/>
              </w:rPr>
              <w:lastRenderedPageBreak/>
              <w:t xml:space="preserve">(gecontroleerd met het aansluitregister van </w:t>
            </w:r>
            <w:proofErr w:type="spellStart"/>
            <w:r w:rsidR="00B94CA6" w:rsidRPr="00DD545C">
              <w:rPr>
                <w:szCs w:val="22"/>
              </w:rPr>
              <w:t>Enexis</w:t>
            </w:r>
            <w:proofErr w:type="spellEnd"/>
            <w:r w:rsidR="00B94CA6" w:rsidRPr="00DD545C">
              <w:rPr>
                <w:szCs w:val="22"/>
              </w:rPr>
              <w:t>)</w:t>
            </w:r>
            <w:r w:rsidR="005C0D52" w:rsidRPr="00DD545C">
              <w:rPr>
                <w:szCs w:val="22"/>
              </w:rPr>
              <w:t>.</w:t>
            </w:r>
          </w:p>
        </w:tc>
      </w:tr>
      <w:tr w:rsidR="00DD545C" w:rsidRPr="00DD545C" w:rsidTr="00DD545C">
        <w:trPr>
          <w:trHeight w:val="684"/>
        </w:trPr>
        <w:tc>
          <w:tcPr>
            <w:tcW w:w="574" w:type="dxa"/>
          </w:tcPr>
          <w:p w:rsidR="009078A3" w:rsidRPr="00DD545C" w:rsidRDefault="009B1B18" w:rsidP="00D06249">
            <w:pPr>
              <w:pStyle w:val="Stijl1"/>
            </w:pPr>
            <w:r w:rsidRPr="00DD545C">
              <w:lastRenderedPageBreak/>
              <w:t>7</w:t>
            </w:r>
          </w:p>
        </w:tc>
        <w:tc>
          <w:tcPr>
            <w:tcW w:w="2603" w:type="dxa"/>
          </w:tcPr>
          <w:p w:rsidR="009078A3" w:rsidRPr="00DD545C" w:rsidRDefault="00A52A99" w:rsidP="00D06249">
            <w:pPr>
              <w:pStyle w:val="Stijl1"/>
            </w:pPr>
            <w:r w:rsidRPr="00DD545C">
              <w:t>2.5</w:t>
            </w:r>
          </w:p>
        </w:tc>
        <w:tc>
          <w:tcPr>
            <w:tcW w:w="1494" w:type="dxa"/>
          </w:tcPr>
          <w:p w:rsidR="009078A3" w:rsidRPr="00DD545C" w:rsidRDefault="00A52A99" w:rsidP="00D06249">
            <w:pPr>
              <w:pStyle w:val="Stijl1"/>
            </w:pPr>
            <w:r w:rsidRPr="00DD545C">
              <w:t>6</w:t>
            </w:r>
          </w:p>
        </w:tc>
        <w:tc>
          <w:tcPr>
            <w:tcW w:w="4539" w:type="dxa"/>
          </w:tcPr>
          <w:p w:rsidR="00A52A99" w:rsidRPr="00DD545C" w:rsidRDefault="00A52A99" w:rsidP="00A52A99">
            <w:pPr>
              <w:rPr>
                <w:rFonts w:cs="Arial"/>
                <w:szCs w:val="22"/>
                <w:lang w:val="nl-BE"/>
              </w:rPr>
            </w:pPr>
            <w:r w:rsidRPr="00DD545C">
              <w:rPr>
                <w:rFonts w:cs="Arial"/>
                <w:szCs w:val="22"/>
                <w:lang w:val="nl-BE"/>
              </w:rPr>
              <w:t xml:space="preserve">“Uiterste opleverdatum…uiterlijk 31 maart 2015…” </w:t>
            </w:r>
          </w:p>
          <w:p w:rsidR="00A52A99" w:rsidRPr="00DD545C" w:rsidRDefault="00A52A99" w:rsidP="00A52A99">
            <w:pPr>
              <w:rPr>
                <w:rFonts w:cs="Arial"/>
                <w:szCs w:val="22"/>
                <w:u w:val="single"/>
                <w:lang w:val="nl-BE"/>
              </w:rPr>
            </w:pPr>
          </w:p>
          <w:p w:rsidR="00A52A99" w:rsidRPr="00DD545C" w:rsidRDefault="00A52A99" w:rsidP="00A52A99">
            <w:pPr>
              <w:rPr>
                <w:rFonts w:cs="Arial"/>
                <w:szCs w:val="22"/>
                <w:lang w:val="nl-BE"/>
              </w:rPr>
            </w:pPr>
            <w:r w:rsidRPr="00DD545C">
              <w:rPr>
                <w:rFonts w:cs="Arial"/>
                <w:szCs w:val="22"/>
                <w:u w:val="single"/>
                <w:lang w:val="nl-BE"/>
              </w:rPr>
              <w:t>Vraag</w:t>
            </w:r>
            <w:r w:rsidRPr="00DD545C">
              <w:rPr>
                <w:rFonts w:cs="Arial"/>
                <w:szCs w:val="22"/>
                <w:lang w:val="nl-BE"/>
              </w:rPr>
              <w:t xml:space="preserve">: </w:t>
            </w:r>
          </w:p>
          <w:p w:rsidR="00B94CA6" w:rsidRPr="00DD545C" w:rsidRDefault="00A52A99" w:rsidP="00B94CA6">
            <w:pPr>
              <w:rPr>
                <w:rFonts w:cs="Arial"/>
                <w:szCs w:val="22"/>
                <w:lang w:val="nl-BE"/>
              </w:rPr>
            </w:pPr>
            <w:r w:rsidRPr="00DD545C">
              <w:rPr>
                <w:rFonts w:cs="Arial"/>
                <w:szCs w:val="22"/>
                <w:lang w:val="nl-BE"/>
              </w:rPr>
              <w:t xml:space="preserve">In hoeverre staat deze datum als absoluut gegeven vast? Kan het zijn dat deze opleverdatum door vertraging in de geplande </w:t>
            </w:r>
            <w:proofErr w:type="spellStart"/>
            <w:r w:rsidRPr="00DD545C">
              <w:rPr>
                <w:rFonts w:cs="Arial"/>
                <w:szCs w:val="22"/>
                <w:lang w:val="nl-BE"/>
              </w:rPr>
              <w:t>aanbestedings</w:t>
            </w:r>
            <w:proofErr w:type="spellEnd"/>
            <w:r w:rsidRPr="00DD545C">
              <w:rPr>
                <w:rFonts w:cs="Arial"/>
                <w:szCs w:val="22"/>
                <w:lang w:val="nl-BE"/>
              </w:rPr>
              <w:t xml:space="preserve">-/gunningsprocedure of door onvoorziene slechte weersomstandigheden tijdens de uitvoeringsfase hierop alsnog wordt (mag worden) aangepast?  </w:t>
            </w:r>
          </w:p>
        </w:tc>
      </w:tr>
      <w:tr w:rsidR="00DD545C" w:rsidRPr="00DD545C" w:rsidTr="00DD545C">
        <w:trPr>
          <w:trHeight w:val="684"/>
        </w:trPr>
        <w:tc>
          <w:tcPr>
            <w:tcW w:w="574" w:type="dxa"/>
          </w:tcPr>
          <w:p w:rsidR="009078A3" w:rsidRPr="00DD545C" w:rsidRDefault="009078A3" w:rsidP="00D06249">
            <w:pPr>
              <w:pStyle w:val="Stijl1"/>
            </w:pPr>
          </w:p>
        </w:tc>
        <w:tc>
          <w:tcPr>
            <w:tcW w:w="8636" w:type="dxa"/>
            <w:gridSpan w:val="3"/>
          </w:tcPr>
          <w:p w:rsidR="00DD545C" w:rsidRDefault="00452E33" w:rsidP="005C0D52">
            <w:pPr>
              <w:rPr>
                <w:rFonts w:cs="Arial"/>
                <w:szCs w:val="22"/>
                <w:lang w:val="nl-BE"/>
              </w:rPr>
            </w:pPr>
            <w:r w:rsidRPr="00DD545C">
              <w:rPr>
                <w:rFonts w:cs="Arial"/>
                <w:b/>
                <w:szCs w:val="22"/>
                <w:lang w:val="nl-BE"/>
              </w:rPr>
              <w:t>Antwoord:</w:t>
            </w:r>
          </w:p>
          <w:p w:rsidR="009078A3" w:rsidRPr="00DD545C" w:rsidRDefault="005C0D52" w:rsidP="005C0D52">
            <w:pPr>
              <w:rPr>
                <w:rFonts w:cs="Arial"/>
                <w:szCs w:val="22"/>
                <w:lang w:val="nl-BE"/>
              </w:rPr>
            </w:pPr>
            <w:r w:rsidRPr="00DD545C">
              <w:rPr>
                <w:rFonts w:cs="Arial"/>
                <w:szCs w:val="22"/>
                <w:lang w:val="nl-BE"/>
              </w:rPr>
              <w:t xml:space="preserve">In verband met een toegekende </w:t>
            </w:r>
            <w:r w:rsidR="00B94CA6" w:rsidRPr="00DD545C">
              <w:rPr>
                <w:rFonts w:cs="Arial"/>
                <w:szCs w:val="22"/>
                <w:lang w:val="nl-BE"/>
              </w:rPr>
              <w:t>subsidie</w:t>
            </w:r>
            <w:r w:rsidRPr="00DD545C">
              <w:rPr>
                <w:rFonts w:cs="Arial"/>
                <w:szCs w:val="22"/>
                <w:lang w:val="nl-BE"/>
              </w:rPr>
              <w:t xml:space="preserve"> en daaraan verbonden voorwaarden staat de datum van 31 maart 2015 vast. </w:t>
            </w:r>
          </w:p>
        </w:tc>
      </w:tr>
      <w:tr w:rsidR="00DD545C" w:rsidRPr="00DD545C" w:rsidTr="00DD545C">
        <w:trPr>
          <w:trHeight w:val="684"/>
        </w:trPr>
        <w:tc>
          <w:tcPr>
            <w:tcW w:w="574" w:type="dxa"/>
          </w:tcPr>
          <w:p w:rsidR="009078A3" w:rsidRPr="00DD545C" w:rsidRDefault="009B1B18" w:rsidP="00D06249">
            <w:pPr>
              <w:pStyle w:val="Stijl1"/>
            </w:pPr>
            <w:r w:rsidRPr="00DD545C">
              <w:t>8</w:t>
            </w:r>
          </w:p>
        </w:tc>
        <w:tc>
          <w:tcPr>
            <w:tcW w:w="2603" w:type="dxa"/>
          </w:tcPr>
          <w:p w:rsidR="009078A3" w:rsidRPr="00DD545C" w:rsidRDefault="00A52A99" w:rsidP="00D06249">
            <w:pPr>
              <w:pStyle w:val="Stijl1"/>
            </w:pPr>
            <w:r w:rsidRPr="00DD545C">
              <w:t>2.6</w:t>
            </w:r>
          </w:p>
        </w:tc>
        <w:tc>
          <w:tcPr>
            <w:tcW w:w="1494" w:type="dxa"/>
          </w:tcPr>
          <w:p w:rsidR="009078A3" w:rsidRPr="00DD545C" w:rsidRDefault="00A52A99" w:rsidP="00D06249">
            <w:pPr>
              <w:pStyle w:val="Stijl1"/>
            </w:pPr>
            <w:r w:rsidRPr="00DD545C">
              <w:t>7</w:t>
            </w:r>
          </w:p>
        </w:tc>
        <w:tc>
          <w:tcPr>
            <w:tcW w:w="4539" w:type="dxa"/>
          </w:tcPr>
          <w:p w:rsidR="00A52A99" w:rsidRPr="00DD545C" w:rsidRDefault="00A52A99" w:rsidP="00A52A99">
            <w:pPr>
              <w:rPr>
                <w:rFonts w:cs="Arial"/>
                <w:szCs w:val="22"/>
                <w:lang w:val="nl-BE"/>
              </w:rPr>
            </w:pPr>
            <w:r w:rsidRPr="00DD545C">
              <w:rPr>
                <w:rFonts w:cs="Arial"/>
                <w:szCs w:val="22"/>
                <w:lang w:val="nl-BE"/>
              </w:rPr>
              <w:t>7</w:t>
            </w:r>
            <w:r w:rsidRPr="00DD545C">
              <w:rPr>
                <w:rFonts w:cs="Arial"/>
                <w:szCs w:val="22"/>
                <w:vertAlign w:val="superscript"/>
                <w:lang w:val="nl-BE"/>
              </w:rPr>
              <w:t>e</w:t>
            </w:r>
            <w:r w:rsidRPr="00DD545C">
              <w:rPr>
                <w:rFonts w:cs="Arial"/>
                <w:szCs w:val="22"/>
                <w:lang w:val="nl-BE"/>
              </w:rPr>
              <w:t xml:space="preserve"> </w:t>
            </w:r>
            <w:proofErr w:type="spellStart"/>
            <w:r w:rsidRPr="00DD545C">
              <w:rPr>
                <w:rFonts w:cs="Arial"/>
                <w:szCs w:val="22"/>
                <w:lang w:val="nl-BE"/>
              </w:rPr>
              <w:t>bullet</w:t>
            </w:r>
            <w:proofErr w:type="spellEnd"/>
            <w:r w:rsidRPr="00DD545C">
              <w:rPr>
                <w:rFonts w:cs="Arial"/>
                <w:szCs w:val="22"/>
                <w:lang w:val="nl-BE"/>
              </w:rPr>
              <w:t xml:space="preserve"> van boven: “Alle werkzaamheden…plaatsing </w:t>
            </w:r>
            <w:proofErr w:type="spellStart"/>
            <w:r w:rsidRPr="00DD545C">
              <w:rPr>
                <w:rFonts w:cs="Arial"/>
                <w:szCs w:val="22"/>
                <w:lang w:val="nl-BE"/>
              </w:rPr>
              <w:t>brutoproduktiemeter</w:t>
            </w:r>
            <w:proofErr w:type="spellEnd"/>
            <w:r w:rsidRPr="00DD545C">
              <w:rPr>
                <w:rFonts w:cs="Arial"/>
                <w:szCs w:val="22"/>
                <w:lang w:val="nl-BE"/>
              </w:rPr>
              <w:t xml:space="preserve"> door een erkend meetbedrijf…”</w:t>
            </w:r>
          </w:p>
          <w:p w:rsidR="00A52A99" w:rsidRPr="00DD545C" w:rsidRDefault="00A52A99" w:rsidP="00A52A99">
            <w:pPr>
              <w:rPr>
                <w:rFonts w:cs="Arial"/>
                <w:szCs w:val="22"/>
                <w:u w:val="single"/>
                <w:lang w:val="nl-BE"/>
              </w:rPr>
            </w:pPr>
          </w:p>
          <w:p w:rsidR="00A52A99" w:rsidRPr="00DD545C" w:rsidRDefault="00A52A99" w:rsidP="00A52A99">
            <w:pPr>
              <w:rPr>
                <w:rFonts w:cs="Arial"/>
                <w:szCs w:val="22"/>
                <w:lang w:val="nl-BE"/>
              </w:rPr>
            </w:pPr>
            <w:r w:rsidRPr="00DD545C">
              <w:rPr>
                <w:rFonts w:cs="Arial"/>
                <w:szCs w:val="22"/>
                <w:u w:val="single"/>
                <w:lang w:val="nl-BE"/>
              </w:rPr>
              <w:t>Vraag/idee 1</w:t>
            </w:r>
            <w:r w:rsidRPr="00DD545C">
              <w:rPr>
                <w:rFonts w:cs="Arial"/>
                <w:szCs w:val="22"/>
                <w:lang w:val="nl-BE"/>
              </w:rPr>
              <w:t>:</w:t>
            </w:r>
          </w:p>
          <w:p w:rsidR="00A52A99" w:rsidRPr="00DD545C" w:rsidRDefault="00A52A99" w:rsidP="00A52A99">
            <w:pPr>
              <w:numPr>
                <w:ilvl w:val="0"/>
                <w:numId w:val="20"/>
              </w:numPr>
              <w:rPr>
                <w:rFonts w:cs="Arial"/>
                <w:szCs w:val="22"/>
                <w:lang w:val="nl-BE"/>
              </w:rPr>
            </w:pPr>
            <w:r w:rsidRPr="00DD545C">
              <w:rPr>
                <w:rFonts w:cs="Arial"/>
                <w:szCs w:val="22"/>
                <w:lang w:val="nl-BE"/>
              </w:rPr>
              <w:t xml:space="preserve">Is het bedoeling dat bij elk object een </w:t>
            </w:r>
            <w:proofErr w:type="spellStart"/>
            <w:r w:rsidRPr="00DD545C">
              <w:rPr>
                <w:rFonts w:cs="Arial"/>
                <w:szCs w:val="22"/>
                <w:lang w:val="nl-BE"/>
              </w:rPr>
              <w:t>brutoproductiemeter</w:t>
            </w:r>
            <w:proofErr w:type="spellEnd"/>
            <w:r w:rsidRPr="00DD545C">
              <w:rPr>
                <w:rFonts w:cs="Arial"/>
                <w:szCs w:val="22"/>
                <w:lang w:val="nl-BE"/>
              </w:rPr>
              <w:t xml:space="preserve"> geplaatst dient te worden, ook bij kleinere installaties met een vermogen van 2,5 </w:t>
            </w:r>
            <w:proofErr w:type="spellStart"/>
            <w:r w:rsidRPr="00DD545C">
              <w:rPr>
                <w:rFonts w:cs="Arial"/>
                <w:szCs w:val="22"/>
                <w:lang w:val="nl-BE"/>
              </w:rPr>
              <w:t>kWp</w:t>
            </w:r>
            <w:proofErr w:type="spellEnd"/>
            <w:r w:rsidRPr="00DD545C">
              <w:rPr>
                <w:rFonts w:cs="Arial"/>
                <w:szCs w:val="22"/>
                <w:lang w:val="nl-BE"/>
              </w:rPr>
              <w:t>?</w:t>
            </w:r>
          </w:p>
          <w:p w:rsidR="00A52A99" w:rsidRPr="00DD545C" w:rsidRDefault="00A52A99" w:rsidP="00A52A99">
            <w:pPr>
              <w:numPr>
                <w:ilvl w:val="0"/>
                <w:numId w:val="20"/>
              </w:numPr>
              <w:rPr>
                <w:rFonts w:cs="Arial"/>
                <w:szCs w:val="22"/>
                <w:lang w:val="nl-BE"/>
              </w:rPr>
            </w:pPr>
            <w:r w:rsidRPr="00DD545C">
              <w:rPr>
                <w:rFonts w:cs="Arial"/>
                <w:szCs w:val="22"/>
                <w:lang w:val="nl-BE"/>
              </w:rPr>
              <w:t xml:space="preserve">Bovenstaande vraag komt voort uit de gedachte dat u mogelijk geld kunt besparen door bij kleinere installaties  geen </w:t>
            </w:r>
            <w:proofErr w:type="spellStart"/>
            <w:r w:rsidRPr="00DD545C">
              <w:rPr>
                <w:rFonts w:cs="Arial"/>
                <w:szCs w:val="22"/>
                <w:lang w:val="nl-BE"/>
              </w:rPr>
              <w:t>brutoproductiemeter</w:t>
            </w:r>
            <w:proofErr w:type="spellEnd"/>
            <w:r w:rsidRPr="00DD545C">
              <w:rPr>
                <w:rFonts w:cs="Arial"/>
                <w:szCs w:val="22"/>
                <w:lang w:val="nl-BE"/>
              </w:rPr>
              <w:t xml:space="preserve"> te plaatsen en het budget te gebruiken voor meer op te stellen PV-vermogen.</w:t>
            </w:r>
          </w:p>
          <w:p w:rsidR="00A52A99" w:rsidRPr="00DD545C" w:rsidRDefault="00A52A99" w:rsidP="00A52A99">
            <w:pPr>
              <w:rPr>
                <w:rFonts w:cs="Arial"/>
                <w:szCs w:val="22"/>
                <w:u w:val="single"/>
                <w:lang w:val="nl-BE"/>
              </w:rPr>
            </w:pPr>
          </w:p>
          <w:p w:rsidR="00A52A99" w:rsidRPr="00DD545C" w:rsidRDefault="00A52A99" w:rsidP="00A52A99">
            <w:pPr>
              <w:rPr>
                <w:rFonts w:cs="Arial"/>
                <w:szCs w:val="22"/>
                <w:lang w:val="nl-BE"/>
              </w:rPr>
            </w:pPr>
            <w:r w:rsidRPr="00DD545C">
              <w:rPr>
                <w:rFonts w:cs="Arial"/>
                <w:szCs w:val="22"/>
                <w:u w:val="single"/>
                <w:lang w:val="nl-BE"/>
              </w:rPr>
              <w:t>Vraag 2</w:t>
            </w:r>
            <w:r w:rsidRPr="00DD545C">
              <w:rPr>
                <w:rFonts w:cs="Arial"/>
                <w:szCs w:val="22"/>
                <w:lang w:val="nl-BE"/>
              </w:rPr>
              <w:t>:</w:t>
            </w:r>
          </w:p>
          <w:p w:rsidR="00A52A99" w:rsidRPr="00DD545C" w:rsidRDefault="00A52A99" w:rsidP="00A52A99">
            <w:pPr>
              <w:numPr>
                <w:ilvl w:val="0"/>
                <w:numId w:val="19"/>
              </w:numPr>
              <w:rPr>
                <w:rFonts w:cs="Arial"/>
                <w:szCs w:val="22"/>
                <w:lang w:val="nl-BE"/>
              </w:rPr>
            </w:pPr>
            <w:r w:rsidRPr="00DD545C">
              <w:rPr>
                <w:rFonts w:cs="Arial"/>
                <w:szCs w:val="22"/>
                <w:lang w:val="nl-BE"/>
              </w:rPr>
              <w:t xml:space="preserve">In welke mate wordt van de aanbieder verwacht dat hij de afspraken met het erkende meetbedrijf organiseert over plaatsing van de </w:t>
            </w:r>
            <w:proofErr w:type="spellStart"/>
            <w:r w:rsidRPr="00DD545C">
              <w:rPr>
                <w:rFonts w:cs="Arial"/>
                <w:szCs w:val="22"/>
                <w:lang w:val="nl-BE"/>
              </w:rPr>
              <w:t>brutoproductiemeters</w:t>
            </w:r>
            <w:proofErr w:type="spellEnd"/>
            <w:r w:rsidRPr="00DD545C">
              <w:rPr>
                <w:rFonts w:cs="Arial"/>
                <w:szCs w:val="22"/>
                <w:lang w:val="nl-BE"/>
              </w:rPr>
              <w:t xml:space="preserve">? </w:t>
            </w:r>
          </w:p>
          <w:p w:rsidR="009078A3" w:rsidRPr="00DD545C" w:rsidRDefault="00A52A99" w:rsidP="00A52A99">
            <w:pPr>
              <w:rPr>
                <w:rFonts w:cs="Arial"/>
                <w:szCs w:val="22"/>
                <w:lang w:val="nl-BE"/>
              </w:rPr>
            </w:pPr>
            <w:r w:rsidRPr="00DD545C">
              <w:rPr>
                <w:rFonts w:cs="Arial"/>
                <w:szCs w:val="22"/>
                <w:lang w:val="nl-BE"/>
              </w:rPr>
              <w:t xml:space="preserve">Klopt het dat de aanbieder </w:t>
            </w:r>
            <w:r w:rsidRPr="00DD545C">
              <w:rPr>
                <w:rFonts w:cs="Arial"/>
                <w:szCs w:val="22"/>
                <w:u w:val="single"/>
                <w:lang w:val="nl-BE"/>
              </w:rPr>
              <w:t>niet</w:t>
            </w:r>
            <w:r w:rsidRPr="00DD545C">
              <w:rPr>
                <w:rFonts w:cs="Arial"/>
                <w:szCs w:val="22"/>
                <w:lang w:val="nl-BE"/>
              </w:rPr>
              <w:t xml:space="preserve"> verantwoordelijk is </w:t>
            </w:r>
            <w:r w:rsidRPr="00DD545C">
              <w:rPr>
                <w:rFonts w:cs="Arial"/>
                <w:szCs w:val="22"/>
                <w:u w:val="single"/>
                <w:lang w:val="nl-BE"/>
              </w:rPr>
              <w:t>voor de organisatie van de plaatsing</w:t>
            </w:r>
            <w:r w:rsidRPr="00DD545C">
              <w:rPr>
                <w:rFonts w:cs="Arial"/>
                <w:szCs w:val="22"/>
                <w:lang w:val="nl-BE"/>
              </w:rPr>
              <w:t xml:space="preserve"> van de </w:t>
            </w:r>
            <w:proofErr w:type="spellStart"/>
            <w:r w:rsidRPr="00DD545C">
              <w:rPr>
                <w:rFonts w:cs="Arial"/>
                <w:szCs w:val="22"/>
                <w:lang w:val="nl-BE"/>
              </w:rPr>
              <w:t>brutoproductiemeters</w:t>
            </w:r>
            <w:proofErr w:type="spellEnd"/>
            <w:r w:rsidRPr="00DD545C">
              <w:rPr>
                <w:rFonts w:cs="Arial"/>
                <w:szCs w:val="22"/>
                <w:lang w:val="nl-BE"/>
              </w:rPr>
              <w:t>, maar dat deze verantwoordelijkheid ligt bij de opdrachtgever?</w:t>
            </w:r>
          </w:p>
        </w:tc>
      </w:tr>
      <w:tr w:rsidR="00DD545C" w:rsidRPr="00DD545C" w:rsidTr="00DD545C">
        <w:trPr>
          <w:trHeight w:val="684"/>
        </w:trPr>
        <w:tc>
          <w:tcPr>
            <w:tcW w:w="574" w:type="dxa"/>
          </w:tcPr>
          <w:p w:rsidR="009078A3" w:rsidRPr="00DD545C" w:rsidRDefault="009078A3" w:rsidP="00D06249">
            <w:pPr>
              <w:pStyle w:val="Stijl1"/>
            </w:pPr>
          </w:p>
        </w:tc>
        <w:tc>
          <w:tcPr>
            <w:tcW w:w="8636" w:type="dxa"/>
            <w:gridSpan w:val="3"/>
          </w:tcPr>
          <w:p w:rsidR="000B3E0A" w:rsidRPr="00DD545C" w:rsidRDefault="00452E33" w:rsidP="00B94CA6">
            <w:pPr>
              <w:rPr>
                <w:rFonts w:cs="Arial"/>
                <w:szCs w:val="22"/>
                <w:lang w:val="nl-BE"/>
              </w:rPr>
            </w:pPr>
            <w:r w:rsidRPr="00DD545C">
              <w:rPr>
                <w:rFonts w:cs="Arial"/>
                <w:b/>
                <w:szCs w:val="22"/>
                <w:lang w:val="nl-BE"/>
              </w:rPr>
              <w:t>Antwoord:</w:t>
            </w:r>
          </w:p>
          <w:p w:rsidR="000B3E0A" w:rsidRPr="00DD545C" w:rsidRDefault="000B3E0A" w:rsidP="00B94CA6">
            <w:pPr>
              <w:rPr>
                <w:rFonts w:cs="Arial"/>
                <w:szCs w:val="22"/>
                <w:lang w:val="nl-BE"/>
              </w:rPr>
            </w:pPr>
            <w:r w:rsidRPr="00DD545C">
              <w:rPr>
                <w:rFonts w:cs="Arial"/>
                <w:szCs w:val="22"/>
                <w:lang w:val="nl-BE"/>
              </w:rPr>
              <w:t>Ad. 1</w:t>
            </w:r>
            <w:r w:rsidR="00D834AD" w:rsidRPr="00DD545C">
              <w:rPr>
                <w:rFonts w:cs="Arial"/>
                <w:szCs w:val="22"/>
                <w:lang w:val="nl-BE"/>
              </w:rPr>
              <w:t xml:space="preserve"> </w:t>
            </w:r>
            <w:r w:rsidRPr="00DD545C">
              <w:rPr>
                <w:rFonts w:cs="Arial"/>
                <w:szCs w:val="22"/>
                <w:lang w:val="nl-BE"/>
              </w:rPr>
              <w:t xml:space="preserve">Het plaatsen van </w:t>
            </w:r>
            <w:proofErr w:type="spellStart"/>
            <w:r w:rsidR="00D834AD" w:rsidRPr="00DD545C">
              <w:rPr>
                <w:rFonts w:cs="Arial"/>
                <w:szCs w:val="22"/>
                <w:lang w:val="nl-BE"/>
              </w:rPr>
              <w:t>b</w:t>
            </w:r>
            <w:r w:rsidR="00B94CA6" w:rsidRPr="00DD545C">
              <w:rPr>
                <w:rFonts w:cs="Arial"/>
                <w:szCs w:val="22"/>
                <w:lang w:val="nl-BE"/>
              </w:rPr>
              <w:t>rutoproductiemeters</w:t>
            </w:r>
            <w:proofErr w:type="spellEnd"/>
            <w:r w:rsidR="00B94CA6" w:rsidRPr="00DD545C">
              <w:rPr>
                <w:rFonts w:cs="Arial"/>
                <w:szCs w:val="22"/>
                <w:lang w:val="nl-BE"/>
              </w:rPr>
              <w:t xml:space="preserve"> </w:t>
            </w:r>
            <w:r w:rsidRPr="00DD545C">
              <w:rPr>
                <w:rFonts w:cs="Arial"/>
                <w:szCs w:val="22"/>
                <w:lang w:val="nl-BE"/>
              </w:rPr>
              <w:t>is alleen van toepassing op de objecten waar sprake is van grootverbruik (boven 3x80 A; zie tabel bij vraag 2 van deze Nota van Inlichtingen).</w:t>
            </w:r>
          </w:p>
          <w:p w:rsidR="009078A3" w:rsidRPr="00DD545C" w:rsidRDefault="000B3E0A" w:rsidP="00DD545C">
            <w:pPr>
              <w:rPr>
                <w:rFonts w:cs="Arial"/>
                <w:szCs w:val="22"/>
                <w:lang w:val="nl-BE"/>
              </w:rPr>
            </w:pPr>
            <w:r w:rsidRPr="00DD545C">
              <w:rPr>
                <w:rFonts w:cs="Arial"/>
                <w:szCs w:val="22"/>
                <w:lang w:val="nl-BE"/>
              </w:rPr>
              <w:t>Ad.2 Opdrachtnemer is wel verantwoordelijk voor de organisatie van de plaatsing.</w:t>
            </w:r>
          </w:p>
        </w:tc>
      </w:tr>
      <w:tr w:rsidR="00DD545C" w:rsidRPr="00DD545C" w:rsidTr="00DD545C">
        <w:trPr>
          <w:trHeight w:val="684"/>
        </w:trPr>
        <w:tc>
          <w:tcPr>
            <w:tcW w:w="574" w:type="dxa"/>
          </w:tcPr>
          <w:p w:rsidR="009078A3" w:rsidRPr="00DD545C" w:rsidRDefault="009B1B18" w:rsidP="00D06249">
            <w:pPr>
              <w:pStyle w:val="Stijl1"/>
            </w:pPr>
            <w:r w:rsidRPr="00DD545C">
              <w:t>9</w:t>
            </w:r>
          </w:p>
        </w:tc>
        <w:tc>
          <w:tcPr>
            <w:tcW w:w="2603" w:type="dxa"/>
          </w:tcPr>
          <w:p w:rsidR="009078A3" w:rsidRPr="00DD545C" w:rsidRDefault="00A52A99" w:rsidP="00D06249">
            <w:pPr>
              <w:pStyle w:val="Stijl1"/>
            </w:pPr>
            <w:r w:rsidRPr="00DD545C">
              <w:t>2.6</w:t>
            </w:r>
          </w:p>
        </w:tc>
        <w:tc>
          <w:tcPr>
            <w:tcW w:w="1494" w:type="dxa"/>
          </w:tcPr>
          <w:p w:rsidR="009078A3" w:rsidRPr="00DD545C" w:rsidRDefault="00A52A99" w:rsidP="00D06249">
            <w:pPr>
              <w:pStyle w:val="Stijl1"/>
            </w:pPr>
            <w:r w:rsidRPr="00DD545C">
              <w:t>7</w:t>
            </w:r>
          </w:p>
        </w:tc>
        <w:tc>
          <w:tcPr>
            <w:tcW w:w="4539" w:type="dxa"/>
          </w:tcPr>
          <w:p w:rsidR="00A52A99" w:rsidRPr="00DD545C" w:rsidRDefault="00A52A99" w:rsidP="00A52A99">
            <w:pPr>
              <w:rPr>
                <w:rFonts w:cs="Arial"/>
                <w:szCs w:val="22"/>
                <w:lang w:val="nl-BE"/>
              </w:rPr>
            </w:pPr>
            <w:r w:rsidRPr="00DD545C">
              <w:rPr>
                <w:rFonts w:cs="Arial"/>
                <w:szCs w:val="22"/>
                <w:lang w:val="nl-BE"/>
              </w:rPr>
              <w:t>8</w:t>
            </w:r>
            <w:r w:rsidRPr="00DD545C">
              <w:rPr>
                <w:rFonts w:cs="Arial"/>
                <w:szCs w:val="22"/>
                <w:vertAlign w:val="superscript"/>
                <w:lang w:val="nl-BE"/>
              </w:rPr>
              <w:t>e</w:t>
            </w:r>
            <w:r w:rsidRPr="00DD545C">
              <w:rPr>
                <w:rFonts w:cs="Arial"/>
                <w:szCs w:val="22"/>
                <w:lang w:val="nl-BE"/>
              </w:rPr>
              <w:t xml:space="preserve"> </w:t>
            </w:r>
            <w:proofErr w:type="spellStart"/>
            <w:r w:rsidRPr="00DD545C">
              <w:rPr>
                <w:rFonts w:cs="Arial"/>
                <w:szCs w:val="22"/>
                <w:lang w:val="nl-BE"/>
              </w:rPr>
              <w:t>bullet</w:t>
            </w:r>
            <w:proofErr w:type="spellEnd"/>
            <w:r w:rsidRPr="00DD545C">
              <w:rPr>
                <w:rFonts w:cs="Arial"/>
                <w:szCs w:val="22"/>
                <w:lang w:val="nl-BE"/>
              </w:rPr>
              <w:t xml:space="preserve"> van boven: “Op voorgeschreven locaties…”</w:t>
            </w:r>
            <w:r w:rsidRPr="00DD545C">
              <w:rPr>
                <w:rFonts w:cs="Arial"/>
                <w:szCs w:val="22"/>
                <w:lang w:val="nl-BE"/>
              </w:rPr>
              <w:br/>
            </w:r>
          </w:p>
          <w:p w:rsidR="00A52A99" w:rsidRPr="00DD545C" w:rsidRDefault="00A52A99" w:rsidP="00A52A99">
            <w:pPr>
              <w:rPr>
                <w:rFonts w:cs="Arial"/>
                <w:szCs w:val="22"/>
                <w:lang w:val="nl-BE"/>
              </w:rPr>
            </w:pPr>
            <w:r w:rsidRPr="00DD545C">
              <w:rPr>
                <w:rFonts w:cs="Arial"/>
                <w:szCs w:val="22"/>
                <w:u w:val="single"/>
                <w:lang w:val="nl-BE"/>
              </w:rPr>
              <w:t>Vraag/idee</w:t>
            </w:r>
            <w:r w:rsidRPr="00DD545C">
              <w:rPr>
                <w:rFonts w:cs="Arial"/>
                <w:szCs w:val="22"/>
                <w:lang w:val="nl-BE"/>
              </w:rPr>
              <w:t xml:space="preserve">: </w:t>
            </w:r>
          </w:p>
          <w:p w:rsidR="00A52A99" w:rsidRPr="00DD545C" w:rsidRDefault="00A52A99" w:rsidP="00A52A99">
            <w:pPr>
              <w:numPr>
                <w:ilvl w:val="0"/>
                <w:numId w:val="21"/>
              </w:numPr>
              <w:rPr>
                <w:rFonts w:cs="Arial"/>
                <w:szCs w:val="22"/>
                <w:lang w:val="nl-BE"/>
              </w:rPr>
            </w:pPr>
            <w:r w:rsidRPr="00DD545C">
              <w:rPr>
                <w:rFonts w:cs="Arial"/>
                <w:szCs w:val="22"/>
                <w:lang w:val="nl-BE"/>
              </w:rPr>
              <w:lastRenderedPageBreak/>
              <w:t>Welke economische afweging is hier gemaakt om ook voor de kleinere installaties te kiezen voor een (relatief duur) info-paneel?</w:t>
            </w:r>
          </w:p>
          <w:p w:rsidR="00A52A99" w:rsidRPr="00DD545C" w:rsidRDefault="00A52A99" w:rsidP="00A52A99">
            <w:pPr>
              <w:numPr>
                <w:ilvl w:val="0"/>
                <w:numId w:val="21"/>
              </w:numPr>
              <w:rPr>
                <w:rFonts w:cs="Arial"/>
                <w:szCs w:val="22"/>
                <w:lang w:val="nl-BE"/>
              </w:rPr>
            </w:pPr>
            <w:r w:rsidRPr="00DD545C">
              <w:rPr>
                <w:rFonts w:cs="Arial"/>
                <w:szCs w:val="22"/>
                <w:lang w:val="nl-BE"/>
              </w:rPr>
              <w:t xml:space="preserve">Bovenstaande vraag komt voort uit de gedachte dat u mogelijk geld kunt besparen door bij kleinere installaties een informatiebord te plaatsen met bijvoorbeeld de tekst “de </w:t>
            </w:r>
            <w:proofErr w:type="spellStart"/>
            <w:r w:rsidRPr="00DD545C">
              <w:rPr>
                <w:rFonts w:cs="Arial"/>
                <w:szCs w:val="22"/>
                <w:lang w:val="nl-BE"/>
              </w:rPr>
              <w:t>electriciteit</w:t>
            </w:r>
            <w:proofErr w:type="spellEnd"/>
            <w:r w:rsidRPr="00DD545C">
              <w:rPr>
                <w:rFonts w:cs="Arial"/>
                <w:szCs w:val="22"/>
                <w:lang w:val="nl-BE"/>
              </w:rPr>
              <w:t xml:space="preserve"> in dit pand wordt met zonne-energie opgewekt”; en dit budget te gebruiken voor meer op te stellen PV-vermogen.   </w:t>
            </w:r>
          </w:p>
          <w:p w:rsidR="009078A3" w:rsidRPr="00DD545C" w:rsidRDefault="009078A3" w:rsidP="009078A3">
            <w:pPr>
              <w:rPr>
                <w:rFonts w:cs="Arial"/>
                <w:szCs w:val="22"/>
                <w:lang w:val="nl-BE"/>
              </w:rPr>
            </w:pPr>
          </w:p>
        </w:tc>
      </w:tr>
      <w:tr w:rsidR="00DD545C" w:rsidRPr="00DD545C" w:rsidTr="00DD545C">
        <w:trPr>
          <w:trHeight w:val="684"/>
        </w:trPr>
        <w:tc>
          <w:tcPr>
            <w:tcW w:w="574" w:type="dxa"/>
          </w:tcPr>
          <w:p w:rsidR="009078A3" w:rsidRPr="00DD545C" w:rsidRDefault="009078A3" w:rsidP="00D06249">
            <w:pPr>
              <w:pStyle w:val="Stijl1"/>
            </w:pPr>
          </w:p>
        </w:tc>
        <w:tc>
          <w:tcPr>
            <w:tcW w:w="8636" w:type="dxa"/>
            <w:gridSpan w:val="3"/>
          </w:tcPr>
          <w:p w:rsidR="00DD545C" w:rsidRDefault="00452E33" w:rsidP="00B94CA6">
            <w:pPr>
              <w:rPr>
                <w:rFonts w:cs="Arial"/>
                <w:szCs w:val="22"/>
                <w:lang w:val="nl-BE"/>
              </w:rPr>
            </w:pPr>
            <w:r w:rsidRPr="00DD545C">
              <w:rPr>
                <w:rFonts w:cs="Arial"/>
                <w:b/>
                <w:szCs w:val="22"/>
                <w:lang w:val="nl-BE"/>
              </w:rPr>
              <w:t>Antwoord:</w:t>
            </w:r>
            <w:r w:rsidR="00B94CA6" w:rsidRPr="00DD545C">
              <w:rPr>
                <w:rFonts w:cs="Arial"/>
                <w:szCs w:val="22"/>
                <w:lang w:val="nl-BE"/>
              </w:rPr>
              <w:t xml:space="preserve"> </w:t>
            </w:r>
          </w:p>
          <w:p w:rsidR="009078A3" w:rsidRPr="00DD545C" w:rsidRDefault="00DD545C" w:rsidP="00DD545C">
            <w:pPr>
              <w:rPr>
                <w:rFonts w:cs="Arial"/>
                <w:szCs w:val="22"/>
                <w:lang w:val="nl-BE"/>
              </w:rPr>
            </w:pPr>
            <w:r>
              <w:rPr>
                <w:rFonts w:cs="Arial"/>
                <w:szCs w:val="22"/>
                <w:lang w:val="nl-BE"/>
              </w:rPr>
              <w:t>U</w:t>
            </w:r>
            <w:r w:rsidR="00B94CA6" w:rsidRPr="00DD545C">
              <w:rPr>
                <w:rFonts w:cs="Arial"/>
                <w:szCs w:val="22"/>
                <w:lang w:val="nl-BE"/>
              </w:rPr>
              <w:t>itgangspunt blijft een infopaneel</w:t>
            </w:r>
            <w:r w:rsidR="005C0D52" w:rsidRPr="00DD545C">
              <w:rPr>
                <w:rFonts w:cs="Arial"/>
                <w:szCs w:val="22"/>
                <w:lang w:val="nl-BE"/>
              </w:rPr>
              <w:t xml:space="preserve"> voor alle objecten in verband met de </w:t>
            </w:r>
            <w:r w:rsidR="00B94CA6" w:rsidRPr="00DD545C">
              <w:rPr>
                <w:rFonts w:cs="Arial"/>
                <w:szCs w:val="22"/>
                <w:lang w:val="nl-BE"/>
              </w:rPr>
              <w:t xml:space="preserve">subsidievoorwaarden en voorbeeldfunctie </w:t>
            </w:r>
            <w:r w:rsidR="005C0D52" w:rsidRPr="00DD545C">
              <w:rPr>
                <w:rFonts w:cs="Arial"/>
                <w:szCs w:val="22"/>
                <w:lang w:val="nl-BE"/>
              </w:rPr>
              <w:t xml:space="preserve">van de </w:t>
            </w:r>
            <w:r w:rsidR="00B94CA6" w:rsidRPr="00DD545C">
              <w:rPr>
                <w:rFonts w:cs="Arial"/>
                <w:szCs w:val="22"/>
                <w:lang w:val="nl-BE"/>
              </w:rPr>
              <w:t>gemeente</w:t>
            </w:r>
            <w:r w:rsidR="005C0D52" w:rsidRPr="00DD545C">
              <w:rPr>
                <w:rFonts w:cs="Arial"/>
                <w:szCs w:val="22"/>
                <w:lang w:val="nl-BE"/>
              </w:rPr>
              <w:t xml:space="preserve"> Hardenberg.</w:t>
            </w:r>
          </w:p>
        </w:tc>
      </w:tr>
      <w:tr w:rsidR="00DD545C" w:rsidRPr="00DD545C" w:rsidTr="00DD545C">
        <w:trPr>
          <w:trHeight w:val="684"/>
        </w:trPr>
        <w:tc>
          <w:tcPr>
            <w:tcW w:w="574" w:type="dxa"/>
          </w:tcPr>
          <w:p w:rsidR="00452E33" w:rsidRPr="00DD545C" w:rsidRDefault="001A65B5" w:rsidP="00D06249">
            <w:pPr>
              <w:pStyle w:val="Stijl1"/>
            </w:pPr>
            <w:r w:rsidRPr="00DD545C">
              <w:t>10</w:t>
            </w:r>
          </w:p>
        </w:tc>
        <w:tc>
          <w:tcPr>
            <w:tcW w:w="2603" w:type="dxa"/>
          </w:tcPr>
          <w:p w:rsidR="00452E33" w:rsidRPr="00DD545C" w:rsidRDefault="00452E33" w:rsidP="00452E33">
            <w:pPr>
              <w:rPr>
                <w:szCs w:val="22"/>
              </w:rPr>
            </w:pPr>
          </w:p>
          <w:p w:rsidR="00452E33" w:rsidRPr="00DD545C" w:rsidRDefault="00452E33" w:rsidP="00452E33">
            <w:pPr>
              <w:rPr>
                <w:szCs w:val="22"/>
              </w:rPr>
            </w:pPr>
            <w:r w:rsidRPr="00DD545C">
              <w:rPr>
                <w:szCs w:val="22"/>
              </w:rPr>
              <w:t>5.5</w:t>
            </w:r>
          </w:p>
        </w:tc>
        <w:tc>
          <w:tcPr>
            <w:tcW w:w="1494" w:type="dxa"/>
          </w:tcPr>
          <w:p w:rsidR="00452E33" w:rsidRPr="00DD545C" w:rsidRDefault="00452E33" w:rsidP="00452E33">
            <w:pPr>
              <w:rPr>
                <w:szCs w:val="22"/>
              </w:rPr>
            </w:pPr>
          </w:p>
          <w:p w:rsidR="00452E33" w:rsidRPr="00DD545C" w:rsidRDefault="00452E33" w:rsidP="00452E33">
            <w:pPr>
              <w:rPr>
                <w:szCs w:val="22"/>
              </w:rPr>
            </w:pPr>
            <w:r w:rsidRPr="00DD545C">
              <w:rPr>
                <w:szCs w:val="22"/>
              </w:rPr>
              <w:t>19</w:t>
            </w:r>
          </w:p>
        </w:tc>
        <w:tc>
          <w:tcPr>
            <w:tcW w:w="4539" w:type="dxa"/>
          </w:tcPr>
          <w:p w:rsidR="00452E33" w:rsidRPr="00DD545C" w:rsidRDefault="00452E33" w:rsidP="00452E33">
            <w:pPr>
              <w:rPr>
                <w:rFonts w:cs="Arial"/>
                <w:szCs w:val="22"/>
              </w:rPr>
            </w:pPr>
            <w:r w:rsidRPr="00DD545C">
              <w:rPr>
                <w:rFonts w:cs="Arial"/>
                <w:i/>
                <w:szCs w:val="22"/>
              </w:rPr>
              <w:t xml:space="preserve">“Om aan te tonen of u over de standaardcompetenties beschikt dient u een referentie te kunnen overleggen van een opdracht voor leveren en monteren  van zonnestroominstallaties op minimaal drie objecten met een minimaal totaal opgesteld vermogen van 100 </w:t>
            </w:r>
            <w:proofErr w:type="spellStart"/>
            <w:r w:rsidRPr="00DD545C">
              <w:rPr>
                <w:rFonts w:cs="Arial"/>
                <w:i/>
                <w:szCs w:val="22"/>
              </w:rPr>
              <w:t>kWp</w:t>
            </w:r>
            <w:proofErr w:type="spellEnd"/>
            <w:r w:rsidRPr="00DD545C">
              <w:rPr>
                <w:rFonts w:cs="Arial"/>
                <w:i/>
                <w:szCs w:val="22"/>
              </w:rPr>
              <w:t>.”</w:t>
            </w:r>
            <w:r w:rsidRPr="00DD545C">
              <w:rPr>
                <w:rFonts w:cs="Arial"/>
                <w:szCs w:val="22"/>
              </w:rPr>
              <w:t xml:space="preserve"> </w:t>
            </w:r>
          </w:p>
          <w:p w:rsidR="00452E33" w:rsidRPr="00DD545C" w:rsidRDefault="00452E33" w:rsidP="00452E33">
            <w:pPr>
              <w:rPr>
                <w:rFonts w:cs="Arial"/>
                <w:szCs w:val="22"/>
              </w:rPr>
            </w:pPr>
          </w:p>
          <w:p w:rsidR="00452E33" w:rsidRPr="00DD545C" w:rsidRDefault="00452E33" w:rsidP="00452E33">
            <w:pPr>
              <w:rPr>
                <w:szCs w:val="22"/>
              </w:rPr>
            </w:pPr>
            <w:r w:rsidRPr="00DD545C">
              <w:rPr>
                <w:rFonts w:cs="Arial"/>
                <w:szCs w:val="22"/>
              </w:rPr>
              <w:t xml:space="preserve">Dient voornoemde opdracht betrekking te hebben op één opdracht of mag de 100 </w:t>
            </w:r>
            <w:proofErr w:type="spellStart"/>
            <w:r w:rsidRPr="00DD545C">
              <w:rPr>
                <w:rFonts w:cs="Arial"/>
                <w:szCs w:val="22"/>
              </w:rPr>
              <w:t>kWp</w:t>
            </w:r>
            <w:proofErr w:type="spellEnd"/>
            <w:r w:rsidRPr="00DD545C">
              <w:rPr>
                <w:rFonts w:cs="Arial"/>
                <w:szCs w:val="22"/>
              </w:rPr>
              <w:t xml:space="preserve"> verdeeld zijn over meerdere opdrachten ?</w:t>
            </w:r>
          </w:p>
        </w:tc>
      </w:tr>
      <w:tr w:rsidR="00DD545C" w:rsidRPr="00DD545C" w:rsidTr="00DD545C">
        <w:trPr>
          <w:trHeight w:val="684"/>
        </w:trPr>
        <w:tc>
          <w:tcPr>
            <w:tcW w:w="574" w:type="dxa"/>
          </w:tcPr>
          <w:p w:rsidR="00452E33" w:rsidRPr="00DD545C" w:rsidRDefault="00452E33" w:rsidP="00D06249">
            <w:pPr>
              <w:pStyle w:val="Stijl1"/>
            </w:pPr>
          </w:p>
        </w:tc>
        <w:tc>
          <w:tcPr>
            <w:tcW w:w="8636" w:type="dxa"/>
            <w:gridSpan w:val="3"/>
          </w:tcPr>
          <w:p w:rsidR="00DD545C" w:rsidRDefault="00452E33" w:rsidP="00E33366">
            <w:pPr>
              <w:rPr>
                <w:rFonts w:cs="Arial"/>
                <w:b/>
                <w:szCs w:val="22"/>
                <w:lang w:val="nl-BE"/>
              </w:rPr>
            </w:pPr>
            <w:r w:rsidRPr="00DD545C">
              <w:rPr>
                <w:rFonts w:cs="Arial"/>
                <w:b/>
                <w:szCs w:val="22"/>
                <w:lang w:val="nl-BE"/>
              </w:rPr>
              <w:t>Antwoord:</w:t>
            </w:r>
            <w:r w:rsidR="00B94CA6" w:rsidRPr="00DD545C">
              <w:rPr>
                <w:rFonts w:cs="Arial"/>
                <w:b/>
                <w:szCs w:val="22"/>
                <w:lang w:val="nl-BE"/>
              </w:rPr>
              <w:t xml:space="preserve"> </w:t>
            </w:r>
          </w:p>
          <w:p w:rsidR="00452E33" w:rsidRPr="00DD545C" w:rsidRDefault="00E33366" w:rsidP="00E33366">
            <w:pPr>
              <w:rPr>
                <w:szCs w:val="22"/>
              </w:rPr>
            </w:pPr>
            <w:r w:rsidRPr="00DD545C">
              <w:rPr>
                <w:rFonts w:cs="Arial"/>
                <w:szCs w:val="22"/>
                <w:lang w:val="nl-BE"/>
              </w:rPr>
              <w:t xml:space="preserve">Inschrijvers dienen een referentie te kunnen overleggen van één opdracht met een minimaal totaal opgesteld vermogen van 100 </w:t>
            </w:r>
            <w:proofErr w:type="spellStart"/>
            <w:r w:rsidRPr="00DD545C">
              <w:rPr>
                <w:rFonts w:cs="Arial"/>
                <w:szCs w:val="22"/>
                <w:lang w:val="nl-BE"/>
              </w:rPr>
              <w:t>kWp</w:t>
            </w:r>
            <w:proofErr w:type="spellEnd"/>
            <w:r w:rsidRPr="00DD545C">
              <w:rPr>
                <w:rFonts w:cs="Arial"/>
                <w:szCs w:val="22"/>
                <w:lang w:val="nl-BE"/>
              </w:rPr>
              <w:t xml:space="preserve"> verdeeld over minimaal drie objecten.</w:t>
            </w:r>
          </w:p>
        </w:tc>
      </w:tr>
      <w:tr w:rsidR="00DD545C" w:rsidRPr="00DD545C" w:rsidTr="00DD545C">
        <w:trPr>
          <w:trHeight w:val="684"/>
        </w:trPr>
        <w:tc>
          <w:tcPr>
            <w:tcW w:w="574" w:type="dxa"/>
          </w:tcPr>
          <w:p w:rsidR="00452E33" w:rsidRPr="00DD545C" w:rsidRDefault="001A65B5" w:rsidP="00D06249">
            <w:pPr>
              <w:pStyle w:val="Stijl1"/>
            </w:pPr>
            <w:r w:rsidRPr="00DD545C">
              <w:t>11</w:t>
            </w:r>
          </w:p>
        </w:tc>
        <w:tc>
          <w:tcPr>
            <w:tcW w:w="2603" w:type="dxa"/>
          </w:tcPr>
          <w:p w:rsidR="00452E33" w:rsidRPr="00DD545C" w:rsidRDefault="00452E33" w:rsidP="00452E33">
            <w:pPr>
              <w:rPr>
                <w:szCs w:val="22"/>
              </w:rPr>
            </w:pPr>
            <w:r w:rsidRPr="00DD545C">
              <w:rPr>
                <w:szCs w:val="22"/>
              </w:rPr>
              <w:t>5.5</w:t>
            </w:r>
          </w:p>
        </w:tc>
        <w:tc>
          <w:tcPr>
            <w:tcW w:w="1494" w:type="dxa"/>
          </w:tcPr>
          <w:p w:rsidR="00452E33" w:rsidRPr="00DD545C" w:rsidRDefault="00452E33" w:rsidP="00452E33">
            <w:pPr>
              <w:rPr>
                <w:szCs w:val="22"/>
              </w:rPr>
            </w:pPr>
            <w:r w:rsidRPr="00DD545C">
              <w:rPr>
                <w:szCs w:val="22"/>
              </w:rPr>
              <w:t>19</w:t>
            </w:r>
          </w:p>
        </w:tc>
        <w:tc>
          <w:tcPr>
            <w:tcW w:w="4539" w:type="dxa"/>
          </w:tcPr>
          <w:p w:rsidR="00452E33" w:rsidRPr="00DD545C" w:rsidRDefault="00452E33" w:rsidP="00452E33">
            <w:pPr>
              <w:tabs>
                <w:tab w:val="num" w:pos="1190"/>
              </w:tabs>
              <w:rPr>
                <w:rFonts w:cs="Arial"/>
                <w:szCs w:val="22"/>
              </w:rPr>
            </w:pPr>
            <w:r w:rsidRPr="00DD545C">
              <w:rPr>
                <w:rFonts w:cs="Arial"/>
                <w:i/>
                <w:szCs w:val="22"/>
              </w:rPr>
              <w:t xml:space="preserve">“Daarnaast dient u een referentie te kunnen overleggen van een opdracht voor (een) onderhoudscontract (-en) van één of meerdere zonnestroominstallaties met een minimaal totaal opgesteld vermogen van 100 </w:t>
            </w:r>
            <w:proofErr w:type="spellStart"/>
            <w:r w:rsidRPr="00DD545C">
              <w:rPr>
                <w:rFonts w:cs="Arial"/>
                <w:i/>
                <w:szCs w:val="22"/>
              </w:rPr>
              <w:t>kWp</w:t>
            </w:r>
            <w:proofErr w:type="spellEnd"/>
            <w:r w:rsidRPr="00DD545C">
              <w:rPr>
                <w:rFonts w:cs="Arial"/>
                <w:i/>
                <w:szCs w:val="22"/>
              </w:rPr>
              <w:t>.</w:t>
            </w:r>
            <w:r w:rsidRPr="00DD545C">
              <w:rPr>
                <w:rFonts w:cs="Arial"/>
                <w:szCs w:val="22"/>
              </w:rPr>
              <w:t xml:space="preserve"> “</w:t>
            </w:r>
          </w:p>
          <w:p w:rsidR="00452E33" w:rsidRPr="00DD545C" w:rsidRDefault="00452E33" w:rsidP="00452E33">
            <w:pPr>
              <w:tabs>
                <w:tab w:val="num" w:pos="1190"/>
              </w:tabs>
              <w:rPr>
                <w:rFonts w:cs="Arial"/>
                <w:szCs w:val="22"/>
              </w:rPr>
            </w:pPr>
          </w:p>
          <w:p w:rsidR="00452E33" w:rsidRPr="00DD545C" w:rsidRDefault="00452E33" w:rsidP="00DD545C">
            <w:pPr>
              <w:tabs>
                <w:tab w:val="num" w:pos="1190"/>
              </w:tabs>
              <w:rPr>
                <w:szCs w:val="22"/>
              </w:rPr>
            </w:pPr>
            <w:r w:rsidRPr="00DD545C">
              <w:rPr>
                <w:rFonts w:cs="Arial"/>
                <w:szCs w:val="22"/>
              </w:rPr>
              <w:t xml:space="preserve">Dient voornoemde opdracht betrekking te hebben op één opdracht of mag de 100 </w:t>
            </w:r>
            <w:proofErr w:type="spellStart"/>
            <w:r w:rsidRPr="00DD545C">
              <w:rPr>
                <w:rFonts w:cs="Arial"/>
                <w:szCs w:val="22"/>
              </w:rPr>
              <w:t>kWp</w:t>
            </w:r>
            <w:proofErr w:type="spellEnd"/>
            <w:r w:rsidRPr="00DD545C">
              <w:rPr>
                <w:rFonts w:cs="Arial"/>
                <w:szCs w:val="22"/>
              </w:rPr>
              <w:t xml:space="preserve"> verdeeld zijn over meerdere opdrachten ?</w:t>
            </w:r>
          </w:p>
        </w:tc>
      </w:tr>
      <w:tr w:rsidR="00DD545C" w:rsidRPr="00DD545C" w:rsidTr="00DD545C">
        <w:trPr>
          <w:trHeight w:val="684"/>
        </w:trPr>
        <w:tc>
          <w:tcPr>
            <w:tcW w:w="574" w:type="dxa"/>
          </w:tcPr>
          <w:p w:rsidR="00452E33" w:rsidRPr="00DD545C" w:rsidRDefault="00452E33" w:rsidP="00D06249">
            <w:pPr>
              <w:pStyle w:val="Stijl1"/>
            </w:pPr>
          </w:p>
        </w:tc>
        <w:tc>
          <w:tcPr>
            <w:tcW w:w="8636" w:type="dxa"/>
            <w:gridSpan w:val="3"/>
          </w:tcPr>
          <w:p w:rsidR="000B3E0A" w:rsidRPr="00DD545C" w:rsidRDefault="000B3E0A" w:rsidP="00E33366">
            <w:pPr>
              <w:rPr>
                <w:rFonts w:cs="Arial"/>
                <w:b/>
                <w:szCs w:val="22"/>
                <w:lang w:val="nl-BE"/>
              </w:rPr>
            </w:pPr>
            <w:r w:rsidRPr="00DD545C">
              <w:rPr>
                <w:rFonts w:cs="Arial"/>
                <w:b/>
                <w:szCs w:val="22"/>
                <w:lang w:val="nl-BE"/>
              </w:rPr>
              <w:t>Antwoord:</w:t>
            </w:r>
          </w:p>
          <w:p w:rsidR="004729C0" w:rsidRPr="00DD545C" w:rsidRDefault="00751867" w:rsidP="00E33366">
            <w:pPr>
              <w:rPr>
                <w:rFonts w:cs="Arial"/>
                <w:szCs w:val="22"/>
                <w:lang w:val="nl-BE"/>
              </w:rPr>
            </w:pPr>
            <w:r w:rsidRPr="00DD545C">
              <w:rPr>
                <w:rFonts w:cs="Arial"/>
                <w:szCs w:val="22"/>
                <w:lang w:val="nl-BE"/>
              </w:rPr>
              <w:t xml:space="preserve">Wij willen een opdrachtnemer contracteren die naast het leveren en installeren ook beschikt over de competentie van het onderhouden van zonnestroominstallaties. </w:t>
            </w:r>
            <w:r w:rsidR="004729C0" w:rsidRPr="00DD545C">
              <w:rPr>
                <w:rFonts w:cs="Arial"/>
                <w:szCs w:val="22"/>
                <w:lang w:val="nl-BE"/>
              </w:rPr>
              <w:t xml:space="preserve">Dit moet blijken uit een referentie/referenties van één of meerdere zonnestroominstallaties met een minimaal totaal opgesteld vermogen van 100 </w:t>
            </w:r>
            <w:proofErr w:type="spellStart"/>
            <w:r w:rsidR="004729C0" w:rsidRPr="00DD545C">
              <w:rPr>
                <w:rFonts w:cs="Arial"/>
                <w:szCs w:val="22"/>
                <w:lang w:val="nl-BE"/>
              </w:rPr>
              <w:t>kWp</w:t>
            </w:r>
            <w:proofErr w:type="spellEnd"/>
            <w:r w:rsidR="004729C0" w:rsidRPr="00DD545C">
              <w:rPr>
                <w:rFonts w:cs="Arial"/>
                <w:szCs w:val="22"/>
                <w:lang w:val="nl-BE"/>
              </w:rPr>
              <w:t xml:space="preserve">. </w:t>
            </w:r>
          </w:p>
          <w:p w:rsidR="00E33366" w:rsidRPr="00DD545C" w:rsidRDefault="004729C0" w:rsidP="00E33366">
            <w:pPr>
              <w:rPr>
                <w:rFonts w:cs="Arial"/>
                <w:szCs w:val="22"/>
                <w:lang w:val="nl-BE"/>
              </w:rPr>
            </w:pPr>
            <w:r w:rsidRPr="00DD545C">
              <w:rPr>
                <w:rFonts w:cs="Arial"/>
                <w:szCs w:val="22"/>
                <w:lang w:val="nl-BE"/>
              </w:rPr>
              <w:t>T</w:t>
            </w:r>
            <w:r w:rsidR="00E33366" w:rsidRPr="00DD545C">
              <w:rPr>
                <w:rFonts w:cs="Arial"/>
                <w:szCs w:val="22"/>
                <w:lang w:val="nl-BE"/>
              </w:rPr>
              <w:t>ekstueel wordt de eerste zin als volgt aangepast:</w:t>
            </w:r>
          </w:p>
          <w:p w:rsidR="00E33366" w:rsidRPr="00DD545C" w:rsidRDefault="00E33366" w:rsidP="00E33366">
            <w:pPr>
              <w:rPr>
                <w:rFonts w:cs="Arial"/>
                <w:szCs w:val="22"/>
                <w:lang w:val="nl-BE"/>
              </w:rPr>
            </w:pPr>
            <w:r w:rsidRPr="00DD545C">
              <w:rPr>
                <w:rFonts w:cs="Arial"/>
                <w:szCs w:val="22"/>
                <w:lang w:val="nl-BE"/>
              </w:rPr>
              <w:t>“Daarnaast dient u</w:t>
            </w:r>
            <w:r w:rsidR="004729C0" w:rsidRPr="00DD545C">
              <w:rPr>
                <w:rFonts w:cs="Arial"/>
                <w:szCs w:val="22"/>
                <w:lang w:val="nl-BE"/>
              </w:rPr>
              <w:t xml:space="preserve"> </w:t>
            </w:r>
            <w:r w:rsidRPr="00DD545C">
              <w:rPr>
                <w:rFonts w:cs="Arial"/>
                <w:szCs w:val="22"/>
                <w:lang w:val="nl-BE"/>
              </w:rPr>
              <w:t>een</w:t>
            </w:r>
            <w:r w:rsidR="004729C0" w:rsidRPr="00DD545C">
              <w:rPr>
                <w:rFonts w:cs="Arial"/>
                <w:szCs w:val="22"/>
                <w:lang w:val="nl-BE"/>
              </w:rPr>
              <w:t xml:space="preserve"> of meerdere</w:t>
            </w:r>
            <w:r w:rsidRPr="00DD545C">
              <w:rPr>
                <w:rFonts w:cs="Arial"/>
                <w:szCs w:val="22"/>
                <w:lang w:val="nl-BE"/>
              </w:rPr>
              <w:t xml:space="preserve"> referentie(s) te kunnen overleggen van (een) opdracht(en) voor….</w:t>
            </w:r>
          </w:p>
          <w:p w:rsidR="00452E33" w:rsidRPr="00DD545C" w:rsidRDefault="0040180D" w:rsidP="0040180D">
            <w:pPr>
              <w:rPr>
                <w:szCs w:val="22"/>
              </w:rPr>
            </w:pPr>
            <w:r w:rsidRPr="00DD545C">
              <w:rPr>
                <w:rFonts w:cs="Arial"/>
                <w:szCs w:val="22"/>
                <w:lang w:val="nl-BE"/>
              </w:rPr>
              <w:t xml:space="preserve">De 100 </w:t>
            </w:r>
            <w:proofErr w:type="spellStart"/>
            <w:r w:rsidRPr="00DD545C">
              <w:rPr>
                <w:rFonts w:cs="Arial"/>
                <w:szCs w:val="22"/>
                <w:lang w:val="nl-BE"/>
              </w:rPr>
              <w:t>kWp</w:t>
            </w:r>
            <w:proofErr w:type="spellEnd"/>
            <w:r w:rsidRPr="00DD545C">
              <w:rPr>
                <w:rFonts w:cs="Arial"/>
                <w:szCs w:val="22"/>
                <w:lang w:val="nl-BE"/>
              </w:rPr>
              <w:t xml:space="preserve"> mag dus de som betreffen van meerdere afzonderlijke opdrachten.</w:t>
            </w:r>
            <w:r w:rsidRPr="00DD545C">
              <w:rPr>
                <w:rFonts w:cs="Arial"/>
                <w:b/>
                <w:szCs w:val="22"/>
                <w:lang w:val="nl-BE"/>
              </w:rPr>
              <w:t xml:space="preserve"> </w:t>
            </w:r>
          </w:p>
        </w:tc>
      </w:tr>
      <w:tr w:rsidR="00DD545C" w:rsidRPr="00DD545C" w:rsidTr="00DD545C">
        <w:trPr>
          <w:trHeight w:val="684"/>
        </w:trPr>
        <w:tc>
          <w:tcPr>
            <w:tcW w:w="574" w:type="dxa"/>
          </w:tcPr>
          <w:p w:rsidR="009078A3" w:rsidRPr="00DD545C" w:rsidRDefault="001A65B5" w:rsidP="00D06249">
            <w:pPr>
              <w:pStyle w:val="Stijl1"/>
            </w:pPr>
            <w:r w:rsidRPr="00DD545C">
              <w:t>12</w:t>
            </w:r>
          </w:p>
        </w:tc>
        <w:tc>
          <w:tcPr>
            <w:tcW w:w="2603" w:type="dxa"/>
          </w:tcPr>
          <w:p w:rsidR="009078A3" w:rsidRPr="00DD545C" w:rsidRDefault="009078A3" w:rsidP="00D06249">
            <w:pPr>
              <w:pStyle w:val="Stijl1"/>
            </w:pPr>
            <w:r w:rsidRPr="00DD545C">
              <w:t>6.2</w:t>
            </w:r>
          </w:p>
        </w:tc>
        <w:tc>
          <w:tcPr>
            <w:tcW w:w="1494" w:type="dxa"/>
          </w:tcPr>
          <w:p w:rsidR="009078A3" w:rsidRPr="00DD545C" w:rsidRDefault="009078A3" w:rsidP="00D06249">
            <w:pPr>
              <w:pStyle w:val="Stijl1"/>
            </w:pPr>
            <w:r w:rsidRPr="00DD545C">
              <w:t>21</w:t>
            </w:r>
          </w:p>
        </w:tc>
        <w:tc>
          <w:tcPr>
            <w:tcW w:w="4539" w:type="dxa"/>
          </w:tcPr>
          <w:p w:rsidR="009078A3" w:rsidRPr="00DD545C" w:rsidRDefault="009078A3" w:rsidP="009078A3">
            <w:pPr>
              <w:rPr>
                <w:szCs w:val="22"/>
              </w:rPr>
            </w:pPr>
            <w:r w:rsidRPr="00DD545C">
              <w:rPr>
                <w:szCs w:val="22"/>
              </w:rPr>
              <w:t xml:space="preserve">Voor de beoordeling onder punt G1 gaat u uit van een minimale totaalopbrengst per jaar in kWh. Deze totaalopbrengst is afhankelijk van </w:t>
            </w:r>
            <w:r w:rsidRPr="00DD545C">
              <w:rPr>
                <w:szCs w:val="22"/>
              </w:rPr>
              <w:lastRenderedPageBreak/>
              <w:t>een aantal factoren.</w:t>
            </w:r>
          </w:p>
          <w:p w:rsidR="009078A3" w:rsidRPr="00DD545C" w:rsidRDefault="009078A3" w:rsidP="009078A3">
            <w:pPr>
              <w:rPr>
                <w:szCs w:val="22"/>
              </w:rPr>
            </w:pPr>
            <w:r w:rsidRPr="00DD545C">
              <w:rPr>
                <w:szCs w:val="22"/>
              </w:rPr>
              <w:t xml:space="preserve">Een aantal van deze factoren zijn in dit stadium lastig te bepalen </w:t>
            </w:r>
            <w:proofErr w:type="spellStart"/>
            <w:r w:rsidRPr="00DD545C">
              <w:rPr>
                <w:szCs w:val="22"/>
              </w:rPr>
              <w:t>danwel</w:t>
            </w:r>
            <w:proofErr w:type="spellEnd"/>
            <w:r w:rsidRPr="00DD545C">
              <w:rPr>
                <w:szCs w:val="22"/>
              </w:rPr>
              <w:t xml:space="preserve"> in te schatten en zorgen per inschrijver voor een behoorlijke inspanning. Kunt u als opdrachtgever niet uitgaan van een vaste opbrengstfactor in relatie tot het </w:t>
            </w:r>
            <w:proofErr w:type="spellStart"/>
            <w:r w:rsidRPr="00DD545C">
              <w:rPr>
                <w:szCs w:val="22"/>
              </w:rPr>
              <w:t>Wp</w:t>
            </w:r>
            <w:proofErr w:type="spellEnd"/>
            <w:r w:rsidRPr="00DD545C">
              <w:rPr>
                <w:szCs w:val="22"/>
              </w:rPr>
              <w:t xml:space="preserve">-vermogen van de installatie(s). De factoren die momenteel lastiger te bepalen zijn zoals hellingshoeken, schaduwwerking en geografische oriëntatie zijn daardoor voor alle </w:t>
            </w:r>
            <w:proofErr w:type="spellStart"/>
            <w:r w:rsidRPr="00DD545C">
              <w:rPr>
                <w:szCs w:val="22"/>
              </w:rPr>
              <w:t>parijen</w:t>
            </w:r>
            <w:proofErr w:type="spellEnd"/>
            <w:r w:rsidRPr="00DD545C">
              <w:rPr>
                <w:szCs w:val="22"/>
              </w:rPr>
              <w:t xml:space="preserve"> gelijk</w:t>
            </w:r>
          </w:p>
        </w:tc>
      </w:tr>
      <w:tr w:rsidR="00DD545C" w:rsidRPr="00DD545C" w:rsidTr="00DD545C">
        <w:trPr>
          <w:trHeight w:val="684"/>
        </w:trPr>
        <w:tc>
          <w:tcPr>
            <w:tcW w:w="574" w:type="dxa"/>
          </w:tcPr>
          <w:p w:rsidR="00975E20" w:rsidRPr="00DD545C" w:rsidRDefault="00975E20" w:rsidP="00D06249">
            <w:pPr>
              <w:pStyle w:val="Stijl1"/>
            </w:pPr>
          </w:p>
        </w:tc>
        <w:tc>
          <w:tcPr>
            <w:tcW w:w="8636" w:type="dxa"/>
            <w:gridSpan w:val="3"/>
          </w:tcPr>
          <w:p w:rsidR="00DD545C" w:rsidRDefault="00452E33" w:rsidP="00D06249">
            <w:pPr>
              <w:pStyle w:val="Stijl1"/>
            </w:pPr>
            <w:r w:rsidRPr="00707912">
              <w:rPr>
                <w:b/>
              </w:rPr>
              <w:t>Antwoord</w:t>
            </w:r>
            <w:r w:rsidRPr="00DD545C">
              <w:t>:</w:t>
            </w:r>
            <w:r w:rsidR="00B94CA6" w:rsidRPr="00DD545C">
              <w:t xml:space="preserve"> </w:t>
            </w:r>
          </w:p>
          <w:p w:rsidR="00C2125E" w:rsidRPr="00DD545C" w:rsidRDefault="00DD545C" w:rsidP="00D06249">
            <w:pPr>
              <w:pStyle w:val="Stijl1"/>
            </w:pPr>
            <w:r>
              <w:t>N</w:t>
            </w:r>
            <w:r w:rsidR="00B94CA6" w:rsidRPr="00DD545C">
              <w:t>iet akkoord</w:t>
            </w:r>
            <w:r>
              <w:t>.</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571F58" w:rsidRPr="00DD545C" w:rsidRDefault="000859D5" w:rsidP="00D06249">
            <w:pPr>
              <w:pStyle w:val="Stijl1"/>
            </w:pPr>
            <w:r w:rsidRPr="00DD545C">
              <w:t>1</w:t>
            </w:r>
            <w:r w:rsidR="001A65B5" w:rsidRPr="00DD545C">
              <w:t>3</w:t>
            </w:r>
          </w:p>
        </w:tc>
        <w:tc>
          <w:tcPr>
            <w:tcW w:w="2603" w:type="dxa"/>
            <w:tcBorders>
              <w:top w:val="single" w:sz="4" w:space="0" w:color="auto"/>
              <w:left w:val="single" w:sz="4" w:space="0" w:color="auto"/>
              <w:bottom w:val="single" w:sz="4" w:space="0" w:color="auto"/>
              <w:right w:val="single" w:sz="4" w:space="0" w:color="auto"/>
            </w:tcBorders>
          </w:tcPr>
          <w:p w:rsidR="00975E20" w:rsidRPr="00DD545C" w:rsidRDefault="008567C4" w:rsidP="00D06249">
            <w:pPr>
              <w:pStyle w:val="Stijl1"/>
            </w:pPr>
            <w:r w:rsidRPr="00DD545C">
              <w:t>6.2</w:t>
            </w:r>
          </w:p>
        </w:tc>
        <w:tc>
          <w:tcPr>
            <w:tcW w:w="1494" w:type="dxa"/>
            <w:tcBorders>
              <w:top w:val="single" w:sz="4" w:space="0" w:color="auto"/>
              <w:left w:val="single" w:sz="4" w:space="0" w:color="auto"/>
              <w:bottom w:val="single" w:sz="4" w:space="0" w:color="auto"/>
              <w:right w:val="single" w:sz="4" w:space="0" w:color="auto"/>
            </w:tcBorders>
          </w:tcPr>
          <w:p w:rsidR="00571F58" w:rsidRPr="00DD545C" w:rsidRDefault="008567C4" w:rsidP="00D06249">
            <w:pPr>
              <w:pStyle w:val="Stijl1"/>
            </w:pPr>
            <w:r w:rsidRPr="00DD545C">
              <w:t>22</w:t>
            </w:r>
          </w:p>
        </w:tc>
        <w:tc>
          <w:tcPr>
            <w:tcW w:w="4539" w:type="dxa"/>
            <w:tcBorders>
              <w:top w:val="single" w:sz="4" w:space="0" w:color="auto"/>
              <w:left w:val="single" w:sz="4" w:space="0" w:color="auto"/>
              <w:bottom w:val="single" w:sz="4" w:space="0" w:color="auto"/>
              <w:right w:val="single" w:sz="4" w:space="0" w:color="auto"/>
            </w:tcBorders>
          </w:tcPr>
          <w:p w:rsidR="00571F58" w:rsidRPr="00DD545C" w:rsidRDefault="008567C4" w:rsidP="00D06249">
            <w:pPr>
              <w:pStyle w:val="Stijl1"/>
            </w:pPr>
            <w:r w:rsidRPr="00DD545C">
              <w:t>Op welke elementen worden de punten G2 en G3 beoordeeld?</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C07109" w:rsidRPr="00DD545C" w:rsidRDefault="00C07109"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D545C" w:rsidRDefault="00452E33" w:rsidP="00D06249">
            <w:pPr>
              <w:pStyle w:val="Stijl1"/>
            </w:pPr>
            <w:r w:rsidRPr="00707912">
              <w:rPr>
                <w:b/>
              </w:rPr>
              <w:t>Antwoord</w:t>
            </w:r>
            <w:r w:rsidRPr="00DD545C">
              <w:t>:</w:t>
            </w:r>
          </w:p>
          <w:p w:rsidR="00C07109" w:rsidRPr="00DD545C" w:rsidRDefault="00457E81" w:rsidP="00D06249">
            <w:pPr>
              <w:pStyle w:val="Stijl1"/>
            </w:pPr>
            <w:r w:rsidRPr="00DD545C">
              <w:t xml:space="preserve">Bij beide gunningscriteria hebben </w:t>
            </w:r>
            <w:r w:rsidR="004729C0" w:rsidRPr="00DD545C">
              <w:t xml:space="preserve">wij de minimale aandachtspunten nader toegelicht op </w:t>
            </w:r>
            <w:r w:rsidR="00751867" w:rsidRPr="00DD545C">
              <w:t>blz. 39 en 40 van de aanbestedingsleidraad.</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C07109" w:rsidRPr="00DD545C" w:rsidRDefault="000859D5" w:rsidP="00D06249">
            <w:pPr>
              <w:pStyle w:val="Stijl1"/>
            </w:pPr>
            <w:r w:rsidRPr="00DD545C">
              <w:t>1</w:t>
            </w:r>
            <w:r w:rsidR="001A65B5" w:rsidRPr="00DD545C">
              <w:t>4</w:t>
            </w:r>
          </w:p>
        </w:tc>
        <w:tc>
          <w:tcPr>
            <w:tcW w:w="2603" w:type="dxa"/>
            <w:tcBorders>
              <w:top w:val="single" w:sz="4" w:space="0" w:color="auto"/>
              <w:left w:val="single" w:sz="4" w:space="0" w:color="auto"/>
              <w:bottom w:val="single" w:sz="4" w:space="0" w:color="auto"/>
              <w:right w:val="single" w:sz="4" w:space="0" w:color="auto"/>
            </w:tcBorders>
          </w:tcPr>
          <w:p w:rsidR="00C07109" w:rsidRPr="00DD545C" w:rsidRDefault="00C07109" w:rsidP="00D06249">
            <w:pPr>
              <w:pStyle w:val="Stijl1"/>
            </w:pPr>
            <w:r w:rsidRPr="00DD545C">
              <w:t>G2 Plan van aanpak en G3 Duurzaamheid</w:t>
            </w:r>
          </w:p>
        </w:tc>
        <w:tc>
          <w:tcPr>
            <w:tcW w:w="1494" w:type="dxa"/>
            <w:tcBorders>
              <w:top w:val="single" w:sz="4" w:space="0" w:color="auto"/>
              <w:left w:val="single" w:sz="4" w:space="0" w:color="auto"/>
              <w:bottom w:val="single" w:sz="4" w:space="0" w:color="auto"/>
              <w:right w:val="single" w:sz="4" w:space="0" w:color="auto"/>
            </w:tcBorders>
          </w:tcPr>
          <w:p w:rsidR="00C07109" w:rsidRPr="00DD545C" w:rsidRDefault="00C07109" w:rsidP="00D06249">
            <w:pPr>
              <w:pStyle w:val="Stijl1"/>
            </w:pPr>
            <w:r w:rsidRPr="00DD545C">
              <w:t>22</w:t>
            </w:r>
          </w:p>
        </w:tc>
        <w:tc>
          <w:tcPr>
            <w:tcW w:w="4539" w:type="dxa"/>
            <w:tcBorders>
              <w:top w:val="single" w:sz="4" w:space="0" w:color="auto"/>
              <w:left w:val="single" w:sz="4" w:space="0" w:color="auto"/>
              <w:bottom w:val="single" w:sz="4" w:space="0" w:color="auto"/>
              <w:right w:val="single" w:sz="4" w:space="0" w:color="auto"/>
            </w:tcBorders>
          </w:tcPr>
          <w:p w:rsidR="00C07109" w:rsidRPr="00DD545C" w:rsidRDefault="00C07109" w:rsidP="00C07109">
            <w:pPr>
              <w:rPr>
                <w:szCs w:val="22"/>
              </w:rPr>
            </w:pPr>
            <w:r w:rsidRPr="00DD545C">
              <w:rPr>
                <w:szCs w:val="22"/>
              </w:rPr>
              <w:t xml:space="preserve">Wat wordt er verstaan onder duurzaamheid. </w:t>
            </w:r>
            <w:proofErr w:type="spellStart"/>
            <w:r w:rsidRPr="00DD545C">
              <w:rPr>
                <w:szCs w:val="22"/>
              </w:rPr>
              <w:t>Maw</w:t>
            </w:r>
            <w:proofErr w:type="spellEnd"/>
            <w:r w:rsidRPr="00DD545C">
              <w:rPr>
                <w:szCs w:val="22"/>
              </w:rPr>
              <w:t xml:space="preserve"> wanneer haal je hier punten?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D87F3F" w:rsidRPr="00DD545C" w:rsidRDefault="00D87F3F"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06249">
            <w:pPr>
              <w:pStyle w:val="Stijl1"/>
            </w:pPr>
            <w:r w:rsidRPr="00707912">
              <w:rPr>
                <w:b/>
              </w:rPr>
              <w:t>Antwoord</w:t>
            </w:r>
            <w:r w:rsidRPr="00DD545C">
              <w:t>:</w:t>
            </w:r>
            <w:r w:rsidR="00E4794A" w:rsidRPr="00DD545C">
              <w:t xml:space="preserve"> </w:t>
            </w:r>
          </w:p>
          <w:p w:rsidR="00D87F3F" w:rsidRPr="00DD545C" w:rsidRDefault="00D06249" w:rsidP="00D06249">
            <w:pPr>
              <w:pStyle w:val="Stijl1"/>
            </w:pPr>
            <w:r>
              <w:t>Z</w:t>
            </w:r>
            <w:r w:rsidR="00175938" w:rsidRPr="00DD545C">
              <w:t>ie hiervoor het antwoord op vraag 13 van deze Nota van Inlichtingen.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D87F3F" w:rsidRPr="00DD545C" w:rsidRDefault="000859D5" w:rsidP="00D06249">
            <w:pPr>
              <w:pStyle w:val="Stijl1"/>
            </w:pPr>
            <w:r w:rsidRPr="00DD545C">
              <w:t>1</w:t>
            </w:r>
            <w:r w:rsidR="001A65B5" w:rsidRPr="00DD545C">
              <w:t>5</w:t>
            </w:r>
          </w:p>
        </w:tc>
        <w:tc>
          <w:tcPr>
            <w:tcW w:w="2603" w:type="dxa"/>
            <w:tcBorders>
              <w:top w:val="single" w:sz="4" w:space="0" w:color="auto"/>
              <w:left w:val="single" w:sz="4" w:space="0" w:color="auto"/>
              <w:bottom w:val="single" w:sz="4" w:space="0" w:color="auto"/>
              <w:right w:val="single" w:sz="4" w:space="0" w:color="auto"/>
            </w:tcBorders>
          </w:tcPr>
          <w:p w:rsidR="00D87F3F" w:rsidRPr="00DD545C" w:rsidRDefault="00D87F3F" w:rsidP="00D06249">
            <w:pPr>
              <w:pStyle w:val="Stijl1"/>
            </w:pPr>
            <w:r w:rsidRPr="00DD545C">
              <w:t>7.1</w:t>
            </w:r>
          </w:p>
          <w:p w:rsidR="00D87F3F" w:rsidRPr="00DD545C" w:rsidRDefault="00D87F3F" w:rsidP="00D06249">
            <w:pPr>
              <w:pStyle w:val="Stijl1"/>
            </w:pPr>
            <w:r w:rsidRPr="00DD545C">
              <w:t>Item2</w:t>
            </w:r>
          </w:p>
        </w:tc>
        <w:tc>
          <w:tcPr>
            <w:tcW w:w="1494" w:type="dxa"/>
            <w:tcBorders>
              <w:top w:val="single" w:sz="4" w:space="0" w:color="auto"/>
              <w:left w:val="single" w:sz="4" w:space="0" w:color="auto"/>
              <w:bottom w:val="single" w:sz="4" w:space="0" w:color="auto"/>
              <w:right w:val="single" w:sz="4" w:space="0" w:color="auto"/>
            </w:tcBorders>
          </w:tcPr>
          <w:p w:rsidR="00D87F3F" w:rsidRPr="00DD545C" w:rsidRDefault="00D87F3F" w:rsidP="00D06249">
            <w:pPr>
              <w:pStyle w:val="Stijl1"/>
            </w:pPr>
            <w:r w:rsidRPr="00DD545C">
              <w:t>25/26</w:t>
            </w:r>
          </w:p>
        </w:tc>
        <w:tc>
          <w:tcPr>
            <w:tcW w:w="4539" w:type="dxa"/>
            <w:tcBorders>
              <w:top w:val="single" w:sz="4" w:space="0" w:color="auto"/>
              <w:left w:val="single" w:sz="4" w:space="0" w:color="auto"/>
              <w:bottom w:val="single" w:sz="4" w:space="0" w:color="auto"/>
              <w:right w:val="single" w:sz="4" w:space="0" w:color="auto"/>
            </w:tcBorders>
          </w:tcPr>
          <w:p w:rsidR="00D87F3F" w:rsidRPr="00DD545C" w:rsidRDefault="00D87F3F" w:rsidP="00D87F3F">
            <w:pPr>
              <w:rPr>
                <w:rFonts w:cs="Arial"/>
                <w:szCs w:val="22"/>
                <w:shd w:val="clear" w:color="auto" w:fill="FFFFFF"/>
              </w:rPr>
            </w:pPr>
            <w:r w:rsidRPr="00DD545C">
              <w:rPr>
                <w:rFonts w:cs="Arial"/>
                <w:szCs w:val="22"/>
                <w:shd w:val="clear" w:color="auto" w:fill="FFFFFF"/>
              </w:rPr>
              <w:t xml:space="preserve">Bliksemafleiding: </w:t>
            </w:r>
          </w:p>
          <w:p w:rsidR="00D87F3F" w:rsidRPr="00DD545C" w:rsidRDefault="00D87F3F" w:rsidP="00D06249">
            <w:pPr>
              <w:pStyle w:val="Stijl1"/>
            </w:pPr>
            <w:r w:rsidRPr="00DD545C">
              <w:t>Bij welke partij(en) loopt momenteel het contract voor de bliksemafleiding?</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C07109" w:rsidRPr="00DD545C" w:rsidRDefault="00C07109"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87F3F">
            <w:pPr>
              <w:rPr>
                <w:rFonts w:cs="Arial"/>
                <w:b/>
                <w:szCs w:val="22"/>
                <w:lang w:val="nl-BE"/>
              </w:rPr>
            </w:pPr>
            <w:r w:rsidRPr="00DD545C">
              <w:rPr>
                <w:rFonts w:cs="Arial"/>
                <w:b/>
                <w:szCs w:val="22"/>
                <w:lang w:val="nl-BE"/>
              </w:rPr>
              <w:t>Antwoord:</w:t>
            </w:r>
          </w:p>
          <w:p w:rsidR="00C07109" w:rsidRPr="00DD545C" w:rsidRDefault="00B94CA6" w:rsidP="00D87F3F">
            <w:pPr>
              <w:rPr>
                <w:rFonts w:cs="Arial"/>
                <w:szCs w:val="22"/>
                <w:shd w:val="clear" w:color="auto" w:fill="FFFFFF"/>
              </w:rPr>
            </w:pPr>
            <w:r w:rsidRPr="00DD545C">
              <w:rPr>
                <w:rFonts w:cs="Arial"/>
                <w:szCs w:val="22"/>
                <w:shd w:val="clear" w:color="auto" w:fill="FFFFFF"/>
              </w:rPr>
              <w:t>Van der Heide</w:t>
            </w:r>
            <w:r w:rsidR="001026B3" w:rsidRPr="00DD545C">
              <w:rPr>
                <w:rFonts w:cs="Arial"/>
                <w:szCs w:val="22"/>
                <w:shd w:val="clear" w:color="auto" w:fill="FFFFFF"/>
              </w:rPr>
              <w:t xml:space="preserve"> Bliksembeveiliging</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C07109" w:rsidRPr="00DD545C" w:rsidRDefault="000859D5" w:rsidP="00D06249">
            <w:pPr>
              <w:pStyle w:val="Stijl1"/>
            </w:pPr>
            <w:r w:rsidRPr="00DD545C">
              <w:t>1</w:t>
            </w:r>
            <w:r w:rsidR="001A65B5" w:rsidRPr="00DD545C">
              <w:t>6</w:t>
            </w:r>
          </w:p>
        </w:tc>
        <w:tc>
          <w:tcPr>
            <w:tcW w:w="2603" w:type="dxa"/>
            <w:tcBorders>
              <w:top w:val="single" w:sz="4" w:space="0" w:color="auto"/>
              <w:left w:val="single" w:sz="4" w:space="0" w:color="auto"/>
              <w:bottom w:val="single" w:sz="4" w:space="0" w:color="auto"/>
              <w:right w:val="single" w:sz="4" w:space="0" w:color="auto"/>
            </w:tcBorders>
          </w:tcPr>
          <w:p w:rsidR="00C07109" w:rsidRPr="00DD545C" w:rsidRDefault="00C07109" w:rsidP="00D06249">
            <w:pPr>
              <w:pStyle w:val="Stijl1"/>
            </w:pPr>
            <w:r w:rsidRPr="00DD545C">
              <w:t>7.1</w:t>
            </w:r>
          </w:p>
        </w:tc>
        <w:tc>
          <w:tcPr>
            <w:tcW w:w="1494" w:type="dxa"/>
            <w:tcBorders>
              <w:top w:val="single" w:sz="4" w:space="0" w:color="auto"/>
              <w:left w:val="single" w:sz="4" w:space="0" w:color="auto"/>
              <w:bottom w:val="single" w:sz="4" w:space="0" w:color="auto"/>
              <w:right w:val="single" w:sz="4" w:space="0" w:color="auto"/>
            </w:tcBorders>
          </w:tcPr>
          <w:p w:rsidR="00C07109" w:rsidRPr="00DD545C" w:rsidRDefault="00C07109" w:rsidP="00D06249">
            <w:pPr>
              <w:pStyle w:val="Stijl1"/>
            </w:pPr>
          </w:p>
        </w:tc>
        <w:tc>
          <w:tcPr>
            <w:tcW w:w="4539" w:type="dxa"/>
            <w:tcBorders>
              <w:top w:val="single" w:sz="4" w:space="0" w:color="auto"/>
              <w:left w:val="single" w:sz="4" w:space="0" w:color="auto"/>
              <w:bottom w:val="single" w:sz="4" w:space="0" w:color="auto"/>
              <w:right w:val="single" w:sz="4" w:space="0" w:color="auto"/>
            </w:tcBorders>
          </w:tcPr>
          <w:p w:rsidR="00C07109" w:rsidRPr="00DD545C" w:rsidRDefault="00C07109" w:rsidP="00C07109">
            <w:pPr>
              <w:rPr>
                <w:szCs w:val="22"/>
              </w:rPr>
            </w:pPr>
            <w:r w:rsidRPr="00DD545C">
              <w:rPr>
                <w:szCs w:val="22"/>
              </w:rPr>
              <w:t>Gegarandeerde minimale opbrengst.</w:t>
            </w:r>
          </w:p>
          <w:p w:rsidR="00C07109" w:rsidRPr="00DD545C" w:rsidRDefault="00C07109" w:rsidP="00D87F3F">
            <w:pPr>
              <w:rPr>
                <w:szCs w:val="22"/>
              </w:rPr>
            </w:pPr>
            <w:r w:rsidRPr="00DD545C">
              <w:rPr>
                <w:szCs w:val="22"/>
              </w:rPr>
              <w:t xml:space="preserve">Deze garanties kunnen </w:t>
            </w:r>
            <w:r w:rsidR="009A6960" w:rsidRPr="00DD545C">
              <w:rPr>
                <w:szCs w:val="22"/>
              </w:rPr>
              <w:t>alleen</w:t>
            </w:r>
            <w:r w:rsidRPr="00DD545C">
              <w:rPr>
                <w:szCs w:val="22"/>
              </w:rPr>
              <w:t xml:space="preserve"> behaald worden als er voorwaarden gesteld kunnen worden door opdrachtnemer. Bijvoorbeeld: er mogen geen schaduw objecten geplaatst worden, geen horizon vervuilende gebouwen komen etc. Zijn deze eisen bespreekbaar?</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75E20" w:rsidRPr="00DD545C" w:rsidRDefault="00975E20"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E24318">
            <w:pPr>
              <w:tabs>
                <w:tab w:val="left" w:pos="2190"/>
              </w:tabs>
              <w:rPr>
                <w:rFonts w:cs="Arial"/>
                <w:b/>
                <w:szCs w:val="22"/>
                <w:lang w:val="nl-BE"/>
              </w:rPr>
            </w:pPr>
            <w:r w:rsidRPr="00DD545C">
              <w:rPr>
                <w:rFonts w:cs="Arial"/>
                <w:b/>
                <w:szCs w:val="22"/>
                <w:lang w:val="nl-BE"/>
              </w:rPr>
              <w:t>Antwoord:</w:t>
            </w:r>
          </w:p>
          <w:p w:rsidR="00EE7979" w:rsidRPr="00D06249" w:rsidRDefault="004149CF" w:rsidP="00D06249">
            <w:pPr>
              <w:tabs>
                <w:tab w:val="left" w:pos="2190"/>
              </w:tabs>
              <w:rPr>
                <w:szCs w:val="22"/>
              </w:rPr>
            </w:pPr>
            <w:r w:rsidRPr="00D06249">
              <w:rPr>
                <w:rFonts w:cs="Arial"/>
                <w:szCs w:val="22"/>
                <w:lang w:val="nl-BE"/>
              </w:rPr>
              <w:t xml:space="preserve">Indien tijdens de overeenkomst rondom een object </w:t>
            </w:r>
            <w:r w:rsidR="00EE7979" w:rsidRPr="00D06249">
              <w:rPr>
                <w:rFonts w:cs="Arial"/>
                <w:szCs w:val="22"/>
                <w:lang w:val="nl-BE"/>
              </w:rPr>
              <w:t xml:space="preserve">nieuwe </w:t>
            </w:r>
            <w:r w:rsidRPr="00D06249">
              <w:rPr>
                <w:rFonts w:cs="Arial"/>
                <w:szCs w:val="22"/>
                <w:lang w:val="nl-BE"/>
              </w:rPr>
              <w:t xml:space="preserve">schaduwobject(en) worden geplaatst dan komt de minimale gegarandeerde opbrengst voor desbetreffend object te vervallen. </w:t>
            </w:r>
            <w:r w:rsidR="00EE7979" w:rsidRPr="00D06249">
              <w:rPr>
                <w:rFonts w:cs="Arial"/>
                <w:szCs w:val="22"/>
                <w:lang w:val="nl-BE"/>
              </w:rPr>
              <w:t xml:space="preserve">De Opdrachtnemer doet in dergelijk voorkomende situatie een voorstel </w:t>
            </w:r>
            <w:r w:rsidR="00E24318" w:rsidRPr="00D06249">
              <w:rPr>
                <w:rFonts w:cs="Arial"/>
                <w:szCs w:val="22"/>
                <w:lang w:val="nl-BE"/>
              </w:rPr>
              <w:t xml:space="preserve">hoe de totale gegarandeerde opbrengst blijft gewaarborgd. Hierbij valt te denken aan het verplaatsen van de panelen naar een ander object. </w:t>
            </w:r>
            <w:r w:rsidR="00EE7979" w:rsidRPr="00D06249">
              <w:rPr>
                <w:rFonts w:cs="Arial"/>
                <w:szCs w:val="22"/>
                <w:lang w:val="nl-BE"/>
              </w:rPr>
              <w:t xml:space="preserve">De kosten </w:t>
            </w:r>
            <w:r w:rsidR="00E24318" w:rsidRPr="00D06249">
              <w:rPr>
                <w:rFonts w:cs="Arial"/>
                <w:szCs w:val="22"/>
                <w:lang w:val="nl-BE"/>
              </w:rPr>
              <w:t>zijn voor rekening van Opdrachtgever.</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75E20" w:rsidRPr="00DD545C" w:rsidRDefault="000859D5" w:rsidP="00D06249">
            <w:pPr>
              <w:pStyle w:val="Stijl1"/>
            </w:pPr>
            <w:r w:rsidRPr="00DD545C">
              <w:t>1</w:t>
            </w:r>
            <w:r w:rsidR="001A65B5" w:rsidRPr="00DD545C">
              <w:t>7</w:t>
            </w:r>
          </w:p>
        </w:tc>
        <w:tc>
          <w:tcPr>
            <w:tcW w:w="2603" w:type="dxa"/>
            <w:tcBorders>
              <w:top w:val="single" w:sz="4" w:space="0" w:color="auto"/>
              <w:left w:val="single" w:sz="4" w:space="0" w:color="auto"/>
              <w:bottom w:val="single" w:sz="4" w:space="0" w:color="auto"/>
              <w:right w:val="single" w:sz="4" w:space="0" w:color="auto"/>
            </w:tcBorders>
          </w:tcPr>
          <w:p w:rsidR="00975E20" w:rsidRPr="00DD545C" w:rsidRDefault="00324E52" w:rsidP="00D06249">
            <w:pPr>
              <w:pStyle w:val="Stijl1"/>
            </w:pPr>
            <w:r w:rsidRPr="00DD545C">
              <w:t>7.4</w:t>
            </w:r>
          </w:p>
        </w:tc>
        <w:tc>
          <w:tcPr>
            <w:tcW w:w="1494" w:type="dxa"/>
            <w:tcBorders>
              <w:top w:val="single" w:sz="4" w:space="0" w:color="auto"/>
              <w:left w:val="single" w:sz="4" w:space="0" w:color="auto"/>
              <w:bottom w:val="single" w:sz="4" w:space="0" w:color="auto"/>
              <w:right w:val="single" w:sz="4" w:space="0" w:color="auto"/>
            </w:tcBorders>
          </w:tcPr>
          <w:p w:rsidR="00975E20" w:rsidRPr="00DD545C" w:rsidRDefault="00324E52" w:rsidP="00D06249">
            <w:pPr>
              <w:pStyle w:val="Stijl1"/>
            </w:pPr>
            <w:r w:rsidRPr="00DD545C">
              <w:t>27</w:t>
            </w:r>
          </w:p>
        </w:tc>
        <w:tc>
          <w:tcPr>
            <w:tcW w:w="4539" w:type="dxa"/>
            <w:tcBorders>
              <w:top w:val="single" w:sz="4" w:space="0" w:color="auto"/>
              <w:left w:val="single" w:sz="4" w:space="0" w:color="auto"/>
              <w:bottom w:val="single" w:sz="4" w:space="0" w:color="auto"/>
              <w:right w:val="single" w:sz="4" w:space="0" w:color="auto"/>
            </w:tcBorders>
          </w:tcPr>
          <w:p w:rsidR="00302594" w:rsidRPr="00DD545C" w:rsidRDefault="008567C4" w:rsidP="00D06249">
            <w:pPr>
              <w:pStyle w:val="Stijl1"/>
            </w:pPr>
            <w:r w:rsidRPr="00DD545C">
              <w:t xml:space="preserve">Eventuele bouwkundige aanpassingen zijn volgens het bestek voor rekening van de opdrachtnemer. Dit impliceert dat in het offerte-stadium al berekend dient te worden of het gestelde minimale aantal panelen geplaatst kan worden en welke constructieve aanpassingen mogelijk noodzakelijk zijn. Kunt u </w:t>
            </w:r>
            <w:r w:rsidRPr="00DD545C">
              <w:lastRenderedPageBreak/>
              <w:t>de gegevens aanleveren op basis waarvan wij deze berekeningen kunnen uitvoeren?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726405" w:rsidRPr="00DD545C" w:rsidRDefault="00726405"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06249">
            <w:pPr>
              <w:pStyle w:val="Stijl1"/>
            </w:pPr>
            <w:r w:rsidRPr="002A7C59">
              <w:rPr>
                <w:b/>
              </w:rPr>
              <w:t>Antwoord</w:t>
            </w:r>
            <w:r w:rsidRPr="00DD545C">
              <w:t>:</w:t>
            </w:r>
          </w:p>
          <w:p w:rsidR="00726405" w:rsidRPr="00DD545C" w:rsidRDefault="00175938" w:rsidP="00D06249">
            <w:pPr>
              <w:pStyle w:val="Stijl1"/>
            </w:pPr>
            <w:r w:rsidRPr="00DD545C">
              <w:t>Zie hiervoor het antwoord op vraag 1 van deze Nota van Inlichtingen.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726405" w:rsidRPr="00DD545C" w:rsidRDefault="000859D5" w:rsidP="00D06249">
            <w:pPr>
              <w:pStyle w:val="Stijl1"/>
            </w:pPr>
            <w:r w:rsidRPr="00DD545C">
              <w:t>1</w:t>
            </w:r>
            <w:r w:rsidR="001A65B5" w:rsidRPr="00DD545C">
              <w:t>8</w:t>
            </w:r>
          </w:p>
        </w:tc>
        <w:tc>
          <w:tcPr>
            <w:tcW w:w="2603" w:type="dxa"/>
            <w:tcBorders>
              <w:top w:val="single" w:sz="4" w:space="0" w:color="auto"/>
              <w:left w:val="single" w:sz="4" w:space="0" w:color="auto"/>
              <w:bottom w:val="single" w:sz="4" w:space="0" w:color="auto"/>
              <w:right w:val="single" w:sz="4" w:space="0" w:color="auto"/>
            </w:tcBorders>
          </w:tcPr>
          <w:p w:rsidR="00726405" w:rsidRPr="00DD545C" w:rsidRDefault="00726405" w:rsidP="00D06249">
            <w:pPr>
              <w:pStyle w:val="Stijl1"/>
            </w:pPr>
            <w:r w:rsidRPr="00DD545C">
              <w:t>7</w:t>
            </w:r>
          </w:p>
        </w:tc>
        <w:tc>
          <w:tcPr>
            <w:tcW w:w="1494" w:type="dxa"/>
            <w:tcBorders>
              <w:top w:val="single" w:sz="4" w:space="0" w:color="auto"/>
              <w:left w:val="single" w:sz="4" w:space="0" w:color="auto"/>
              <w:bottom w:val="single" w:sz="4" w:space="0" w:color="auto"/>
              <w:right w:val="single" w:sz="4" w:space="0" w:color="auto"/>
            </w:tcBorders>
          </w:tcPr>
          <w:p w:rsidR="00726405" w:rsidRPr="00DD545C" w:rsidRDefault="00726405" w:rsidP="00D06249">
            <w:pPr>
              <w:pStyle w:val="Stijl1"/>
            </w:pPr>
            <w:r w:rsidRPr="00DD545C">
              <w:t>30</w:t>
            </w:r>
          </w:p>
        </w:tc>
        <w:tc>
          <w:tcPr>
            <w:tcW w:w="4539" w:type="dxa"/>
            <w:tcBorders>
              <w:top w:val="single" w:sz="4" w:space="0" w:color="auto"/>
              <w:left w:val="single" w:sz="4" w:space="0" w:color="auto"/>
              <w:bottom w:val="single" w:sz="4" w:space="0" w:color="auto"/>
              <w:right w:val="single" w:sz="4" w:space="0" w:color="auto"/>
            </w:tcBorders>
          </w:tcPr>
          <w:p w:rsidR="00B94CA6" w:rsidRPr="00DD545C" w:rsidRDefault="00726405" w:rsidP="00D06249">
            <w:pPr>
              <w:pStyle w:val="Stijl1"/>
            </w:pPr>
            <w:r w:rsidRPr="00E306C4">
              <w:t xml:space="preserve">Zijn er van alle gebouwen digitale </w:t>
            </w:r>
            <w:proofErr w:type="spellStart"/>
            <w:r w:rsidRPr="00E306C4">
              <w:t>daktekeningen</w:t>
            </w:r>
            <w:proofErr w:type="spellEnd"/>
            <w:r w:rsidRPr="00E306C4">
              <w:t xml:space="preserve"> beschikbaar?</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726405" w:rsidRPr="00DD545C" w:rsidRDefault="00726405"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06249">
            <w:pPr>
              <w:pStyle w:val="Stijl1"/>
            </w:pPr>
            <w:r w:rsidRPr="002A7C59">
              <w:rPr>
                <w:b/>
              </w:rPr>
              <w:t>Antwoord</w:t>
            </w:r>
            <w:r w:rsidRPr="00DD545C">
              <w:t>:</w:t>
            </w:r>
          </w:p>
          <w:p w:rsidR="00726405" w:rsidRPr="00DD545C" w:rsidRDefault="00175938" w:rsidP="00D06249">
            <w:pPr>
              <w:pStyle w:val="Stijl1"/>
            </w:pPr>
            <w:r w:rsidRPr="00DD545C">
              <w:t>Zie hiervoor het antwoord op vraag 1 van deze Nota van Inlichtingen.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726405" w:rsidRPr="00DD545C" w:rsidRDefault="000859D5" w:rsidP="00D06249">
            <w:pPr>
              <w:pStyle w:val="Stijl1"/>
            </w:pPr>
            <w:r w:rsidRPr="00DD545C">
              <w:t>1</w:t>
            </w:r>
            <w:r w:rsidR="001A65B5" w:rsidRPr="00DD545C">
              <w:t>9</w:t>
            </w:r>
          </w:p>
        </w:tc>
        <w:tc>
          <w:tcPr>
            <w:tcW w:w="2603" w:type="dxa"/>
            <w:tcBorders>
              <w:top w:val="single" w:sz="4" w:space="0" w:color="auto"/>
              <w:left w:val="single" w:sz="4" w:space="0" w:color="auto"/>
              <w:bottom w:val="single" w:sz="4" w:space="0" w:color="auto"/>
              <w:right w:val="single" w:sz="4" w:space="0" w:color="auto"/>
            </w:tcBorders>
          </w:tcPr>
          <w:p w:rsidR="00726405" w:rsidRPr="00DD545C" w:rsidRDefault="00726405" w:rsidP="00D06249">
            <w:pPr>
              <w:pStyle w:val="Stijl1"/>
            </w:pPr>
            <w:r w:rsidRPr="00DD545C">
              <w:t>7</w:t>
            </w:r>
          </w:p>
        </w:tc>
        <w:tc>
          <w:tcPr>
            <w:tcW w:w="1494" w:type="dxa"/>
            <w:tcBorders>
              <w:top w:val="single" w:sz="4" w:space="0" w:color="auto"/>
              <w:left w:val="single" w:sz="4" w:space="0" w:color="auto"/>
              <w:bottom w:val="single" w:sz="4" w:space="0" w:color="auto"/>
              <w:right w:val="single" w:sz="4" w:space="0" w:color="auto"/>
            </w:tcBorders>
          </w:tcPr>
          <w:p w:rsidR="00726405" w:rsidRPr="00DD545C" w:rsidRDefault="00726405" w:rsidP="00D06249">
            <w:pPr>
              <w:pStyle w:val="Stijl1"/>
            </w:pPr>
            <w:r w:rsidRPr="00DD545C">
              <w:t>33</w:t>
            </w:r>
          </w:p>
        </w:tc>
        <w:tc>
          <w:tcPr>
            <w:tcW w:w="4539" w:type="dxa"/>
            <w:tcBorders>
              <w:top w:val="single" w:sz="4" w:space="0" w:color="auto"/>
              <w:left w:val="single" w:sz="4" w:space="0" w:color="auto"/>
              <w:bottom w:val="single" w:sz="4" w:space="0" w:color="auto"/>
              <w:right w:val="single" w:sz="4" w:space="0" w:color="auto"/>
            </w:tcBorders>
          </w:tcPr>
          <w:p w:rsidR="00726405" w:rsidRPr="00DD545C" w:rsidRDefault="00726405" w:rsidP="00726405">
            <w:pPr>
              <w:rPr>
                <w:szCs w:val="22"/>
              </w:rPr>
            </w:pPr>
            <w:r w:rsidRPr="00DD545C">
              <w:rPr>
                <w:szCs w:val="22"/>
              </w:rPr>
              <w:t>Is er met betrekking tot de doormelding van storingen in elk gebouw een internetverbinding aanwezig?</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D87F3F" w:rsidRPr="00DD545C" w:rsidRDefault="00D87F3F"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06249">
            <w:pPr>
              <w:pStyle w:val="Stijl1"/>
            </w:pPr>
            <w:r w:rsidRPr="002A7C59">
              <w:rPr>
                <w:b/>
              </w:rPr>
              <w:t>Antwoord</w:t>
            </w:r>
            <w:r w:rsidRPr="00DD545C">
              <w:t>:</w:t>
            </w:r>
          </w:p>
          <w:p w:rsidR="00D87F3F" w:rsidRPr="00DD545C" w:rsidRDefault="00D06249" w:rsidP="00D06249">
            <w:pPr>
              <w:pStyle w:val="Stijl1"/>
            </w:pPr>
            <w:r>
              <w:t>U</w:t>
            </w:r>
            <w:r w:rsidR="00B94CA6" w:rsidRPr="00DD545C">
              <w:t>itgangspunt is dat er overal een internetverbinding aanwezig is.</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D87F3F" w:rsidRPr="00DD545C" w:rsidRDefault="001A65B5" w:rsidP="00D06249">
            <w:pPr>
              <w:pStyle w:val="Stijl1"/>
            </w:pPr>
            <w:r w:rsidRPr="00DD545C">
              <w:t>20</w:t>
            </w:r>
          </w:p>
        </w:tc>
        <w:tc>
          <w:tcPr>
            <w:tcW w:w="2603" w:type="dxa"/>
            <w:tcBorders>
              <w:top w:val="single" w:sz="4" w:space="0" w:color="auto"/>
              <w:left w:val="single" w:sz="4" w:space="0" w:color="auto"/>
              <w:bottom w:val="single" w:sz="4" w:space="0" w:color="auto"/>
              <w:right w:val="single" w:sz="4" w:space="0" w:color="auto"/>
            </w:tcBorders>
          </w:tcPr>
          <w:p w:rsidR="00D87F3F" w:rsidRPr="00DD545C" w:rsidRDefault="00D87F3F" w:rsidP="00D06249">
            <w:pPr>
              <w:pStyle w:val="Stijl1"/>
            </w:pPr>
            <w:r w:rsidRPr="00DD545C">
              <w:t>7.1</w:t>
            </w:r>
          </w:p>
          <w:p w:rsidR="00D87F3F" w:rsidRPr="00DD545C" w:rsidRDefault="00D87F3F" w:rsidP="00D06249">
            <w:pPr>
              <w:pStyle w:val="Stijl1"/>
            </w:pPr>
            <w:r w:rsidRPr="00DD545C">
              <w:t>Item15</w:t>
            </w:r>
          </w:p>
        </w:tc>
        <w:tc>
          <w:tcPr>
            <w:tcW w:w="1494" w:type="dxa"/>
            <w:tcBorders>
              <w:top w:val="single" w:sz="4" w:space="0" w:color="auto"/>
              <w:left w:val="single" w:sz="4" w:space="0" w:color="auto"/>
              <w:bottom w:val="single" w:sz="4" w:space="0" w:color="auto"/>
              <w:right w:val="single" w:sz="4" w:space="0" w:color="auto"/>
            </w:tcBorders>
          </w:tcPr>
          <w:p w:rsidR="00D87F3F" w:rsidRPr="00DD545C" w:rsidRDefault="00D87F3F" w:rsidP="00D06249">
            <w:pPr>
              <w:pStyle w:val="Stijl1"/>
            </w:pPr>
            <w:r w:rsidRPr="00DD545C">
              <w:t>32</w:t>
            </w:r>
          </w:p>
        </w:tc>
        <w:tc>
          <w:tcPr>
            <w:tcW w:w="4539" w:type="dxa"/>
            <w:tcBorders>
              <w:top w:val="single" w:sz="4" w:space="0" w:color="auto"/>
              <w:left w:val="single" w:sz="4" w:space="0" w:color="auto"/>
              <w:bottom w:val="single" w:sz="4" w:space="0" w:color="auto"/>
              <w:right w:val="single" w:sz="4" w:space="0" w:color="auto"/>
            </w:tcBorders>
          </w:tcPr>
          <w:p w:rsidR="00D87F3F" w:rsidRPr="00DD545C" w:rsidRDefault="00D87F3F" w:rsidP="00D87F3F">
            <w:pPr>
              <w:rPr>
                <w:rFonts w:cs="Arial"/>
                <w:szCs w:val="22"/>
              </w:rPr>
            </w:pPr>
            <w:r w:rsidRPr="00DD545C">
              <w:rPr>
                <w:rFonts w:cs="Arial"/>
                <w:szCs w:val="22"/>
              </w:rPr>
              <w:t>kWh productiemeter: </w:t>
            </w:r>
          </w:p>
          <w:p w:rsidR="00D87F3F" w:rsidRPr="00DD545C" w:rsidRDefault="00D87F3F" w:rsidP="00D87F3F">
            <w:pPr>
              <w:numPr>
                <w:ilvl w:val="0"/>
                <w:numId w:val="22"/>
              </w:numPr>
              <w:rPr>
                <w:rFonts w:cs="Arial"/>
                <w:szCs w:val="22"/>
              </w:rPr>
            </w:pPr>
            <w:r w:rsidRPr="00DD545C">
              <w:rPr>
                <w:rFonts w:cs="Arial"/>
                <w:szCs w:val="22"/>
              </w:rPr>
              <w:t xml:space="preserve">Is er al een partij geselecteerd voor de uitlezing (en eventueel plaatsing) van de </w:t>
            </w:r>
            <w:proofErr w:type="spellStart"/>
            <w:r w:rsidRPr="00DD545C">
              <w:rPr>
                <w:rFonts w:cs="Arial"/>
                <w:szCs w:val="22"/>
              </w:rPr>
              <w:t>brutoproductiemeters</w:t>
            </w:r>
            <w:proofErr w:type="spellEnd"/>
            <w:r w:rsidRPr="00DD545C">
              <w:rPr>
                <w:rFonts w:cs="Arial"/>
                <w:szCs w:val="22"/>
              </w:rPr>
              <w:t>? </w:t>
            </w:r>
          </w:p>
          <w:p w:rsidR="00D87F3F" w:rsidRPr="00DD545C" w:rsidRDefault="00D87F3F" w:rsidP="00D06249">
            <w:pPr>
              <w:pStyle w:val="Stijl1"/>
            </w:pPr>
            <w:r w:rsidRPr="00DD545C">
              <w:t>Zo ja, welke partij is dat?  </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078A3" w:rsidRPr="00DD545C" w:rsidRDefault="009078A3"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06249">
            <w:pPr>
              <w:pStyle w:val="Stijl1"/>
            </w:pPr>
            <w:r w:rsidRPr="002A7C59">
              <w:rPr>
                <w:b/>
              </w:rPr>
              <w:t>Antwoord</w:t>
            </w:r>
            <w:r w:rsidRPr="00DD545C">
              <w:t>:</w:t>
            </w:r>
          </w:p>
          <w:p w:rsidR="009078A3" w:rsidRPr="00DD545C" w:rsidRDefault="00B94CA6" w:rsidP="00D06249">
            <w:pPr>
              <w:pStyle w:val="Stijl1"/>
            </w:pPr>
            <w:proofErr w:type="spellStart"/>
            <w:r w:rsidRPr="00DD545C">
              <w:t>Fudura</w:t>
            </w:r>
            <w:proofErr w:type="spellEnd"/>
            <w:r w:rsidRPr="00DD545C">
              <w:t xml:space="preserve"> – </w:t>
            </w:r>
            <w:proofErr w:type="spellStart"/>
            <w:r w:rsidRPr="00DD545C">
              <w:t>Enexis</w:t>
            </w:r>
            <w:proofErr w:type="spellEnd"/>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078A3" w:rsidRPr="00DD545C" w:rsidRDefault="001A65B5" w:rsidP="00D06249">
            <w:pPr>
              <w:pStyle w:val="Stijl1"/>
            </w:pPr>
            <w:r w:rsidRPr="00DD545C">
              <w:t>21</w:t>
            </w:r>
          </w:p>
        </w:tc>
        <w:tc>
          <w:tcPr>
            <w:tcW w:w="2603" w:type="dxa"/>
            <w:tcBorders>
              <w:top w:val="single" w:sz="4" w:space="0" w:color="auto"/>
              <w:left w:val="single" w:sz="4" w:space="0" w:color="auto"/>
              <w:bottom w:val="single" w:sz="4" w:space="0" w:color="auto"/>
              <w:right w:val="single" w:sz="4" w:space="0" w:color="auto"/>
            </w:tcBorders>
          </w:tcPr>
          <w:p w:rsidR="009078A3" w:rsidRPr="00DD545C" w:rsidRDefault="00A52A99" w:rsidP="00D06249">
            <w:pPr>
              <w:pStyle w:val="Stijl1"/>
            </w:pPr>
            <w:r w:rsidRPr="00DD545C">
              <w:t>7.1/ 20</w:t>
            </w:r>
          </w:p>
        </w:tc>
        <w:tc>
          <w:tcPr>
            <w:tcW w:w="1494" w:type="dxa"/>
            <w:tcBorders>
              <w:top w:val="single" w:sz="4" w:space="0" w:color="auto"/>
              <w:left w:val="single" w:sz="4" w:space="0" w:color="auto"/>
              <w:bottom w:val="single" w:sz="4" w:space="0" w:color="auto"/>
              <w:right w:val="single" w:sz="4" w:space="0" w:color="auto"/>
            </w:tcBorders>
          </w:tcPr>
          <w:p w:rsidR="009078A3" w:rsidRPr="00DD545C" w:rsidRDefault="00A52A99" w:rsidP="00D06249">
            <w:pPr>
              <w:pStyle w:val="Stijl1"/>
            </w:pPr>
            <w:r w:rsidRPr="00DD545C">
              <w:t>34</w:t>
            </w:r>
          </w:p>
        </w:tc>
        <w:tc>
          <w:tcPr>
            <w:tcW w:w="4539" w:type="dxa"/>
            <w:tcBorders>
              <w:top w:val="single" w:sz="4" w:space="0" w:color="auto"/>
              <w:left w:val="single" w:sz="4" w:space="0" w:color="auto"/>
              <w:bottom w:val="single" w:sz="4" w:space="0" w:color="auto"/>
              <w:right w:val="single" w:sz="4" w:space="0" w:color="auto"/>
            </w:tcBorders>
          </w:tcPr>
          <w:p w:rsidR="00A52A99" w:rsidRPr="00DD545C" w:rsidRDefault="00A52A99" w:rsidP="00A52A99">
            <w:pPr>
              <w:rPr>
                <w:rFonts w:cs="Arial"/>
                <w:szCs w:val="22"/>
                <w:lang w:val="nl-BE"/>
              </w:rPr>
            </w:pPr>
            <w:r w:rsidRPr="00DD545C">
              <w:rPr>
                <w:rFonts w:cs="Arial"/>
                <w:szCs w:val="22"/>
                <w:lang w:val="nl-BE"/>
              </w:rPr>
              <w:t>“Het kan met bovenstaande voorkomen…Voor de ruimte gelden de volgende richtlijnen:…uit te voeren”</w:t>
            </w:r>
          </w:p>
          <w:p w:rsidR="00A52A99" w:rsidRPr="00DD545C" w:rsidRDefault="00A52A99" w:rsidP="00A52A99">
            <w:pPr>
              <w:rPr>
                <w:rFonts w:cs="Arial"/>
                <w:szCs w:val="22"/>
                <w:lang w:val="nl-BE"/>
              </w:rPr>
            </w:pPr>
          </w:p>
          <w:p w:rsidR="00A52A99" w:rsidRPr="00DD545C" w:rsidRDefault="00A52A99" w:rsidP="00A52A99">
            <w:pPr>
              <w:rPr>
                <w:rFonts w:cs="Arial"/>
                <w:szCs w:val="22"/>
                <w:lang w:val="nl-BE"/>
              </w:rPr>
            </w:pPr>
            <w:r w:rsidRPr="00DD545C">
              <w:rPr>
                <w:rFonts w:cs="Arial"/>
                <w:szCs w:val="22"/>
                <w:lang w:val="nl-BE"/>
              </w:rPr>
              <w:t xml:space="preserve">De tekst geeft aan </w:t>
            </w:r>
            <w:proofErr w:type="spellStart"/>
            <w:r w:rsidRPr="00DD545C">
              <w:rPr>
                <w:rFonts w:cs="Arial"/>
                <w:szCs w:val="22"/>
                <w:lang w:val="nl-BE"/>
              </w:rPr>
              <w:t>aan</w:t>
            </w:r>
            <w:proofErr w:type="spellEnd"/>
            <w:r w:rsidRPr="00DD545C">
              <w:rPr>
                <w:rFonts w:cs="Arial"/>
                <w:szCs w:val="22"/>
                <w:lang w:val="nl-BE"/>
              </w:rPr>
              <w:t xml:space="preserve"> welke voorwaarden een ruimte zou moeten voldoen, ingeval een meter in een andere ruimte moet worden geplaatst dan de hoofdmeter.</w:t>
            </w:r>
          </w:p>
          <w:p w:rsidR="00A52A99" w:rsidRPr="00DD545C" w:rsidRDefault="00A52A99" w:rsidP="00A52A99">
            <w:pPr>
              <w:rPr>
                <w:rFonts w:cs="Arial"/>
                <w:szCs w:val="22"/>
                <w:lang w:val="nl-BE"/>
              </w:rPr>
            </w:pPr>
            <w:r w:rsidRPr="00DD545C">
              <w:rPr>
                <w:rFonts w:cs="Arial"/>
                <w:szCs w:val="22"/>
                <w:lang w:val="nl-BE"/>
              </w:rPr>
              <w:t>Onduidelijkheid bestaat hier omtrent de verantwoordelijkheid van aanbieder/opdrachtgever en de verdeling tussen beiden.</w:t>
            </w:r>
          </w:p>
          <w:p w:rsidR="00A52A99" w:rsidRPr="00DD545C" w:rsidRDefault="00A52A99" w:rsidP="00A52A99">
            <w:pPr>
              <w:rPr>
                <w:rFonts w:cs="Arial"/>
                <w:szCs w:val="22"/>
                <w:u w:val="single"/>
                <w:lang w:val="nl-BE"/>
              </w:rPr>
            </w:pPr>
          </w:p>
          <w:p w:rsidR="00A52A99" w:rsidRPr="00DD545C" w:rsidRDefault="00A52A99" w:rsidP="00A52A99">
            <w:pPr>
              <w:rPr>
                <w:rFonts w:cs="Arial"/>
                <w:szCs w:val="22"/>
                <w:u w:val="single"/>
                <w:lang w:val="nl-BE"/>
              </w:rPr>
            </w:pPr>
            <w:r w:rsidRPr="00DD545C">
              <w:rPr>
                <w:rFonts w:cs="Arial"/>
                <w:szCs w:val="22"/>
                <w:u w:val="single"/>
                <w:lang w:val="nl-BE"/>
              </w:rPr>
              <w:t>Vraag:</w:t>
            </w:r>
          </w:p>
          <w:p w:rsidR="009078A3" w:rsidRPr="00DD545C" w:rsidRDefault="00A52A99" w:rsidP="00D06249">
            <w:pPr>
              <w:pStyle w:val="Stijl1"/>
            </w:pPr>
            <w:r w:rsidRPr="00DD545C">
              <w:t>Klopt het dat de aanbieder er van uit mag gaan dat de opdrachtgever zal zorgen dat, in geschetste situatie, een dergelijke ruimte beschikbaar wordt gesteld?</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C07109" w:rsidRPr="00DD545C" w:rsidRDefault="00C07109"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E24318">
            <w:pPr>
              <w:rPr>
                <w:rFonts w:cs="Arial"/>
                <w:b/>
                <w:szCs w:val="22"/>
                <w:lang w:val="nl-BE"/>
              </w:rPr>
            </w:pPr>
            <w:r w:rsidRPr="00DD545C">
              <w:rPr>
                <w:rFonts w:cs="Arial"/>
                <w:b/>
                <w:szCs w:val="22"/>
                <w:lang w:val="nl-BE"/>
              </w:rPr>
              <w:t>Antwoord:</w:t>
            </w:r>
          </w:p>
          <w:p w:rsidR="00C07109" w:rsidRPr="00DD545C" w:rsidRDefault="004149CF" w:rsidP="00D06249">
            <w:pPr>
              <w:rPr>
                <w:rFonts w:cs="Arial"/>
                <w:szCs w:val="22"/>
                <w:lang w:val="nl-BE"/>
              </w:rPr>
            </w:pPr>
            <w:r w:rsidRPr="00D06249">
              <w:rPr>
                <w:rFonts w:cs="Arial"/>
                <w:szCs w:val="22"/>
                <w:lang w:val="nl-BE"/>
              </w:rPr>
              <w:t>Ja.</w:t>
            </w:r>
            <w:r w:rsidR="00122978" w:rsidRPr="00DD545C">
              <w:rPr>
                <w:rFonts w:cs="Arial"/>
                <w:szCs w:val="22"/>
                <w:lang w:val="nl-BE"/>
              </w:rPr>
              <w:t xml:space="preserve"> Primair</w:t>
            </w:r>
            <w:r w:rsidRPr="00DD545C">
              <w:rPr>
                <w:rFonts w:cs="Arial"/>
                <w:szCs w:val="22"/>
                <w:lang w:val="nl-BE"/>
              </w:rPr>
              <w:t xml:space="preserve"> dient de </w:t>
            </w:r>
            <w:r w:rsidR="00E24318" w:rsidRPr="00DD545C">
              <w:rPr>
                <w:rFonts w:cs="Arial"/>
                <w:szCs w:val="22"/>
                <w:lang w:val="nl-BE"/>
              </w:rPr>
              <w:t>productiemeter i</w:t>
            </w:r>
            <w:r w:rsidR="00122978" w:rsidRPr="00DD545C">
              <w:rPr>
                <w:rFonts w:cs="Arial"/>
                <w:szCs w:val="22"/>
                <w:lang w:val="nl-BE"/>
              </w:rPr>
              <w:t>n</w:t>
            </w:r>
            <w:r w:rsidRPr="00DD545C">
              <w:rPr>
                <w:rFonts w:cs="Arial"/>
                <w:szCs w:val="22"/>
                <w:lang w:val="nl-BE"/>
              </w:rPr>
              <w:t xml:space="preserve"> de</w:t>
            </w:r>
            <w:r w:rsidR="00122978" w:rsidRPr="00DD545C">
              <w:rPr>
                <w:rFonts w:cs="Arial"/>
                <w:szCs w:val="22"/>
                <w:lang w:val="nl-BE"/>
              </w:rPr>
              <w:t xml:space="preserve"> meterkast</w:t>
            </w:r>
            <w:r w:rsidRPr="00DD545C">
              <w:rPr>
                <w:rFonts w:cs="Arial"/>
                <w:szCs w:val="22"/>
                <w:lang w:val="nl-BE"/>
              </w:rPr>
              <w:t xml:space="preserve"> te worden geplaatst</w:t>
            </w:r>
            <w:r w:rsidR="001026B3" w:rsidRPr="00DD545C">
              <w:rPr>
                <w:rFonts w:cs="Arial"/>
                <w:szCs w:val="22"/>
                <w:lang w:val="nl-BE"/>
              </w:rPr>
              <w:t>. I</w:t>
            </w:r>
            <w:r w:rsidR="00122978" w:rsidRPr="00DD545C">
              <w:rPr>
                <w:rFonts w:cs="Arial"/>
                <w:szCs w:val="22"/>
                <w:lang w:val="nl-BE"/>
              </w:rPr>
              <w:t xml:space="preserve">ndien nodig </w:t>
            </w:r>
            <w:r w:rsidRPr="00DD545C">
              <w:rPr>
                <w:rFonts w:cs="Arial"/>
                <w:szCs w:val="22"/>
                <w:lang w:val="nl-BE"/>
              </w:rPr>
              <w:t xml:space="preserve">stelt de opdrachtgever een andere </w:t>
            </w:r>
            <w:r w:rsidR="00122978" w:rsidRPr="00DD545C">
              <w:rPr>
                <w:rFonts w:cs="Arial"/>
                <w:szCs w:val="22"/>
                <w:lang w:val="nl-BE"/>
              </w:rPr>
              <w:t>ruimte beschikbaar.</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C07109" w:rsidRPr="00DD545C" w:rsidRDefault="001A65B5" w:rsidP="00D06249">
            <w:pPr>
              <w:pStyle w:val="Stijl1"/>
            </w:pPr>
            <w:r w:rsidRPr="00DD545C">
              <w:t>22</w:t>
            </w:r>
          </w:p>
        </w:tc>
        <w:tc>
          <w:tcPr>
            <w:tcW w:w="2603" w:type="dxa"/>
            <w:tcBorders>
              <w:top w:val="single" w:sz="4" w:space="0" w:color="auto"/>
              <w:left w:val="single" w:sz="4" w:space="0" w:color="auto"/>
              <w:bottom w:val="single" w:sz="4" w:space="0" w:color="auto"/>
              <w:right w:val="single" w:sz="4" w:space="0" w:color="auto"/>
            </w:tcBorders>
          </w:tcPr>
          <w:p w:rsidR="00C07109" w:rsidRPr="00DD545C" w:rsidRDefault="00C07109" w:rsidP="00D06249">
            <w:pPr>
              <w:pStyle w:val="Stijl1"/>
            </w:pPr>
          </w:p>
        </w:tc>
        <w:tc>
          <w:tcPr>
            <w:tcW w:w="1494" w:type="dxa"/>
            <w:tcBorders>
              <w:top w:val="single" w:sz="4" w:space="0" w:color="auto"/>
              <w:left w:val="single" w:sz="4" w:space="0" w:color="auto"/>
              <w:bottom w:val="single" w:sz="4" w:space="0" w:color="auto"/>
              <w:right w:val="single" w:sz="4" w:space="0" w:color="auto"/>
            </w:tcBorders>
          </w:tcPr>
          <w:p w:rsidR="00C07109" w:rsidRPr="00DD545C" w:rsidRDefault="00C07109" w:rsidP="00D06249">
            <w:pPr>
              <w:pStyle w:val="Stijl1"/>
            </w:pPr>
            <w:r w:rsidRPr="00DD545C">
              <w:t>36</w:t>
            </w:r>
          </w:p>
        </w:tc>
        <w:tc>
          <w:tcPr>
            <w:tcW w:w="4539" w:type="dxa"/>
            <w:tcBorders>
              <w:top w:val="single" w:sz="4" w:space="0" w:color="auto"/>
              <w:left w:val="single" w:sz="4" w:space="0" w:color="auto"/>
              <w:bottom w:val="single" w:sz="4" w:space="0" w:color="auto"/>
              <w:right w:val="single" w:sz="4" w:space="0" w:color="auto"/>
            </w:tcBorders>
          </w:tcPr>
          <w:p w:rsidR="00C07109" w:rsidRPr="00DD545C" w:rsidRDefault="00C07109" w:rsidP="00C07109">
            <w:pPr>
              <w:rPr>
                <w:szCs w:val="22"/>
              </w:rPr>
            </w:pPr>
            <w:r w:rsidRPr="00DD545C">
              <w:rPr>
                <w:szCs w:val="22"/>
              </w:rPr>
              <w:t>bankgarantie:</w:t>
            </w:r>
          </w:p>
          <w:p w:rsidR="00C07109" w:rsidRPr="00DD545C" w:rsidRDefault="00C07109" w:rsidP="009078A3">
            <w:pPr>
              <w:rPr>
                <w:szCs w:val="22"/>
              </w:rPr>
            </w:pPr>
            <w:r w:rsidRPr="00DD545C">
              <w:rPr>
                <w:szCs w:val="22"/>
              </w:rPr>
              <w:t>Waarvoor dient een bankgarantie te worden afgegeven?</w:t>
            </w:r>
            <w:bookmarkStart w:id="0" w:name="_GoBack"/>
            <w:bookmarkEnd w:id="0"/>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D87F3F" w:rsidRPr="00DD545C" w:rsidRDefault="00D87F3F"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044ECF" w:rsidRPr="00D06249" w:rsidRDefault="00452E33" w:rsidP="00D06249">
            <w:pPr>
              <w:pStyle w:val="Stijl1"/>
            </w:pPr>
            <w:r w:rsidRPr="002A7C59">
              <w:rPr>
                <w:b/>
              </w:rPr>
              <w:t>Antwoord</w:t>
            </w:r>
            <w:r w:rsidRPr="00D06249">
              <w:t>:</w:t>
            </w:r>
          </w:p>
          <w:p w:rsidR="00044ECF" w:rsidRPr="00D06249" w:rsidRDefault="00044ECF" w:rsidP="00D06249">
            <w:pPr>
              <w:pStyle w:val="Stijl1"/>
            </w:pPr>
            <w:r w:rsidRPr="00D06249">
              <w:t>Eis 22 op blz</w:t>
            </w:r>
            <w:r w:rsidR="00D06249" w:rsidRPr="00D06249">
              <w:t>. 36 wordt als volgt vervangen:</w:t>
            </w:r>
          </w:p>
          <w:p w:rsidR="00D87F3F" w:rsidRPr="00DD545C" w:rsidRDefault="00044ECF" w:rsidP="00D06249">
            <w:pPr>
              <w:pStyle w:val="Stijl1"/>
            </w:pPr>
            <w:r w:rsidRPr="00D06249">
              <w:t>Opdrachtnem</w:t>
            </w:r>
            <w:r w:rsidR="00E24318" w:rsidRPr="00D06249">
              <w:t xml:space="preserve">er dient een bankgarantie </w:t>
            </w:r>
            <w:r w:rsidRPr="00D06249">
              <w:t xml:space="preserve">af </w:t>
            </w:r>
            <w:r w:rsidR="00E24318" w:rsidRPr="00D06249">
              <w:t>te geven voor de levering en installatie. Na definitieve oplevering wordt de bankgarantie geretourneerd.</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078A3" w:rsidRPr="00DD545C" w:rsidRDefault="000859D5" w:rsidP="00D06249">
            <w:pPr>
              <w:pStyle w:val="Stijl1"/>
            </w:pPr>
            <w:r w:rsidRPr="00DD545C">
              <w:lastRenderedPageBreak/>
              <w:t>2</w:t>
            </w:r>
            <w:r w:rsidR="001A65B5" w:rsidRPr="00DD545C">
              <w:t>3</w:t>
            </w:r>
          </w:p>
        </w:tc>
        <w:tc>
          <w:tcPr>
            <w:tcW w:w="2603" w:type="dxa"/>
            <w:tcBorders>
              <w:top w:val="single" w:sz="4" w:space="0" w:color="auto"/>
              <w:left w:val="single" w:sz="4" w:space="0" w:color="auto"/>
              <w:bottom w:val="single" w:sz="4" w:space="0" w:color="auto"/>
              <w:right w:val="single" w:sz="4" w:space="0" w:color="auto"/>
            </w:tcBorders>
          </w:tcPr>
          <w:p w:rsidR="009078A3" w:rsidRPr="00DD545C" w:rsidRDefault="00D87F3F" w:rsidP="00D06249">
            <w:pPr>
              <w:pStyle w:val="Stijl1"/>
            </w:pPr>
            <w:r w:rsidRPr="00DD545C">
              <w:t>7.1</w:t>
            </w:r>
          </w:p>
          <w:p w:rsidR="00D87F3F" w:rsidRPr="00DD545C" w:rsidRDefault="00D87F3F" w:rsidP="00D06249">
            <w:pPr>
              <w:pStyle w:val="Stijl1"/>
            </w:pPr>
            <w:r w:rsidRPr="00DD545C">
              <w:t>Item21</w:t>
            </w:r>
          </w:p>
        </w:tc>
        <w:tc>
          <w:tcPr>
            <w:tcW w:w="1494" w:type="dxa"/>
            <w:tcBorders>
              <w:top w:val="single" w:sz="4" w:space="0" w:color="auto"/>
              <w:left w:val="single" w:sz="4" w:space="0" w:color="auto"/>
              <w:bottom w:val="single" w:sz="4" w:space="0" w:color="auto"/>
              <w:right w:val="single" w:sz="4" w:space="0" w:color="auto"/>
            </w:tcBorders>
          </w:tcPr>
          <w:p w:rsidR="009078A3" w:rsidRPr="00DD545C" w:rsidRDefault="00D87F3F" w:rsidP="00D06249">
            <w:pPr>
              <w:pStyle w:val="Stijl1"/>
            </w:pPr>
            <w:r w:rsidRPr="00DD545C">
              <w:t>36</w:t>
            </w:r>
          </w:p>
        </w:tc>
        <w:tc>
          <w:tcPr>
            <w:tcW w:w="4539" w:type="dxa"/>
            <w:tcBorders>
              <w:top w:val="single" w:sz="4" w:space="0" w:color="auto"/>
              <w:left w:val="single" w:sz="4" w:space="0" w:color="auto"/>
              <w:bottom w:val="single" w:sz="4" w:space="0" w:color="auto"/>
              <w:right w:val="single" w:sz="4" w:space="0" w:color="auto"/>
            </w:tcBorders>
          </w:tcPr>
          <w:p w:rsidR="00D87F3F" w:rsidRPr="00DD545C" w:rsidRDefault="00D87F3F" w:rsidP="00D87F3F">
            <w:pPr>
              <w:rPr>
                <w:rFonts w:cs="Arial"/>
                <w:szCs w:val="22"/>
                <w:shd w:val="clear" w:color="auto" w:fill="FFFFFF"/>
              </w:rPr>
            </w:pPr>
            <w:proofErr w:type="spellStart"/>
            <w:r w:rsidRPr="00DD545C">
              <w:rPr>
                <w:rFonts w:cs="Arial"/>
                <w:szCs w:val="22"/>
                <w:shd w:val="clear" w:color="auto" w:fill="FFFFFF"/>
              </w:rPr>
              <w:t>Dakgarantie</w:t>
            </w:r>
            <w:proofErr w:type="spellEnd"/>
            <w:r w:rsidRPr="00DD545C">
              <w:rPr>
                <w:rFonts w:cs="Arial"/>
                <w:szCs w:val="22"/>
                <w:shd w:val="clear" w:color="auto" w:fill="FFFFFF"/>
              </w:rPr>
              <w:t xml:space="preserve">: </w:t>
            </w:r>
          </w:p>
          <w:p w:rsidR="009078A3" w:rsidRPr="00D06249" w:rsidRDefault="00D87F3F" w:rsidP="00D06249">
            <w:pPr>
              <w:pStyle w:val="Stijl1"/>
            </w:pPr>
            <w:r w:rsidRPr="00D06249">
              <w:t xml:space="preserve">Bij welke partij(en) loopt momenteel de </w:t>
            </w:r>
            <w:proofErr w:type="spellStart"/>
            <w:r w:rsidRPr="00D06249">
              <w:t>dakgarantie</w:t>
            </w:r>
            <w:proofErr w:type="spellEnd"/>
            <w:r w:rsidRPr="00D06249">
              <w:t>?</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75E20" w:rsidRPr="00DD545C" w:rsidRDefault="00975E20"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122978" w:rsidRPr="00DD545C" w:rsidRDefault="00452E33" w:rsidP="00D06249">
            <w:pPr>
              <w:pStyle w:val="Stijl1"/>
            </w:pPr>
            <w:r w:rsidRPr="00D06249">
              <w:rPr>
                <w:b/>
              </w:rPr>
              <w:t>Antwoord</w:t>
            </w:r>
            <w:r w:rsidRPr="00DD545C">
              <w:t>:</w:t>
            </w:r>
            <w:r w:rsidR="00122978" w:rsidRPr="00DD545C">
              <w:t xml:space="preserve"> </w:t>
            </w:r>
          </w:p>
          <w:p w:rsidR="00122978" w:rsidRPr="00D06249" w:rsidRDefault="00122978" w:rsidP="00D06249">
            <w:pPr>
              <w:pStyle w:val="Stijl1"/>
            </w:pPr>
            <w:r w:rsidRPr="00D06249">
              <w:t>Sporthal De Meet (</w:t>
            </w:r>
            <w:proofErr w:type="spellStart"/>
            <w:r w:rsidR="002A196E" w:rsidRPr="00D06249">
              <w:t>Se</w:t>
            </w:r>
            <w:r w:rsidRPr="00D06249">
              <w:t>rco</w:t>
            </w:r>
            <w:proofErr w:type="spellEnd"/>
            <w:r w:rsidRPr="00D06249">
              <w:t>)</w:t>
            </w:r>
          </w:p>
          <w:p w:rsidR="00122978" w:rsidRPr="00D06249" w:rsidRDefault="00122978" w:rsidP="00D06249">
            <w:pPr>
              <w:pStyle w:val="Stijl1"/>
            </w:pPr>
            <w:r w:rsidRPr="00D06249">
              <w:t xml:space="preserve">Sporthal De Beek </w:t>
            </w:r>
            <w:proofErr w:type="spellStart"/>
            <w:r w:rsidRPr="00D06249">
              <w:t>Serco</w:t>
            </w:r>
            <w:proofErr w:type="spellEnd"/>
            <w:r w:rsidRPr="00D06249">
              <w:t>)</w:t>
            </w:r>
          </w:p>
          <w:p w:rsidR="00122978" w:rsidRPr="00D06249" w:rsidRDefault="00122978" w:rsidP="00D06249">
            <w:pPr>
              <w:pStyle w:val="Stijl1"/>
            </w:pPr>
            <w:proofErr w:type="spellStart"/>
            <w:r w:rsidRPr="00D06249">
              <w:t>Bredeschool</w:t>
            </w:r>
            <w:proofErr w:type="spellEnd"/>
            <w:r w:rsidRPr="00D06249">
              <w:t xml:space="preserve"> De Matrix (</w:t>
            </w:r>
            <w:proofErr w:type="spellStart"/>
            <w:r w:rsidRPr="00D06249">
              <w:t>Olster</w:t>
            </w:r>
            <w:proofErr w:type="spellEnd"/>
            <w:r w:rsidRPr="00D06249">
              <w:t xml:space="preserve"> </w:t>
            </w:r>
            <w:proofErr w:type="spellStart"/>
            <w:r w:rsidRPr="00D06249">
              <w:t>dakwerken</w:t>
            </w:r>
            <w:proofErr w:type="spellEnd"/>
            <w:r w:rsidRPr="00D06249">
              <w:t>)</w:t>
            </w:r>
          </w:p>
          <w:p w:rsidR="002A196E" w:rsidRPr="00DD545C" w:rsidRDefault="00122978" w:rsidP="00D06249">
            <w:pPr>
              <w:pStyle w:val="Stijl1"/>
            </w:pPr>
            <w:r w:rsidRPr="00D06249">
              <w:t xml:space="preserve">Sporthal Gramsbergen (Van </w:t>
            </w:r>
            <w:proofErr w:type="spellStart"/>
            <w:r w:rsidRPr="00D06249">
              <w:t>Venrooy</w:t>
            </w:r>
            <w:proofErr w:type="spellEnd"/>
            <w:r w:rsidRPr="00D06249">
              <w:t>)</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75E20" w:rsidRPr="00DD545C" w:rsidRDefault="000859D5" w:rsidP="00D06249">
            <w:pPr>
              <w:pStyle w:val="Stijl1"/>
            </w:pPr>
            <w:r w:rsidRPr="00DD545C">
              <w:t>2</w:t>
            </w:r>
            <w:r w:rsidR="001A65B5" w:rsidRPr="00DD545C">
              <w:t>4</w:t>
            </w:r>
          </w:p>
        </w:tc>
        <w:tc>
          <w:tcPr>
            <w:tcW w:w="2603" w:type="dxa"/>
            <w:tcBorders>
              <w:top w:val="single" w:sz="4" w:space="0" w:color="auto"/>
              <w:left w:val="single" w:sz="4" w:space="0" w:color="auto"/>
              <w:bottom w:val="single" w:sz="4" w:space="0" w:color="auto"/>
              <w:right w:val="single" w:sz="4" w:space="0" w:color="auto"/>
            </w:tcBorders>
          </w:tcPr>
          <w:p w:rsidR="00975E20" w:rsidRPr="00DD545C" w:rsidRDefault="00324E52" w:rsidP="00D06249">
            <w:pPr>
              <w:pStyle w:val="Stijl1"/>
            </w:pPr>
            <w:r w:rsidRPr="00DD545C">
              <w:t>7.1</w:t>
            </w:r>
          </w:p>
          <w:p w:rsidR="00324E52" w:rsidRPr="00DD545C" w:rsidRDefault="00324E52" w:rsidP="00D06249">
            <w:pPr>
              <w:pStyle w:val="Stijl1"/>
            </w:pPr>
            <w:r w:rsidRPr="00DD545C">
              <w:t>P21</w:t>
            </w:r>
          </w:p>
        </w:tc>
        <w:tc>
          <w:tcPr>
            <w:tcW w:w="1494" w:type="dxa"/>
            <w:tcBorders>
              <w:top w:val="single" w:sz="4" w:space="0" w:color="auto"/>
              <w:left w:val="single" w:sz="4" w:space="0" w:color="auto"/>
              <w:bottom w:val="single" w:sz="4" w:space="0" w:color="auto"/>
              <w:right w:val="single" w:sz="4" w:space="0" w:color="auto"/>
            </w:tcBorders>
          </w:tcPr>
          <w:p w:rsidR="00975E20" w:rsidRPr="00DD545C" w:rsidRDefault="00324E52" w:rsidP="00D06249">
            <w:pPr>
              <w:pStyle w:val="Stijl1"/>
            </w:pPr>
            <w:r w:rsidRPr="00DD545C">
              <w:t>36</w:t>
            </w:r>
          </w:p>
        </w:tc>
        <w:tc>
          <w:tcPr>
            <w:tcW w:w="4539" w:type="dxa"/>
            <w:tcBorders>
              <w:top w:val="single" w:sz="4" w:space="0" w:color="auto"/>
              <w:left w:val="single" w:sz="4" w:space="0" w:color="auto"/>
              <w:bottom w:val="single" w:sz="4" w:space="0" w:color="auto"/>
              <w:right w:val="single" w:sz="4" w:space="0" w:color="auto"/>
            </w:tcBorders>
          </w:tcPr>
          <w:p w:rsidR="00302594" w:rsidRPr="00DD545C" w:rsidRDefault="00324E52" w:rsidP="00D06249">
            <w:pPr>
              <w:pStyle w:val="Stijl1"/>
            </w:pPr>
            <w:r w:rsidRPr="00DD545C">
              <w:t xml:space="preserve">Wat verstaat u precies onder verzekerde garanties. Onze ervaring uit eerdere procedures is dat de verzekering van de opbrengst van PV-panelen en omvormers onmogelijk is. Het verzoek is om exact te omschrijven wat er </w:t>
            </w:r>
            <w:r w:rsidR="00D36620" w:rsidRPr="00DD545C">
              <w:t>minimaal</w:t>
            </w:r>
            <w:r w:rsidRPr="00DD545C">
              <w:t xml:space="preserve"> onder de dekking van de verzekerde garantie dient te vallen?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302594" w:rsidRPr="00DD545C" w:rsidRDefault="00302594"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06249">
            <w:pPr>
              <w:pStyle w:val="Stijl1"/>
              <w:rPr>
                <w:b/>
              </w:rPr>
            </w:pPr>
            <w:r w:rsidRPr="00DD545C">
              <w:rPr>
                <w:b/>
              </w:rPr>
              <w:t>Antwoord:</w:t>
            </w:r>
          </w:p>
          <w:p w:rsidR="00C2125E" w:rsidRPr="00DD545C" w:rsidRDefault="00D207F8" w:rsidP="00D06249">
            <w:pPr>
              <w:pStyle w:val="Stijl1"/>
            </w:pPr>
            <w:r w:rsidRPr="00DD545C">
              <w:t>Garantie wil zoveel zeggen als de toezegging dat de geleverde producten bepaalde kwaliteiten of eigenschappen bezitten. Als die voortijdig verdwijnen, stelt de leverancier daar iets tegenover. Dat is ofwel vervanging ofwel reparatie dan wel een combinatie hiervan. Bij een verzekerde garantie gelden dezelfde uitgangspunten, maar worden de financiële gevolgen van deze aansprakelijkheid afgedekt met een verzekering.</w:t>
            </w:r>
          </w:p>
          <w:p w:rsidR="00D207F8" w:rsidRPr="00DD545C" w:rsidRDefault="00D207F8" w:rsidP="00D06249">
            <w:pPr>
              <w:pStyle w:val="Stijl1"/>
            </w:pPr>
            <w:r w:rsidRPr="00DD545C">
              <w:t>Een verzekerde garantie geeft de gedupeerde de zekerheid dat hij door de verzekeraar schadeloos gesteld wordt, ongeacht of de leverancier nog bestaat dan wel financieel draagkrachtig genoeg is.</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75E20" w:rsidRPr="00DD545C" w:rsidRDefault="000859D5" w:rsidP="00D06249">
            <w:pPr>
              <w:pStyle w:val="Stijl1"/>
            </w:pPr>
            <w:r w:rsidRPr="00DD545C">
              <w:t>2</w:t>
            </w:r>
            <w:r w:rsidR="001A65B5" w:rsidRPr="00DD545C">
              <w:t>5</w:t>
            </w:r>
          </w:p>
        </w:tc>
        <w:tc>
          <w:tcPr>
            <w:tcW w:w="2603" w:type="dxa"/>
            <w:tcBorders>
              <w:top w:val="single" w:sz="4" w:space="0" w:color="auto"/>
              <w:left w:val="single" w:sz="4" w:space="0" w:color="auto"/>
              <w:bottom w:val="single" w:sz="4" w:space="0" w:color="auto"/>
              <w:right w:val="single" w:sz="4" w:space="0" w:color="auto"/>
            </w:tcBorders>
          </w:tcPr>
          <w:p w:rsidR="00324E52" w:rsidRPr="00DD545C" w:rsidRDefault="00324E52" w:rsidP="00D06249">
            <w:pPr>
              <w:pStyle w:val="Stijl1"/>
            </w:pPr>
            <w:r w:rsidRPr="00DD545C">
              <w:t>7.1</w:t>
            </w:r>
          </w:p>
          <w:p w:rsidR="00975E20" w:rsidRPr="00DD545C" w:rsidRDefault="00324E52" w:rsidP="00324E52">
            <w:pPr>
              <w:rPr>
                <w:szCs w:val="22"/>
              </w:rPr>
            </w:pPr>
            <w:r w:rsidRPr="00DD545C">
              <w:rPr>
                <w:szCs w:val="22"/>
              </w:rPr>
              <w:t>P21</w:t>
            </w:r>
          </w:p>
        </w:tc>
        <w:tc>
          <w:tcPr>
            <w:tcW w:w="1494" w:type="dxa"/>
            <w:tcBorders>
              <w:top w:val="single" w:sz="4" w:space="0" w:color="auto"/>
              <w:left w:val="single" w:sz="4" w:space="0" w:color="auto"/>
              <w:bottom w:val="single" w:sz="4" w:space="0" w:color="auto"/>
              <w:right w:val="single" w:sz="4" w:space="0" w:color="auto"/>
            </w:tcBorders>
          </w:tcPr>
          <w:p w:rsidR="00975E20" w:rsidRPr="00DD545C" w:rsidRDefault="00324E52" w:rsidP="00D06249">
            <w:pPr>
              <w:pStyle w:val="Stijl1"/>
            </w:pPr>
            <w:r w:rsidRPr="00DD545C">
              <w:t>36</w:t>
            </w:r>
          </w:p>
        </w:tc>
        <w:tc>
          <w:tcPr>
            <w:tcW w:w="4539" w:type="dxa"/>
            <w:tcBorders>
              <w:top w:val="single" w:sz="4" w:space="0" w:color="auto"/>
              <w:left w:val="single" w:sz="4" w:space="0" w:color="auto"/>
              <w:bottom w:val="single" w:sz="4" w:space="0" w:color="auto"/>
              <w:right w:val="single" w:sz="4" w:space="0" w:color="auto"/>
            </w:tcBorders>
          </w:tcPr>
          <w:p w:rsidR="00975E20" w:rsidRPr="00DD545C" w:rsidRDefault="00324E52" w:rsidP="00D06249">
            <w:pPr>
              <w:pStyle w:val="Stijl1"/>
            </w:pPr>
            <w:r w:rsidRPr="00DD545C">
              <w:t xml:space="preserve">Wat verstaat u onder een aanvulling op de bestaande </w:t>
            </w:r>
            <w:proofErr w:type="spellStart"/>
            <w:r w:rsidRPr="00DD545C">
              <w:t>dakgarantie</w:t>
            </w:r>
            <w:proofErr w:type="spellEnd"/>
            <w:r w:rsidRPr="00DD545C">
              <w:t xml:space="preserve">? Welke aanvullende garanties moeten door de opdrachtnemer worden gedaan </w:t>
            </w:r>
            <w:proofErr w:type="spellStart"/>
            <w:r w:rsidRPr="00DD545C">
              <w:t>t.ov</w:t>
            </w:r>
            <w:proofErr w:type="spellEnd"/>
            <w:r w:rsidRPr="00DD545C">
              <w:t>. de bestaande garantie?</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302594" w:rsidRPr="00DD545C" w:rsidRDefault="00302594"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044ECF" w:rsidRPr="00D06249" w:rsidRDefault="00452E33" w:rsidP="00D06249">
            <w:pPr>
              <w:pStyle w:val="Stijl1"/>
              <w:rPr>
                <w:b/>
              </w:rPr>
            </w:pPr>
            <w:r w:rsidRPr="00D06249">
              <w:rPr>
                <w:b/>
              </w:rPr>
              <w:t>Antwoord:</w:t>
            </w:r>
            <w:r w:rsidR="00E4794A" w:rsidRPr="00D06249">
              <w:rPr>
                <w:b/>
              </w:rPr>
              <w:t xml:space="preserve"> </w:t>
            </w:r>
          </w:p>
          <w:p w:rsidR="00044ECF" w:rsidRPr="00DD545C" w:rsidRDefault="00044ECF" w:rsidP="00D06249">
            <w:pPr>
              <w:pStyle w:val="Stijl1"/>
            </w:pPr>
            <w:r w:rsidRPr="00DD545C">
              <w:t xml:space="preserve">Tekstueel wordt eis 21 op blz. 36 van de leidraad op het onderdeel  “aanvulling op </w:t>
            </w:r>
            <w:proofErr w:type="spellStart"/>
            <w:r w:rsidRPr="00DD545C">
              <w:t>dakgarantie</w:t>
            </w:r>
            <w:proofErr w:type="spellEnd"/>
            <w:r w:rsidRPr="00DD545C">
              <w:t>” als volgt aangepast:</w:t>
            </w:r>
          </w:p>
          <w:p w:rsidR="00C2125E" w:rsidRPr="00DD545C" w:rsidRDefault="00E4794A" w:rsidP="00D06249">
            <w:pPr>
              <w:pStyle w:val="Stijl1"/>
            </w:pPr>
            <w:r w:rsidRPr="00DD545C">
              <w:t xml:space="preserve">De huidige </w:t>
            </w:r>
            <w:proofErr w:type="spellStart"/>
            <w:r w:rsidR="00044ECF" w:rsidRPr="00DD545C">
              <w:t>dak</w:t>
            </w:r>
            <w:r w:rsidRPr="00DD545C">
              <w:t>garantie</w:t>
            </w:r>
            <w:r w:rsidR="00044ECF" w:rsidRPr="00DD545C">
              <w:t>s</w:t>
            </w:r>
            <w:proofErr w:type="spellEnd"/>
            <w:r w:rsidRPr="00DD545C">
              <w:t xml:space="preserve"> mo</w:t>
            </w:r>
            <w:r w:rsidR="00044ECF" w:rsidRPr="00DD545C">
              <w:t xml:space="preserve">gen als gevolg van de installatiewerkzaamheden niet komen te vervallen. </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75E20" w:rsidRPr="00DD545C" w:rsidRDefault="000859D5" w:rsidP="00D06249">
            <w:pPr>
              <w:pStyle w:val="Stijl1"/>
            </w:pPr>
            <w:r w:rsidRPr="00DD545C">
              <w:t>2</w:t>
            </w:r>
            <w:r w:rsidR="001A65B5" w:rsidRPr="00DD545C">
              <w:t>6</w:t>
            </w:r>
          </w:p>
        </w:tc>
        <w:tc>
          <w:tcPr>
            <w:tcW w:w="2603" w:type="dxa"/>
            <w:tcBorders>
              <w:top w:val="single" w:sz="4" w:space="0" w:color="auto"/>
              <w:left w:val="single" w:sz="4" w:space="0" w:color="auto"/>
              <w:bottom w:val="single" w:sz="4" w:space="0" w:color="auto"/>
              <w:right w:val="single" w:sz="4" w:space="0" w:color="auto"/>
            </w:tcBorders>
          </w:tcPr>
          <w:p w:rsidR="00324E52" w:rsidRPr="00DD545C" w:rsidRDefault="00324E52" w:rsidP="00D06249">
            <w:pPr>
              <w:pStyle w:val="Stijl1"/>
            </w:pPr>
            <w:r w:rsidRPr="00DD545C">
              <w:t>7.1</w:t>
            </w:r>
          </w:p>
          <w:p w:rsidR="00975E20" w:rsidRPr="00DD545C" w:rsidRDefault="00324E52" w:rsidP="00D06249">
            <w:pPr>
              <w:pStyle w:val="Stijl1"/>
            </w:pPr>
            <w:r w:rsidRPr="00DD545C">
              <w:t>P21</w:t>
            </w:r>
          </w:p>
        </w:tc>
        <w:tc>
          <w:tcPr>
            <w:tcW w:w="1494" w:type="dxa"/>
            <w:tcBorders>
              <w:top w:val="single" w:sz="4" w:space="0" w:color="auto"/>
              <w:left w:val="single" w:sz="4" w:space="0" w:color="auto"/>
              <w:bottom w:val="single" w:sz="4" w:space="0" w:color="auto"/>
              <w:right w:val="single" w:sz="4" w:space="0" w:color="auto"/>
            </w:tcBorders>
          </w:tcPr>
          <w:p w:rsidR="00975E20" w:rsidRPr="00DD545C" w:rsidRDefault="00324E52" w:rsidP="00D06249">
            <w:pPr>
              <w:pStyle w:val="Stijl1"/>
            </w:pPr>
            <w:r w:rsidRPr="00DD545C">
              <w:t>36</w:t>
            </w:r>
          </w:p>
        </w:tc>
        <w:tc>
          <w:tcPr>
            <w:tcW w:w="4539" w:type="dxa"/>
            <w:tcBorders>
              <w:top w:val="single" w:sz="4" w:space="0" w:color="auto"/>
              <w:left w:val="single" w:sz="4" w:space="0" w:color="auto"/>
              <w:bottom w:val="single" w:sz="4" w:space="0" w:color="auto"/>
              <w:right w:val="single" w:sz="4" w:space="0" w:color="auto"/>
            </w:tcBorders>
          </w:tcPr>
          <w:p w:rsidR="00975E20" w:rsidRPr="00DD545C" w:rsidRDefault="00324E52" w:rsidP="00302594">
            <w:pPr>
              <w:rPr>
                <w:szCs w:val="22"/>
              </w:rPr>
            </w:pPr>
            <w:r w:rsidRPr="00DD545C">
              <w:rPr>
                <w:szCs w:val="22"/>
              </w:rPr>
              <w:t xml:space="preserve">De lopende bankgarantie dient te worden gecontinueerd door garantieverstrekker. Ons </w:t>
            </w:r>
            <w:proofErr w:type="spellStart"/>
            <w:r w:rsidRPr="00DD545C">
              <w:rPr>
                <w:szCs w:val="22"/>
              </w:rPr>
              <w:t>inziens</w:t>
            </w:r>
            <w:proofErr w:type="spellEnd"/>
            <w:r w:rsidRPr="00DD545C">
              <w:rPr>
                <w:szCs w:val="22"/>
              </w:rPr>
              <w:t xml:space="preserve"> betekent dat een dubbele garantie. Naast de verzekerde garantie is namelijk ook nog de bankgarantie van toepassing. Kunt u aangeven hoe wij e.e.a. dienen te interpreteren.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726405" w:rsidRPr="00DD545C" w:rsidRDefault="00726405"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06249">
            <w:pPr>
              <w:rPr>
                <w:rFonts w:cs="Arial"/>
                <w:b/>
                <w:szCs w:val="22"/>
                <w:lang w:val="nl-BE"/>
              </w:rPr>
            </w:pPr>
            <w:r w:rsidRPr="00DD545C">
              <w:rPr>
                <w:rFonts w:cs="Arial"/>
                <w:b/>
                <w:szCs w:val="22"/>
                <w:lang w:val="nl-BE"/>
              </w:rPr>
              <w:t>Antwoord:</w:t>
            </w:r>
          </w:p>
          <w:p w:rsidR="00726405" w:rsidRPr="00D06249" w:rsidRDefault="00044ECF" w:rsidP="00D06249">
            <w:pPr>
              <w:rPr>
                <w:szCs w:val="22"/>
              </w:rPr>
            </w:pPr>
            <w:r w:rsidRPr="00D06249">
              <w:rPr>
                <w:rFonts w:cs="Arial"/>
                <w:szCs w:val="22"/>
                <w:lang w:val="nl-BE"/>
              </w:rPr>
              <w:t>Zie het antwoord op vraag 22 van deze Nota van Inlichtingen.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726405" w:rsidRPr="00DD545C" w:rsidRDefault="000859D5" w:rsidP="00D06249">
            <w:pPr>
              <w:pStyle w:val="Stijl1"/>
            </w:pPr>
            <w:r w:rsidRPr="00DD545C">
              <w:t>2</w:t>
            </w:r>
            <w:r w:rsidR="001A65B5" w:rsidRPr="00DD545C">
              <w:t>7</w:t>
            </w:r>
          </w:p>
        </w:tc>
        <w:tc>
          <w:tcPr>
            <w:tcW w:w="2603" w:type="dxa"/>
            <w:tcBorders>
              <w:top w:val="single" w:sz="4" w:space="0" w:color="auto"/>
              <w:left w:val="single" w:sz="4" w:space="0" w:color="auto"/>
              <w:bottom w:val="single" w:sz="4" w:space="0" w:color="auto"/>
              <w:right w:val="single" w:sz="4" w:space="0" w:color="auto"/>
            </w:tcBorders>
          </w:tcPr>
          <w:p w:rsidR="00726405" w:rsidRPr="00DD545C" w:rsidRDefault="00726405" w:rsidP="00D06249">
            <w:pPr>
              <w:pStyle w:val="Stijl1"/>
            </w:pPr>
            <w:r w:rsidRPr="00DD545C">
              <w:t>7.2</w:t>
            </w:r>
          </w:p>
        </w:tc>
        <w:tc>
          <w:tcPr>
            <w:tcW w:w="1494" w:type="dxa"/>
            <w:tcBorders>
              <w:top w:val="single" w:sz="4" w:space="0" w:color="auto"/>
              <w:left w:val="single" w:sz="4" w:space="0" w:color="auto"/>
              <w:bottom w:val="single" w:sz="4" w:space="0" w:color="auto"/>
              <w:right w:val="single" w:sz="4" w:space="0" w:color="auto"/>
            </w:tcBorders>
          </w:tcPr>
          <w:p w:rsidR="00726405" w:rsidRPr="00DD545C" w:rsidRDefault="00726405" w:rsidP="00D06249">
            <w:pPr>
              <w:pStyle w:val="Stijl1"/>
            </w:pPr>
            <w:r w:rsidRPr="00DD545C">
              <w:t>39</w:t>
            </w:r>
          </w:p>
        </w:tc>
        <w:tc>
          <w:tcPr>
            <w:tcW w:w="4539" w:type="dxa"/>
            <w:tcBorders>
              <w:top w:val="single" w:sz="4" w:space="0" w:color="auto"/>
              <w:left w:val="single" w:sz="4" w:space="0" w:color="auto"/>
              <w:bottom w:val="single" w:sz="4" w:space="0" w:color="auto"/>
              <w:right w:val="single" w:sz="4" w:space="0" w:color="auto"/>
            </w:tcBorders>
          </w:tcPr>
          <w:p w:rsidR="00726405" w:rsidRPr="00DD545C" w:rsidRDefault="00726405" w:rsidP="00302594">
            <w:pPr>
              <w:rPr>
                <w:szCs w:val="22"/>
              </w:rPr>
            </w:pPr>
            <w:r w:rsidRPr="00DD545C">
              <w:rPr>
                <w:szCs w:val="22"/>
              </w:rPr>
              <w:t>Zit er op elk project al bliksembeveiliging en zo ja zijn hier tekeningen van?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302594" w:rsidRPr="00DD545C" w:rsidRDefault="00302594"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06249">
            <w:pPr>
              <w:pStyle w:val="Stijl1"/>
              <w:rPr>
                <w:b/>
              </w:rPr>
            </w:pPr>
            <w:r w:rsidRPr="00DD545C">
              <w:rPr>
                <w:b/>
              </w:rPr>
              <w:t>Antwoord:</w:t>
            </w:r>
          </w:p>
          <w:p w:rsidR="00302594" w:rsidRPr="00DD545C" w:rsidRDefault="001026B3" w:rsidP="00D06249">
            <w:pPr>
              <w:pStyle w:val="Stijl1"/>
            </w:pPr>
            <w:r w:rsidRPr="00DD545C">
              <w:t>Alleen op</w:t>
            </w:r>
            <w:r w:rsidR="00E0124B" w:rsidRPr="00DD545C">
              <w:t xml:space="preserve"> objecten</w:t>
            </w:r>
            <w:r w:rsidRPr="00DD545C">
              <w:t xml:space="preserve"> sporthal De K</w:t>
            </w:r>
            <w:r w:rsidR="00122978" w:rsidRPr="00DD545C">
              <w:t>amp</w:t>
            </w:r>
            <w:r w:rsidR="00044ECF" w:rsidRPr="00DD545C">
              <w:t xml:space="preserve"> en b</w:t>
            </w:r>
            <w:r w:rsidR="00122978" w:rsidRPr="00DD545C">
              <w:t>rede</w:t>
            </w:r>
            <w:r w:rsidR="00044ECF" w:rsidRPr="00DD545C">
              <w:t xml:space="preserve"> </w:t>
            </w:r>
            <w:r w:rsidR="00122978" w:rsidRPr="00DD545C">
              <w:t>school De Matrix</w:t>
            </w:r>
            <w:r w:rsidR="00E0124B" w:rsidRPr="00DD545C">
              <w:t xml:space="preserve"> (objecten 5 en 6 in tabel 2.4 blz. 6 van de aanbestedingsleidraad)</w:t>
            </w:r>
            <w:r w:rsidR="00122978" w:rsidRPr="00DD545C">
              <w:t xml:space="preserve">. </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75E20" w:rsidRPr="00DD545C" w:rsidRDefault="000859D5" w:rsidP="00D06249">
            <w:pPr>
              <w:pStyle w:val="Stijl1"/>
            </w:pPr>
            <w:r w:rsidRPr="00DD545C">
              <w:t>2</w:t>
            </w:r>
            <w:r w:rsidR="001A65B5" w:rsidRPr="00DD545C">
              <w:t>8</w:t>
            </w:r>
          </w:p>
        </w:tc>
        <w:tc>
          <w:tcPr>
            <w:tcW w:w="2603" w:type="dxa"/>
            <w:tcBorders>
              <w:top w:val="single" w:sz="4" w:space="0" w:color="auto"/>
              <w:left w:val="single" w:sz="4" w:space="0" w:color="auto"/>
              <w:bottom w:val="single" w:sz="4" w:space="0" w:color="auto"/>
              <w:right w:val="single" w:sz="4" w:space="0" w:color="auto"/>
            </w:tcBorders>
          </w:tcPr>
          <w:p w:rsidR="00975E20" w:rsidRPr="00DD545C" w:rsidRDefault="00726405" w:rsidP="00D06249">
            <w:pPr>
              <w:pStyle w:val="Stijl1"/>
            </w:pPr>
            <w:r w:rsidRPr="00DD545C">
              <w:t>Bijlage</w:t>
            </w:r>
          </w:p>
          <w:p w:rsidR="00726405" w:rsidRPr="00DD545C" w:rsidRDefault="00726405" w:rsidP="00D06249">
            <w:pPr>
              <w:pStyle w:val="Stijl1"/>
            </w:pPr>
            <w:r w:rsidRPr="00DD545C">
              <w:t>IV</w:t>
            </w:r>
          </w:p>
        </w:tc>
        <w:tc>
          <w:tcPr>
            <w:tcW w:w="1494" w:type="dxa"/>
            <w:tcBorders>
              <w:top w:val="single" w:sz="4" w:space="0" w:color="auto"/>
              <w:left w:val="single" w:sz="4" w:space="0" w:color="auto"/>
              <w:bottom w:val="single" w:sz="4" w:space="0" w:color="auto"/>
              <w:right w:val="single" w:sz="4" w:space="0" w:color="auto"/>
            </w:tcBorders>
          </w:tcPr>
          <w:p w:rsidR="00975E20" w:rsidRPr="00DD545C" w:rsidRDefault="00726405" w:rsidP="00D06249">
            <w:pPr>
              <w:pStyle w:val="Stijl1"/>
            </w:pPr>
            <w:r w:rsidRPr="00DD545C">
              <w:t>50</w:t>
            </w:r>
          </w:p>
        </w:tc>
        <w:tc>
          <w:tcPr>
            <w:tcW w:w="4539" w:type="dxa"/>
            <w:tcBorders>
              <w:top w:val="single" w:sz="4" w:space="0" w:color="auto"/>
              <w:left w:val="single" w:sz="4" w:space="0" w:color="auto"/>
              <w:bottom w:val="single" w:sz="4" w:space="0" w:color="auto"/>
              <w:right w:val="single" w:sz="4" w:space="0" w:color="auto"/>
            </w:tcBorders>
          </w:tcPr>
          <w:p w:rsidR="00975E20" w:rsidRPr="00DD545C" w:rsidRDefault="00726405" w:rsidP="00D06249">
            <w:pPr>
              <w:pStyle w:val="Stijl1"/>
            </w:pPr>
            <w:r w:rsidRPr="00DD545C">
              <w:t>Wat is de minimale totale jaaropbrengst verdeeld over 3 gebouwen? (100kWh genoemd?)</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302594" w:rsidRPr="00DD545C" w:rsidRDefault="00302594"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06249">
            <w:pPr>
              <w:pStyle w:val="Stijl1"/>
              <w:rPr>
                <w:b/>
              </w:rPr>
            </w:pPr>
            <w:r w:rsidRPr="00DD545C">
              <w:rPr>
                <w:b/>
              </w:rPr>
              <w:t>Antwoord:</w:t>
            </w:r>
          </w:p>
          <w:p w:rsidR="00302594" w:rsidRPr="00DD545C" w:rsidRDefault="00122978" w:rsidP="00D06249">
            <w:pPr>
              <w:pStyle w:val="Stijl1"/>
            </w:pPr>
            <w:r w:rsidRPr="00DD545C">
              <w:t>Dit moet 100kWp zijn</w:t>
            </w:r>
            <w:r w:rsidR="003E4DB6" w:rsidRPr="00DD545C">
              <w:t>.</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75E20" w:rsidRPr="00DD545C" w:rsidRDefault="001A65B5" w:rsidP="00D06249">
            <w:pPr>
              <w:pStyle w:val="Stijl1"/>
            </w:pPr>
            <w:r w:rsidRPr="00DD545C">
              <w:t>29</w:t>
            </w:r>
          </w:p>
        </w:tc>
        <w:tc>
          <w:tcPr>
            <w:tcW w:w="2603" w:type="dxa"/>
            <w:tcBorders>
              <w:top w:val="single" w:sz="4" w:space="0" w:color="auto"/>
              <w:left w:val="single" w:sz="4" w:space="0" w:color="auto"/>
              <w:bottom w:val="single" w:sz="4" w:space="0" w:color="auto"/>
              <w:right w:val="single" w:sz="4" w:space="0" w:color="auto"/>
            </w:tcBorders>
          </w:tcPr>
          <w:p w:rsidR="00975E20" w:rsidRPr="00DD545C" w:rsidRDefault="00975E20" w:rsidP="00D06249">
            <w:pPr>
              <w:pStyle w:val="Stijl1"/>
            </w:pPr>
          </w:p>
        </w:tc>
        <w:tc>
          <w:tcPr>
            <w:tcW w:w="1494" w:type="dxa"/>
            <w:tcBorders>
              <w:top w:val="single" w:sz="4" w:space="0" w:color="auto"/>
              <w:left w:val="single" w:sz="4" w:space="0" w:color="auto"/>
              <w:bottom w:val="single" w:sz="4" w:space="0" w:color="auto"/>
              <w:right w:val="single" w:sz="4" w:space="0" w:color="auto"/>
            </w:tcBorders>
          </w:tcPr>
          <w:p w:rsidR="00975E20" w:rsidRPr="00DD545C" w:rsidRDefault="00975E20" w:rsidP="00D06249">
            <w:pPr>
              <w:pStyle w:val="Stijl1"/>
            </w:pPr>
          </w:p>
        </w:tc>
        <w:tc>
          <w:tcPr>
            <w:tcW w:w="4539" w:type="dxa"/>
            <w:tcBorders>
              <w:top w:val="single" w:sz="4" w:space="0" w:color="auto"/>
              <w:left w:val="single" w:sz="4" w:space="0" w:color="auto"/>
              <w:bottom w:val="single" w:sz="4" w:space="0" w:color="auto"/>
              <w:right w:val="single" w:sz="4" w:space="0" w:color="auto"/>
            </w:tcBorders>
          </w:tcPr>
          <w:p w:rsidR="00975E20" w:rsidRPr="00DD545C" w:rsidRDefault="0002271B" w:rsidP="0002271B">
            <w:pPr>
              <w:pStyle w:val="Lijstalinea"/>
              <w:adjustRightInd/>
              <w:spacing w:line="240" w:lineRule="auto"/>
              <w:ind w:left="0"/>
              <w:contextualSpacing w:val="0"/>
              <w:rPr>
                <w:rFonts w:ascii="Corbel" w:hAnsi="Corbel"/>
                <w:sz w:val="22"/>
                <w:szCs w:val="22"/>
              </w:rPr>
            </w:pPr>
            <w:r w:rsidRPr="00DD545C">
              <w:rPr>
                <w:rFonts w:ascii="Corbel" w:hAnsi="Corbel"/>
                <w:sz w:val="22"/>
                <w:szCs w:val="22"/>
              </w:rPr>
              <w:t>Is uitvoering van aarding van de installaties van de objecten noodzakelijk?</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302594" w:rsidRPr="00DD545C" w:rsidRDefault="00302594"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06249">
            <w:pPr>
              <w:pStyle w:val="Stijl1"/>
            </w:pPr>
            <w:r w:rsidRPr="00DD545C">
              <w:rPr>
                <w:b/>
              </w:rPr>
              <w:t>Antwoord:</w:t>
            </w:r>
          </w:p>
          <w:p w:rsidR="00302594" w:rsidRPr="00DD545C" w:rsidRDefault="00122978" w:rsidP="00D06249">
            <w:pPr>
              <w:pStyle w:val="Stijl1"/>
            </w:pPr>
            <w:r w:rsidRPr="00DD545C">
              <w:t>Ja, conform geldende normen</w:t>
            </w:r>
            <w:r w:rsidR="00B50C90" w:rsidRPr="00DD545C">
              <w:t>.</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75E20" w:rsidRPr="00DD545C" w:rsidRDefault="001A65B5" w:rsidP="00D06249">
            <w:pPr>
              <w:pStyle w:val="Stijl1"/>
            </w:pPr>
            <w:r w:rsidRPr="00DD545C">
              <w:t>30</w:t>
            </w:r>
          </w:p>
        </w:tc>
        <w:tc>
          <w:tcPr>
            <w:tcW w:w="2603" w:type="dxa"/>
            <w:tcBorders>
              <w:top w:val="single" w:sz="4" w:space="0" w:color="auto"/>
              <w:left w:val="single" w:sz="4" w:space="0" w:color="auto"/>
              <w:bottom w:val="single" w:sz="4" w:space="0" w:color="auto"/>
              <w:right w:val="single" w:sz="4" w:space="0" w:color="auto"/>
            </w:tcBorders>
          </w:tcPr>
          <w:p w:rsidR="00975E20" w:rsidRPr="00DD545C" w:rsidRDefault="00975E20" w:rsidP="00D06249">
            <w:pPr>
              <w:pStyle w:val="Stijl1"/>
            </w:pPr>
          </w:p>
        </w:tc>
        <w:tc>
          <w:tcPr>
            <w:tcW w:w="1494" w:type="dxa"/>
            <w:tcBorders>
              <w:top w:val="single" w:sz="4" w:space="0" w:color="auto"/>
              <w:left w:val="single" w:sz="4" w:space="0" w:color="auto"/>
              <w:bottom w:val="single" w:sz="4" w:space="0" w:color="auto"/>
              <w:right w:val="single" w:sz="4" w:space="0" w:color="auto"/>
            </w:tcBorders>
          </w:tcPr>
          <w:p w:rsidR="00975E20" w:rsidRPr="00DD545C" w:rsidRDefault="00975E20" w:rsidP="00D06249">
            <w:pPr>
              <w:pStyle w:val="Stijl1"/>
            </w:pPr>
          </w:p>
        </w:tc>
        <w:tc>
          <w:tcPr>
            <w:tcW w:w="4539" w:type="dxa"/>
            <w:tcBorders>
              <w:top w:val="single" w:sz="4" w:space="0" w:color="auto"/>
              <w:left w:val="single" w:sz="4" w:space="0" w:color="auto"/>
              <w:bottom w:val="single" w:sz="4" w:space="0" w:color="auto"/>
              <w:right w:val="single" w:sz="4" w:space="0" w:color="auto"/>
            </w:tcBorders>
          </w:tcPr>
          <w:p w:rsidR="00975E20" w:rsidRPr="00DD545C" w:rsidRDefault="0002271B" w:rsidP="0002271B">
            <w:pPr>
              <w:pStyle w:val="Lijstalinea"/>
              <w:adjustRightInd/>
              <w:spacing w:line="240" w:lineRule="auto"/>
              <w:ind w:left="0"/>
              <w:contextualSpacing w:val="0"/>
              <w:rPr>
                <w:rFonts w:ascii="Corbel" w:hAnsi="Corbel"/>
                <w:sz w:val="22"/>
                <w:szCs w:val="22"/>
              </w:rPr>
            </w:pPr>
            <w:r w:rsidRPr="00DD545C">
              <w:rPr>
                <w:rFonts w:ascii="Corbel" w:hAnsi="Corbel"/>
                <w:sz w:val="22"/>
                <w:szCs w:val="22"/>
              </w:rPr>
              <w:t>Is uitvoering van bliksembeveiliging van de installaties van de objecten noodzakelijk?</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302594" w:rsidRPr="00DD545C" w:rsidRDefault="00302594"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D06249">
            <w:pPr>
              <w:pStyle w:val="Stijl1"/>
            </w:pPr>
            <w:r w:rsidRPr="00DD545C">
              <w:rPr>
                <w:b/>
              </w:rPr>
              <w:t>Antwoord:</w:t>
            </w:r>
          </w:p>
          <w:p w:rsidR="00302594" w:rsidRPr="00DD545C" w:rsidRDefault="00122978" w:rsidP="00D06249">
            <w:pPr>
              <w:pStyle w:val="Stijl1"/>
            </w:pPr>
            <w:r w:rsidRPr="00DD545C">
              <w:t xml:space="preserve">Nee, </w:t>
            </w:r>
            <w:r w:rsidR="001C6527" w:rsidRPr="00DD545C">
              <w:t xml:space="preserve">er hoeven geen nieuwe externe </w:t>
            </w:r>
            <w:proofErr w:type="spellStart"/>
            <w:r w:rsidR="001C6527" w:rsidRPr="00DD545C">
              <w:t>bliksembeveilingen</w:t>
            </w:r>
            <w:proofErr w:type="spellEnd"/>
            <w:r w:rsidR="001C6527" w:rsidRPr="00DD545C">
              <w:t xml:space="preserve"> aangebracht te worden .</w:t>
            </w:r>
            <w:r w:rsidR="007A6C37" w:rsidRPr="00DD545C">
              <w:t xml:space="preserve"> Bij de bestaande bliksembeveiligingen (zie antwoord vraag 27 van deze Nota van Inlichtingen) dienen de zonnestroominstallaties wel opgenomen te worden. </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086ED4" w:rsidRPr="00DD545C" w:rsidRDefault="001A65B5" w:rsidP="00D06249">
            <w:pPr>
              <w:pStyle w:val="Stijl1"/>
            </w:pPr>
            <w:r w:rsidRPr="00DD545C">
              <w:t>31</w:t>
            </w:r>
          </w:p>
        </w:tc>
        <w:tc>
          <w:tcPr>
            <w:tcW w:w="2603" w:type="dxa"/>
            <w:tcBorders>
              <w:top w:val="single" w:sz="4" w:space="0" w:color="auto"/>
              <w:left w:val="single" w:sz="4" w:space="0" w:color="auto"/>
              <w:bottom w:val="single" w:sz="4" w:space="0" w:color="auto"/>
              <w:right w:val="single" w:sz="4" w:space="0" w:color="auto"/>
            </w:tcBorders>
          </w:tcPr>
          <w:p w:rsidR="00086ED4" w:rsidRPr="00DD545C" w:rsidRDefault="00086ED4" w:rsidP="00D06249">
            <w:pPr>
              <w:pStyle w:val="Stijl1"/>
            </w:pPr>
          </w:p>
        </w:tc>
        <w:tc>
          <w:tcPr>
            <w:tcW w:w="1494" w:type="dxa"/>
            <w:tcBorders>
              <w:top w:val="single" w:sz="4" w:space="0" w:color="auto"/>
              <w:left w:val="single" w:sz="4" w:space="0" w:color="auto"/>
              <w:bottom w:val="single" w:sz="4" w:space="0" w:color="auto"/>
              <w:right w:val="single" w:sz="4" w:space="0" w:color="auto"/>
            </w:tcBorders>
          </w:tcPr>
          <w:p w:rsidR="00086ED4" w:rsidRPr="00DD545C" w:rsidRDefault="00086ED4" w:rsidP="00D06249">
            <w:pPr>
              <w:pStyle w:val="Stijl1"/>
            </w:pPr>
          </w:p>
        </w:tc>
        <w:tc>
          <w:tcPr>
            <w:tcW w:w="4539" w:type="dxa"/>
            <w:tcBorders>
              <w:top w:val="single" w:sz="4" w:space="0" w:color="auto"/>
              <w:left w:val="single" w:sz="4" w:space="0" w:color="auto"/>
              <w:bottom w:val="single" w:sz="4" w:space="0" w:color="auto"/>
              <w:right w:val="single" w:sz="4" w:space="0" w:color="auto"/>
            </w:tcBorders>
          </w:tcPr>
          <w:p w:rsidR="00086ED4" w:rsidRPr="00DD545C" w:rsidRDefault="00086ED4" w:rsidP="00086ED4">
            <w:pPr>
              <w:rPr>
                <w:szCs w:val="22"/>
              </w:rPr>
            </w:pPr>
            <w:r w:rsidRPr="00DD545C">
              <w:rPr>
                <w:szCs w:val="22"/>
              </w:rPr>
              <w:t>Op welke gebouwen zit een bliksemafleiding?</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086ED4" w:rsidRPr="00DD545C" w:rsidRDefault="00086ED4" w:rsidP="00D06249">
            <w:pPr>
              <w:pStyle w:val="Stijl1"/>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086ED4" w:rsidP="00175938">
            <w:pPr>
              <w:rPr>
                <w:rFonts w:cs="Arial"/>
                <w:b/>
                <w:szCs w:val="22"/>
                <w:lang w:val="nl-BE"/>
              </w:rPr>
            </w:pPr>
            <w:r w:rsidRPr="00DD545C">
              <w:rPr>
                <w:rFonts w:cs="Arial"/>
                <w:b/>
                <w:szCs w:val="22"/>
                <w:lang w:val="nl-BE"/>
              </w:rPr>
              <w:t>Antwoord:</w:t>
            </w:r>
          </w:p>
          <w:p w:rsidR="00086ED4" w:rsidRPr="00DD545C" w:rsidRDefault="00175938" w:rsidP="00175938">
            <w:pPr>
              <w:rPr>
                <w:szCs w:val="22"/>
              </w:rPr>
            </w:pPr>
            <w:r w:rsidRPr="00D06249">
              <w:rPr>
                <w:rFonts w:cs="Arial"/>
                <w:szCs w:val="22"/>
                <w:lang w:val="nl-BE"/>
              </w:rPr>
              <w:t>Zie het antwoord op</w:t>
            </w:r>
            <w:r w:rsidR="00122978" w:rsidRPr="00DD545C">
              <w:rPr>
                <w:rFonts w:cs="Arial"/>
                <w:szCs w:val="22"/>
                <w:lang w:val="nl-BE"/>
              </w:rPr>
              <w:t xml:space="preserve"> vraag 27</w:t>
            </w:r>
            <w:r w:rsidRPr="00DD545C">
              <w:rPr>
                <w:rFonts w:cs="Arial"/>
                <w:szCs w:val="22"/>
                <w:lang w:val="nl-BE"/>
              </w:rPr>
              <w:t xml:space="preserve"> van deze Nota van Inlichtingen.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975E20" w:rsidRPr="002A7C59" w:rsidRDefault="001A65B5" w:rsidP="00975E20">
            <w:pPr>
              <w:rPr>
                <w:szCs w:val="22"/>
              </w:rPr>
            </w:pPr>
            <w:r w:rsidRPr="002A7C59">
              <w:rPr>
                <w:szCs w:val="22"/>
              </w:rPr>
              <w:t>32</w:t>
            </w:r>
          </w:p>
        </w:tc>
        <w:tc>
          <w:tcPr>
            <w:tcW w:w="2603" w:type="dxa"/>
            <w:tcBorders>
              <w:top w:val="single" w:sz="4" w:space="0" w:color="auto"/>
              <w:left w:val="single" w:sz="4" w:space="0" w:color="auto"/>
              <w:bottom w:val="single" w:sz="4" w:space="0" w:color="auto"/>
              <w:right w:val="single" w:sz="4" w:space="0" w:color="auto"/>
            </w:tcBorders>
          </w:tcPr>
          <w:p w:rsidR="00975E20" w:rsidRPr="00DD545C" w:rsidRDefault="00975E20" w:rsidP="00D06249">
            <w:pPr>
              <w:pStyle w:val="Stijl1"/>
            </w:pPr>
          </w:p>
        </w:tc>
        <w:tc>
          <w:tcPr>
            <w:tcW w:w="1494" w:type="dxa"/>
            <w:tcBorders>
              <w:top w:val="single" w:sz="4" w:space="0" w:color="auto"/>
              <w:left w:val="single" w:sz="4" w:space="0" w:color="auto"/>
              <w:bottom w:val="single" w:sz="4" w:space="0" w:color="auto"/>
              <w:right w:val="single" w:sz="4" w:space="0" w:color="auto"/>
            </w:tcBorders>
          </w:tcPr>
          <w:p w:rsidR="00975E20" w:rsidRPr="00DD545C" w:rsidRDefault="00975E20" w:rsidP="00D06249">
            <w:pPr>
              <w:pStyle w:val="Stijl1"/>
            </w:pPr>
          </w:p>
        </w:tc>
        <w:tc>
          <w:tcPr>
            <w:tcW w:w="4539" w:type="dxa"/>
            <w:tcBorders>
              <w:top w:val="single" w:sz="4" w:space="0" w:color="auto"/>
              <w:left w:val="single" w:sz="4" w:space="0" w:color="auto"/>
              <w:bottom w:val="single" w:sz="4" w:space="0" w:color="auto"/>
              <w:right w:val="single" w:sz="4" w:space="0" w:color="auto"/>
            </w:tcBorders>
          </w:tcPr>
          <w:p w:rsidR="00975E20" w:rsidRPr="00DD545C" w:rsidRDefault="0002271B" w:rsidP="0002271B">
            <w:pPr>
              <w:pStyle w:val="Lijstalinea"/>
              <w:adjustRightInd/>
              <w:spacing w:line="240" w:lineRule="auto"/>
              <w:ind w:left="0"/>
              <w:contextualSpacing w:val="0"/>
              <w:rPr>
                <w:rFonts w:ascii="Corbel" w:hAnsi="Corbel"/>
                <w:sz w:val="22"/>
                <w:szCs w:val="22"/>
              </w:rPr>
            </w:pPr>
            <w:r w:rsidRPr="00DD545C">
              <w:rPr>
                <w:rFonts w:ascii="Corbel" w:hAnsi="Corbel"/>
                <w:sz w:val="22"/>
                <w:szCs w:val="22"/>
              </w:rPr>
              <w:t xml:space="preserve">In onze beleving is het zeer wenselijk een schouwing van de objecten uit te laten voeren met het oog op de staat en bereikbaarheid van de daken en het AC-traject met AC-voorzieningen (meterkast) om de daarmee samenhangende kosten te kunnen bepalen. Is het mogelijk om op korte termijn een schouwing van de objecten te laten plaatsvinden? </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0859D5" w:rsidRPr="00DD545C" w:rsidRDefault="000859D5" w:rsidP="00975E20">
            <w:pPr>
              <w:rPr>
                <w:b/>
                <w:szCs w:val="22"/>
              </w:rPr>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52E33" w:rsidP="00B50C90">
            <w:pPr>
              <w:pStyle w:val="Lijstalinea"/>
              <w:adjustRightInd/>
              <w:spacing w:line="240" w:lineRule="auto"/>
              <w:ind w:left="0"/>
              <w:contextualSpacing w:val="0"/>
              <w:rPr>
                <w:rFonts w:ascii="Corbel" w:hAnsi="Corbel" w:cs="Arial"/>
                <w:b/>
                <w:sz w:val="22"/>
                <w:szCs w:val="22"/>
                <w:lang w:val="nl-BE"/>
              </w:rPr>
            </w:pPr>
            <w:r w:rsidRPr="00DD545C">
              <w:rPr>
                <w:rFonts w:ascii="Corbel" w:hAnsi="Corbel" w:cs="Arial"/>
                <w:b/>
                <w:sz w:val="22"/>
                <w:szCs w:val="22"/>
                <w:lang w:val="nl-BE"/>
              </w:rPr>
              <w:t>Antwoord</w:t>
            </w:r>
            <w:r w:rsidR="00D06249">
              <w:rPr>
                <w:rFonts w:ascii="Corbel" w:hAnsi="Corbel" w:cs="Arial"/>
                <w:b/>
                <w:sz w:val="22"/>
                <w:szCs w:val="22"/>
                <w:lang w:val="nl-BE"/>
              </w:rPr>
              <w:t>:</w:t>
            </w:r>
          </w:p>
          <w:p w:rsidR="000859D5" w:rsidRPr="00D06249" w:rsidRDefault="00B50C90" w:rsidP="00B50C90">
            <w:pPr>
              <w:pStyle w:val="Lijstalinea"/>
              <w:adjustRightInd/>
              <w:spacing w:line="240" w:lineRule="auto"/>
              <w:ind w:left="0"/>
              <w:contextualSpacing w:val="0"/>
              <w:rPr>
                <w:rFonts w:ascii="Corbel" w:hAnsi="Corbel"/>
                <w:sz w:val="22"/>
                <w:szCs w:val="22"/>
              </w:rPr>
            </w:pPr>
            <w:r w:rsidRPr="00D06249">
              <w:rPr>
                <w:rFonts w:ascii="Corbel" w:hAnsi="Corbel" w:cs="Arial"/>
                <w:sz w:val="22"/>
                <w:szCs w:val="22"/>
                <w:lang w:val="nl-BE"/>
              </w:rPr>
              <w:t xml:space="preserve">Zie </w:t>
            </w:r>
            <w:r w:rsidR="00175938" w:rsidRPr="00D06249">
              <w:rPr>
                <w:rFonts w:ascii="Corbel" w:hAnsi="Corbel" w:cs="Arial"/>
                <w:sz w:val="22"/>
                <w:szCs w:val="22"/>
                <w:lang w:val="nl-BE"/>
              </w:rPr>
              <w:t xml:space="preserve">het </w:t>
            </w:r>
            <w:r w:rsidRPr="00D06249">
              <w:rPr>
                <w:rFonts w:ascii="Corbel" w:hAnsi="Corbel" w:cs="Arial"/>
                <w:sz w:val="22"/>
                <w:szCs w:val="22"/>
                <w:lang w:val="nl-BE"/>
              </w:rPr>
              <w:t>antwoord op vraag 4 van deze Nota van Inlichtingen.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421694" w:rsidRPr="002A7C59" w:rsidRDefault="001A65B5" w:rsidP="008567C4">
            <w:pPr>
              <w:rPr>
                <w:szCs w:val="22"/>
              </w:rPr>
            </w:pPr>
            <w:r w:rsidRPr="002A7C59">
              <w:rPr>
                <w:szCs w:val="22"/>
              </w:rPr>
              <w:t>33</w:t>
            </w:r>
          </w:p>
        </w:tc>
        <w:tc>
          <w:tcPr>
            <w:tcW w:w="2603" w:type="dxa"/>
            <w:tcBorders>
              <w:top w:val="single" w:sz="4" w:space="0" w:color="auto"/>
              <w:left w:val="single" w:sz="4" w:space="0" w:color="auto"/>
              <w:bottom w:val="single" w:sz="4" w:space="0" w:color="auto"/>
              <w:right w:val="single" w:sz="4" w:space="0" w:color="auto"/>
            </w:tcBorders>
          </w:tcPr>
          <w:p w:rsidR="00421694" w:rsidRPr="00DD545C" w:rsidRDefault="00421694" w:rsidP="00D06249">
            <w:pPr>
              <w:pStyle w:val="Stijl1"/>
            </w:pPr>
          </w:p>
        </w:tc>
        <w:tc>
          <w:tcPr>
            <w:tcW w:w="1494" w:type="dxa"/>
            <w:tcBorders>
              <w:top w:val="single" w:sz="4" w:space="0" w:color="auto"/>
              <w:left w:val="single" w:sz="4" w:space="0" w:color="auto"/>
              <w:bottom w:val="single" w:sz="4" w:space="0" w:color="auto"/>
              <w:right w:val="single" w:sz="4" w:space="0" w:color="auto"/>
            </w:tcBorders>
          </w:tcPr>
          <w:p w:rsidR="00421694" w:rsidRPr="00DD545C" w:rsidRDefault="00421694" w:rsidP="00D06249">
            <w:pPr>
              <w:pStyle w:val="Stijl1"/>
            </w:pPr>
          </w:p>
        </w:tc>
        <w:tc>
          <w:tcPr>
            <w:tcW w:w="4539" w:type="dxa"/>
            <w:tcBorders>
              <w:top w:val="single" w:sz="4" w:space="0" w:color="auto"/>
              <w:left w:val="single" w:sz="4" w:space="0" w:color="auto"/>
              <w:bottom w:val="single" w:sz="4" w:space="0" w:color="auto"/>
              <w:right w:val="single" w:sz="4" w:space="0" w:color="auto"/>
            </w:tcBorders>
          </w:tcPr>
          <w:p w:rsidR="00421694" w:rsidRPr="00DD545C" w:rsidRDefault="00421694" w:rsidP="00421694">
            <w:pPr>
              <w:rPr>
                <w:rFonts w:cs="Arial"/>
                <w:szCs w:val="22"/>
              </w:rPr>
            </w:pPr>
            <w:r w:rsidRPr="00DD545C">
              <w:rPr>
                <w:rFonts w:cs="Arial"/>
                <w:szCs w:val="22"/>
              </w:rPr>
              <w:t xml:space="preserve">Op het natuuractiviteitencentrum “De Koppel” in Hardenberg ligt een </w:t>
            </w:r>
            <w:proofErr w:type="spellStart"/>
            <w:r w:rsidRPr="00DD545C">
              <w:rPr>
                <w:rFonts w:cs="Arial"/>
                <w:szCs w:val="22"/>
              </w:rPr>
              <w:t>sedumdak</w:t>
            </w:r>
            <w:proofErr w:type="spellEnd"/>
            <w:r w:rsidRPr="00DD545C">
              <w:rPr>
                <w:rFonts w:cs="Arial"/>
                <w:szCs w:val="22"/>
              </w:rPr>
              <w:t>, er is hiervoor geen gecertificeerd systeem voor te krijgen.</w:t>
            </w:r>
          </w:p>
          <w:p w:rsidR="00421694" w:rsidRPr="00DD545C" w:rsidRDefault="00421694" w:rsidP="00421694">
            <w:pPr>
              <w:rPr>
                <w:rFonts w:cs="Arial"/>
                <w:szCs w:val="22"/>
                <w:lang w:val="nl-BE"/>
              </w:rPr>
            </w:pPr>
            <w:r w:rsidRPr="00DD545C">
              <w:rPr>
                <w:rFonts w:cs="Arial"/>
                <w:szCs w:val="22"/>
              </w:rPr>
              <w:t>Hoe gaan wij hier mee om? Moeten we dan de te plaatsen panelen op andere gebouwen bijplaatsen?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421694" w:rsidRPr="002A7C59" w:rsidRDefault="00421694" w:rsidP="008567C4">
            <w:pPr>
              <w:rPr>
                <w:szCs w:val="22"/>
              </w:rPr>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21694" w:rsidP="007A6C37">
            <w:pPr>
              <w:rPr>
                <w:rFonts w:cs="Arial"/>
                <w:b/>
                <w:szCs w:val="22"/>
                <w:lang w:val="nl-BE"/>
              </w:rPr>
            </w:pPr>
            <w:r w:rsidRPr="00DD545C">
              <w:rPr>
                <w:rFonts w:cs="Arial"/>
                <w:b/>
                <w:szCs w:val="22"/>
                <w:lang w:val="nl-BE"/>
              </w:rPr>
              <w:t>Antwoord:</w:t>
            </w:r>
          </w:p>
          <w:p w:rsidR="00421694" w:rsidRPr="00D06249" w:rsidRDefault="007A6C37" w:rsidP="007A6C37">
            <w:pPr>
              <w:rPr>
                <w:rFonts w:cs="Arial"/>
                <w:szCs w:val="22"/>
                <w:lang w:val="nl-BE"/>
              </w:rPr>
            </w:pPr>
            <w:r w:rsidRPr="00D06249">
              <w:rPr>
                <w:rFonts w:cs="Arial"/>
                <w:szCs w:val="22"/>
                <w:lang w:val="nl-BE"/>
              </w:rPr>
              <w:t>Er bestaan hiervoor wel g</w:t>
            </w:r>
            <w:r w:rsidR="002A196E" w:rsidRPr="00D06249">
              <w:rPr>
                <w:rFonts w:cs="Arial"/>
                <w:szCs w:val="22"/>
                <w:lang w:val="nl-BE"/>
              </w:rPr>
              <w:t>ecertificeerd</w:t>
            </w:r>
            <w:r w:rsidRPr="00D06249">
              <w:rPr>
                <w:rFonts w:cs="Arial"/>
                <w:szCs w:val="22"/>
                <w:lang w:val="nl-BE"/>
              </w:rPr>
              <w:t>e syste</w:t>
            </w:r>
            <w:r w:rsidR="002A196E" w:rsidRPr="00D06249">
              <w:rPr>
                <w:rFonts w:cs="Arial"/>
                <w:szCs w:val="22"/>
                <w:lang w:val="nl-BE"/>
              </w:rPr>
              <w:t>m</w:t>
            </w:r>
            <w:r w:rsidRPr="00D06249">
              <w:rPr>
                <w:rFonts w:cs="Arial"/>
                <w:szCs w:val="22"/>
                <w:lang w:val="nl-BE"/>
              </w:rPr>
              <w:t>en</w:t>
            </w:r>
            <w:r w:rsidR="00DD545C" w:rsidRPr="00D06249">
              <w:rPr>
                <w:rFonts w:cs="Arial"/>
                <w:szCs w:val="22"/>
                <w:lang w:val="nl-BE"/>
              </w:rPr>
              <w:t>.</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421694" w:rsidRPr="002A7C59" w:rsidRDefault="001A65B5" w:rsidP="008567C4">
            <w:pPr>
              <w:rPr>
                <w:szCs w:val="22"/>
              </w:rPr>
            </w:pPr>
            <w:r w:rsidRPr="002A7C59">
              <w:rPr>
                <w:szCs w:val="22"/>
              </w:rPr>
              <w:t>34</w:t>
            </w:r>
          </w:p>
        </w:tc>
        <w:tc>
          <w:tcPr>
            <w:tcW w:w="2603" w:type="dxa"/>
            <w:tcBorders>
              <w:top w:val="single" w:sz="4" w:space="0" w:color="auto"/>
              <w:left w:val="single" w:sz="4" w:space="0" w:color="auto"/>
              <w:bottom w:val="single" w:sz="4" w:space="0" w:color="auto"/>
              <w:right w:val="single" w:sz="4" w:space="0" w:color="auto"/>
            </w:tcBorders>
          </w:tcPr>
          <w:p w:rsidR="00421694" w:rsidRPr="00DD545C" w:rsidRDefault="00421694" w:rsidP="00D06249">
            <w:pPr>
              <w:pStyle w:val="Stijl1"/>
            </w:pPr>
          </w:p>
        </w:tc>
        <w:tc>
          <w:tcPr>
            <w:tcW w:w="1494" w:type="dxa"/>
            <w:tcBorders>
              <w:top w:val="single" w:sz="4" w:space="0" w:color="auto"/>
              <w:left w:val="single" w:sz="4" w:space="0" w:color="auto"/>
              <w:bottom w:val="single" w:sz="4" w:space="0" w:color="auto"/>
              <w:right w:val="single" w:sz="4" w:space="0" w:color="auto"/>
            </w:tcBorders>
          </w:tcPr>
          <w:p w:rsidR="00421694" w:rsidRPr="00DD545C" w:rsidRDefault="00421694" w:rsidP="00D06249">
            <w:pPr>
              <w:pStyle w:val="Stijl1"/>
            </w:pPr>
          </w:p>
        </w:tc>
        <w:tc>
          <w:tcPr>
            <w:tcW w:w="4539" w:type="dxa"/>
            <w:tcBorders>
              <w:top w:val="single" w:sz="4" w:space="0" w:color="auto"/>
              <w:left w:val="single" w:sz="4" w:space="0" w:color="auto"/>
              <w:bottom w:val="single" w:sz="4" w:space="0" w:color="auto"/>
              <w:right w:val="single" w:sz="4" w:space="0" w:color="auto"/>
            </w:tcBorders>
          </w:tcPr>
          <w:p w:rsidR="00421694" w:rsidRPr="00DD545C" w:rsidRDefault="00421694" w:rsidP="00421694">
            <w:pPr>
              <w:rPr>
                <w:rFonts w:cs="Arial"/>
                <w:szCs w:val="22"/>
              </w:rPr>
            </w:pPr>
            <w:r w:rsidRPr="00DD545C">
              <w:rPr>
                <w:rFonts w:cs="Arial"/>
                <w:szCs w:val="22"/>
              </w:rPr>
              <w:t>Op het gemeentewerf in Dedemsvaart ligt bitumineuze dakbedekking, er is hiervoor geen gecertificeerd systeem voor te krijgen.</w:t>
            </w:r>
          </w:p>
          <w:p w:rsidR="00421694" w:rsidRPr="00DD545C" w:rsidRDefault="00421694" w:rsidP="00421694">
            <w:pPr>
              <w:rPr>
                <w:rFonts w:cs="Arial"/>
                <w:szCs w:val="22"/>
                <w:lang w:val="nl-BE"/>
              </w:rPr>
            </w:pPr>
            <w:r w:rsidRPr="00DD545C">
              <w:rPr>
                <w:rFonts w:cs="Arial"/>
                <w:szCs w:val="22"/>
              </w:rPr>
              <w:t>Hoe gaan wij hier mee om? Moeten we dan de te plaatsen panelen op andere gebouwen bijplaatsen?</w:t>
            </w:r>
          </w:p>
        </w:tc>
      </w:tr>
      <w:tr w:rsidR="00DD545C" w:rsidRPr="00DD545C" w:rsidTr="00DD545C">
        <w:trPr>
          <w:trHeight w:val="684"/>
        </w:trPr>
        <w:tc>
          <w:tcPr>
            <w:tcW w:w="574" w:type="dxa"/>
            <w:tcBorders>
              <w:top w:val="single" w:sz="4" w:space="0" w:color="auto"/>
              <w:left w:val="single" w:sz="4" w:space="0" w:color="auto"/>
              <w:bottom w:val="single" w:sz="4" w:space="0" w:color="auto"/>
              <w:right w:val="single" w:sz="4" w:space="0" w:color="auto"/>
            </w:tcBorders>
          </w:tcPr>
          <w:p w:rsidR="00421694" w:rsidRPr="00DD545C" w:rsidRDefault="00421694" w:rsidP="008567C4">
            <w:pPr>
              <w:rPr>
                <w:b/>
                <w:szCs w:val="22"/>
              </w:rPr>
            </w:pPr>
          </w:p>
        </w:tc>
        <w:tc>
          <w:tcPr>
            <w:tcW w:w="8636" w:type="dxa"/>
            <w:gridSpan w:val="3"/>
            <w:tcBorders>
              <w:top w:val="single" w:sz="4" w:space="0" w:color="auto"/>
              <w:left w:val="single" w:sz="4" w:space="0" w:color="auto"/>
              <w:bottom w:val="single" w:sz="4" w:space="0" w:color="auto"/>
              <w:right w:val="single" w:sz="4" w:space="0" w:color="auto"/>
            </w:tcBorders>
          </w:tcPr>
          <w:p w:rsidR="00D06249" w:rsidRDefault="00421694" w:rsidP="007A6C37">
            <w:pPr>
              <w:rPr>
                <w:rFonts w:cs="Arial"/>
                <w:b/>
                <w:szCs w:val="22"/>
                <w:lang w:val="nl-BE"/>
              </w:rPr>
            </w:pPr>
            <w:r w:rsidRPr="00DD545C">
              <w:rPr>
                <w:rFonts w:cs="Arial"/>
                <w:b/>
                <w:szCs w:val="22"/>
                <w:lang w:val="nl-BE"/>
              </w:rPr>
              <w:t>Antwoord:</w:t>
            </w:r>
          </w:p>
          <w:p w:rsidR="00421694" w:rsidRPr="00D06249" w:rsidRDefault="007A6C37" w:rsidP="007A6C37">
            <w:pPr>
              <w:rPr>
                <w:rFonts w:cs="Arial"/>
                <w:szCs w:val="22"/>
                <w:lang w:val="nl-BE"/>
              </w:rPr>
            </w:pPr>
            <w:r w:rsidRPr="00D06249">
              <w:rPr>
                <w:rFonts w:cs="Arial"/>
                <w:szCs w:val="22"/>
                <w:lang w:val="nl-BE"/>
              </w:rPr>
              <w:t xml:space="preserve">Zie het antwoord op vraag 33 van deze Nota van Inlichtingen. </w:t>
            </w:r>
          </w:p>
        </w:tc>
      </w:tr>
    </w:tbl>
    <w:p w:rsidR="00302594" w:rsidRPr="00DD545C" w:rsidRDefault="00302594" w:rsidP="00122978">
      <w:pPr>
        <w:tabs>
          <w:tab w:val="left" w:pos="915"/>
        </w:tabs>
        <w:rPr>
          <w:szCs w:val="22"/>
        </w:rPr>
      </w:pPr>
    </w:p>
    <w:sectPr w:rsidR="00302594" w:rsidRPr="00DD545C" w:rsidSect="00646175">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6C4" w:rsidRDefault="00E306C4">
      <w:r>
        <w:separator/>
      </w:r>
    </w:p>
  </w:endnote>
  <w:endnote w:type="continuationSeparator" w:id="0">
    <w:p w:rsidR="00E306C4" w:rsidRDefault="00E3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TFF4DE0F0t00">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C4" w:rsidRDefault="00E306C4" w:rsidP="000949F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w:t>
    </w:r>
    <w:r>
      <w:rPr>
        <w:rStyle w:val="Paginanummer"/>
      </w:rPr>
      <w:fldChar w:fldCharType="end"/>
    </w:r>
  </w:p>
  <w:p w:rsidR="00E306C4" w:rsidRDefault="00E306C4" w:rsidP="009655FB">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C4" w:rsidRDefault="00E306C4" w:rsidP="000949F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67A57">
      <w:rPr>
        <w:rStyle w:val="Paginanummer"/>
        <w:noProof/>
      </w:rPr>
      <w:t>8</w:t>
    </w:r>
    <w:r>
      <w:rPr>
        <w:rStyle w:val="Paginanummer"/>
      </w:rPr>
      <w:fldChar w:fldCharType="end"/>
    </w:r>
  </w:p>
  <w:p w:rsidR="00E306C4" w:rsidRPr="009655FB" w:rsidRDefault="00E306C4" w:rsidP="000859D5">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C4" w:rsidRPr="00A01E08" w:rsidRDefault="00E306C4" w:rsidP="00A01E08">
    <w:pPr>
      <w:pStyle w:val="Voettekst"/>
    </w:pPr>
    <w:r w:rsidRPr="00A01E08">
      <w:t xml:space="preserve">Zaak kenmerk: </w:t>
    </w:r>
    <w:r>
      <w:t>1021233</w:t>
    </w:r>
    <w:r w:rsidRPr="00A01E08">
      <w:tab/>
    </w:r>
    <w:r w:rsidRPr="00A01E08">
      <w:tab/>
    </w:r>
    <w:r w:rsidRPr="00A01E08">
      <w:fldChar w:fldCharType="begin"/>
    </w:r>
    <w:r w:rsidRPr="00A01E08">
      <w:instrText xml:space="preserve"> PAGE </w:instrText>
    </w:r>
    <w:r w:rsidRPr="00A01E08">
      <w:fldChar w:fldCharType="separate"/>
    </w:r>
    <w:r w:rsidR="00B67A57">
      <w:rPr>
        <w:noProof/>
      </w:rPr>
      <w:t>1</w:t>
    </w:r>
    <w:r w:rsidRPr="00A01E0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6C4" w:rsidRDefault="00E306C4">
      <w:r>
        <w:separator/>
      </w:r>
    </w:p>
  </w:footnote>
  <w:footnote w:type="continuationSeparator" w:id="0">
    <w:p w:rsidR="00E306C4" w:rsidRDefault="00E30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C4" w:rsidRPr="0060425F" w:rsidRDefault="00E306C4" w:rsidP="00571F58">
    <w:pPr>
      <w:ind w:right="142"/>
      <w:jc w:val="right"/>
    </w:pPr>
  </w:p>
  <w:p w:rsidR="00E306C4" w:rsidRDefault="00E306C4" w:rsidP="00D910EC">
    <w:pPr>
      <w:pStyle w:val="Koptekst"/>
    </w:pPr>
  </w:p>
  <w:p w:rsidR="00E306C4" w:rsidRPr="00D910EC" w:rsidRDefault="00E306C4" w:rsidP="00D910E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5D6"/>
    <w:multiLevelType w:val="hybridMultilevel"/>
    <w:tmpl w:val="61D82858"/>
    <w:lvl w:ilvl="0" w:tplc="401CBEC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7C5AE7"/>
    <w:multiLevelType w:val="hybridMultilevel"/>
    <w:tmpl w:val="E7D0A3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24272A50"/>
    <w:multiLevelType w:val="hybridMultilevel"/>
    <w:tmpl w:val="1BC83692"/>
    <w:lvl w:ilvl="0" w:tplc="0413000B">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28835FC9"/>
    <w:multiLevelType w:val="hybridMultilevel"/>
    <w:tmpl w:val="83E8D778"/>
    <w:lvl w:ilvl="0" w:tplc="49D2666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D641738"/>
    <w:multiLevelType w:val="hybridMultilevel"/>
    <w:tmpl w:val="C70230E6"/>
    <w:lvl w:ilvl="0" w:tplc="E3A6E4CA">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2E095E2A"/>
    <w:multiLevelType w:val="hybridMultilevel"/>
    <w:tmpl w:val="E2A471CC"/>
    <w:lvl w:ilvl="0" w:tplc="04130017">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E6A4DA1"/>
    <w:multiLevelType w:val="hybridMultilevel"/>
    <w:tmpl w:val="C53AFE32"/>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36285C44"/>
    <w:multiLevelType w:val="hybridMultilevel"/>
    <w:tmpl w:val="E6B8AC0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78C33D5"/>
    <w:multiLevelType w:val="hybridMultilevel"/>
    <w:tmpl w:val="68A26D9E"/>
    <w:lvl w:ilvl="0" w:tplc="86B0751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911759A"/>
    <w:multiLevelType w:val="hybridMultilevel"/>
    <w:tmpl w:val="B09AA79A"/>
    <w:lvl w:ilvl="0" w:tplc="8B8619E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FB531AE"/>
    <w:multiLevelType w:val="hybridMultilevel"/>
    <w:tmpl w:val="3B34A552"/>
    <w:lvl w:ilvl="0" w:tplc="1F207D3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D56195E"/>
    <w:multiLevelType w:val="hybridMultilevel"/>
    <w:tmpl w:val="AC34FCBA"/>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0D53F81"/>
    <w:multiLevelType w:val="hybridMultilevel"/>
    <w:tmpl w:val="EDD0E09A"/>
    <w:lvl w:ilvl="0" w:tplc="BFACA1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565C626F"/>
    <w:multiLevelType w:val="hybridMultilevel"/>
    <w:tmpl w:val="17D0E702"/>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nsid w:val="56CD4DC7"/>
    <w:multiLevelType w:val="hybridMultilevel"/>
    <w:tmpl w:val="6D8642C8"/>
    <w:lvl w:ilvl="0" w:tplc="83DCEE2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nsid w:val="596832B2"/>
    <w:multiLevelType w:val="hybridMultilevel"/>
    <w:tmpl w:val="1AB2A432"/>
    <w:lvl w:ilvl="0" w:tplc="A7CCD1E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AAA6B19"/>
    <w:multiLevelType w:val="hybridMultilevel"/>
    <w:tmpl w:val="59129092"/>
    <w:lvl w:ilvl="0" w:tplc="0413000B">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nsid w:val="5B313CFD"/>
    <w:multiLevelType w:val="hybridMultilevel"/>
    <w:tmpl w:val="4A621BA0"/>
    <w:lvl w:ilvl="0" w:tplc="800CCF0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E1A4D67"/>
    <w:multiLevelType w:val="hybridMultilevel"/>
    <w:tmpl w:val="185E1806"/>
    <w:lvl w:ilvl="0" w:tplc="DA22CD8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0EE60B9"/>
    <w:multiLevelType w:val="hybridMultilevel"/>
    <w:tmpl w:val="E6FE64A6"/>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nsid w:val="6D330B53"/>
    <w:multiLevelType w:val="hybridMultilevel"/>
    <w:tmpl w:val="06D8EEF6"/>
    <w:lvl w:ilvl="0" w:tplc="7FFAFD9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nsid w:val="706119AC"/>
    <w:multiLevelType w:val="hybridMultilevel"/>
    <w:tmpl w:val="464E6FB6"/>
    <w:lvl w:ilvl="0" w:tplc="9ADC6760">
      <w:start w:val="7"/>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5A9190A"/>
    <w:multiLevelType w:val="hybridMultilevel"/>
    <w:tmpl w:val="42D8ED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D5F6F68"/>
    <w:multiLevelType w:val="hybridMultilevel"/>
    <w:tmpl w:val="CB226D3E"/>
    <w:lvl w:ilvl="0" w:tplc="37BCB74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3"/>
  </w:num>
  <w:num w:numId="3">
    <w:abstractNumId w:val="17"/>
  </w:num>
  <w:num w:numId="4">
    <w:abstractNumId w:val="10"/>
  </w:num>
  <w:num w:numId="5">
    <w:abstractNumId w:val="0"/>
  </w:num>
  <w:num w:numId="6">
    <w:abstractNumId w:val="22"/>
  </w:num>
  <w:num w:numId="7">
    <w:abstractNumId w:val="20"/>
  </w:num>
  <w:num w:numId="8">
    <w:abstractNumId w:val="14"/>
  </w:num>
  <w:num w:numId="9">
    <w:abstractNumId w:val="15"/>
  </w:num>
  <w:num w:numId="10">
    <w:abstractNumId w:val="9"/>
  </w:num>
  <w:num w:numId="11">
    <w:abstractNumId w:val="23"/>
  </w:num>
  <w:num w:numId="12">
    <w:abstractNumId w:val="4"/>
  </w:num>
  <w:num w:numId="13">
    <w:abstractNumId w:val="5"/>
  </w:num>
  <w:num w:numId="14">
    <w:abstractNumId w:val="8"/>
  </w:num>
  <w:num w:numId="15">
    <w:abstractNumId w:val="1"/>
  </w:num>
  <w:num w:numId="16">
    <w:abstractNumId w:val="16"/>
  </w:num>
  <w:num w:numId="17">
    <w:abstractNumId w:val="11"/>
  </w:num>
  <w:num w:numId="18">
    <w:abstractNumId w:val="19"/>
  </w:num>
  <w:num w:numId="19">
    <w:abstractNumId w:val="2"/>
  </w:num>
  <w:num w:numId="20">
    <w:abstractNumId w:val="13"/>
  </w:num>
  <w:num w:numId="21">
    <w:abstractNumId w:val="6"/>
  </w:num>
  <w:num w:numId="22">
    <w:abstractNumId w:val="21"/>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7A5"/>
    <w:rsid w:val="00000182"/>
    <w:rsid w:val="00002552"/>
    <w:rsid w:val="000125D2"/>
    <w:rsid w:val="0002271B"/>
    <w:rsid w:val="00024F55"/>
    <w:rsid w:val="00025122"/>
    <w:rsid w:val="0003680F"/>
    <w:rsid w:val="00044ECF"/>
    <w:rsid w:val="00054906"/>
    <w:rsid w:val="00075126"/>
    <w:rsid w:val="000808CA"/>
    <w:rsid w:val="000859D5"/>
    <w:rsid w:val="00086ED4"/>
    <w:rsid w:val="000949F2"/>
    <w:rsid w:val="000A5FB6"/>
    <w:rsid w:val="000B1FBC"/>
    <w:rsid w:val="000B3E0A"/>
    <w:rsid w:val="000C25FF"/>
    <w:rsid w:val="000C6E86"/>
    <w:rsid w:val="000E7C04"/>
    <w:rsid w:val="000F4835"/>
    <w:rsid w:val="000F5223"/>
    <w:rsid w:val="001026B3"/>
    <w:rsid w:val="00122978"/>
    <w:rsid w:val="00140842"/>
    <w:rsid w:val="001432E8"/>
    <w:rsid w:val="001442E1"/>
    <w:rsid w:val="00150CEE"/>
    <w:rsid w:val="001632D4"/>
    <w:rsid w:val="00172F1E"/>
    <w:rsid w:val="00175938"/>
    <w:rsid w:val="001853EC"/>
    <w:rsid w:val="00186CFA"/>
    <w:rsid w:val="001A2A90"/>
    <w:rsid w:val="001A4712"/>
    <w:rsid w:val="001A65B5"/>
    <w:rsid w:val="001C6527"/>
    <w:rsid w:val="00201086"/>
    <w:rsid w:val="0024085E"/>
    <w:rsid w:val="00270824"/>
    <w:rsid w:val="00290060"/>
    <w:rsid w:val="0029474C"/>
    <w:rsid w:val="002A196E"/>
    <w:rsid w:val="002A3C0F"/>
    <w:rsid w:val="002A7C59"/>
    <w:rsid w:val="002B3BDC"/>
    <w:rsid w:val="002B477E"/>
    <w:rsid w:val="00302594"/>
    <w:rsid w:val="00315383"/>
    <w:rsid w:val="00324E52"/>
    <w:rsid w:val="003318D4"/>
    <w:rsid w:val="003457AC"/>
    <w:rsid w:val="00355438"/>
    <w:rsid w:val="00360C71"/>
    <w:rsid w:val="003A6D82"/>
    <w:rsid w:val="003B07DB"/>
    <w:rsid w:val="003B67AF"/>
    <w:rsid w:val="003D091C"/>
    <w:rsid w:val="003D3F24"/>
    <w:rsid w:val="003E281A"/>
    <w:rsid w:val="003E4DB6"/>
    <w:rsid w:val="003F4933"/>
    <w:rsid w:val="003F52E4"/>
    <w:rsid w:val="00401637"/>
    <w:rsid w:val="0040180D"/>
    <w:rsid w:val="004149CF"/>
    <w:rsid w:val="00421694"/>
    <w:rsid w:val="00434910"/>
    <w:rsid w:val="00444745"/>
    <w:rsid w:val="004515AF"/>
    <w:rsid w:val="0045256D"/>
    <w:rsid w:val="00452E33"/>
    <w:rsid w:val="0045417A"/>
    <w:rsid w:val="00457128"/>
    <w:rsid w:val="00457E81"/>
    <w:rsid w:val="00466C07"/>
    <w:rsid w:val="004729C0"/>
    <w:rsid w:val="00486322"/>
    <w:rsid w:val="004A27B0"/>
    <w:rsid w:val="004C752F"/>
    <w:rsid w:val="004D219A"/>
    <w:rsid w:val="004E2935"/>
    <w:rsid w:val="00503829"/>
    <w:rsid w:val="00543A2E"/>
    <w:rsid w:val="00544098"/>
    <w:rsid w:val="00566646"/>
    <w:rsid w:val="00571F58"/>
    <w:rsid w:val="00587848"/>
    <w:rsid w:val="005B676B"/>
    <w:rsid w:val="005B7615"/>
    <w:rsid w:val="005C097D"/>
    <w:rsid w:val="005C0B58"/>
    <w:rsid w:val="005C0D52"/>
    <w:rsid w:val="005F4EDD"/>
    <w:rsid w:val="00615766"/>
    <w:rsid w:val="006205D7"/>
    <w:rsid w:val="0064571F"/>
    <w:rsid w:val="00645AD4"/>
    <w:rsid w:val="00646175"/>
    <w:rsid w:val="00646A98"/>
    <w:rsid w:val="00650EBB"/>
    <w:rsid w:val="006611CC"/>
    <w:rsid w:val="00664752"/>
    <w:rsid w:val="006A0C88"/>
    <w:rsid w:val="006A5A9E"/>
    <w:rsid w:val="006C7915"/>
    <w:rsid w:val="006C7A35"/>
    <w:rsid w:val="006D2C0E"/>
    <w:rsid w:val="006D568B"/>
    <w:rsid w:val="006E0DC1"/>
    <w:rsid w:val="006F24BC"/>
    <w:rsid w:val="00707912"/>
    <w:rsid w:val="00716F90"/>
    <w:rsid w:val="00726405"/>
    <w:rsid w:val="00751867"/>
    <w:rsid w:val="0076529F"/>
    <w:rsid w:val="00771DB7"/>
    <w:rsid w:val="00795847"/>
    <w:rsid w:val="007A6C37"/>
    <w:rsid w:val="007B2991"/>
    <w:rsid w:val="007D6F15"/>
    <w:rsid w:val="007E7B3A"/>
    <w:rsid w:val="00803649"/>
    <w:rsid w:val="00817AC1"/>
    <w:rsid w:val="008567C4"/>
    <w:rsid w:val="00857346"/>
    <w:rsid w:val="008634FC"/>
    <w:rsid w:val="008820BE"/>
    <w:rsid w:val="00887A34"/>
    <w:rsid w:val="008962A8"/>
    <w:rsid w:val="008A49BB"/>
    <w:rsid w:val="008D221B"/>
    <w:rsid w:val="008D2F23"/>
    <w:rsid w:val="008E4BCF"/>
    <w:rsid w:val="008E7B4F"/>
    <w:rsid w:val="009078A3"/>
    <w:rsid w:val="009208C0"/>
    <w:rsid w:val="009655FB"/>
    <w:rsid w:val="00975E20"/>
    <w:rsid w:val="00975E54"/>
    <w:rsid w:val="00983EB3"/>
    <w:rsid w:val="00986189"/>
    <w:rsid w:val="00990BD9"/>
    <w:rsid w:val="009975D0"/>
    <w:rsid w:val="009A6960"/>
    <w:rsid w:val="009B1B18"/>
    <w:rsid w:val="009C5EFE"/>
    <w:rsid w:val="009E2EDA"/>
    <w:rsid w:val="009E6F85"/>
    <w:rsid w:val="009F4567"/>
    <w:rsid w:val="00A01E08"/>
    <w:rsid w:val="00A23F06"/>
    <w:rsid w:val="00A27FF1"/>
    <w:rsid w:val="00A31E2A"/>
    <w:rsid w:val="00A407D6"/>
    <w:rsid w:val="00A51B22"/>
    <w:rsid w:val="00A52A99"/>
    <w:rsid w:val="00A56112"/>
    <w:rsid w:val="00A62F7C"/>
    <w:rsid w:val="00A7455D"/>
    <w:rsid w:val="00AA1717"/>
    <w:rsid w:val="00AA4508"/>
    <w:rsid w:val="00AC5812"/>
    <w:rsid w:val="00AE2804"/>
    <w:rsid w:val="00AE355F"/>
    <w:rsid w:val="00AE6339"/>
    <w:rsid w:val="00B22EB6"/>
    <w:rsid w:val="00B32EC1"/>
    <w:rsid w:val="00B37144"/>
    <w:rsid w:val="00B50C90"/>
    <w:rsid w:val="00B54350"/>
    <w:rsid w:val="00B67A57"/>
    <w:rsid w:val="00B773E4"/>
    <w:rsid w:val="00B8689F"/>
    <w:rsid w:val="00B94CA6"/>
    <w:rsid w:val="00BA1305"/>
    <w:rsid w:val="00BB515F"/>
    <w:rsid w:val="00BD5A13"/>
    <w:rsid w:val="00BE58BC"/>
    <w:rsid w:val="00BF749C"/>
    <w:rsid w:val="00C07109"/>
    <w:rsid w:val="00C2125E"/>
    <w:rsid w:val="00C36127"/>
    <w:rsid w:val="00C45B8F"/>
    <w:rsid w:val="00C8784B"/>
    <w:rsid w:val="00CA0A3E"/>
    <w:rsid w:val="00CC1425"/>
    <w:rsid w:val="00CF331E"/>
    <w:rsid w:val="00D06249"/>
    <w:rsid w:val="00D207F8"/>
    <w:rsid w:val="00D277A5"/>
    <w:rsid w:val="00D350FD"/>
    <w:rsid w:val="00D36620"/>
    <w:rsid w:val="00D46D60"/>
    <w:rsid w:val="00D561E9"/>
    <w:rsid w:val="00D56369"/>
    <w:rsid w:val="00D6430B"/>
    <w:rsid w:val="00D833CB"/>
    <w:rsid w:val="00D834AD"/>
    <w:rsid w:val="00D84EF2"/>
    <w:rsid w:val="00D85440"/>
    <w:rsid w:val="00D87F3F"/>
    <w:rsid w:val="00D910EC"/>
    <w:rsid w:val="00D95540"/>
    <w:rsid w:val="00DA0B77"/>
    <w:rsid w:val="00DB371F"/>
    <w:rsid w:val="00DB6C28"/>
    <w:rsid w:val="00DC0EE6"/>
    <w:rsid w:val="00DC2A95"/>
    <w:rsid w:val="00DC3EDF"/>
    <w:rsid w:val="00DD545C"/>
    <w:rsid w:val="00DE1516"/>
    <w:rsid w:val="00DE1E1C"/>
    <w:rsid w:val="00DE649C"/>
    <w:rsid w:val="00DF19A2"/>
    <w:rsid w:val="00E0124B"/>
    <w:rsid w:val="00E07B5B"/>
    <w:rsid w:val="00E175C1"/>
    <w:rsid w:val="00E24318"/>
    <w:rsid w:val="00E306C4"/>
    <w:rsid w:val="00E33366"/>
    <w:rsid w:val="00E4794A"/>
    <w:rsid w:val="00E6207B"/>
    <w:rsid w:val="00E62DA4"/>
    <w:rsid w:val="00EA7EF9"/>
    <w:rsid w:val="00EB2679"/>
    <w:rsid w:val="00EB5579"/>
    <w:rsid w:val="00EB589B"/>
    <w:rsid w:val="00EB7843"/>
    <w:rsid w:val="00EC1754"/>
    <w:rsid w:val="00ED07A4"/>
    <w:rsid w:val="00EE2494"/>
    <w:rsid w:val="00EE7979"/>
    <w:rsid w:val="00EF4C81"/>
    <w:rsid w:val="00F038C5"/>
    <w:rsid w:val="00F050CE"/>
    <w:rsid w:val="00F078E9"/>
    <w:rsid w:val="00F16061"/>
    <w:rsid w:val="00F25A63"/>
    <w:rsid w:val="00F36267"/>
    <w:rsid w:val="00F61329"/>
    <w:rsid w:val="00F62042"/>
    <w:rsid w:val="00F9655C"/>
    <w:rsid w:val="00FA07C2"/>
    <w:rsid w:val="00FB7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4EDD"/>
    <w:rPr>
      <w:rFonts w:ascii="Corbel" w:hAnsi="Corbel"/>
      <w:sz w:val="22"/>
    </w:rPr>
  </w:style>
  <w:style w:type="paragraph" w:styleId="Kop1">
    <w:name w:val="heading 1"/>
    <w:basedOn w:val="Standaard"/>
    <w:next w:val="Standaard"/>
    <w:autoRedefine/>
    <w:qFormat/>
    <w:rsid w:val="005F4EDD"/>
    <w:pPr>
      <w:keepNext/>
      <w:outlineLvl w:val="0"/>
    </w:pPr>
    <w:rPr>
      <w:rFonts w:cs="Tahoma"/>
      <w:b/>
      <w:bCs/>
      <w:sz w:val="16"/>
      <w:szCs w:val="16"/>
    </w:rPr>
  </w:style>
  <w:style w:type="paragraph" w:styleId="Kop3">
    <w:name w:val="heading 3"/>
    <w:basedOn w:val="Standaard"/>
    <w:next w:val="Standaard"/>
    <w:qFormat/>
    <w:rsid w:val="00457128"/>
    <w:pPr>
      <w:keepNext/>
      <w:outlineLvl w:val="2"/>
    </w:pPr>
    <w:rPr>
      <w:b/>
      <w:bCs/>
    </w:rPr>
  </w:style>
  <w:style w:type="paragraph" w:styleId="Kop4">
    <w:name w:val="heading 4"/>
    <w:basedOn w:val="Standaard"/>
    <w:next w:val="Standaard"/>
    <w:link w:val="Kop4Char"/>
    <w:semiHidden/>
    <w:unhideWhenUsed/>
    <w:qFormat/>
    <w:rsid w:val="00975E20"/>
    <w:pPr>
      <w:keepNext/>
      <w:spacing w:before="240" w:after="60"/>
      <w:outlineLvl w:val="3"/>
    </w:pPr>
    <w:rPr>
      <w:rFonts w:asciiTheme="minorHAnsi" w:eastAsiaTheme="minorEastAsia" w:hAnsiTheme="minorHAnsi" w:cstheme="minorBidi"/>
      <w:b/>
      <w:bCs/>
      <w:sz w:val="28"/>
      <w:szCs w:val="28"/>
    </w:rPr>
  </w:style>
  <w:style w:type="paragraph" w:styleId="Kop6">
    <w:name w:val="heading 6"/>
    <w:basedOn w:val="Standaard"/>
    <w:next w:val="Standaard"/>
    <w:autoRedefine/>
    <w:qFormat/>
    <w:rsid w:val="005F4EDD"/>
    <w:pPr>
      <w:keepNext/>
      <w:outlineLvl w:val="5"/>
    </w:pPr>
    <w:rPr>
      <w:rFonts w:cs="Tahoma"/>
      <w:b/>
      <w:bCs/>
      <w:color w:val="000000"/>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rsid w:val="00D910EC"/>
    <w:pPr>
      <w:tabs>
        <w:tab w:val="center" w:pos="4536"/>
        <w:tab w:val="right" w:pos="9072"/>
      </w:tabs>
      <w:jc w:val="right"/>
    </w:pPr>
  </w:style>
  <w:style w:type="paragraph" w:styleId="Voettekst">
    <w:name w:val="footer"/>
    <w:basedOn w:val="Standaard"/>
    <w:autoRedefine/>
    <w:qFormat/>
    <w:rsid w:val="00A01E08"/>
    <w:pPr>
      <w:tabs>
        <w:tab w:val="center" w:pos="4536"/>
        <w:tab w:val="right" w:pos="9072"/>
      </w:tabs>
    </w:pPr>
    <w:rPr>
      <w:sz w:val="16"/>
    </w:rPr>
  </w:style>
  <w:style w:type="character" w:styleId="Paginanummer">
    <w:name w:val="page number"/>
    <w:basedOn w:val="Standaardalinea-lettertype"/>
    <w:rsid w:val="009655FB"/>
  </w:style>
  <w:style w:type="paragraph" w:styleId="Titel">
    <w:name w:val="Title"/>
    <w:basedOn w:val="Standaard"/>
    <w:qFormat/>
    <w:rsid w:val="00457128"/>
    <w:pPr>
      <w:jc w:val="center"/>
    </w:pPr>
    <w:rPr>
      <w:b/>
      <w:bCs/>
    </w:rPr>
  </w:style>
  <w:style w:type="paragraph" w:customStyle="1" w:styleId="Stijl1">
    <w:name w:val="Stijl1"/>
    <w:basedOn w:val="Standaard"/>
    <w:autoRedefine/>
    <w:qFormat/>
    <w:rsid w:val="00D06249"/>
    <w:rPr>
      <w:rFonts w:cs="Arial"/>
      <w:szCs w:val="22"/>
      <w:shd w:val="clear" w:color="auto" w:fill="FFFFFF"/>
      <w:lang w:val="nl-BE"/>
    </w:rPr>
  </w:style>
  <w:style w:type="paragraph" w:styleId="Ballontekst">
    <w:name w:val="Balloon Text"/>
    <w:basedOn w:val="Standaard"/>
    <w:link w:val="BallontekstChar"/>
    <w:rsid w:val="003E281A"/>
    <w:rPr>
      <w:rFonts w:ascii="Tahoma" w:hAnsi="Tahoma" w:cs="Tahoma"/>
      <w:sz w:val="16"/>
      <w:szCs w:val="16"/>
    </w:rPr>
  </w:style>
  <w:style w:type="character" w:customStyle="1" w:styleId="BallontekstChar">
    <w:name w:val="Ballontekst Char"/>
    <w:basedOn w:val="Standaardalinea-lettertype"/>
    <w:link w:val="Ballontekst"/>
    <w:rsid w:val="003E281A"/>
    <w:rPr>
      <w:rFonts w:ascii="Tahoma" w:hAnsi="Tahoma" w:cs="Tahoma"/>
      <w:sz w:val="16"/>
      <w:szCs w:val="16"/>
    </w:rPr>
  </w:style>
  <w:style w:type="paragraph" w:styleId="Lijstalinea">
    <w:name w:val="List Paragraph"/>
    <w:basedOn w:val="Standaard"/>
    <w:uiPriority w:val="34"/>
    <w:qFormat/>
    <w:rsid w:val="00571F58"/>
    <w:pPr>
      <w:adjustRightInd w:val="0"/>
      <w:spacing w:line="280" w:lineRule="atLeast"/>
      <w:ind w:left="720"/>
      <w:contextualSpacing/>
    </w:pPr>
    <w:rPr>
      <w:rFonts w:ascii="Arial" w:hAnsi="Arial"/>
      <w:sz w:val="20"/>
    </w:rPr>
  </w:style>
  <w:style w:type="character" w:styleId="Verwijzingopmerking">
    <w:name w:val="annotation reference"/>
    <w:basedOn w:val="Standaardalinea-lettertype"/>
    <w:rsid w:val="007E7B3A"/>
    <w:rPr>
      <w:sz w:val="16"/>
      <w:szCs w:val="16"/>
    </w:rPr>
  </w:style>
  <w:style w:type="paragraph" w:styleId="Tekstopmerking">
    <w:name w:val="annotation text"/>
    <w:basedOn w:val="Standaard"/>
    <w:link w:val="TekstopmerkingChar"/>
    <w:rsid w:val="007E7B3A"/>
    <w:rPr>
      <w:sz w:val="20"/>
    </w:rPr>
  </w:style>
  <w:style w:type="character" w:customStyle="1" w:styleId="TekstopmerkingChar">
    <w:name w:val="Tekst opmerking Char"/>
    <w:basedOn w:val="Standaardalinea-lettertype"/>
    <w:link w:val="Tekstopmerking"/>
    <w:rsid w:val="007E7B3A"/>
    <w:rPr>
      <w:rFonts w:ascii="Corbel" w:hAnsi="Corbel"/>
    </w:rPr>
  </w:style>
  <w:style w:type="paragraph" w:styleId="Onderwerpvanopmerking">
    <w:name w:val="annotation subject"/>
    <w:basedOn w:val="Tekstopmerking"/>
    <w:next w:val="Tekstopmerking"/>
    <w:link w:val="OnderwerpvanopmerkingChar"/>
    <w:rsid w:val="007E7B3A"/>
    <w:rPr>
      <w:b/>
      <w:bCs/>
    </w:rPr>
  </w:style>
  <w:style w:type="character" w:customStyle="1" w:styleId="OnderwerpvanopmerkingChar">
    <w:name w:val="Onderwerp van opmerking Char"/>
    <w:basedOn w:val="TekstopmerkingChar"/>
    <w:link w:val="Onderwerpvanopmerking"/>
    <w:rsid w:val="007E7B3A"/>
    <w:rPr>
      <w:rFonts w:ascii="Corbel" w:hAnsi="Corbel"/>
      <w:b/>
      <w:bCs/>
    </w:rPr>
  </w:style>
  <w:style w:type="character" w:customStyle="1" w:styleId="Kop4Char">
    <w:name w:val="Kop 4 Char"/>
    <w:basedOn w:val="Standaardalinea-lettertype"/>
    <w:link w:val="Kop4"/>
    <w:semiHidden/>
    <w:rsid w:val="00975E20"/>
    <w:rPr>
      <w:rFonts w:asciiTheme="minorHAnsi" w:eastAsiaTheme="minorEastAsia" w:hAnsiTheme="minorHAnsi" w:cstheme="minorBidi"/>
      <w:b/>
      <w:bCs/>
      <w:sz w:val="28"/>
      <w:szCs w:val="28"/>
    </w:rPr>
  </w:style>
  <w:style w:type="character" w:customStyle="1" w:styleId="KoptekstChar">
    <w:name w:val="Koptekst Char"/>
    <w:link w:val="Koptekst"/>
    <w:uiPriority w:val="99"/>
    <w:rsid w:val="00302594"/>
    <w:rPr>
      <w:rFonts w:ascii="Corbel" w:hAnsi="Corbel"/>
      <w:sz w:val="22"/>
    </w:rPr>
  </w:style>
  <w:style w:type="character" w:styleId="Hyperlink">
    <w:name w:val="Hyperlink"/>
    <w:basedOn w:val="Standaardalinea-lettertype"/>
    <w:rsid w:val="009078A3"/>
    <w:rPr>
      <w:color w:val="0000FF"/>
      <w:u w:val="single"/>
    </w:rPr>
  </w:style>
  <w:style w:type="character" w:styleId="Zwaar">
    <w:name w:val="Strong"/>
    <w:qFormat/>
    <w:rsid w:val="00D87F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55272">
      <w:bodyDiv w:val="1"/>
      <w:marLeft w:val="0"/>
      <w:marRight w:val="0"/>
      <w:marTop w:val="0"/>
      <w:marBottom w:val="0"/>
      <w:divBdr>
        <w:top w:val="none" w:sz="0" w:space="0" w:color="auto"/>
        <w:left w:val="none" w:sz="0" w:space="0" w:color="auto"/>
        <w:bottom w:val="none" w:sz="0" w:space="0" w:color="auto"/>
        <w:right w:val="none" w:sz="0" w:space="0" w:color="auto"/>
      </w:divBdr>
    </w:div>
    <w:div w:id="1583218883">
      <w:bodyDiv w:val="1"/>
      <w:marLeft w:val="0"/>
      <w:marRight w:val="0"/>
      <w:marTop w:val="0"/>
      <w:marBottom w:val="0"/>
      <w:divBdr>
        <w:top w:val="none" w:sz="0" w:space="0" w:color="auto"/>
        <w:left w:val="none" w:sz="0" w:space="0" w:color="auto"/>
        <w:bottom w:val="none" w:sz="0" w:space="0" w:color="auto"/>
        <w:right w:val="none" w:sz="0" w:space="0" w:color="auto"/>
      </w:divBdr>
    </w:div>
    <w:div w:id="1837575258">
      <w:bodyDiv w:val="1"/>
      <w:marLeft w:val="0"/>
      <w:marRight w:val="0"/>
      <w:marTop w:val="0"/>
      <w:marBottom w:val="0"/>
      <w:divBdr>
        <w:top w:val="none" w:sz="0" w:space="0" w:color="auto"/>
        <w:left w:val="none" w:sz="0" w:space="0" w:color="auto"/>
        <w:bottom w:val="none" w:sz="0" w:space="0" w:color="auto"/>
        <w:right w:val="none" w:sz="0" w:space="0" w:color="auto"/>
      </w:divBdr>
    </w:div>
    <w:div w:id="21283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4B70-D6AF-4B3C-AA38-DB8199F7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2584</Words>
  <Characters>14215</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Memo</vt:lpstr>
    </vt:vector>
  </TitlesOfParts>
  <Company>Gemeente Hardenberg</Company>
  <LinksUpToDate>false</LinksUpToDate>
  <CharactersWithSpaces>16766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Gemeente Hardenberg</dc:creator>
  <cp:lastModifiedBy>Larissa van Unen</cp:lastModifiedBy>
  <cp:revision>4</cp:revision>
  <cp:lastPrinted>2014-09-11T09:32:00Z</cp:lastPrinted>
  <dcterms:created xsi:type="dcterms:W3CDTF">2014-09-11T08:46:00Z</dcterms:created>
  <dcterms:modified xsi:type="dcterms:W3CDTF">2014-09-11T09:42:00Z</dcterms:modified>
</cp:coreProperties>
</file>