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741C6" w14:textId="17432E3B" w:rsidR="00200A07" w:rsidRDefault="00200A07" w:rsidP="00200A07">
      <w:pPr>
        <w:pStyle w:val="Kop1"/>
        <w:numPr>
          <w:ilvl w:val="0"/>
          <w:numId w:val="0"/>
        </w:numPr>
        <w:ind w:left="360" w:hanging="360"/>
        <w:rPr>
          <w:rFonts w:asciiTheme="minorHAnsi" w:hAnsiTheme="minorHAnsi"/>
        </w:rPr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r w:rsidRPr="00B61566">
        <w:rPr>
          <w:rFonts w:asciiTheme="minorHAnsi" w:hAnsiTheme="minorHAnsi"/>
        </w:rPr>
        <w:t xml:space="preserve">Bijlage </w:t>
      </w:r>
      <w:r w:rsidR="0083710B">
        <w:rPr>
          <w:rFonts w:asciiTheme="minorHAnsi" w:hAnsiTheme="minorHAnsi"/>
        </w:rPr>
        <w:t>10</w:t>
      </w:r>
      <w:r w:rsidR="00B61566">
        <w:rPr>
          <w:rFonts w:asciiTheme="minorHAnsi" w:hAnsiTheme="minorHAnsi"/>
        </w:rPr>
        <w:t>.</w:t>
      </w:r>
      <w:r w:rsidRPr="00B61566">
        <w:rPr>
          <w:rFonts w:asciiTheme="minorHAnsi" w:hAnsiTheme="minorHAnsi"/>
        </w:rPr>
        <w:tab/>
        <w:t>Format referentieopdrachten</w:t>
      </w:r>
      <w:bookmarkEnd w:id="0"/>
      <w:bookmarkEnd w:id="1"/>
      <w:bookmarkEnd w:id="2"/>
      <w:bookmarkEnd w:id="3"/>
      <w:bookmarkEnd w:id="4"/>
      <w:bookmarkEnd w:id="5"/>
    </w:p>
    <w:p w14:paraId="71D53B1F" w14:textId="01BA3505" w:rsidR="00747B9D" w:rsidRDefault="00747B9D" w:rsidP="00747B9D">
      <w:r>
        <w:t>Aanbesteding</w:t>
      </w:r>
      <w:r w:rsidR="0083710B">
        <w:t xml:space="preserve">: Herinrichting Romenkamp </w:t>
      </w:r>
      <w:proofErr w:type="spellStart"/>
      <w:r w:rsidR="0083710B">
        <w:t>eo</w:t>
      </w:r>
      <w:proofErr w:type="spellEnd"/>
      <w:r w:rsidR="0083710B">
        <w:t xml:space="preserve"> te Oirsbeek</w:t>
      </w:r>
    </w:p>
    <w:p w14:paraId="4F7AFABC" w14:textId="77777777" w:rsidR="0083710B" w:rsidRDefault="0083710B" w:rsidP="00747B9D"/>
    <w:p w14:paraId="7743DD3F" w14:textId="77777777" w:rsidR="00954446" w:rsidRPr="00747B9D" w:rsidRDefault="00954446" w:rsidP="00747B9D"/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F629FB" w:rsidRPr="00480B62" w14:paraId="0ED741C9" w14:textId="77777777" w:rsidTr="1A0F5587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79F2732F" w:rsidR="00F629FB" w:rsidRPr="00480B62" w:rsidRDefault="00F629FB" w:rsidP="00214C63">
            <w:pPr>
              <w:jc w:val="both"/>
              <w:rPr>
                <w:rFonts w:ascii="Georgia" w:eastAsia="Calibri" w:hAnsi="Georgia"/>
                <w:b/>
              </w:rPr>
            </w:pPr>
            <w:r w:rsidRPr="00480B62">
              <w:rPr>
                <w:rFonts w:ascii="Georgia" w:eastAsia="Calibri" w:hAnsi="Georgia"/>
                <w:b/>
              </w:rPr>
              <w:t xml:space="preserve">Naam </w:t>
            </w:r>
            <w:r w:rsidR="00214C63">
              <w:rPr>
                <w:rFonts w:ascii="Georgia" w:eastAsia="Calibri" w:hAnsi="Georgia"/>
                <w:b/>
              </w:rPr>
              <w:t>I</w:t>
            </w:r>
            <w:r w:rsidRPr="00480B62">
              <w:rPr>
                <w:rFonts w:ascii="Georgia" w:eastAsia="Calibri" w:hAnsi="Georgia"/>
                <w:b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14:paraId="0ED741C8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</w:tr>
      <w:tr w:rsidR="00F629FB" w:rsidRPr="00480B62" w14:paraId="0ED741CB" w14:textId="77777777" w:rsidTr="1A0F5587">
        <w:trPr>
          <w:trHeight w:val="682"/>
        </w:trPr>
        <w:tc>
          <w:tcPr>
            <w:tcW w:w="8834" w:type="dxa"/>
            <w:gridSpan w:val="4"/>
            <w:vAlign w:val="center"/>
          </w:tcPr>
          <w:p w14:paraId="0ED741CA" w14:textId="4AC1C51F" w:rsidR="00F629FB" w:rsidRPr="00480B62" w:rsidRDefault="00F629FB" w:rsidP="00F629FB">
            <w:pPr>
              <w:jc w:val="both"/>
              <w:rPr>
                <w:rFonts w:ascii="Georgia" w:eastAsia="Calibri" w:hAnsi="Georgia"/>
                <w:b/>
              </w:rPr>
            </w:pPr>
            <w:r>
              <w:rPr>
                <w:rFonts w:ascii="Georgia" w:eastAsia="Calibri" w:hAnsi="Georgia"/>
                <w:b/>
              </w:rPr>
              <w:t>Referentie nr.</w:t>
            </w:r>
            <w:r w:rsidRPr="00480B62">
              <w:rPr>
                <w:rFonts w:ascii="Georgia" w:eastAsia="Calibri" w:hAnsi="Georgia"/>
                <w:b/>
              </w:rPr>
              <w:t xml:space="preserve">: </w:t>
            </w:r>
            <w:r w:rsidR="00946BE9">
              <w:rPr>
                <w:rFonts w:ascii="Georgia" w:eastAsia="Calibri" w:hAnsi="Georgia"/>
                <w:b/>
              </w:rPr>
              <w:t xml:space="preserve"> </w:t>
            </w:r>
          </w:p>
        </w:tc>
      </w:tr>
      <w:tr w:rsidR="00F629FB" w:rsidRPr="00480B62" w14:paraId="0ED741CF" w14:textId="77777777" w:rsidTr="1A0F5587">
        <w:tc>
          <w:tcPr>
            <w:tcW w:w="512" w:type="dxa"/>
            <w:vMerge w:val="restart"/>
          </w:tcPr>
          <w:p w14:paraId="0ED741C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C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Opdrachtgever</w:t>
            </w:r>
          </w:p>
        </w:tc>
        <w:tc>
          <w:tcPr>
            <w:tcW w:w="6223" w:type="dxa"/>
            <w:gridSpan w:val="2"/>
          </w:tcPr>
          <w:p w14:paraId="0ED741C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3" w14:textId="77777777" w:rsidTr="1A0F5587">
        <w:tc>
          <w:tcPr>
            <w:tcW w:w="512" w:type="dxa"/>
            <w:vMerge/>
          </w:tcPr>
          <w:p w14:paraId="0ED741D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Contactpersoon</w:t>
            </w:r>
          </w:p>
        </w:tc>
        <w:tc>
          <w:tcPr>
            <w:tcW w:w="6223" w:type="dxa"/>
            <w:gridSpan w:val="2"/>
          </w:tcPr>
          <w:p w14:paraId="0ED741D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7" w14:textId="77777777" w:rsidTr="1A0F5587">
        <w:tc>
          <w:tcPr>
            <w:tcW w:w="512" w:type="dxa"/>
            <w:vMerge/>
          </w:tcPr>
          <w:p w14:paraId="0ED741D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Telefoonnummer</w:t>
            </w:r>
          </w:p>
        </w:tc>
        <w:tc>
          <w:tcPr>
            <w:tcW w:w="6223" w:type="dxa"/>
            <w:gridSpan w:val="2"/>
          </w:tcPr>
          <w:p w14:paraId="0ED741D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B" w14:textId="77777777" w:rsidTr="1A0F5587">
        <w:tc>
          <w:tcPr>
            <w:tcW w:w="512" w:type="dxa"/>
            <w:vMerge/>
          </w:tcPr>
          <w:p w14:paraId="0ED741D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 en omschrijving van de opdracht</w:t>
            </w:r>
          </w:p>
        </w:tc>
        <w:tc>
          <w:tcPr>
            <w:tcW w:w="6223" w:type="dxa"/>
            <w:gridSpan w:val="2"/>
          </w:tcPr>
          <w:p w14:paraId="0ED741D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F" w14:textId="77777777" w:rsidTr="1A0F5587">
        <w:tc>
          <w:tcPr>
            <w:tcW w:w="512" w:type="dxa"/>
            <w:vMerge w:val="restart"/>
          </w:tcPr>
          <w:p w14:paraId="0ED741D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aanvang opdracht</w:t>
            </w:r>
          </w:p>
        </w:tc>
        <w:tc>
          <w:tcPr>
            <w:tcW w:w="6223" w:type="dxa"/>
            <w:gridSpan w:val="2"/>
          </w:tcPr>
          <w:p w14:paraId="0ED741D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3" w14:textId="77777777" w:rsidTr="1A0F5587">
        <w:tc>
          <w:tcPr>
            <w:tcW w:w="512" w:type="dxa"/>
            <w:vMerge/>
          </w:tcPr>
          <w:p w14:paraId="0ED741E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afronding opdracht</w:t>
            </w:r>
          </w:p>
        </w:tc>
        <w:tc>
          <w:tcPr>
            <w:tcW w:w="6223" w:type="dxa"/>
            <w:gridSpan w:val="2"/>
          </w:tcPr>
          <w:p w14:paraId="0ED741E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7" w14:textId="77777777" w:rsidTr="1A0F5587">
        <w:tc>
          <w:tcPr>
            <w:tcW w:w="512" w:type="dxa"/>
            <w:vMerge/>
          </w:tcPr>
          <w:p w14:paraId="0ED741E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Looptijd opdracht</w:t>
            </w:r>
          </w:p>
        </w:tc>
        <w:tc>
          <w:tcPr>
            <w:tcW w:w="6223" w:type="dxa"/>
            <w:gridSpan w:val="2"/>
          </w:tcPr>
          <w:p w14:paraId="0ED741E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F" w14:textId="77777777" w:rsidTr="1A0F5587">
        <w:tc>
          <w:tcPr>
            <w:tcW w:w="512" w:type="dxa"/>
            <w:vMerge/>
          </w:tcPr>
          <w:p w14:paraId="0ED741E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De eventuele waarde van het gedeelte dat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is uitgevoerd</w:t>
            </w:r>
          </w:p>
        </w:tc>
        <w:tc>
          <w:tcPr>
            <w:tcW w:w="6223" w:type="dxa"/>
            <w:gridSpan w:val="2"/>
          </w:tcPr>
          <w:p w14:paraId="0ED741E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F3" w14:textId="77777777" w:rsidTr="1A0F5587">
        <w:trPr>
          <w:trHeight w:val="447"/>
        </w:trPr>
        <w:tc>
          <w:tcPr>
            <w:tcW w:w="512" w:type="dxa"/>
          </w:tcPr>
          <w:p w14:paraId="0ED741F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F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Naam, adres onderaannemers</w:t>
            </w:r>
          </w:p>
        </w:tc>
        <w:tc>
          <w:tcPr>
            <w:tcW w:w="6223" w:type="dxa"/>
            <w:gridSpan w:val="2"/>
          </w:tcPr>
          <w:p w14:paraId="0ED741F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7570B4" w:rsidRPr="00480B62" w14:paraId="0ED741F7" w14:textId="77777777" w:rsidTr="1A0F5587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5" w14:textId="77777777" w:rsidR="007570B4" w:rsidRPr="00480B62" w:rsidRDefault="007570B4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Kerncompetenties. Deze referentie ziet op de volgende kerncompetentie:</w:t>
            </w:r>
          </w:p>
        </w:tc>
        <w:tc>
          <w:tcPr>
            <w:tcW w:w="1624" w:type="dxa"/>
          </w:tcPr>
          <w:p w14:paraId="0ED741F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Aanwezig? (j/n)</w:t>
            </w:r>
          </w:p>
        </w:tc>
      </w:tr>
      <w:tr w:rsidR="007570B4" w:rsidRPr="00480B62" w14:paraId="0ED741FB" w14:textId="77777777" w:rsidTr="1A0F5587">
        <w:trPr>
          <w:trHeight w:val="20"/>
        </w:trPr>
        <w:tc>
          <w:tcPr>
            <w:tcW w:w="512" w:type="dxa"/>
            <w:vMerge/>
          </w:tcPr>
          <w:p w14:paraId="0ED741F8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9" w14:textId="4AD4D700" w:rsidR="007570B4" w:rsidRPr="00480B62" w:rsidRDefault="0083710B" w:rsidP="00647150">
            <w:pPr>
              <w:contextualSpacing/>
              <w:rPr>
                <w:rFonts w:ascii="Georgia" w:eastAsia="Calibri" w:hAnsi="Georgia"/>
              </w:rPr>
            </w:pPr>
            <w:r>
              <w:rPr>
                <w:rFonts w:ascii="Georgia" w:eastAsia="Calibri" w:hAnsi="Georgia"/>
              </w:rPr>
              <w:t>Rioolreconstructie project uitgevoerd met een minimale opdrachtomzet van  1,8 miljoen euro.</w:t>
            </w:r>
          </w:p>
        </w:tc>
        <w:tc>
          <w:tcPr>
            <w:tcW w:w="1624" w:type="dxa"/>
          </w:tcPr>
          <w:p w14:paraId="0ED741FA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1FF" w14:textId="77777777" w:rsidTr="1A0F5587">
        <w:trPr>
          <w:trHeight w:val="20"/>
        </w:trPr>
        <w:tc>
          <w:tcPr>
            <w:tcW w:w="512" w:type="dxa"/>
            <w:vMerge/>
          </w:tcPr>
          <w:p w14:paraId="0ED741FC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D" w14:textId="3BF1EB51" w:rsidR="007570B4" w:rsidRPr="00480B62" w:rsidRDefault="007570B4" w:rsidP="00647150">
            <w:p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1FE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F629FB" w:rsidRPr="00480B62" w14:paraId="0ED7420B" w14:textId="77777777" w:rsidTr="1A0F5587">
        <w:tc>
          <w:tcPr>
            <w:tcW w:w="512" w:type="dxa"/>
            <w:vMerge w:val="restart"/>
          </w:tcPr>
          <w:p w14:paraId="0ED7420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14:paraId="0ED7420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210" w14:textId="77777777" w:rsidTr="1A0F5587">
        <w:trPr>
          <w:trHeight w:val="829"/>
        </w:trPr>
        <w:tc>
          <w:tcPr>
            <w:tcW w:w="512" w:type="dxa"/>
            <w:vMerge/>
          </w:tcPr>
          <w:p w14:paraId="0ED7420C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Korte beschrijving van de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uitgevoerde</w:t>
            </w:r>
          </w:p>
          <w:p w14:paraId="0ED7420E" w14:textId="1667B92B" w:rsidR="00F629FB" w:rsidRPr="00480B62" w:rsidRDefault="00531785" w:rsidP="00B600B3">
            <w:pPr>
              <w:jc w:val="both"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W</w:t>
            </w:r>
            <w:r w:rsidR="00F629FB" w:rsidRPr="00480B62">
              <w:rPr>
                <w:rFonts w:ascii="Georgia" w:eastAsia="Calibri" w:hAnsi="Georgia"/>
              </w:rPr>
              <w:t>erkzaamheden</w:t>
            </w:r>
            <w:r>
              <w:rPr>
                <w:rFonts w:ascii="Georgia" w:eastAsia="Calibri" w:hAnsi="Georgia"/>
              </w:rPr>
              <w:t>.</w:t>
            </w:r>
          </w:p>
        </w:tc>
        <w:tc>
          <w:tcPr>
            <w:tcW w:w="6223" w:type="dxa"/>
            <w:gridSpan w:val="2"/>
          </w:tcPr>
          <w:p w14:paraId="0ED7420F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</w:tbl>
    <w:p w14:paraId="0ED74216" w14:textId="77777777" w:rsidR="00200A07" w:rsidRPr="007A5233" w:rsidRDefault="00200A07" w:rsidP="00200A07">
      <w:pPr>
        <w:jc w:val="both"/>
      </w:pPr>
    </w:p>
    <w:p w14:paraId="0ED74218" w14:textId="77777777" w:rsidR="00200A07" w:rsidRDefault="00200A07" w:rsidP="00200A07">
      <w:pPr>
        <w:jc w:val="both"/>
      </w:pPr>
      <w:r w:rsidRPr="007A5233">
        <w:t xml:space="preserve">Dit document dient u </w:t>
      </w:r>
      <w:r w:rsidRPr="009B5E05">
        <w:rPr>
          <w:b/>
        </w:rPr>
        <w:t>per referentieopdracht</w:t>
      </w:r>
      <w:r w:rsidRPr="007A5233">
        <w:t xml:space="preserve"> in te vullen.</w:t>
      </w:r>
    </w:p>
    <w:p w14:paraId="0ED74219" w14:textId="77777777" w:rsidR="00200A07" w:rsidRDefault="00200A07" w:rsidP="00200A07">
      <w:pPr>
        <w:jc w:val="both"/>
      </w:pPr>
    </w:p>
    <w:p w14:paraId="0ED7421A" w14:textId="77777777" w:rsidR="00200A07" w:rsidRPr="00BA2170" w:rsidRDefault="00200A07" w:rsidP="00200A07">
      <w:pPr>
        <w:jc w:val="both"/>
      </w:pPr>
      <w:r w:rsidRPr="00BA2170">
        <w:t>Aldus opgemaakt en naar waarheid rechtsgeldig (bevoegd) ondertekend:</w:t>
      </w:r>
    </w:p>
    <w:p w14:paraId="0ED7421B" w14:textId="77777777" w:rsidR="00200A07" w:rsidRPr="00BA2170" w:rsidRDefault="00200A07" w:rsidP="00200A07">
      <w:pPr>
        <w:jc w:val="both"/>
      </w:pPr>
    </w:p>
    <w:tbl>
      <w:tblPr>
        <w:tblStyle w:val="Tabelraster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73"/>
        <w:gridCol w:w="4373"/>
      </w:tblGrid>
      <w:tr w:rsidR="002D73B7" w:rsidRPr="00B53C80" w14:paraId="5E4BCBE3" w14:textId="77777777" w:rsidTr="00F27211">
        <w:trPr>
          <w:trHeight w:val="340"/>
        </w:trPr>
        <w:tc>
          <w:tcPr>
            <w:tcW w:w="4373" w:type="dxa"/>
          </w:tcPr>
          <w:p w14:paraId="370840B1" w14:textId="77777777" w:rsidR="002D73B7" w:rsidRPr="0071310A" w:rsidRDefault="002D73B7" w:rsidP="00F27211">
            <w:r w:rsidRPr="0071310A">
              <w:lastRenderedPageBreak/>
              <w:t>Op: &lt;datum&gt;</w:t>
            </w:r>
          </w:p>
        </w:tc>
        <w:tc>
          <w:tcPr>
            <w:tcW w:w="4373" w:type="dxa"/>
          </w:tcPr>
          <w:p w14:paraId="52A6A66F" w14:textId="77777777" w:rsidR="002D73B7" w:rsidRPr="002D7284" w:rsidRDefault="002D73B7" w:rsidP="00F27211">
            <w:pPr>
              <w:rPr>
                <w:rFonts w:eastAsiaTheme="minorHAnsi"/>
                <w:lang w:eastAsia="en-US"/>
              </w:rPr>
            </w:pPr>
            <w:r w:rsidRPr="002D7284">
              <w:rPr>
                <w:rFonts w:eastAsiaTheme="minorHAnsi"/>
                <w:lang w:eastAsia="en-US"/>
              </w:rPr>
              <w:t>Op: &lt;datum&gt;</w:t>
            </w:r>
          </w:p>
        </w:tc>
      </w:tr>
      <w:tr w:rsidR="002D73B7" w:rsidRPr="00B53C80" w14:paraId="48123315" w14:textId="77777777" w:rsidTr="00F27211">
        <w:trPr>
          <w:trHeight w:val="340"/>
        </w:trPr>
        <w:tc>
          <w:tcPr>
            <w:tcW w:w="4373" w:type="dxa"/>
          </w:tcPr>
          <w:p w14:paraId="1CD99BF5" w14:textId="77777777" w:rsidR="002D73B7" w:rsidRPr="0071310A" w:rsidRDefault="002D73B7" w:rsidP="00F27211">
            <w:r w:rsidRPr="0071310A">
              <w:t>Te: &lt;plaats&gt;</w:t>
            </w:r>
          </w:p>
        </w:tc>
        <w:tc>
          <w:tcPr>
            <w:tcW w:w="4373" w:type="dxa"/>
          </w:tcPr>
          <w:p w14:paraId="6340CD55" w14:textId="77777777" w:rsidR="002D73B7" w:rsidRPr="002D7284" w:rsidRDefault="002D73B7" w:rsidP="00F27211">
            <w:pPr>
              <w:rPr>
                <w:rFonts w:eastAsiaTheme="minorHAnsi"/>
                <w:lang w:eastAsia="en-US"/>
              </w:rPr>
            </w:pPr>
            <w:r w:rsidRPr="002D7284">
              <w:rPr>
                <w:rFonts w:eastAsiaTheme="minorHAnsi"/>
                <w:lang w:eastAsia="en-US"/>
              </w:rPr>
              <w:t>Te: &lt;plaats&gt;</w:t>
            </w:r>
          </w:p>
        </w:tc>
      </w:tr>
      <w:tr w:rsidR="002D73B7" w:rsidRPr="00B53C80" w14:paraId="042B29FB" w14:textId="77777777" w:rsidTr="00F27211">
        <w:trPr>
          <w:trHeight w:val="340"/>
        </w:trPr>
        <w:tc>
          <w:tcPr>
            <w:tcW w:w="4373" w:type="dxa"/>
          </w:tcPr>
          <w:p w14:paraId="7D3E9A78" w14:textId="77777777" w:rsidR="002D73B7" w:rsidRPr="0071310A" w:rsidRDefault="002D73B7" w:rsidP="00F27211">
            <w:r w:rsidRPr="0071310A">
              <w:t>Inschrijver</w:t>
            </w:r>
            <w:r>
              <w:t xml:space="preserve"> / </w:t>
            </w:r>
            <w:proofErr w:type="spellStart"/>
            <w:r w:rsidRPr="0071310A">
              <w:t>Combinant</w:t>
            </w:r>
            <w:proofErr w:type="spellEnd"/>
            <w:r w:rsidRPr="0071310A">
              <w:t xml:space="preserve"> 1</w:t>
            </w:r>
          </w:p>
        </w:tc>
        <w:tc>
          <w:tcPr>
            <w:tcW w:w="4373" w:type="dxa"/>
          </w:tcPr>
          <w:p w14:paraId="65B8F8BC" w14:textId="77777777" w:rsidR="002D73B7" w:rsidRPr="002D7284" w:rsidRDefault="002D73B7" w:rsidP="00F27211">
            <w:proofErr w:type="spellStart"/>
            <w:r w:rsidRPr="002D7284">
              <w:t>Combinant</w:t>
            </w:r>
            <w:proofErr w:type="spellEnd"/>
            <w:r w:rsidRPr="002D7284">
              <w:t xml:space="preserve"> 2 (indien van toepassing)</w:t>
            </w:r>
          </w:p>
        </w:tc>
      </w:tr>
      <w:tr w:rsidR="002D73B7" w:rsidRPr="00B53C80" w14:paraId="1E82AA53" w14:textId="77777777" w:rsidTr="00F27211">
        <w:trPr>
          <w:trHeight w:val="340"/>
        </w:trPr>
        <w:tc>
          <w:tcPr>
            <w:tcW w:w="4373" w:type="dxa"/>
          </w:tcPr>
          <w:p w14:paraId="06F621F5" w14:textId="77777777" w:rsidR="002D73B7" w:rsidRPr="0071310A" w:rsidRDefault="002D73B7" w:rsidP="00F27211">
            <w:r w:rsidRPr="0071310A">
              <w:t>&lt;naam functionaris&gt;</w:t>
            </w:r>
          </w:p>
        </w:tc>
        <w:tc>
          <w:tcPr>
            <w:tcW w:w="4373" w:type="dxa"/>
          </w:tcPr>
          <w:p w14:paraId="2B816815" w14:textId="77777777" w:rsidR="002D73B7" w:rsidRPr="002D7284" w:rsidRDefault="002D73B7" w:rsidP="00F27211">
            <w:pPr>
              <w:rPr>
                <w:rFonts w:eastAsiaTheme="minorHAnsi"/>
                <w:lang w:eastAsia="en-US"/>
              </w:rPr>
            </w:pPr>
            <w:r w:rsidRPr="002D7284">
              <w:rPr>
                <w:rFonts w:eastAsiaTheme="minorHAnsi"/>
                <w:lang w:eastAsia="en-US"/>
              </w:rPr>
              <w:t>&lt;naam functionaris&gt;</w:t>
            </w:r>
          </w:p>
        </w:tc>
      </w:tr>
      <w:tr w:rsidR="002D73B7" w:rsidRPr="00B53C80" w14:paraId="58C71EE8" w14:textId="77777777" w:rsidTr="00F27211">
        <w:trPr>
          <w:trHeight w:val="1793"/>
        </w:trPr>
        <w:tc>
          <w:tcPr>
            <w:tcW w:w="4373" w:type="dxa"/>
          </w:tcPr>
          <w:p w14:paraId="15CCEA94" w14:textId="77777777" w:rsidR="002D73B7" w:rsidRDefault="002D73B7" w:rsidP="00F27211">
            <w:pPr>
              <w:rPr>
                <w:rFonts w:eastAsiaTheme="minorHAnsi"/>
                <w:lang w:eastAsia="en-US"/>
              </w:rPr>
            </w:pPr>
            <w:r w:rsidRPr="00B53C80">
              <w:rPr>
                <w:rFonts w:eastAsiaTheme="minorHAnsi"/>
                <w:lang w:eastAsia="en-US"/>
              </w:rPr>
              <w:t>Handtekening:</w:t>
            </w:r>
          </w:p>
          <w:p w14:paraId="714FDA9F" w14:textId="77777777" w:rsidR="002D73B7" w:rsidRPr="00B53C80" w:rsidRDefault="002D73B7" w:rsidP="00F27211">
            <w:pPr>
              <w:rPr>
                <w:rFonts w:eastAsiaTheme="minorHAnsi"/>
              </w:rPr>
            </w:pPr>
          </w:p>
          <w:p w14:paraId="1F830212" w14:textId="77777777" w:rsidR="002D73B7" w:rsidRPr="00B53C80" w:rsidRDefault="002D73B7" w:rsidP="00F27211">
            <w:pPr>
              <w:rPr>
                <w:rFonts w:eastAsiaTheme="minorHAnsi"/>
              </w:rPr>
            </w:pPr>
          </w:p>
          <w:p w14:paraId="7FF32D33" w14:textId="77777777" w:rsidR="002D73B7" w:rsidRPr="00B53C80" w:rsidRDefault="002D73B7" w:rsidP="00F27211">
            <w:pPr>
              <w:rPr>
                <w:rFonts w:eastAsiaTheme="minorHAnsi"/>
              </w:rPr>
            </w:pPr>
          </w:p>
          <w:p w14:paraId="2F19F45D" w14:textId="77777777" w:rsidR="002D73B7" w:rsidRDefault="002D73B7" w:rsidP="00F27211">
            <w:pPr>
              <w:rPr>
                <w:lang w:eastAsia="en-US"/>
              </w:rPr>
            </w:pPr>
          </w:p>
          <w:p w14:paraId="11C070C6" w14:textId="77777777" w:rsidR="002D73B7" w:rsidRPr="00B53C80" w:rsidRDefault="002D73B7" w:rsidP="00F27211">
            <w:pPr>
              <w:rPr>
                <w:lang w:eastAsia="en-US"/>
              </w:rPr>
            </w:pPr>
          </w:p>
        </w:tc>
        <w:tc>
          <w:tcPr>
            <w:tcW w:w="4373" w:type="dxa"/>
          </w:tcPr>
          <w:p w14:paraId="1EB31F5E" w14:textId="77777777" w:rsidR="002D73B7" w:rsidRPr="002D7284" w:rsidRDefault="002D73B7" w:rsidP="00F27211">
            <w:pPr>
              <w:rPr>
                <w:rFonts w:eastAsiaTheme="minorHAnsi"/>
                <w:lang w:eastAsia="en-US"/>
              </w:rPr>
            </w:pPr>
            <w:r w:rsidRPr="002D7284">
              <w:rPr>
                <w:rFonts w:eastAsiaTheme="minorHAnsi"/>
                <w:lang w:eastAsia="en-US"/>
              </w:rPr>
              <w:t>Handtekening:</w:t>
            </w:r>
          </w:p>
        </w:tc>
      </w:tr>
    </w:tbl>
    <w:p w14:paraId="0ED7422A" w14:textId="77777777" w:rsidR="004B32EB" w:rsidRPr="00200A07" w:rsidRDefault="004B32EB" w:rsidP="00200A07"/>
    <w:sectPr w:rsidR="004B32EB" w:rsidRPr="00200A07" w:rsidSect="004B32EB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04200" w14:textId="77777777" w:rsidR="00282070" w:rsidRDefault="00282070" w:rsidP="004C03F0">
      <w:pPr>
        <w:spacing w:line="240" w:lineRule="auto"/>
      </w:pPr>
      <w:r>
        <w:separator/>
      </w:r>
    </w:p>
  </w:endnote>
  <w:endnote w:type="continuationSeparator" w:id="0">
    <w:p w14:paraId="1453ACD4" w14:textId="77777777" w:rsidR="00282070" w:rsidRDefault="00282070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﷽﷽﷽﷽﷽﷽﷽﷽搮捯x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4233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4235" w14:textId="77777777" w:rsidR="008A28BE" w:rsidRDefault="008A28BE" w:rsidP="00F26249">
    <w:pPr>
      <w:spacing w:line="620" w:lineRule="exact"/>
    </w:pP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56772" w14:textId="77777777" w:rsidR="00282070" w:rsidRDefault="00282070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7197ED41" w14:textId="77777777" w:rsidR="00282070" w:rsidRDefault="00282070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Content>
      <w:p w14:paraId="0ED74230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6" w:name="bmSubtitelKoptekst"/>
  <w:p w14:paraId="0ED74231" w14:textId="28199AE5" w:rsidR="00266875" w:rsidRPr="002C7BC6" w:rsidRDefault="00000000" w:rsidP="00274C46">
    <w:pPr>
      <w:pStyle w:val="DHRandinfoSubkop"/>
      <w:tabs>
        <w:tab w:val="left" w:pos="3290"/>
      </w:tabs>
    </w:pPr>
    <w:sdt>
      <w:sdtPr>
        <w:id w:val="2092493631"/>
        <w:placeholder>
          <w:docPart w:val="DefaultPlaceholder_1081868574"/>
        </w:placeholder>
        <w:showingPlcHdr/>
        <w:dataBinding w:prefixMappings="xmlns:ns0='http://www.keyscript.nl/huisstijl/UxDocumentForm' " w:xpath="/ns0:variabelen[1]/ns0:UxDocumentForm[1]/ns0:uxSubtitelField[1]" w:storeItemID="{334BD0A5-4474-48BB-866F-0B7AD6283639}"/>
        <w:text/>
      </w:sdtPr>
      <w:sdtContent>
        <w:r w:rsidR="1A0F5587">
          <w:t xml:space="preserve">     </w:t>
        </w:r>
      </w:sdtContent>
    </w:sdt>
    <w:bookmarkEnd w:id="6"/>
    <w:r w:rsidR="00274C46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1459144">
    <w:abstractNumId w:val="9"/>
  </w:num>
  <w:num w:numId="2" w16cid:durableId="1196845596">
    <w:abstractNumId w:val="7"/>
  </w:num>
  <w:num w:numId="3" w16cid:durableId="1768307529">
    <w:abstractNumId w:val="6"/>
  </w:num>
  <w:num w:numId="4" w16cid:durableId="1754474323">
    <w:abstractNumId w:val="5"/>
  </w:num>
  <w:num w:numId="5" w16cid:durableId="1765295202">
    <w:abstractNumId w:val="4"/>
  </w:num>
  <w:num w:numId="6" w16cid:durableId="1697540313">
    <w:abstractNumId w:val="8"/>
  </w:num>
  <w:num w:numId="7" w16cid:durableId="442237440">
    <w:abstractNumId w:val="3"/>
  </w:num>
  <w:num w:numId="8" w16cid:durableId="520125939">
    <w:abstractNumId w:val="2"/>
  </w:num>
  <w:num w:numId="9" w16cid:durableId="1061633959">
    <w:abstractNumId w:val="1"/>
  </w:num>
  <w:num w:numId="10" w16cid:durableId="2049335989">
    <w:abstractNumId w:val="0"/>
  </w:num>
  <w:num w:numId="11" w16cid:durableId="879246160">
    <w:abstractNumId w:val="15"/>
  </w:num>
  <w:num w:numId="12" w16cid:durableId="52438156">
    <w:abstractNumId w:val="13"/>
  </w:num>
  <w:num w:numId="13" w16cid:durableId="2068645501">
    <w:abstractNumId w:val="12"/>
  </w:num>
  <w:num w:numId="14" w16cid:durableId="749548705">
    <w:abstractNumId w:val="17"/>
  </w:num>
  <w:num w:numId="15" w16cid:durableId="1045133267">
    <w:abstractNumId w:val="14"/>
  </w:num>
  <w:num w:numId="16" w16cid:durableId="1682976205">
    <w:abstractNumId w:val="16"/>
  </w:num>
  <w:num w:numId="17" w16cid:durableId="1607350018">
    <w:abstractNumId w:val="18"/>
  </w:num>
  <w:num w:numId="18" w16cid:durableId="2107848775">
    <w:abstractNumId w:val="10"/>
  </w:num>
  <w:num w:numId="19" w16cid:durableId="8090605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0CF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14FF2"/>
    <w:rsid w:val="0012380D"/>
    <w:rsid w:val="00162EF7"/>
    <w:rsid w:val="001B3405"/>
    <w:rsid w:val="001C1F09"/>
    <w:rsid w:val="001E6CBD"/>
    <w:rsid w:val="001F3CC4"/>
    <w:rsid w:val="00200A07"/>
    <w:rsid w:val="0020629C"/>
    <w:rsid w:val="00214C63"/>
    <w:rsid w:val="00215101"/>
    <w:rsid w:val="002269B8"/>
    <w:rsid w:val="0023657B"/>
    <w:rsid w:val="00253B6C"/>
    <w:rsid w:val="00266875"/>
    <w:rsid w:val="00274C46"/>
    <w:rsid w:val="00282070"/>
    <w:rsid w:val="00286191"/>
    <w:rsid w:val="00286677"/>
    <w:rsid w:val="002B2699"/>
    <w:rsid w:val="002B48B5"/>
    <w:rsid w:val="002B5F0A"/>
    <w:rsid w:val="002C7BC6"/>
    <w:rsid w:val="002D7284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13887"/>
    <w:rsid w:val="00332DD1"/>
    <w:rsid w:val="0034379E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515E8A"/>
    <w:rsid w:val="00527C41"/>
    <w:rsid w:val="00531785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150"/>
    <w:rsid w:val="00647612"/>
    <w:rsid w:val="00665DE2"/>
    <w:rsid w:val="006863E9"/>
    <w:rsid w:val="0068692A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47B9D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3710B"/>
    <w:rsid w:val="00840317"/>
    <w:rsid w:val="008521C0"/>
    <w:rsid w:val="008538FE"/>
    <w:rsid w:val="00857368"/>
    <w:rsid w:val="008734FD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87B"/>
    <w:rsid w:val="00941E14"/>
    <w:rsid w:val="00942F10"/>
    <w:rsid w:val="0094313D"/>
    <w:rsid w:val="0094454F"/>
    <w:rsid w:val="009448A6"/>
    <w:rsid w:val="00946BE9"/>
    <w:rsid w:val="0095444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D5043"/>
    <w:rsid w:val="00AF03BC"/>
    <w:rsid w:val="00AF31CE"/>
    <w:rsid w:val="00B00FC5"/>
    <w:rsid w:val="00B27745"/>
    <w:rsid w:val="00B27DCB"/>
    <w:rsid w:val="00B37C5A"/>
    <w:rsid w:val="00B525B9"/>
    <w:rsid w:val="00B54DAD"/>
    <w:rsid w:val="00B61566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1537F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DE00B5"/>
    <w:rsid w:val="00E05E84"/>
    <w:rsid w:val="00E118E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0C58A7C1"/>
    <w:rsid w:val="1A0F5587"/>
    <w:rsid w:val="2EE2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D52DC-6AC4-4FFE-99C0-69A03C75BB14}"/>
      </w:docPartPr>
      <w:docPartBody>
        <w:p w:rsidR="00B57296" w:rsidRDefault="00B5729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﷽﷽﷽﷽﷽﷽﷽﷽搮捯x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7296"/>
    <w:rsid w:val="003152E1"/>
    <w:rsid w:val="00742D40"/>
    <w:rsid w:val="0094187B"/>
    <w:rsid w:val="00B57296"/>
    <w:rsid w:val="00F8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6F05555A060649801CC61A23A58668" ma:contentTypeVersion="14" ma:contentTypeDescription="Een nieuw document maken." ma:contentTypeScope="" ma:versionID="481d6656194bd06e66ffe0ae707ea5bd">
  <xsd:schema xmlns:xsd="http://www.w3.org/2001/XMLSchema" xmlns:xs="http://www.w3.org/2001/XMLSchema" xmlns:p="http://schemas.microsoft.com/office/2006/metadata/properties" xmlns:ns2="6d38b2b3-8c42-4441-8233-5b85706b6b5b" xmlns:ns3="51f047d3-129a-4db5-a861-2b4a3d71857b" targetNamespace="http://schemas.microsoft.com/office/2006/metadata/properties" ma:root="true" ma:fieldsID="97da28b881df2b5126b37264387819cb" ns2:_="" ns3:_="">
    <xsd:import namespace="6d38b2b3-8c42-4441-8233-5b85706b6b5b"/>
    <xsd:import namespace="51f047d3-129a-4db5-a861-2b4a3d7185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8b2b3-8c42-4441-8233-5b85706b6b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2a92701-c0af-4839-8e80-b8c7c48377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f047d3-129a-4db5-a861-2b4a3d71857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fe9ada6-6ef0-4af0-b06c-5a05140dd16f}" ma:internalName="TaxCatchAll" ma:showField="CatchAllData" ma:web="51f047d3-129a-4db5-a861-2b4a3d7185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38b2b3-8c42-4441-8233-5b85706b6b5b">
      <Terms xmlns="http://schemas.microsoft.com/office/infopath/2007/PartnerControls"/>
    </lcf76f155ced4ddcb4097134ff3c332f>
    <TaxCatchAll xmlns="51f047d3-129a-4db5-a861-2b4a3d71857b" xsi:nil="true"/>
  </documentManagement>
</p:properties>
</file>

<file path=customXml/itemProps1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3.xml><?xml version="1.0" encoding="utf-8"?>
<ds:datastoreItem xmlns:ds="http://schemas.openxmlformats.org/officeDocument/2006/customXml" ds:itemID="{558BC237-276F-4B91-A05D-FF0205E1FA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5389CA4-C36A-4C5A-9740-84730D06620E}"/>
</file>

<file path=customXml/itemProps6.xml><?xml version="1.0" encoding="utf-8"?>
<ds:datastoreItem xmlns:ds="http://schemas.openxmlformats.org/officeDocument/2006/customXml" ds:itemID="{A73F5F43-E7B6-4DE1-B4CF-C213296BDD2E}">
  <ds:schemaRefs>
    <ds:schemaRef ds:uri="http://schemas.microsoft.com/office/2006/metadata/properties"/>
    <ds:schemaRef ds:uri="http://schemas.microsoft.com/office/infopath/2007/PartnerControls"/>
    <ds:schemaRef ds:uri="3299f843-8e96-435b-91ef-46374e096f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5</TotalTime>
  <Pages>2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3 Format referentieopdrachten</vt:lpstr>
    </vt:vector>
  </TitlesOfParts>
  <Company>Gemeente Den Haag / IDC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/>
  <cp:keywords/>
  <cp:lastModifiedBy>Adams, Jose de Leon (Beekdaelen)</cp:lastModifiedBy>
  <cp:revision>22</cp:revision>
  <cp:lastPrinted>2021-04-08T11:11:00Z</cp:lastPrinted>
  <dcterms:created xsi:type="dcterms:W3CDTF">2018-08-14T13:30:00Z</dcterms:created>
  <dcterms:modified xsi:type="dcterms:W3CDTF">2026-06-15T10:17:00Z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0x0101001F6F05555A060649801CC61A23A58668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b015da32-da27-4359-b49a-a81509840cd1</vt:lpwstr>
  </property>
  <property fmtid="{D5CDD505-2E9C-101B-9397-08002B2CF9AE}" pid="15" name="TaxKeyword">
    <vt:lpwstr/>
  </property>
  <property fmtid="{D5CDD505-2E9C-101B-9397-08002B2CF9AE}" pid="16" name="Teamtrefwoorden">
    <vt:lpwstr>39;#Format|825ed0df-d969-4a6a-a95c-d1519e18baae</vt:lpwstr>
  </property>
  <property fmtid="{D5CDD505-2E9C-101B-9397-08002B2CF9AE}" pid="17" name="Documentsoort">
    <vt:lpwstr>29;#Beleidsdocument|70267d87-ce61-40c3-b119-e0ecc30f9747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</Properties>
</file>