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DD168" w14:textId="77777777" w:rsidR="00485DC3" w:rsidRPr="004F51A0" w:rsidRDefault="00485DC3" w:rsidP="00AB1206">
      <w:pPr>
        <w:rPr>
          <w:rFonts w:cs="Arial"/>
          <w:sz w:val="20"/>
          <w:szCs w:val="20"/>
        </w:rPr>
      </w:pPr>
    </w:p>
    <w:p w14:paraId="20673B5B" w14:textId="77777777" w:rsidR="00485DC3" w:rsidRPr="004F51A0" w:rsidRDefault="00485DC3" w:rsidP="00AB1206">
      <w:pPr>
        <w:rPr>
          <w:rFonts w:cs="Arial"/>
          <w:sz w:val="20"/>
          <w:szCs w:val="20"/>
        </w:rPr>
      </w:pPr>
      <w:r w:rsidRPr="004F51A0">
        <w:rPr>
          <w:rFonts w:cs="Arial"/>
          <w:sz w:val="20"/>
          <w:szCs w:val="20"/>
        </w:rPr>
        <w:tab/>
      </w:r>
      <w:r w:rsidRPr="004F51A0">
        <w:rPr>
          <w:rFonts w:cs="Arial"/>
          <w:sz w:val="20"/>
          <w:szCs w:val="20"/>
        </w:rPr>
        <w:tab/>
      </w:r>
      <w:r w:rsidRPr="004F51A0">
        <w:rPr>
          <w:rFonts w:cs="Arial"/>
          <w:sz w:val="20"/>
          <w:szCs w:val="20"/>
        </w:rPr>
        <w:tab/>
      </w:r>
      <w:r w:rsidRPr="004F51A0">
        <w:rPr>
          <w:rFonts w:cs="Arial"/>
          <w:sz w:val="20"/>
          <w:szCs w:val="20"/>
        </w:rPr>
        <w:tab/>
        <w:t xml:space="preserve">     </w:t>
      </w:r>
    </w:p>
    <w:p w14:paraId="335CCADB" w14:textId="77777777" w:rsidR="00485DC3" w:rsidRPr="004F51A0" w:rsidRDefault="00485DC3" w:rsidP="00AB1206">
      <w:pPr>
        <w:ind w:left="2832" w:firstLine="708"/>
        <w:rPr>
          <w:rFonts w:cs="Arial"/>
          <w:b/>
          <w:sz w:val="20"/>
          <w:szCs w:val="20"/>
        </w:rPr>
      </w:pPr>
      <w:r w:rsidRPr="004F51A0">
        <w:rPr>
          <w:rFonts w:cs="Arial"/>
          <w:b/>
          <w:sz w:val="20"/>
          <w:szCs w:val="20"/>
        </w:rPr>
        <w:t xml:space="preserve"> Overeenkomst</w:t>
      </w:r>
    </w:p>
    <w:p w14:paraId="09DF0143" w14:textId="77777777" w:rsidR="00485DC3" w:rsidRPr="004F51A0" w:rsidRDefault="00485DC3" w:rsidP="00AB1206">
      <w:pPr>
        <w:rPr>
          <w:rFonts w:cs="Arial"/>
          <w:b/>
          <w:sz w:val="20"/>
          <w:szCs w:val="20"/>
        </w:rPr>
      </w:pPr>
    </w:p>
    <w:p w14:paraId="4B4028AD" w14:textId="414A1BFE" w:rsidR="00485DC3" w:rsidRPr="004F51A0" w:rsidRDefault="00485DC3" w:rsidP="00CF62A3">
      <w:pPr>
        <w:jc w:val="center"/>
        <w:rPr>
          <w:rFonts w:cs="Arial"/>
          <w:sz w:val="20"/>
          <w:szCs w:val="20"/>
        </w:rPr>
      </w:pPr>
      <w:r w:rsidRPr="004F51A0">
        <w:rPr>
          <w:rFonts w:cs="Arial"/>
          <w:b/>
          <w:sz w:val="20"/>
          <w:szCs w:val="20"/>
        </w:rPr>
        <w:t xml:space="preserve">Tussen de gemeente Meierijstad en </w:t>
      </w:r>
      <w:r w:rsidRPr="004F51A0">
        <w:rPr>
          <w:rFonts w:cs="Arial"/>
          <w:b/>
          <w:sz w:val="20"/>
          <w:szCs w:val="20"/>
          <w:highlight w:val="yellow"/>
        </w:rPr>
        <w:t>&lt;naam leverancier&gt;</w:t>
      </w:r>
      <w:r w:rsidRPr="004F51A0">
        <w:rPr>
          <w:rFonts w:cs="Arial"/>
          <w:sz w:val="20"/>
          <w:szCs w:val="20"/>
        </w:rPr>
        <w:t xml:space="preserve"> </w:t>
      </w:r>
      <w:r w:rsidRPr="004F51A0">
        <w:rPr>
          <w:rFonts w:cs="Arial"/>
          <w:sz w:val="20"/>
          <w:szCs w:val="20"/>
        </w:rPr>
        <w:br/>
      </w:r>
      <w:r w:rsidR="00411F89" w:rsidRPr="004F51A0">
        <w:rPr>
          <w:rFonts w:cs="Arial"/>
          <w:b/>
          <w:sz w:val="20"/>
          <w:szCs w:val="20"/>
        </w:rPr>
        <w:t xml:space="preserve">voor </w:t>
      </w:r>
      <w:r w:rsidR="00411F89" w:rsidRPr="004F51A0">
        <w:rPr>
          <w:rFonts w:cs="Arial"/>
          <w:b/>
          <w:sz w:val="20"/>
          <w:szCs w:val="20"/>
        </w:rPr>
        <w:br/>
      </w:r>
      <w:r w:rsidR="00E51008">
        <w:rPr>
          <w:rFonts w:cs="Arial"/>
          <w:b/>
          <w:sz w:val="20"/>
          <w:szCs w:val="20"/>
        </w:rPr>
        <w:t>Accountantsdiensten</w:t>
      </w:r>
      <w:r w:rsidRPr="004F51A0">
        <w:rPr>
          <w:rFonts w:cs="Arial"/>
          <w:sz w:val="20"/>
          <w:szCs w:val="20"/>
        </w:rPr>
        <w:br/>
      </w:r>
    </w:p>
    <w:p w14:paraId="77655DAB" w14:textId="77777777" w:rsidR="00485DC3" w:rsidRPr="004F51A0" w:rsidRDefault="00485DC3" w:rsidP="00AB1206">
      <w:pPr>
        <w:rPr>
          <w:rFonts w:cs="Arial"/>
          <w:sz w:val="20"/>
          <w:szCs w:val="20"/>
        </w:rPr>
      </w:pPr>
      <w:r w:rsidRPr="004F51A0">
        <w:rPr>
          <w:rFonts w:cs="Arial"/>
          <w:b/>
          <w:sz w:val="20"/>
          <w:szCs w:val="20"/>
        </w:rPr>
        <w:t xml:space="preserve">Partijen </w:t>
      </w:r>
      <w:r w:rsidRPr="004F51A0">
        <w:rPr>
          <w:rFonts w:cs="Arial"/>
          <w:sz w:val="20"/>
          <w:szCs w:val="20"/>
        </w:rPr>
        <w:t>(Benoeming van partijen)</w:t>
      </w:r>
    </w:p>
    <w:p w14:paraId="06C76DBF" w14:textId="77777777" w:rsidR="00485DC3" w:rsidRPr="004F51A0" w:rsidRDefault="00485DC3" w:rsidP="00AB1206">
      <w:pPr>
        <w:pStyle w:val="Default"/>
        <w:rPr>
          <w:rFonts w:ascii="Arial" w:hAnsi="Arial" w:cs="Arial"/>
          <w:b/>
          <w:sz w:val="20"/>
          <w:szCs w:val="20"/>
        </w:rPr>
      </w:pPr>
    </w:p>
    <w:p w14:paraId="2BC9FF58" w14:textId="60AC7CF9" w:rsidR="00485DC3" w:rsidRPr="004F51A0" w:rsidRDefault="00485DC3" w:rsidP="00AB1206">
      <w:pPr>
        <w:pStyle w:val="Default"/>
        <w:rPr>
          <w:rFonts w:ascii="Arial" w:hAnsi="Arial" w:cs="Arial"/>
          <w:sz w:val="20"/>
          <w:szCs w:val="20"/>
        </w:rPr>
      </w:pPr>
      <w:r w:rsidRPr="004F51A0">
        <w:rPr>
          <w:rFonts w:ascii="Arial" w:hAnsi="Arial" w:cs="Arial"/>
          <w:sz w:val="20"/>
          <w:szCs w:val="20"/>
        </w:rPr>
        <w:t xml:space="preserve">A. De gemeente Meierijstad, kantoorhoudende aan Stadhuisplein 1 te Veghel, te dezen rechtsgeldig vertegenwoordigd door </w:t>
      </w:r>
      <w:r w:rsidR="00B54F3F">
        <w:rPr>
          <w:rFonts w:ascii="Arial" w:hAnsi="Arial" w:cs="Arial"/>
          <w:sz w:val="20"/>
          <w:szCs w:val="20"/>
        </w:rPr>
        <w:t>L.A.T.</w:t>
      </w:r>
      <w:r w:rsidR="00E51008">
        <w:rPr>
          <w:rFonts w:ascii="Arial" w:hAnsi="Arial" w:cs="Arial"/>
          <w:sz w:val="20"/>
          <w:szCs w:val="20"/>
        </w:rPr>
        <w:t xml:space="preserve"> (</w:t>
      </w:r>
      <w:r w:rsidR="00B54F3F">
        <w:rPr>
          <w:rFonts w:ascii="Arial" w:hAnsi="Arial" w:cs="Arial"/>
          <w:sz w:val="20"/>
          <w:szCs w:val="20"/>
        </w:rPr>
        <w:t>Linda</w:t>
      </w:r>
      <w:r w:rsidR="00411F89" w:rsidRPr="004F51A0">
        <w:rPr>
          <w:rFonts w:ascii="Arial" w:hAnsi="Arial" w:cs="Arial"/>
          <w:sz w:val="20"/>
          <w:szCs w:val="20"/>
        </w:rPr>
        <w:t xml:space="preserve">) </w:t>
      </w:r>
      <w:r w:rsidR="00B54F3F">
        <w:rPr>
          <w:rFonts w:ascii="Arial" w:hAnsi="Arial" w:cs="Arial"/>
          <w:sz w:val="20"/>
          <w:szCs w:val="20"/>
        </w:rPr>
        <w:t>Bankers-Vaessen</w:t>
      </w:r>
      <w:r w:rsidRPr="004F51A0">
        <w:rPr>
          <w:rFonts w:ascii="Arial" w:hAnsi="Arial" w:cs="Arial"/>
          <w:sz w:val="20"/>
          <w:szCs w:val="20"/>
        </w:rPr>
        <w:t xml:space="preserve"> hierna te noemen ‘</w:t>
      </w:r>
      <w:r w:rsidR="00CF62A3">
        <w:rPr>
          <w:rFonts w:ascii="Arial" w:hAnsi="Arial" w:cs="Arial"/>
          <w:sz w:val="20"/>
          <w:szCs w:val="20"/>
        </w:rPr>
        <w:t>de gemeente</w:t>
      </w:r>
      <w:r w:rsidRPr="004F51A0">
        <w:rPr>
          <w:rFonts w:ascii="Arial" w:hAnsi="Arial" w:cs="Arial"/>
          <w:sz w:val="20"/>
          <w:szCs w:val="20"/>
        </w:rPr>
        <w:t xml:space="preserve">’; </w:t>
      </w:r>
    </w:p>
    <w:p w14:paraId="7F55AD54" w14:textId="77777777" w:rsidR="00B71F88" w:rsidRPr="004F51A0" w:rsidRDefault="00B71F88" w:rsidP="00AB1206">
      <w:pPr>
        <w:pStyle w:val="Default"/>
        <w:rPr>
          <w:rFonts w:ascii="Arial" w:hAnsi="Arial" w:cs="Arial"/>
          <w:sz w:val="20"/>
          <w:szCs w:val="20"/>
        </w:rPr>
      </w:pPr>
    </w:p>
    <w:p w14:paraId="14E771F8" w14:textId="77777777" w:rsidR="00485DC3" w:rsidRPr="004F51A0" w:rsidRDefault="00485DC3" w:rsidP="00AB1206">
      <w:pPr>
        <w:pStyle w:val="Default"/>
        <w:rPr>
          <w:rFonts w:ascii="Arial" w:hAnsi="Arial" w:cs="Arial"/>
          <w:sz w:val="20"/>
          <w:szCs w:val="20"/>
        </w:rPr>
      </w:pPr>
      <w:r w:rsidRPr="004F51A0">
        <w:rPr>
          <w:rFonts w:ascii="Arial" w:hAnsi="Arial" w:cs="Arial"/>
          <w:sz w:val="20"/>
          <w:szCs w:val="20"/>
        </w:rPr>
        <w:t xml:space="preserve">en </w:t>
      </w:r>
    </w:p>
    <w:p w14:paraId="0E0BF3B7" w14:textId="77777777" w:rsidR="00B71F88" w:rsidRPr="004F51A0" w:rsidRDefault="00B71F88" w:rsidP="00AB1206">
      <w:pPr>
        <w:rPr>
          <w:rFonts w:cs="Arial"/>
          <w:sz w:val="20"/>
          <w:szCs w:val="20"/>
        </w:rPr>
      </w:pPr>
    </w:p>
    <w:p w14:paraId="7B9164EE" w14:textId="77777777" w:rsidR="00485DC3" w:rsidRPr="004F51A0" w:rsidRDefault="00485DC3" w:rsidP="00AB1206">
      <w:pPr>
        <w:rPr>
          <w:rFonts w:cs="Arial"/>
          <w:sz w:val="20"/>
          <w:szCs w:val="20"/>
        </w:rPr>
      </w:pPr>
      <w:r w:rsidRPr="004F51A0">
        <w:rPr>
          <w:rFonts w:cs="Arial"/>
          <w:sz w:val="20"/>
          <w:szCs w:val="20"/>
        </w:rPr>
        <w:t xml:space="preserve">B. </w:t>
      </w:r>
      <w:r w:rsidRPr="004F51A0">
        <w:rPr>
          <w:rFonts w:cs="Arial"/>
          <w:sz w:val="20"/>
          <w:szCs w:val="20"/>
          <w:highlight w:val="yellow"/>
        </w:rPr>
        <w:t>&lt;naam onderneming&gt;</w:t>
      </w:r>
      <w:r w:rsidRPr="004F51A0">
        <w:rPr>
          <w:rFonts w:cs="Arial"/>
          <w:sz w:val="20"/>
          <w:szCs w:val="20"/>
        </w:rPr>
        <w:t xml:space="preserve"> gevestigd te </w:t>
      </w:r>
      <w:r w:rsidRPr="004F51A0">
        <w:rPr>
          <w:rFonts w:cs="Arial"/>
          <w:sz w:val="20"/>
          <w:szCs w:val="20"/>
          <w:highlight w:val="yellow"/>
        </w:rPr>
        <w:t>&lt;statutaire vestigingsplaats&gt;,</w:t>
      </w:r>
      <w:r w:rsidRPr="004F51A0">
        <w:rPr>
          <w:rFonts w:cs="Arial"/>
          <w:sz w:val="20"/>
          <w:szCs w:val="20"/>
        </w:rPr>
        <w:t xml:space="preserve"> kantoorhoudend aan &lt;adres&gt;, ingeschreven in het handelsregister </w:t>
      </w:r>
      <w:r w:rsidRPr="004F51A0">
        <w:rPr>
          <w:rFonts w:cs="Arial"/>
          <w:sz w:val="20"/>
          <w:szCs w:val="20"/>
          <w:highlight w:val="yellow"/>
        </w:rPr>
        <w:t>&lt;invullen KvK nurmmer&gt;</w:t>
      </w:r>
      <w:r w:rsidRPr="004F51A0">
        <w:rPr>
          <w:rFonts w:cs="Arial"/>
          <w:sz w:val="20"/>
          <w:szCs w:val="20"/>
        </w:rPr>
        <w:t xml:space="preserve"> te dezen rechtsgeldig vertegenwoordigd door </w:t>
      </w:r>
      <w:r w:rsidRPr="004F51A0">
        <w:rPr>
          <w:rFonts w:cs="Arial"/>
          <w:sz w:val="20"/>
          <w:szCs w:val="20"/>
          <w:highlight w:val="yellow"/>
        </w:rPr>
        <w:t>&lt;naam invullen&gt;</w:t>
      </w:r>
      <w:r w:rsidRPr="004F51A0">
        <w:rPr>
          <w:rFonts w:cs="Arial"/>
          <w:sz w:val="20"/>
          <w:szCs w:val="20"/>
        </w:rPr>
        <w:t>, hierna te noemen ‘Leverancier’;</w:t>
      </w:r>
    </w:p>
    <w:p w14:paraId="13D9FA2C" w14:textId="77777777" w:rsidR="00485DC3" w:rsidRPr="004F51A0" w:rsidRDefault="00485DC3" w:rsidP="00AB1206">
      <w:pPr>
        <w:rPr>
          <w:rFonts w:cs="Arial"/>
          <w:sz w:val="20"/>
          <w:szCs w:val="20"/>
        </w:rPr>
      </w:pPr>
      <w:r w:rsidRPr="004F51A0">
        <w:rPr>
          <w:rFonts w:cs="Arial"/>
          <w:sz w:val="20"/>
          <w:szCs w:val="20"/>
        </w:rPr>
        <w:br/>
      </w:r>
    </w:p>
    <w:p w14:paraId="2C5F1944" w14:textId="77777777" w:rsidR="00485DC3" w:rsidRPr="004F51A0" w:rsidRDefault="00485DC3" w:rsidP="00AB1206">
      <w:pPr>
        <w:pStyle w:val="Plattetekstinspringen2"/>
        <w:ind w:left="0" w:firstLine="0"/>
        <w:rPr>
          <w:b/>
          <w:spacing w:val="-3"/>
          <w:sz w:val="20"/>
          <w:szCs w:val="20"/>
        </w:rPr>
      </w:pPr>
      <w:r w:rsidRPr="004F51A0">
        <w:rPr>
          <w:sz w:val="20"/>
          <w:szCs w:val="20"/>
        </w:rPr>
        <w:tab/>
      </w:r>
      <w:r w:rsidRPr="004F51A0">
        <w:rPr>
          <w:sz w:val="20"/>
          <w:szCs w:val="20"/>
        </w:rPr>
        <w:tab/>
      </w:r>
      <w:r w:rsidRPr="004F51A0">
        <w:rPr>
          <w:b/>
          <w:spacing w:val="-3"/>
          <w:sz w:val="20"/>
          <w:szCs w:val="20"/>
        </w:rPr>
        <w:t>verklaren hierbij het volgende te zijn overeengekomen:</w:t>
      </w:r>
    </w:p>
    <w:p w14:paraId="575910C8" w14:textId="77777777" w:rsidR="00485DC3" w:rsidRPr="004F51A0" w:rsidRDefault="00485DC3" w:rsidP="00AB1206">
      <w:pPr>
        <w:rPr>
          <w:rFonts w:cs="Arial"/>
          <w:sz w:val="20"/>
          <w:szCs w:val="20"/>
        </w:rPr>
      </w:pPr>
    </w:p>
    <w:p w14:paraId="0EE5A2A6" w14:textId="77777777" w:rsidR="00485DC3" w:rsidRPr="004F51A0" w:rsidRDefault="00485DC3" w:rsidP="00AB1206">
      <w:pPr>
        <w:rPr>
          <w:rFonts w:cs="Arial"/>
          <w:b/>
          <w:sz w:val="20"/>
          <w:szCs w:val="20"/>
        </w:rPr>
      </w:pPr>
      <w:r w:rsidRPr="004F51A0">
        <w:rPr>
          <w:rFonts w:cs="Arial"/>
          <w:b/>
          <w:sz w:val="20"/>
          <w:szCs w:val="20"/>
        </w:rPr>
        <w:t>Inkoopvoorwaarden</w:t>
      </w:r>
    </w:p>
    <w:p w14:paraId="1A9D738D" w14:textId="22ACACFD" w:rsidR="00F323FF" w:rsidRPr="00F323FF" w:rsidRDefault="00AB1206" w:rsidP="00F323FF">
      <w:pPr>
        <w:pStyle w:val="Lijstalinea"/>
        <w:numPr>
          <w:ilvl w:val="0"/>
          <w:numId w:val="4"/>
        </w:numPr>
        <w:rPr>
          <w:rFonts w:cs="Arial"/>
          <w:sz w:val="20"/>
          <w:szCs w:val="20"/>
        </w:rPr>
      </w:pPr>
      <w:r w:rsidRPr="00F323FF">
        <w:rPr>
          <w:rFonts w:cs="Arial"/>
          <w:sz w:val="20"/>
          <w:szCs w:val="20"/>
          <w:highlight w:val="yellow"/>
        </w:rPr>
        <w:t>Op deze overeenkomst zijn de Algemene Inkoopvoorwaarden voor Leveringen en Diensten van de gemeente Meierijstad</w:t>
      </w:r>
      <w:r w:rsidR="00E51008">
        <w:rPr>
          <w:rFonts w:cs="Arial"/>
          <w:sz w:val="20"/>
          <w:szCs w:val="20"/>
          <w:highlight w:val="yellow"/>
        </w:rPr>
        <w:t>.</w:t>
      </w:r>
      <w:r w:rsidR="00F323FF" w:rsidRPr="00F323FF">
        <w:rPr>
          <w:rFonts w:cs="Arial"/>
          <w:sz w:val="20"/>
          <w:szCs w:val="20"/>
          <w:highlight w:val="yellow"/>
        </w:rPr>
        <w:br/>
        <w:t>De bepalingen uit de inschrijfleidraad 20</w:t>
      </w:r>
      <w:r w:rsidR="00E51008">
        <w:rPr>
          <w:rFonts w:cs="Arial"/>
          <w:sz w:val="20"/>
          <w:szCs w:val="20"/>
          <w:highlight w:val="yellow"/>
        </w:rPr>
        <w:t>2</w:t>
      </w:r>
      <w:r w:rsidR="00B54F3F">
        <w:rPr>
          <w:rFonts w:cs="Arial"/>
          <w:sz w:val="20"/>
          <w:szCs w:val="20"/>
          <w:highlight w:val="yellow"/>
        </w:rPr>
        <w:t>6</w:t>
      </w:r>
      <w:r w:rsidR="00F323FF" w:rsidRPr="00F323FF">
        <w:rPr>
          <w:rFonts w:cs="Arial"/>
          <w:sz w:val="20"/>
          <w:szCs w:val="20"/>
          <w:highlight w:val="yellow"/>
        </w:rPr>
        <w:t>-</w:t>
      </w:r>
      <w:r w:rsidR="00B54F3F">
        <w:rPr>
          <w:rFonts w:cs="Arial"/>
          <w:sz w:val="20"/>
          <w:szCs w:val="20"/>
          <w:highlight w:val="yellow"/>
        </w:rPr>
        <w:t>20</w:t>
      </w:r>
      <w:r w:rsidR="00E51008">
        <w:rPr>
          <w:rFonts w:cs="Arial"/>
          <w:sz w:val="20"/>
          <w:szCs w:val="20"/>
          <w:highlight w:val="yellow"/>
        </w:rPr>
        <w:t>50</w:t>
      </w:r>
      <w:r w:rsidR="00F323FF" w:rsidRPr="00F323FF">
        <w:rPr>
          <w:rFonts w:cs="Arial"/>
          <w:sz w:val="20"/>
          <w:szCs w:val="20"/>
          <w:highlight w:val="yellow"/>
        </w:rPr>
        <w:t>, haar bijlagen en de eventuele nota’s van inlichtingen</w:t>
      </w:r>
      <w:r w:rsidR="00F323FF">
        <w:rPr>
          <w:rFonts w:cs="Arial"/>
          <w:sz w:val="20"/>
          <w:szCs w:val="20"/>
        </w:rPr>
        <w:t xml:space="preserve"> </w:t>
      </w:r>
      <w:r w:rsidR="00F323FF" w:rsidRPr="00F323FF">
        <w:rPr>
          <w:rFonts w:cs="Arial"/>
          <w:sz w:val="20"/>
          <w:szCs w:val="20"/>
        </w:rPr>
        <w:t>van toepassing</w:t>
      </w:r>
    </w:p>
    <w:p w14:paraId="2566B95F" w14:textId="77777777" w:rsidR="004F26F4" w:rsidRPr="004F51A0" w:rsidRDefault="004F26F4" w:rsidP="00AB1206">
      <w:pPr>
        <w:pStyle w:val="Lijstalinea"/>
        <w:numPr>
          <w:ilvl w:val="0"/>
          <w:numId w:val="4"/>
        </w:numPr>
        <w:rPr>
          <w:rFonts w:cs="Arial"/>
          <w:sz w:val="20"/>
          <w:szCs w:val="20"/>
        </w:rPr>
      </w:pPr>
      <w:r w:rsidRPr="004F51A0">
        <w:rPr>
          <w:rFonts w:cs="Arial"/>
          <w:sz w:val="20"/>
          <w:szCs w:val="20"/>
        </w:rPr>
        <w:t xml:space="preserve">In deze </w:t>
      </w:r>
      <w:r w:rsidRPr="00CF62A3">
        <w:rPr>
          <w:rFonts w:cs="Arial"/>
          <w:sz w:val="20"/>
          <w:szCs w:val="20"/>
          <w:highlight w:val="yellow"/>
        </w:rPr>
        <w:t>algemene voorwaarden</w:t>
      </w:r>
      <w:r w:rsidRPr="004F51A0">
        <w:rPr>
          <w:rFonts w:cs="Arial"/>
          <w:sz w:val="20"/>
          <w:szCs w:val="20"/>
        </w:rPr>
        <w:t xml:space="preserve"> zijn zaken als tijdstip van levering, tekortkoming, verzuim e.d. uitvoerig geregeld.</w:t>
      </w:r>
    </w:p>
    <w:p w14:paraId="70E2407C" w14:textId="77777777" w:rsidR="00485DC3" w:rsidRPr="004F51A0" w:rsidRDefault="00485DC3" w:rsidP="00AB1206">
      <w:pPr>
        <w:pStyle w:val="Lijstalinea"/>
        <w:numPr>
          <w:ilvl w:val="0"/>
          <w:numId w:val="4"/>
        </w:numPr>
        <w:rPr>
          <w:rFonts w:cs="Arial"/>
          <w:sz w:val="20"/>
          <w:szCs w:val="20"/>
        </w:rPr>
      </w:pPr>
      <w:r w:rsidRPr="004F51A0">
        <w:rPr>
          <w:rFonts w:cs="Arial"/>
          <w:sz w:val="20"/>
          <w:szCs w:val="20"/>
        </w:rPr>
        <w:t>De voorwaarden van de leverancier worden nadrukkelijk van de hand gewezen.</w:t>
      </w:r>
    </w:p>
    <w:p w14:paraId="32D0C01F" w14:textId="77777777" w:rsidR="00485DC3" w:rsidRPr="004F51A0" w:rsidRDefault="00485DC3" w:rsidP="00AB1206">
      <w:pPr>
        <w:pStyle w:val="Lijstalinea"/>
        <w:numPr>
          <w:ilvl w:val="0"/>
          <w:numId w:val="4"/>
        </w:numPr>
        <w:rPr>
          <w:rFonts w:cs="Arial"/>
          <w:sz w:val="20"/>
          <w:szCs w:val="20"/>
        </w:rPr>
      </w:pPr>
      <w:r w:rsidRPr="004F51A0">
        <w:rPr>
          <w:rFonts w:cs="Arial"/>
          <w:sz w:val="20"/>
          <w:szCs w:val="20"/>
        </w:rPr>
        <w:t xml:space="preserve">Daar waar deze </w:t>
      </w:r>
      <w:r w:rsidRPr="00E51008">
        <w:rPr>
          <w:rFonts w:cs="Arial"/>
          <w:sz w:val="20"/>
          <w:szCs w:val="20"/>
        </w:rPr>
        <w:t>overeenkomst strijdig is met de Algemene Voorwaarden van de gemeente Meierijstad, is het bepaalde</w:t>
      </w:r>
      <w:r w:rsidRPr="004F51A0">
        <w:rPr>
          <w:rFonts w:cs="Arial"/>
          <w:sz w:val="20"/>
          <w:szCs w:val="20"/>
        </w:rPr>
        <w:t xml:space="preserve"> dat in deze overeenkomst wordt genoemd van toepassing.</w:t>
      </w:r>
    </w:p>
    <w:p w14:paraId="0D672E78" w14:textId="77777777" w:rsidR="00485DC3" w:rsidRPr="004F51A0" w:rsidRDefault="00485DC3" w:rsidP="00AB1206">
      <w:pPr>
        <w:rPr>
          <w:rFonts w:cs="Arial"/>
          <w:sz w:val="20"/>
          <w:szCs w:val="20"/>
        </w:rPr>
      </w:pPr>
    </w:p>
    <w:p w14:paraId="4A6E76D4" w14:textId="77777777" w:rsidR="00485DC3" w:rsidRPr="004F51A0" w:rsidRDefault="00485DC3" w:rsidP="00AB1206">
      <w:pPr>
        <w:rPr>
          <w:rFonts w:cs="Arial"/>
          <w:b/>
          <w:sz w:val="20"/>
          <w:szCs w:val="20"/>
        </w:rPr>
      </w:pPr>
      <w:r w:rsidRPr="004F51A0">
        <w:rPr>
          <w:rFonts w:cs="Arial"/>
          <w:b/>
          <w:sz w:val="20"/>
          <w:szCs w:val="20"/>
        </w:rPr>
        <w:t>Looptijd</w:t>
      </w:r>
    </w:p>
    <w:p w14:paraId="0AD17690" w14:textId="3859CF14" w:rsidR="00485DC3" w:rsidRPr="004F51A0" w:rsidRDefault="00485DC3" w:rsidP="00AB1206">
      <w:pPr>
        <w:pStyle w:val="Lijstalinea"/>
        <w:numPr>
          <w:ilvl w:val="0"/>
          <w:numId w:val="4"/>
        </w:numPr>
        <w:rPr>
          <w:rFonts w:cs="Arial"/>
          <w:sz w:val="20"/>
          <w:szCs w:val="20"/>
        </w:rPr>
      </w:pPr>
      <w:r w:rsidRPr="004F51A0">
        <w:rPr>
          <w:rFonts w:cs="Arial"/>
          <w:sz w:val="20"/>
          <w:szCs w:val="20"/>
        </w:rPr>
        <w:t xml:space="preserve">De overeenkomst heeft een looptijd van </w:t>
      </w:r>
      <w:r w:rsidR="00E51008" w:rsidRPr="00E51008">
        <w:rPr>
          <w:rFonts w:cs="Arial"/>
          <w:sz w:val="20"/>
          <w:szCs w:val="20"/>
        </w:rPr>
        <w:t>boek- en kalenderjaren 202</w:t>
      </w:r>
      <w:r w:rsidR="000E3079">
        <w:rPr>
          <w:rFonts w:cs="Arial"/>
          <w:sz w:val="20"/>
          <w:szCs w:val="20"/>
        </w:rPr>
        <w:t>7</w:t>
      </w:r>
      <w:r w:rsidR="00E51008" w:rsidRPr="00E51008">
        <w:rPr>
          <w:rFonts w:cs="Arial"/>
          <w:sz w:val="20"/>
          <w:szCs w:val="20"/>
        </w:rPr>
        <w:t>, 202</w:t>
      </w:r>
      <w:r w:rsidR="000E3079">
        <w:rPr>
          <w:rFonts w:cs="Arial"/>
          <w:sz w:val="20"/>
          <w:szCs w:val="20"/>
        </w:rPr>
        <w:t>8</w:t>
      </w:r>
      <w:r w:rsidR="00E51008" w:rsidRPr="00E51008">
        <w:rPr>
          <w:rFonts w:cs="Arial"/>
          <w:sz w:val="20"/>
          <w:szCs w:val="20"/>
        </w:rPr>
        <w:t>, 202</w:t>
      </w:r>
      <w:r w:rsidR="000E3079">
        <w:rPr>
          <w:rFonts w:cs="Arial"/>
          <w:sz w:val="20"/>
          <w:szCs w:val="20"/>
        </w:rPr>
        <w:t>9</w:t>
      </w:r>
      <w:r w:rsidR="00E51008" w:rsidRPr="00E51008">
        <w:rPr>
          <w:rFonts w:cs="Arial"/>
          <w:sz w:val="20"/>
          <w:szCs w:val="20"/>
        </w:rPr>
        <w:t xml:space="preserve"> en 20</w:t>
      </w:r>
      <w:r w:rsidR="000E3079">
        <w:rPr>
          <w:rFonts w:cs="Arial"/>
          <w:sz w:val="20"/>
          <w:szCs w:val="20"/>
        </w:rPr>
        <w:t>30</w:t>
      </w:r>
      <w:r w:rsidR="00E51008" w:rsidRPr="00E51008">
        <w:rPr>
          <w:rFonts w:cs="Arial"/>
          <w:sz w:val="20"/>
          <w:szCs w:val="20"/>
        </w:rPr>
        <w:t xml:space="preserve">. </w:t>
      </w:r>
      <w:r w:rsidRPr="004F51A0">
        <w:rPr>
          <w:rFonts w:cs="Arial"/>
          <w:sz w:val="20"/>
          <w:szCs w:val="20"/>
        </w:rPr>
        <w:t xml:space="preserve">Opdrachtgever </w:t>
      </w:r>
      <w:r w:rsidR="00411F89" w:rsidRPr="004F51A0">
        <w:rPr>
          <w:rFonts w:cs="Arial"/>
          <w:sz w:val="20"/>
          <w:szCs w:val="20"/>
        </w:rPr>
        <w:t xml:space="preserve">en opdrachtnemer </w:t>
      </w:r>
      <w:r w:rsidRPr="004F51A0">
        <w:rPr>
          <w:rFonts w:cs="Arial"/>
          <w:sz w:val="20"/>
          <w:szCs w:val="20"/>
        </w:rPr>
        <w:t>he</w:t>
      </w:r>
      <w:r w:rsidR="00411F89" w:rsidRPr="004F51A0">
        <w:rPr>
          <w:rFonts w:cs="Arial"/>
          <w:sz w:val="20"/>
          <w:szCs w:val="20"/>
        </w:rPr>
        <w:t xml:space="preserve">bben </w:t>
      </w:r>
      <w:r w:rsidR="00E51008">
        <w:rPr>
          <w:rFonts w:cs="Arial"/>
          <w:sz w:val="20"/>
          <w:szCs w:val="20"/>
        </w:rPr>
        <w:t xml:space="preserve">geen </w:t>
      </w:r>
      <w:r w:rsidRPr="004F51A0">
        <w:rPr>
          <w:rFonts w:cs="Arial"/>
          <w:sz w:val="20"/>
          <w:szCs w:val="20"/>
        </w:rPr>
        <w:t>mogelijkheid tot verlenging van de overeenkomst</w:t>
      </w:r>
      <w:r w:rsidR="00E51008">
        <w:rPr>
          <w:rFonts w:cs="Arial"/>
          <w:sz w:val="20"/>
          <w:szCs w:val="20"/>
        </w:rPr>
        <w:t xml:space="preserve">. Beoogde ingangsdatum overeenkomst 1 </w:t>
      </w:r>
      <w:r w:rsidR="00FA45EA">
        <w:rPr>
          <w:rFonts w:cs="Arial"/>
          <w:sz w:val="20"/>
          <w:szCs w:val="20"/>
        </w:rPr>
        <w:t>april</w:t>
      </w:r>
      <w:r w:rsidR="00E51008">
        <w:rPr>
          <w:rFonts w:cs="Arial"/>
          <w:sz w:val="20"/>
          <w:szCs w:val="20"/>
        </w:rPr>
        <w:t xml:space="preserve"> 202</w:t>
      </w:r>
      <w:r w:rsidR="00FA45EA">
        <w:rPr>
          <w:rFonts w:cs="Arial"/>
          <w:sz w:val="20"/>
          <w:szCs w:val="20"/>
        </w:rPr>
        <w:t>7</w:t>
      </w:r>
      <w:r w:rsidR="00E51008">
        <w:rPr>
          <w:rFonts w:cs="Arial"/>
          <w:sz w:val="20"/>
          <w:szCs w:val="20"/>
        </w:rPr>
        <w:t xml:space="preserve">. </w:t>
      </w:r>
    </w:p>
    <w:p w14:paraId="20BE3A19" w14:textId="77777777" w:rsidR="00485DC3" w:rsidRPr="004F51A0" w:rsidRDefault="00485DC3" w:rsidP="00AB1206">
      <w:pPr>
        <w:pStyle w:val="Lijstalinea"/>
        <w:numPr>
          <w:ilvl w:val="0"/>
          <w:numId w:val="4"/>
        </w:numPr>
        <w:rPr>
          <w:rFonts w:cs="Arial"/>
          <w:sz w:val="20"/>
          <w:szCs w:val="20"/>
        </w:rPr>
      </w:pPr>
      <w:r w:rsidRPr="004F51A0">
        <w:rPr>
          <w:rFonts w:cs="Arial"/>
          <w:sz w:val="20"/>
          <w:szCs w:val="20"/>
        </w:rPr>
        <w:t>Na beëindiging van de overeenkomst behoudt de Gemeente de afgesproken service- en garantieperiode recht op ondersteuning als ware de overeenkomst niet beëindigd.</w:t>
      </w:r>
    </w:p>
    <w:p w14:paraId="3CC78502" w14:textId="77777777" w:rsidR="00485DC3" w:rsidRPr="004F51A0" w:rsidRDefault="00485DC3" w:rsidP="00AB1206">
      <w:pPr>
        <w:spacing w:after="160" w:line="259" w:lineRule="auto"/>
        <w:rPr>
          <w:rFonts w:cs="Arial"/>
          <w:sz w:val="20"/>
          <w:szCs w:val="20"/>
        </w:rPr>
      </w:pPr>
      <w:r w:rsidRPr="004F51A0">
        <w:rPr>
          <w:rFonts w:cs="Arial"/>
          <w:sz w:val="20"/>
          <w:szCs w:val="20"/>
        </w:rPr>
        <w:br w:type="page"/>
      </w:r>
    </w:p>
    <w:p w14:paraId="4D4672D8" w14:textId="77777777" w:rsidR="00485DC3" w:rsidRPr="004F51A0" w:rsidRDefault="00485DC3" w:rsidP="00AB1206">
      <w:pPr>
        <w:rPr>
          <w:rFonts w:cs="Arial"/>
          <w:sz w:val="20"/>
          <w:szCs w:val="20"/>
        </w:rPr>
      </w:pPr>
    </w:p>
    <w:p w14:paraId="22B0AF7F" w14:textId="77777777" w:rsidR="00485DC3" w:rsidRPr="004F51A0" w:rsidRDefault="00485DC3" w:rsidP="00AB1206">
      <w:pPr>
        <w:rPr>
          <w:rFonts w:cs="Arial"/>
          <w:sz w:val="20"/>
          <w:szCs w:val="20"/>
        </w:rPr>
      </w:pPr>
    </w:p>
    <w:p w14:paraId="6F496B9B" w14:textId="77777777" w:rsidR="00485DC3" w:rsidRPr="004F51A0" w:rsidRDefault="00485DC3" w:rsidP="00AB1206">
      <w:pPr>
        <w:rPr>
          <w:rFonts w:cs="Arial"/>
          <w:sz w:val="20"/>
          <w:szCs w:val="20"/>
        </w:rPr>
      </w:pPr>
    </w:p>
    <w:p w14:paraId="6EB21CA8" w14:textId="77777777" w:rsidR="00485DC3" w:rsidRPr="004F51A0" w:rsidRDefault="00485DC3" w:rsidP="00AB1206">
      <w:pPr>
        <w:rPr>
          <w:rFonts w:cs="Arial"/>
          <w:b/>
          <w:sz w:val="20"/>
          <w:szCs w:val="20"/>
        </w:rPr>
      </w:pPr>
      <w:r w:rsidRPr="004F51A0">
        <w:rPr>
          <w:rFonts w:cs="Arial"/>
          <w:b/>
          <w:sz w:val="20"/>
          <w:szCs w:val="20"/>
        </w:rPr>
        <w:t>Prijzen</w:t>
      </w:r>
    </w:p>
    <w:p w14:paraId="420242E8" w14:textId="77777777" w:rsidR="00485DC3" w:rsidRPr="004F51A0" w:rsidRDefault="00411F89" w:rsidP="00AB1206">
      <w:pPr>
        <w:pStyle w:val="Lijstalinea"/>
        <w:numPr>
          <w:ilvl w:val="0"/>
          <w:numId w:val="4"/>
        </w:numPr>
        <w:rPr>
          <w:rFonts w:cs="Arial"/>
          <w:sz w:val="20"/>
          <w:szCs w:val="20"/>
        </w:rPr>
      </w:pPr>
      <w:r w:rsidRPr="004F51A0">
        <w:rPr>
          <w:rFonts w:cs="Arial"/>
          <w:sz w:val="20"/>
          <w:szCs w:val="20"/>
        </w:rPr>
        <w:t>Op deze overeenkomst is indexering van toepassing zoals genoemd in de inschrijfleidraad onder paragraaf 1.7</w:t>
      </w:r>
    </w:p>
    <w:p w14:paraId="6BCD8B15" w14:textId="77777777" w:rsidR="00485DC3" w:rsidRPr="004F51A0" w:rsidRDefault="00485DC3" w:rsidP="00AB1206">
      <w:pPr>
        <w:pStyle w:val="Lijstalinea"/>
        <w:rPr>
          <w:rFonts w:cs="Arial"/>
          <w:sz w:val="20"/>
          <w:szCs w:val="20"/>
        </w:rPr>
      </w:pPr>
    </w:p>
    <w:p w14:paraId="475D8570" w14:textId="77777777" w:rsidR="00485DC3" w:rsidRPr="004F51A0" w:rsidRDefault="00485DC3" w:rsidP="00AB1206">
      <w:pPr>
        <w:rPr>
          <w:rFonts w:cs="Arial"/>
          <w:b/>
          <w:sz w:val="20"/>
          <w:szCs w:val="20"/>
        </w:rPr>
      </w:pPr>
      <w:r w:rsidRPr="004F51A0">
        <w:rPr>
          <w:rFonts w:cs="Arial"/>
          <w:b/>
          <w:sz w:val="20"/>
          <w:szCs w:val="20"/>
        </w:rPr>
        <w:t>Contactpersonen</w:t>
      </w:r>
    </w:p>
    <w:p w14:paraId="69D4E73C" w14:textId="6ACC627F" w:rsidR="00485DC3" w:rsidRDefault="00485DC3" w:rsidP="00AB1206">
      <w:pPr>
        <w:pStyle w:val="Lijstalinea"/>
        <w:numPr>
          <w:ilvl w:val="0"/>
          <w:numId w:val="4"/>
        </w:numPr>
        <w:rPr>
          <w:rFonts w:cs="Arial"/>
          <w:sz w:val="20"/>
          <w:szCs w:val="20"/>
        </w:rPr>
      </w:pPr>
      <w:r w:rsidRPr="00CF62A3">
        <w:rPr>
          <w:rFonts w:cs="Arial"/>
          <w:sz w:val="20"/>
          <w:szCs w:val="20"/>
        </w:rPr>
        <w:t>Namens de gemeente Meie</w:t>
      </w:r>
      <w:r w:rsidRPr="00C039FE">
        <w:rPr>
          <w:rFonts w:cs="Arial"/>
          <w:sz w:val="20"/>
          <w:szCs w:val="20"/>
        </w:rPr>
        <w:t xml:space="preserve">rijstad is de heer </w:t>
      </w:r>
      <w:r w:rsidR="00FA45EA">
        <w:rPr>
          <w:rFonts w:cs="Arial"/>
          <w:sz w:val="20"/>
          <w:szCs w:val="20"/>
        </w:rPr>
        <w:t xml:space="preserve">Bart Maas </w:t>
      </w:r>
      <w:r w:rsidRPr="00C039FE">
        <w:rPr>
          <w:rFonts w:cs="Arial"/>
          <w:sz w:val="20"/>
          <w:szCs w:val="20"/>
        </w:rPr>
        <w:t>uw contactpersoon. Bereikbaar via telefoonnummer (0413</w:t>
      </w:r>
      <w:r w:rsidR="00CF62A3" w:rsidRPr="00C039FE">
        <w:rPr>
          <w:rFonts w:cs="Arial"/>
          <w:sz w:val="20"/>
          <w:szCs w:val="20"/>
        </w:rPr>
        <w:t>)</w:t>
      </w:r>
      <w:r w:rsidR="00C039FE" w:rsidRPr="00C039FE">
        <w:rPr>
          <w:rFonts w:cs="Arial"/>
          <w:sz w:val="20"/>
          <w:szCs w:val="20"/>
        </w:rPr>
        <w:t xml:space="preserve"> </w:t>
      </w:r>
      <w:r w:rsidR="00CF62A3" w:rsidRPr="00C039FE">
        <w:rPr>
          <w:rFonts w:cs="Arial"/>
          <w:sz w:val="20"/>
          <w:szCs w:val="20"/>
        </w:rPr>
        <w:t>381</w:t>
      </w:r>
      <w:r w:rsidR="00C039FE" w:rsidRPr="00C039FE">
        <w:rPr>
          <w:rFonts w:cs="Arial"/>
          <w:sz w:val="20"/>
          <w:szCs w:val="20"/>
        </w:rPr>
        <w:t xml:space="preserve"> </w:t>
      </w:r>
      <w:r w:rsidR="00176500">
        <w:rPr>
          <w:rFonts w:cs="Arial"/>
          <w:sz w:val="20"/>
          <w:szCs w:val="20"/>
        </w:rPr>
        <w:t>000</w:t>
      </w:r>
      <w:r w:rsidRPr="00C039FE">
        <w:rPr>
          <w:rFonts w:cs="Arial"/>
          <w:sz w:val="20"/>
          <w:szCs w:val="20"/>
        </w:rPr>
        <w:t xml:space="preserve"> of per email </w:t>
      </w:r>
      <w:r w:rsidR="00CF62A3" w:rsidRPr="00C039FE">
        <w:rPr>
          <w:rFonts w:cs="Arial"/>
          <w:sz w:val="20"/>
          <w:szCs w:val="20"/>
        </w:rPr>
        <w:t xml:space="preserve">via </w:t>
      </w:r>
      <w:hyperlink r:id="rId10" w:history="1">
        <w:r w:rsidR="00176500" w:rsidRPr="006E12F6">
          <w:rPr>
            <w:rStyle w:val="Hyperlink"/>
            <w:rFonts w:cs="Arial"/>
            <w:sz w:val="20"/>
            <w:szCs w:val="20"/>
          </w:rPr>
          <w:t>bmaas@meierijstad.nl</w:t>
        </w:r>
      </w:hyperlink>
      <w:r w:rsidR="00C039FE">
        <w:rPr>
          <w:rFonts w:cs="Arial"/>
          <w:sz w:val="20"/>
          <w:szCs w:val="20"/>
        </w:rPr>
        <w:t>.</w:t>
      </w:r>
    </w:p>
    <w:p w14:paraId="27B7E8ED" w14:textId="77777777" w:rsidR="00CF62A3" w:rsidRPr="00CF62A3" w:rsidRDefault="00CF62A3" w:rsidP="00CF62A3">
      <w:pPr>
        <w:rPr>
          <w:rFonts w:cs="Arial"/>
          <w:sz w:val="20"/>
          <w:szCs w:val="20"/>
        </w:rPr>
      </w:pPr>
    </w:p>
    <w:p w14:paraId="556F96CD" w14:textId="77777777" w:rsidR="00485DC3" w:rsidRPr="004F51A0" w:rsidRDefault="00485DC3" w:rsidP="00AB1206">
      <w:pPr>
        <w:rPr>
          <w:rFonts w:cs="Arial"/>
          <w:b/>
          <w:sz w:val="20"/>
          <w:szCs w:val="20"/>
        </w:rPr>
      </w:pPr>
      <w:r w:rsidRPr="004F51A0">
        <w:rPr>
          <w:rFonts w:cs="Arial"/>
          <w:b/>
          <w:sz w:val="20"/>
          <w:szCs w:val="20"/>
        </w:rPr>
        <w:t>Geschillen en conflicten</w:t>
      </w:r>
    </w:p>
    <w:p w14:paraId="34F913FC" w14:textId="77777777" w:rsidR="00485DC3" w:rsidRPr="004F51A0" w:rsidRDefault="00485DC3" w:rsidP="00AB1206">
      <w:pPr>
        <w:pStyle w:val="Lijstalinea"/>
        <w:numPr>
          <w:ilvl w:val="0"/>
          <w:numId w:val="4"/>
        </w:numPr>
        <w:rPr>
          <w:rFonts w:cs="Arial"/>
          <w:sz w:val="20"/>
          <w:szCs w:val="20"/>
        </w:rPr>
      </w:pPr>
      <w:r w:rsidRPr="004F51A0">
        <w:rPr>
          <w:rFonts w:cs="Arial"/>
          <w:sz w:val="20"/>
          <w:szCs w:val="20"/>
        </w:rPr>
        <w:t>Wanneer Gemeente en Leverancier inhoudelijk verschillen van mening over de uitvoering van deze overeenkomst zullen zij trachten in den minne dit verschil van mening te overbruggen. Indien beide partijen gezamenlijk niet tot een oplossing komen is er sprake van een conflict. Conflicten aangaande deze overeenkomst worden uitsluitend voorgelegd aan de Rechtbank Oost-Brabant te ’s-Hertogenbosch.</w:t>
      </w:r>
    </w:p>
    <w:p w14:paraId="52807866" w14:textId="77777777" w:rsidR="00411F89" w:rsidRPr="004F51A0" w:rsidRDefault="00411F89" w:rsidP="00AB1206">
      <w:pPr>
        <w:pStyle w:val="Lijstalinea"/>
        <w:rPr>
          <w:rFonts w:cs="Arial"/>
          <w:sz w:val="20"/>
          <w:szCs w:val="20"/>
        </w:rPr>
      </w:pPr>
    </w:p>
    <w:p w14:paraId="2597B055" w14:textId="77777777" w:rsidR="00411F89" w:rsidRPr="004F51A0" w:rsidRDefault="00411F89" w:rsidP="00AB1206">
      <w:pPr>
        <w:rPr>
          <w:rFonts w:cs="Arial"/>
          <w:sz w:val="20"/>
          <w:szCs w:val="20"/>
        </w:rPr>
      </w:pPr>
      <w:r w:rsidRPr="004F51A0">
        <w:rPr>
          <w:rFonts w:cs="Arial"/>
          <w:sz w:val="20"/>
          <w:szCs w:val="20"/>
        </w:rPr>
        <w:t>Bijlagen</w:t>
      </w:r>
    </w:p>
    <w:p w14:paraId="47546719" w14:textId="77777777" w:rsidR="00411F89" w:rsidRPr="004F51A0" w:rsidRDefault="00411F89" w:rsidP="00AB1206">
      <w:pPr>
        <w:pStyle w:val="Lijstalinea"/>
        <w:numPr>
          <w:ilvl w:val="0"/>
          <w:numId w:val="4"/>
        </w:numPr>
        <w:rPr>
          <w:rFonts w:cs="Arial"/>
          <w:sz w:val="20"/>
          <w:szCs w:val="20"/>
        </w:rPr>
      </w:pPr>
      <w:r w:rsidRPr="004F51A0">
        <w:rPr>
          <w:rFonts w:cs="Arial"/>
          <w:sz w:val="20"/>
          <w:szCs w:val="20"/>
        </w:rPr>
        <w:t>Op deze overeenkomst zijn van toepassing:</w:t>
      </w:r>
    </w:p>
    <w:p w14:paraId="0C040918" w14:textId="77777777" w:rsidR="00411F89" w:rsidRPr="004F51A0" w:rsidRDefault="00411F89" w:rsidP="00AB1206">
      <w:pPr>
        <w:pStyle w:val="Lijstalinea"/>
        <w:numPr>
          <w:ilvl w:val="1"/>
          <w:numId w:val="4"/>
        </w:numPr>
        <w:rPr>
          <w:rFonts w:cs="Arial"/>
          <w:sz w:val="20"/>
          <w:szCs w:val="20"/>
        </w:rPr>
      </w:pPr>
      <w:r w:rsidRPr="004F51A0">
        <w:rPr>
          <w:rFonts w:cs="Arial"/>
          <w:sz w:val="20"/>
          <w:szCs w:val="20"/>
        </w:rPr>
        <w:t>Deze overeenkomst</w:t>
      </w:r>
    </w:p>
    <w:p w14:paraId="11DD9D7C" w14:textId="2F1C4694" w:rsidR="00411F89" w:rsidRPr="004F51A0" w:rsidRDefault="00411F89" w:rsidP="00AB1206">
      <w:pPr>
        <w:pStyle w:val="Lijstalinea"/>
        <w:numPr>
          <w:ilvl w:val="1"/>
          <w:numId w:val="4"/>
        </w:numPr>
        <w:rPr>
          <w:rFonts w:cs="Arial"/>
          <w:sz w:val="20"/>
          <w:szCs w:val="20"/>
        </w:rPr>
      </w:pPr>
      <w:r w:rsidRPr="004F51A0">
        <w:rPr>
          <w:rFonts w:cs="Arial"/>
          <w:sz w:val="20"/>
          <w:szCs w:val="20"/>
        </w:rPr>
        <w:t xml:space="preserve">De nota(’s) van inlichtingen behorende bij </w:t>
      </w:r>
      <w:r w:rsidR="00CF62A3">
        <w:rPr>
          <w:rFonts w:cs="Arial"/>
          <w:sz w:val="20"/>
          <w:szCs w:val="20"/>
        </w:rPr>
        <w:t>de inschrijfleidraad</w:t>
      </w:r>
      <w:r w:rsidRPr="004F51A0">
        <w:rPr>
          <w:rFonts w:cs="Arial"/>
          <w:sz w:val="20"/>
          <w:szCs w:val="20"/>
        </w:rPr>
        <w:t xml:space="preserve"> </w:t>
      </w:r>
      <w:r w:rsidR="00C039FE">
        <w:rPr>
          <w:rFonts w:cs="Arial"/>
          <w:sz w:val="20"/>
          <w:szCs w:val="20"/>
        </w:rPr>
        <w:t>202</w:t>
      </w:r>
      <w:r w:rsidR="00176500">
        <w:rPr>
          <w:rFonts w:cs="Arial"/>
          <w:sz w:val="20"/>
          <w:szCs w:val="20"/>
        </w:rPr>
        <w:t>6</w:t>
      </w:r>
      <w:r w:rsidR="00C039FE">
        <w:rPr>
          <w:rFonts w:cs="Arial"/>
          <w:sz w:val="20"/>
          <w:szCs w:val="20"/>
        </w:rPr>
        <w:t>-</w:t>
      </w:r>
      <w:r w:rsidR="00176500">
        <w:rPr>
          <w:rFonts w:cs="Arial"/>
          <w:sz w:val="20"/>
          <w:szCs w:val="20"/>
        </w:rPr>
        <w:t>20</w:t>
      </w:r>
      <w:r w:rsidR="00C039FE">
        <w:rPr>
          <w:rFonts w:cs="Arial"/>
          <w:sz w:val="20"/>
          <w:szCs w:val="20"/>
        </w:rPr>
        <w:t>50</w:t>
      </w:r>
    </w:p>
    <w:p w14:paraId="7DEF679F" w14:textId="77777777" w:rsidR="00411F89" w:rsidRPr="004F51A0" w:rsidRDefault="000C539F" w:rsidP="00AB1206">
      <w:pPr>
        <w:pStyle w:val="Lijstalinea"/>
        <w:numPr>
          <w:ilvl w:val="1"/>
          <w:numId w:val="4"/>
        </w:numPr>
        <w:rPr>
          <w:rFonts w:cs="Arial"/>
          <w:sz w:val="20"/>
          <w:szCs w:val="20"/>
        </w:rPr>
      </w:pPr>
      <w:r w:rsidRPr="004F51A0">
        <w:rPr>
          <w:rFonts w:cs="Arial"/>
          <w:sz w:val="20"/>
          <w:szCs w:val="20"/>
        </w:rPr>
        <w:t>De inschrijfleidraad en haar bijlagen</w:t>
      </w:r>
    </w:p>
    <w:p w14:paraId="64674D33" w14:textId="77777777" w:rsidR="000C539F" w:rsidRPr="004F51A0" w:rsidRDefault="000C539F" w:rsidP="00AB1206">
      <w:pPr>
        <w:pStyle w:val="Lijstalinea"/>
        <w:numPr>
          <w:ilvl w:val="1"/>
          <w:numId w:val="4"/>
        </w:numPr>
        <w:rPr>
          <w:rFonts w:cs="Arial"/>
          <w:sz w:val="20"/>
          <w:szCs w:val="20"/>
        </w:rPr>
      </w:pPr>
      <w:r w:rsidRPr="004F51A0">
        <w:rPr>
          <w:rFonts w:cs="Arial"/>
          <w:sz w:val="20"/>
          <w:szCs w:val="20"/>
        </w:rPr>
        <w:t xml:space="preserve">De inschrijving van de </w:t>
      </w:r>
      <w:r w:rsidR="00CF62A3">
        <w:rPr>
          <w:rFonts w:cs="Arial"/>
          <w:sz w:val="20"/>
          <w:szCs w:val="20"/>
        </w:rPr>
        <w:t>leverancier</w:t>
      </w:r>
    </w:p>
    <w:p w14:paraId="6A0982E7" w14:textId="77777777" w:rsidR="00CF62A3" w:rsidRPr="004F51A0" w:rsidRDefault="00CF62A3" w:rsidP="00CF62A3">
      <w:pPr>
        <w:pStyle w:val="Lijstalinea"/>
        <w:rPr>
          <w:rFonts w:cs="Arial"/>
          <w:sz w:val="20"/>
          <w:szCs w:val="20"/>
        </w:rPr>
      </w:pPr>
      <w:r>
        <w:rPr>
          <w:rFonts w:cs="Arial"/>
          <w:sz w:val="20"/>
          <w:szCs w:val="20"/>
        </w:rPr>
        <w:t>Hierbij geldt dat het eerst genoemde document bij tegenstrijdigheden altijd een hogere prioriteit heeft dan een later genoemd document.</w:t>
      </w:r>
    </w:p>
    <w:p w14:paraId="09EFCEE8" w14:textId="77777777" w:rsidR="00485DC3" w:rsidRPr="004F51A0" w:rsidRDefault="00485DC3" w:rsidP="00AB1206">
      <w:pPr>
        <w:rPr>
          <w:rFonts w:cs="Arial"/>
          <w:sz w:val="20"/>
          <w:szCs w:val="20"/>
        </w:rPr>
      </w:pPr>
    </w:p>
    <w:p w14:paraId="4FE15ED7" w14:textId="77777777" w:rsidR="002414A5" w:rsidRPr="004F51A0" w:rsidRDefault="002414A5" w:rsidP="00AB1206">
      <w:pPr>
        <w:rPr>
          <w:rFonts w:cs="Arial"/>
          <w:sz w:val="20"/>
          <w:szCs w:val="20"/>
        </w:rPr>
      </w:pPr>
    </w:p>
    <w:p w14:paraId="14003FAA" w14:textId="77777777" w:rsidR="002414A5" w:rsidRPr="004F51A0" w:rsidRDefault="002414A5" w:rsidP="00AB1206">
      <w:pPr>
        <w:rPr>
          <w:rFonts w:cs="Arial"/>
          <w:sz w:val="20"/>
          <w:szCs w:val="20"/>
        </w:rPr>
      </w:pPr>
    </w:p>
    <w:p w14:paraId="68972343" w14:textId="77777777" w:rsidR="002414A5" w:rsidRPr="004F51A0" w:rsidRDefault="002414A5" w:rsidP="00AB1206">
      <w:pPr>
        <w:rPr>
          <w:rFonts w:cs="Arial"/>
          <w:sz w:val="20"/>
          <w:szCs w:val="20"/>
        </w:rPr>
      </w:pPr>
    </w:p>
    <w:p w14:paraId="0930BEA0" w14:textId="77777777" w:rsidR="00485DC3" w:rsidRPr="004F51A0" w:rsidRDefault="00485DC3" w:rsidP="00AB1206">
      <w:pPr>
        <w:rPr>
          <w:rFonts w:cs="Arial"/>
          <w:sz w:val="20"/>
          <w:szCs w:val="20"/>
        </w:rPr>
      </w:pPr>
      <w:r w:rsidRPr="004F51A0">
        <w:rPr>
          <w:rFonts w:cs="Arial"/>
          <w:sz w:val="20"/>
          <w:szCs w:val="20"/>
        </w:rPr>
        <w:t>Aldus opgemaakt en ondertekend in tweevoud:</w:t>
      </w:r>
    </w:p>
    <w:p w14:paraId="2E0DA837" w14:textId="77777777" w:rsidR="00304BDA" w:rsidRPr="004F51A0" w:rsidRDefault="00304BDA" w:rsidP="00AB1206">
      <w:pPr>
        <w:rPr>
          <w:rFonts w:cs="Arial"/>
          <w:sz w:val="20"/>
          <w:szCs w:val="20"/>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6"/>
        <w:gridCol w:w="4346"/>
      </w:tblGrid>
      <w:tr w:rsidR="00304BDA" w:rsidRPr="004F51A0" w14:paraId="3B606ECA" w14:textId="77777777" w:rsidTr="004F51A0">
        <w:tc>
          <w:tcPr>
            <w:tcW w:w="4346" w:type="dxa"/>
          </w:tcPr>
          <w:p w14:paraId="5CFB0046" w14:textId="77777777" w:rsidR="00304BDA" w:rsidRPr="004F51A0" w:rsidRDefault="004F51A0" w:rsidP="00AB1206">
            <w:pPr>
              <w:rPr>
                <w:rFonts w:cs="Arial"/>
                <w:sz w:val="20"/>
                <w:szCs w:val="20"/>
              </w:rPr>
            </w:pPr>
            <w:r>
              <w:rPr>
                <w:rFonts w:cs="Arial"/>
                <w:sz w:val="20"/>
                <w:szCs w:val="20"/>
                <w:highlight w:val="yellow"/>
              </w:rPr>
              <w:t>V</w:t>
            </w:r>
            <w:r w:rsidR="00304BDA" w:rsidRPr="004F51A0">
              <w:rPr>
                <w:rFonts w:cs="Arial"/>
                <w:sz w:val="20"/>
                <w:szCs w:val="20"/>
                <w:highlight w:val="yellow"/>
              </w:rPr>
              <w:t>eghel, &lt;datum&gt;,</w:t>
            </w:r>
            <w:r w:rsidR="00304BDA" w:rsidRPr="004F51A0">
              <w:rPr>
                <w:rFonts w:cs="Arial"/>
                <w:sz w:val="20"/>
                <w:szCs w:val="20"/>
              </w:rPr>
              <w:tab/>
            </w:r>
          </w:p>
        </w:tc>
        <w:tc>
          <w:tcPr>
            <w:tcW w:w="4346" w:type="dxa"/>
          </w:tcPr>
          <w:p w14:paraId="24466369" w14:textId="77777777" w:rsidR="00304BDA" w:rsidRPr="004F51A0" w:rsidRDefault="00304BDA" w:rsidP="00AB1206">
            <w:pPr>
              <w:rPr>
                <w:rFonts w:cs="Arial"/>
                <w:sz w:val="20"/>
                <w:szCs w:val="20"/>
              </w:rPr>
            </w:pPr>
            <w:r w:rsidRPr="004F51A0">
              <w:rPr>
                <w:rFonts w:cs="Arial"/>
                <w:sz w:val="20"/>
                <w:szCs w:val="20"/>
                <w:highlight w:val="yellow"/>
              </w:rPr>
              <w:t>&lt;plaats&gt;,             &lt;datum&gt;,</w:t>
            </w:r>
          </w:p>
        </w:tc>
      </w:tr>
      <w:tr w:rsidR="00304BDA" w:rsidRPr="004F51A0" w14:paraId="318533DD" w14:textId="77777777" w:rsidTr="004F51A0">
        <w:tc>
          <w:tcPr>
            <w:tcW w:w="4346" w:type="dxa"/>
          </w:tcPr>
          <w:p w14:paraId="7D870555" w14:textId="77777777" w:rsidR="00304BDA" w:rsidRPr="004F51A0" w:rsidRDefault="00304BDA" w:rsidP="00AB1206">
            <w:pPr>
              <w:rPr>
                <w:rFonts w:cs="Arial"/>
                <w:sz w:val="20"/>
                <w:szCs w:val="20"/>
              </w:rPr>
            </w:pPr>
            <w:r w:rsidRPr="004F51A0">
              <w:rPr>
                <w:rFonts w:cs="Arial"/>
                <w:sz w:val="20"/>
                <w:szCs w:val="20"/>
              </w:rPr>
              <w:t>De gemeente Meierijstad,</w:t>
            </w:r>
          </w:p>
          <w:p w14:paraId="3FE498CC" w14:textId="77777777" w:rsidR="00304BDA" w:rsidRPr="004F51A0" w:rsidRDefault="00304BDA" w:rsidP="00AB1206">
            <w:pPr>
              <w:rPr>
                <w:rFonts w:cs="Arial"/>
                <w:sz w:val="20"/>
                <w:szCs w:val="20"/>
              </w:rPr>
            </w:pPr>
            <w:r w:rsidRPr="004F51A0">
              <w:rPr>
                <w:rFonts w:cs="Arial"/>
                <w:sz w:val="20"/>
                <w:szCs w:val="20"/>
              </w:rPr>
              <w:t>Namens de burgemeester</w:t>
            </w:r>
          </w:p>
          <w:p w14:paraId="3FC69AF5" w14:textId="77777777" w:rsidR="00304BDA" w:rsidRPr="004F51A0" w:rsidRDefault="00304BDA" w:rsidP="00AB1206">
            <w:pPr>
              <w:rPr>
                <w:rFonts w:cs="Arial"/>
                <w:sz w:val="20"/>
                <w:szCs w:val="20"/>
              </w:rPr>
            </w:pPr>
          </w:p>
          <w:p w14:paraId="41338278" w14:textId="0C7FD794" w:rsidR="00304BDA" w:rsidRPr="004F51A0" w:rsidRDefault="00176500" w:rsidP="00AB1206">
            <w:pPr>
              <w:rPr>
                <w:rFonts w:cs="Arial"/>
                <w:sz w:val="20"/>
                <w:szCs w:val="20"/>
              </w:rPr>
            </w:pPr>
            <w:r>
              <w:rPr>
                <w:rFonts w:cs="Arial"/>
                <w:sz w:val="20"/>
                <w:szCs w:val="20"/>
              </w:rPr>
              <w:t>L.A.T.</w:t>
            </w:r>
            <w:r w:rsidR="00E51008">
              <w:rPr>
                <w:rFonts w:cs="Arial"/>
                <w:sz w:val="20"/>
                <w:szCs w:val="20"/>
              </w:rPr>
              <w:t xml:space="preserve"> (</w:t>
            </w:r>
            <w:r>
              <w:rPr>
                <w:rFonts w:cs="Arial"/>
                <w:sz w:val="20"/>
                <w:szCs w:val="20"/>
              </w:rPr>
              <w:t>Linda)</w:t>
            </w:r>
            <w:r w:rsidR="00E51008">
              <w:rPr>
                <w:rFonts w:cs="Arial"/>
                <w:sz w:val="20"/>
                <w:szCs w:val="20"/>
              </w:rPr>
              <w:t xml:space="preserve"> </w:t>
            </w:r>
            <w:r>
              <w:rPr>
                <w:rFonts w:cs="Arial"/>
                <w:sz w:val="20"/>
                <w:szCs w:val="20"/>
              </w:rPr>
              <w:t>Bankers-Vaessen</w:t>
            </w:r>
          </w:p>
          <w:p w14:paraId="70210AC9" w14:textId="51C26E25" w:rsidR="00304BDA" w:rsidRPr="004F51A0" w:rsidRDefault="00304BDA" w:rsidP="00AB1206">
            <w:pPr>
              <w:rPr>
                <w:rFonts w:cs="Arial"/>
                <w:sz w:val="20"/>
                <w:szCs w:val="20"/>
              </w:rPr>
            </w:pPr>
            <w:r w:rsidRPr="004F51A0">
              <w:rPr>
                <w:rFonts w:cs="Arial"/>
                <w:sz w:val="20"/>
                <w:szCs w:val="20"/>
              </w:rPr>
              <w:t>Inkoop</w:t>
            </w:r>
            <w:r w:rsidR="00176500">
              <w:rPr>
                <w:rFonts w:cs="Arial"/>
                <w:sz w:val="20"/>
                <w:szCs w:val="20"/>
              </w:rPr>
              <w:t>adviseur</w:t>
            </w:r>
          </w:p>
          <w:p w14:paraId="3EA7AF04" w14:textId="77777777" w:rsidR="00304BDA" w:rsidRPr="004F51A0" w:rsidRDefault="00304BDA" w:rsidP="00AB1206">
            <w:pPr>
              <w:rPr>
                <w:rFonts w:cs="Arial"/>
                <w:sz w:val="20"/>
                <w:szCs w:val="20"/>
              </w:rPr>
            </w:pPr>
          </w:p>
        </w:tc>
        <w:tc>
          <w:tcPr>
            <w:tcW w:w="4346" w:type="dxa"/>
          </w:tcPr>
          <w:p w14:paraId="41F1F8CE" w14:textId="77777777" w:rsidR="00304BDA" w:rsidRPr="004F51A0" w:rsidRDefault="00304BDA" w:rsidP="00AB1206">
            <w:pPr>
              <w:rPr>
                <w:rFonts w:cs="Arial"/>
                <w:sz w:val="20"/>
                <w:szCs w:val="20"/>
              </w:rPr>
            </w:pPr>
            <w:r w:rsidRPr="004F51A0">
              <w:rPr>
                <w:rFonts w:cs="Arial"/>
                <w:sz w:val="20"/>
                <w:szCs w:val="20"/>
              </w:rPr>
              <w:t xml:space="preserve">(Naam Leverancier), </w:t>
            </w:r>
          </w:p>
          <w:p w14:paraId="7AE2D431" w14:textId="77777777" w:rsidR="00304BDA" w:rsidRPr="004F51A0" w:rsidRDefault="00304BDA" w:rsidP="00AB1206">
            <w:pPr>
              <w:rPr>
                <w:rFonts w:cs="Arial"/>
                <w:sz w:val="20"/>
                <w:szCs w:val="20"/>
                <w:highlight w:val="yellow"/>
              </w:rPr>
            </w:pPr>
            <w:r w:rsidRPr="004F51A0">
              <w:rPr>
                <w:rFonts w:cs="Arial"/>
                <w:sz w:val="20"/>
                <w:szCs w:val="20"/>
              </w:rPr>
              <w:t>Vertegenwoordigd door,</w:t>
            </w:r>
            <w:r w:rsidRPr="004F51A0">
              <w:rPr>
                <w:rFonts w:cs="Arial"/>
                <w:sz w:val="20"/>
                <w:szCs w:val="20"/>
                <w:highlight w:val="yellow"/>
              </w:rPr>
              <w:t xml:space="preserve"> </w:t>
            </w:r>
          </w:p>
          <w:p w14:paraId="6AF36870" w14:textId="77777777" w:rsidR="00304BDA" w:rsidRPr="004F51A0" w:rsidRDefault="00304BDA" w:rsidP="00AB1206">
            <w:pPr>
              <w:rPr>
                <w:rFonts w:cs="Arial"/>
                <w:sz w:val="20"/>
                <w:szCs w:val="20"/>
                <w:highlight w:val="yellow"/>
              </w:rPr>
            </w:pPr>
          </w:p>
          <w:p w14:paraId="16FA8EA5" w14:textId="77777777" w:rsidR="00304BDA" w:rsidRPr="004F51A0" w:rsidRDefault="00304BDA" w:rsidP="00AB1206">
            <w:pPr>
              <w:rPr>
                <w:rFonts w:cs="Arial"/>
                <w:sz w:val="20"/>
                <w:szCs w:val="20"/>
              </w:rPr>
            </w:pPr>
            <w:r w:rsidRPr="004F51A0">
              <w:rPr>
                <w:rFonts w:cs="Arial"/>
                <w:sz w:val="20"/>
                <w:szCs w:val="20"/>
                <w:highlight w:val="yellow"/>
              </w:rPr>
              <w:t>&lt;Naam&gt;</w:t>
            </w:r>
          </w:p>
          <w:p w14:paraId="253F1075" w14:textId="77777777" w:rsidR="00304BDA" w:rsidRPr="004F51A0" w:rsidRDefault="00304BDA" w:rsidP="00AB1206">
            <w:pPr>
              <w:rPr>
                <w:rFonts w:cs="Arial"/>
                <w:sz w:val="20"/>
                <w:szCs w:val="20"/>
              </w:rPr>
            </w:pPr>
          </w:p>
          <w:p w14:paraId="7F671B09" w14:textId="77777777" w:rsidR="00304BDA" w:rsidRPr="004F51A0" w:rsidRDefault="00304BDA" w:rsidP="00AB1206">
            <w:pPr>
              <w:rPr>
                <w:rFonts w:cs="Arial"/>
                <w:sz w:val="20"/>
                <w:szCs w:val="20"/>
              </w:rPr>
            </w:pPr>
          </w:p>
        </w:tc>
      </w:tr>
    </w:tbl>
    <w:p w14:paraId="5E23680B" w14:textId="77777777" w:rsidR="00304BDA" w:rsidRPr="004F51A0" w:rsidRDefault="00304BDA" w:rsidP="00AB1206">
      <w:pPr>
        <w:rPr>
          <w:rFonts w:cs="Arial"/>
          <w:sz w:val="20"/>
          <w:szCs w:val="20"/>
        </w:rPr>
      </w:pPr>
    </w:p>
    <w:p w14:paraId="0F5B6822" w14:textId="77777777" w:rsidR="00710549" w:rsidRPr="004F51A0" w:rsidRDefault="00710549" w:rsidP="00AB1206">
      <w:pPr>
        <w:rPr>
          <w:rFonts w:cs="Arial"/>
          <w:sz w:val="20"/>
          <w:szCs w:val="20"/>
        </w:rPr>
      </w:pPr>
    </w:p>
    <w:sectPr w:rsidR="00710549" w:rsidRPr="004F51A0" w:rsidSect="009E11C3">
      <w:headerReference w:type="default" r:id="rId11"/>
      <w:footerReference w:type="default" r:id="rId12"/>
      <w:pgSz w:w="11906" w:h="16838"/>
      <w:pgMar w:top="1593" w:right="1503" w:bottom="1503" w:left="1701" w:header="709" w:footer="5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E5084" w14:textId="77777777" w:rsidR="009B01CC" w:rsidRDefault="009B01CC" w:rsidP="009B59E1">
      <w:pPr>
        <w:spacing w:line="240" w:lineRule="auto"/>
      </w:pPr>
      <w:r>
        <w:separator/>
      </w:r>
    </w:p>
  </w:endnote>
  <w:endnote w:type="continuationSeparator" w:id="0">
    <w:p w14:paraId="6190A33F" w14:textId="77777777" w:rsidR="009B01CC" w:rsidRDefault="009B01CC" w:rsidP="009B59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yriad Pro">
    <w:panose1 w:val="020B0503030403020204"/>
    <w:charset w:val="00"/>
    <w:family w:val="swiss"/>
    <w:notTrueType/>
    <w:pitch w:val="variable"/>
    <w:sig w:usb0="A00002AF" w:usb1="5000204B"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4252"/>
      <w:gridCol w:w="1751"/>
    </w:tblGrid>
    <w:tr w:rsidR="00F32A36" w14:paraId="67AD1FF2" w14:textId="77777777" w:rsidTr="00FC22AB">
      <w:tc>
        <w:tcPr>
          <w:tcW w:w="2689" w:type="dxa"/>
        </w:tcPr>
        <w:p w14:paraId="1BBD6BE3" w14:textId="77777777" w:rsidR="00867A44" w:rsidRPr="00DB2710" w:rsidRDefault="00ED4B5C">
          <w:pPr>
            <w:pStyle w:val="Voettekst"/>
            <w:rPr>
              <w:sz w:val="16"/>
              <w:szCs w:val="16"/>
            </w:rPr>
          </w:pPr>
          <w:r w:rsidRPr="00100BD2">
            <w:rPr>
              <w:rFonts w:cs="Helvetica"/>
              <w:color w:val="000000"/>
              <w:sz w:val="16"/>
              <w:szCs w:val="16"/>
              <w:highlight w:val="yellow"/>
            </w:rPr>
            <w:t>dd.mm.jj</w:t>
          </w:r>
          <w:r>
            <w:rPr>
              <w:rFonts w:cs="Helvetica"/>
              <w:color w:val="000000"/>
              <w:sz w:val="16"/>
              <w:szCs w:val="16"/>
            </w:rPr>
            <w:t>jj</w:t>
          </w:r>
        </w:p>
      </w:tc>
      <w:tc>
        <w:tcPr>
          <w:tcW w:w="4252" w:type="dxa"/>
        </w:tcPr>
        <w:p w14:paraId="4CE0A82C" w14:textId="77777777" w:rsidR="00867A44" w:rsidRPr="00DB2710" w:rsidRDefault="00867A44" w:rsidP="00DB2710">
          <w:pPr>
            <w:pStyle w:val="Voettekst"/>
            <w:jc w:val="center"/>
            <w:rPr>
              <w:sz w:val="16"/>
              <w:szCs w:val="16"/>
            </w:rPr>
          </w:pPr>
          <w:r w:rsidRPr="00867A44">
            <w:rPr>
              <w:sz w:val="16"/>
              <w:szCs w:val="16"/>
            </w:rPr>
            <w:t xml:space="preserve">Pagina </w:t>
          </w:r>
          <w:r w:rsidRPr="00867A44">
            <w:rPr>
              <w:b/>
              <w:bCs/>
              <w:sz w:val="16"/>
              <w:szCs w:val="16"/>
            </w:rPr>
            <w:fldChar w:fldCharType="begin"/>
          </w:r>
          <w:r w:rsidRPr="00867A44">
            <w:rPr>
              <w:b/>
              <w:bCs/>
              <w:sz w:val="16"/>
              <w:szCs w:val="16"/>
            </w:rPr>
            <w:instrText>PAGE  \* Arabic  \* MERGEFORMAT</w:instrText>
          </w:r>
          <w:r w:rsidRPr="00867A44">
            <w:rPr>
              <w:b/>
              <w:bCs/>
              <w:sz w:val="16"/>
              <w:szCs w:val="16"/>
            </w:rPr>
            <w:fldChar w:fldCharType="separate"/>
          </w:r>
          <w:r w:rsidR="00425F0F">
            <w:rPr>
              <w:b/>
              <w:bCs/>
              <w:noProof/>
              <w:sz w:val="16"/>
              <w:szCs w:val="16"/>
            </w:rPr>
            <w:t>2</w:t>
          </w:r>
          <w:r w:rsidRPr="00867A44">
            <w:rPr>
              <w:b/>
              <w:bCs/>
              <w:sz w:val="16"/>
              <w:szCs w:val="16"/>
            </w:rPr>
            <w:fldChar w:fldCharType="end"/>
          </w:r>
          <w:r w:rsidRPr="00867A44">
            <w:rPr>
              <w:sz w:val="16"/>
              <w:szCs w:val="16"/>
            </w:rPr>
            <w:t xml:space="preserve"> van </w:t>
          </w:r>
          <w:r w:rsidRPr="00867A44">
            <w:rPr>
              <w:b/>
              <w:bCs/>
              <w:sz w:val="16"/>
              <w:szCs w:val="16"/>
            </w:rPr>
            <w:fldChar w:fldCharType="begin"/>
          </w:r>
          <w:r w:rsidRPr="00867A44">
            <w:rPr>
              <w:b/>
              <w:bCs/>
              <w:sz w:val="16"/>
              <w:szCs w:val="16"/>
            </w:rPr>
            <w:instrText>NUMPAGES  \* Arabic  \* MERGEFORMAT</w:instrText>
          </w:r>
          <w:r w:rsidRPr="00867A44">
            <w:rPr>
              <w:b/>
              <w:bCs/>
              <w:sz w:val="16"/>
              <w:szCs w:val="16"/>
            </w:rPr>
            <w:fldChar w:fldCharType="separate"/>
          </w:r>
          <w:r w:rsidR="00425F0F">
            <w:rPr>
              <w:b/>
              <w:bCs/>
              <w:noProof/>
              <w:sz w:val="16"/>
              <w:szCs w:val="16"/>
            </w:rPr>
            <w:t>2</w:t>
          </w:r>
          <w:r w:rsidRPr="00867A44">
            <w:rPr>
              <w:b/>
              <w:bCs/>
              <w:sz w:val="16"/>
              <w:szCs w:val="16"/>
            </w:rPr>
            <w:fldChar w:fldCharType="end"/>
          </w:r>
        </w:p>
      </w:tc>
      <w:tc>
        <w:tcPr>
          <w:tcW w:w="1751" w:type="dxa"/>
        </w:tcPr>
        <w:p w14:paraId="61A08F7A" w14:textId="77777777" w:rsidR="00867A44" w:rsidRPr="00DB2710" w:rsidRDefault="00867A44" w:rsidP="00F32A36">
          <w:pPr>
            <w:pStyle w:val="Voettekst"/>
            <w:ind w:right="509"/>
            <w:jc w:val="right"/>
            <w:rPr>
              <w:sz w:val="16"/>
              <w:szCs w:val="16"/>
            </w:rPr>
          </w:pPr>
        </w:p>
      </w:tc>
    </w:tr>
  </w:tbl>
  <w:p w14:paraId="77AF84F1" w14:textId="77777777" w:rsidR="009E11C3" w:rsidRDefault="009E11C3" w:rsidP="009E11C3">
    <w:pPr>
      <w:rPr>
        <w:rFonts w:ascii="Myriad Pro" w:hAnsi="Myriad Pro"/>
        <w:szCs w:val="20"/>
      </w:rPr>
    </w:pPr>
  </w:p>
  <w:p w14:paraId="238BFF53" w14:textId="77777777" w:rsidR="009E11C3" w:rsidRPr="009E11C3" w:rsidRDefault="009E11C3" w:rsidP="009E11C3">
    <w:pPr>
      <w:rPr>
        <w:rFonts w:ascii="Myriad Pro" w:hAnsi="Myriad Pro"/>
        <w:sz w:val="18"/>
        <w:szCs w:val="18"/>
      </w:rPr>
    </w:pPr>
    <w:r w:rsidRPr="009E11C3">
      <w:rPr>
        <w:rFonts w:ascii="Myriad Pro" w:hAnsi="Myriad Pro"/>
        <w:sz w:val="18"/>
        <w:szCs w:val="18"/>
      </w:rPr>
      <w:t>Paraaf Opdrachtgever  ……………</w:t>
    </w:r>
    <w:r>
      <w:rPr>
        <w:rFonts w:ascii="Myriad Pro" w:hAnsi="Myriad Pro"/>
        <w:sz w:val="18"/>
        <w:szCs w:val="18"/>
      </w:rPr>
      <w:t>…</w:t>
    </w:r>
    <w:r w:rsidRPr="009E11C3">
      <w:rPr>
        <w:rFonts w:ascii="Myriad Pro" w:hAnsi="Myriad Pro"/>
        <w:sz w:val="18"/>
        <w:szCs w:val="18"/>
      </w:rPr>
      <w:tab/>
    </w:r>
    <w:r w:rsidRPr="009E11C3">
      <w:rPr>
        <w:rFonts w:ascii="Myriad Pro" w:hAnsi="Myriad Pro"/>
        <w:sz w:val="18"/>
        <w:szCs w:val="18"/>
      </w:rPr>
      <w:tab/>
    </w:r>
    <w:r w:rsidRPr="009E11C3">
      <w:rPr>
        <w:rFonts w:ascii="Myriad Pro" w:hAnsi="Myriad Pro"/>
        <w:sz w:val="18"/>
        <w:szCs w:val="18"/>
      </w:rPr>
      <w:tab/>
      <w:t xml:space="preserve">             </w:t>
    </w:r>
    <w:r>
      <w:rPr>
        <w:rFonts w:ascii="Myriad Pro" w:hAnsi="Myriad Pro"/>
        <w:sz w:val="18"/>
        <w:szCs w:val="18"/>
      </w:rPr>
      <w:t xml:space="preserve">                              </w:t>
    </w:r>
    <w:r w:rsidRPr="009E11C3">
      <w:rPr>
        <w:rFonts w:ascii="Myriad Pro" w:hAnsi="Myriad Pro"/>
        <w:sz w:val="18"/>
        <w:szCs w:val="18"/>
      </w:rPr>
      <w:t>Paraaf Opdrachtnemer   ……………..</w:t>
    </w:r>
    <w:r w:rsidRPr="009E11C3">
      <w:rPr>
        <w:rFonts w:ascii="Myriad Pro" w:hAnsi="Myriad Pro"/>
        <w:sz w:val="18"/>
        <w:szCs w:val="18"/>
      </w:rPr>
      <w:tab/>
    </w:r>
  </w:p>
  <w:p w14:paraId="4CCECAAC" w14:textId="77777777" w:rsidR="00DB2710" w:rsidRDefault="00C13786" w:rsidP="00C13786">
    <w:pPr>
      <w:pStyle w:val="Voettekst"/>
      <w:tabs>
        <w:tab w:val="clear" w:pos="4536"/>
        <w:tab w:val="clear" w:pos="9072"/>
        <w:tab w:val="left" w:pos="3600"/>
      </w:tabs>
    </w:pPr>
    <w:r>
      <w:tab/>
    </w:r>
    <w:r>
      <w:rPr>
        <w:noProof/>
        <w:lang w:eastAsia="nl-NL"/>
      </w:rPr>
      <w:drawing>
        <wp:anchor distT="0" distB="0" distL="114300" distR="114300" simplePos="0" relativeHeight="251659264" behindDoc="1" locked="1" layoutInCell="1" allowOverlap="1" wp14:anchorId="7AA83100" wp14:editId="216CC650">
          <wp:simplePos x="0" y="0"/>
          <wp:positionH relativeFrom="page">
            <wp:posOffset>737235</wp:posOffset>
          </wp:positionH>
          <wp:positionV relativeFrom="page">
            <wp:align>bottom</wp:align>
          </wp:positionV>
          <wp:extent cx="6803390" cy="511175"/>
          <wp:effectExtent l="0" t="0" r="0" b="3175"/>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3390" cy="51117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0FFCF" w14:textId="77777777" w:rsidR="009B01CC" w:rsidRDefault="009B01CC" w:rsidP="009B59E1">
      <w:pPr>
        <w:spacing w:line="240" w:lineRule="auto"/>
      </w:pPr>
      <w:r>
        <w:separator/>
      </w:r>
    </w:p>
  </w:footnote>
  <w:footnote w:type="continuationSeparator" w:id="0">
    <w:p w14:paraId="1B6D366E" w14:textId="77777777" w:rsidR="009B01CC" w:rsidRDefault="009B01CC" w:rsidP="009B59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6"/>
      <w:gridCol w:w="4346"/>
    </w:tblGrid>
    <w:tr w:rsidR="00B71F88" w:rsidRPr="00B71F88" w14:paraId="5A877B53" w14:textId="77777777" w:rsidTr="00E70E1A">
      <w:tc>
        <w:tcPr>
          <w:tcW w:w="4346" w:type="dxa"/>
        </w:tcPr>
        <w:p w14:paraId="1A87B582" w14:textId="77777777" w:rsidR="00B71F88" w:rsidRPr="00F255F0" w:rsidRDefault="00B71F88" w:rsidP="00B71F88">
          <w:pPr>
            <w:tabs>
              <w:tab w:val="center" w:pos="4536"/>
              <w:tab w:val="right" w:pos="9072"/>
            </w:tabs>
            <w:spacing w:line="240" w:lineRule="auto"/>
            <w:rPr>
              <w:rFonts w:cstheme="minorHAnsi"/>
              <w:sz w:val="16"/>
              <w:szCs w:val="16"/>
            </w:rPr>
          </w:pPr>
          <w:r w:rsidRPr="00F255F0">
            <w:rPr>
              <w:rFonts w:cstheme="minorHAnsi"/>
              <w:sz w:val="16"/>
              <w:szCs w:val="16"/>
            </w:rPr>
            <w:t xml:space="preserve">Bijlage 8 Overeenkomst </w:t>
          </w:r>
        </w:p>
        <w:p w14:paraId="634AEB81" w14:textId="363DA827" w:rsidR="00B71F88" w:rsidRPr="00B71F88" w:rsidRDefault="00B71F88" w:rsidP="00B71F88">
          <w:pPr>
            <w:tabs>
              <w:tab w:val="center" w:pos="4536"/>
              <w:tab w:val="right" w:pos="9072"/>
            </w:tabs>
            <w:spacing w:line="240" w:lineRule="auto"/>
            <w:rPr>
              <w:rFonts w:ascii="Myriad Pro" w:hAnsi="Myriad Pro"/>
            </w:rPr>
          </w:pPr>
          <w:r w:rsidRPr="00F255F0">
            <w:rPr>
              <w:rFonts w:cstheme="minorHAnsi"/>
              <w:sz w:val="16"/>
              <w:szCs w:val="16"/>
            </w:rPr>
            <w:t>Bij bestek 20</w:t>
          </w:r>
          <w:r w:rsidR="00E51008">
            <w:rPr>
              <w:rFonts w:cstheme="minorHAnsi"/>
              <w:sz w:val="16"/>
              <w:szCs w:val="16"/>
            </w:rPr>
            <w:t>2</w:t>
          </w:r>
          <w:r w:rsidR="00B54F3F">
            <w:rPr>
              <w:rFonts w:cstheme="minorHAnsi"/>
              <w:sz w:val="16"/>
              <w:szCs w:val="16"/>
            </w:rPr>
            <w:t>6</w:t>
          </w:r>
          <w:r w:rsidRPr="00F255F0">
            <w:rPr>
              <w:rFonts w:cstheme="minorHAnsi"/>
              <w:sz w:val="16"/>
              <w:szCs w:val="16"/>
            </w:rPr>
            <w:t>-</w:t>
          </w:r>
          <w:r w:rsidR="00B54F3F">
            <w:rPr>
              <w:rFonts w:cstheme="minorHAnsi"/>
              <w:sz w:val="16"/>
              <w:szCs w:val="16"/>
            </w:rPr>
            <w:t>20</w:t>
          </w:r>
          <w:r w:rsidR="00E51008">
            <w:rPr>
              <w:rFonts w:cstheme="minorHAnsi"/>
              <w:sz w:val="16"/>
              <w:szCs w:val="16"/>
            </w:rPr>
            <w:t>50</w:t>
          </w:r>
          <w:r w:rsidRPr="00F255F0">
            <w:rPr>
              <w:rFonts w:cstheme="minorHAnsi"/>
              <w:sz w:val="16"/>
              <w:szCs w:val="16"/>
            </w:rPr>
            <w:t>/Zaaknummer</w:t>
          </w:r>
        </w:p>
      </w:tc>
      <w:tc>
        <w:tcPr>
          <w:tcW w:w="4346" w:type="dxa"/>
        </w:tcPr>
        <w:p w14:paraId="4C39A54E" w14:textId="77777777" w:rsidR="00B71F88" w:rsidRPr="00B71F88" w:rsidRDefault="00B71F88" w:rsidP="00B71F88">
          <w:pPr>
            <w:tabs>
              <w:tab w:val="center" w:pos="4536"/>
              <w:tab w:val="right" w:pos="9072"/>
            </w:tabs>
            <w:spacing w:line="240" w:lineRule="auto"/>
            <w:jc w:val="right"/>
            <w:rPr>
              <w:rFonts w:ascii="Myriad Pro" w:hAnsi="Myriad Pro"/>
            </w:rPr>
          </w:pPr>
          <w:r w:rsidRPr="00B71F88">
            <w:rPr>
              <w:rFonts w:ascii="Myriad Pro" w:hAnsi="Myriad Pro"/>
              <w:noProof/>
              <w:color w:val="0000FF"/>
              <w:lang w:eastAsia="nl-NL"/>
            </w:rPr>
            <w:drawing>
              <wp:inline distT="0" distB="0" distL="0" distR="0" wp14:anchorId="5630CFB1" wp14:editId="299CAD11">
                <wp:extent cx="1513205" cy="892791"/>
                <wp:effectExtent l="0" t="0" r="0" b="3175"/>
                <wp:docPr id="1" name="Afbeelding 1" descr="Gerelateerde afbeeldi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Gerelateerde afbeelding">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1630" cy="915462"/>
                        </a:xfrm>
                        <a:prstGeom prst="rect">
                          <a:avLst/>
                        </a:prstGeom>
                        <a:noFill/>
                        <a:ln>
                          <a:noFill/>
                        </a:ln>
                      </pic:spPr>
                    </pic:pic>
                  </a:graphicData>
                </a:graphic>
              </wp:inline>
            </w:drawing>
          </w:r>
        </w:p>
      </w:tc>
    </w:tr>
  </w:tbl>
  <w:p w14:paraId="1A92FEC3" w14:textId="77777777" w:rsidR="00C13786" w:rsidRDefault="00C13786">
    <w:pPr>
      <w:pStyle w:val="Kopteks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D1EF8"/>
    <w:multiLevelType w:val="multilevel"/>
    <w:tmpl w:val="3DD4674E"/>
    <w:styleLink w:val="stlNummers"/>
    <w:lvl w:ilvl="0">
      <w:start w:val="1"/>
      <w:numFmt w:val="decimal"/>
      <w:lvlText w:val="%1"/>
      <w:lvlJc w:val="left"/>
      <w:pPr>
        <w:ind w:left="284" w:hanging="284"/>
      </w:pPr>
      <w:rPr>
        <w:rFonts w:hint="default"/>
      </w:rPr>
    </w:lvl>
    <w:lvl w:ilvl="1">
      <w:start w:val="1"/>
      <w:numFmt w:val="lowerLetter"/>
      <w:lvlText w:val="%2"/>
      <w:lvlJc w:val="left"/>
      <w:pPr>
        <w:ind w:left="567" w:hanging="283"/>
      </w:pPr>
      <w:rPr>
        <w:rFonts w:hint="default"/>
      </w:rPr>
    </w:lvl>
    <w:lvl w:ilvl="2">
      <w:start w:val="1"/>
      <w:numFmt w:val="decimal"/>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decimal"/>
      <w:lvlText w:val="%5"/>
      <w:lvlJc w:val="left"/>
      <w:pPr>
        <w:ind w:left="1418" w:hanging="284"/>
      </w:pPr>
      <w:rPr>
        <w:rFonts w:hint="default"/>
      </w:rPr>
    </w:lvl>
    <w:lvl w:ilvl="5">
      <w:start w:val="1"/>
      <w:numFmt w:val="lowerLetter"/>
      <w:lvlText w:val="%6"/>
      <w:lvlJc w:val="left"/>
      <w:pPr>
        <w:ind w:left="1701" w:hanging="283"/>
      </w:pPr>
      <w:rPr>
        <w:rFonts w:hint="default"/>
      </w:rPr>
    </w:lvl>
    <w:lvl w:ilvl="6">
      <w:start w:val="1"/>
      <w:numFmt w:val="decimal"/>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decimal"/>
      <w:lvlText w:val="%9"/>
      <w:lvlJc w:val="left"/>
      <w:pPr>
        <w:ind w:left="2552" w:hanging="284"/>
      </w:pPr>
      <w:rPr>
        <w:rFonts w:hint="default"/>
      </w:rPr>
    </w:lvl>
  </w:abstractNum>
  <w:abstractNum w:abstractNumId="1" w15:restartNumberingAfterBreak="0">
    <w:nsid w:val="1E0549FA"/>
    <w:multiLevelType w:val="hybridMultilevel"/>
    <w:tmpl w:val="E38AE104"/>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FDE2DB9"/>
    <w:multiLevelType w:val="multilevel"/>
    <w:tmpl w:val="F96EAAE2"/>
    <w:styleLink w:val="stlBullets"/>
    <w:lvl w:ilvl="0">
      <w:start w:val="1"/>
      <w:numFmt w:val="bullet"/>
      <w:lvlText w:val=""/>
      <w:lvlJc w:val="left"/>
      <w:pPr>
        <w:ind w:left="284" w:hanging="284"/>
      </w:pPr>
      <w:rPr>
        <w:rFonts w:ascii="Symbol" w:hAnsi="Symbol" w:hint="default"/>
        <w:color w:val="auto"/>
      </w:rPr>
    </w:lvl>
    <w:lvl w:ilvl="1">
      <w:start w:val="1"/>
      <w:numFmt w:val="bullet"/>
      <w:lvlText w:val=""/>
      <w:lvlJc w:val="left"/>
      <w:pPr>
        <w:ind w:left="568" w:hanging="284"/>
      </w:pPr>
      <w:rPr>
        <w:rFonts w:ascii="Symbol" w:hAnsi="Symbol" w:hint="default"/>
        <w:color w:val="auto"/>
      </w:rPr>
    </w:lvl>
    <w:lvl w:ilvl="2">
      <w:start w:val="1"/>
      <w:numFmt w:val="bullet"/>
      <w:lvlText w:val=""/>
      <w:lvlJc w:val="left"/>
      <w:pPr>
        <w:ind w:left="852" w:hanging="284"/>
      </w:pPr>
      <w:rPr>
        <w:rFonts w:ascii="Symbol" w:hAnsi="Symbol" w:hint="default"/>
        <w:color w:val="auto"/>
      </w:rPr>
    </w:lvl>
    <w:lvl w:ilvl="3">
      <w:start w:val="1"/>
      <w:numFmt w:val="bullet"/>
      <w:lvlText w:val=""/>
      <w:lvlJc w:val="left"/>
      <w:pPr>
        <w:ind w:left="1136" w:hanging="284"/>
      </w:pPr>
      <w:rPr>
        <w:rFonts w:ascii="Symbol" w:hAnsi="Symbol" w:hint="default"/>
        <w:color w:val="auto"/>
      </w:rPr>
    </w:lvl>
    <w:lvl w:ilvl="4">
      <w:start w:val="1"/>
      <w:numFmt w:val="bullet"/>
      <w:lvlText w:val=""/>
      <w:lvlJc w:val="left"/>
      <w:pPr>
        <w:ind w:left="1420" w:hanging="284"/>
      </w:pPr>
      <w:rPr>
        <w:rFonts w:ascii="Symbol" w:hAnsi="Symbol" w:hint="default"/>
        <w:color w:val="auto"/>
      </w:rPr>
    </w:lvl>
    <w:lvl w:ilvl="5">
      <w:start w:val="1"/>
      <w:numFmt w:val="bullet"/>
      <w:lvlText w:val=""/>
      <w:lvlJc w:val="left"/>
      <w:pPr>
        <w:ind w:left="1701" w:hanging="281"/>
      </w:pPr>
      <w:rPr>
        <w:rFonts w:ascii="Symbol" w:hAnsi="Symbol" w:hint="default"/>
        <w:color w:val="auto"/>
      </w:rPr>
    </w:lvl>
    <w:lvl w:ilvl="6">
      <w:start w:val="1"/>
      <w:numFmt w:val="bullet"/>
      <w:lvlText w:val=""/>
      <w:lvlJc w:val="left"/>
      <w:pPr>
        <w:ind w:left="1985" w:hanging="284"/>
      </w:pPr>
      <w:rPr>
        <w:rFonts w:ascii="Symbol" w:hAnsi="Symbol" w:hint="default"/>
        <w:color w:val="auto"/>
      </w:rPr>
    </w:lvl>
    <w:lvl w:ilvl="7">
      <w:start w:val="1"/>
      <w:numFmt w:val="bullet"/>
      <w:lvlText w:val=""/>
      <w:lvlJc w:val="left"/>
      <w:pPr>
        <w:ind w:left="2268" w:hanging="283"/>
      </w:pPr>
      <w:rPr>
        <w:rFonts w:ascii="Symbol" w:hAnsi="Symbol" w:hint="default"/>
        <w:color w:val="auto"/>
      </w:rPr>
    </w:lvl>
    <w:lvl w:ilvl="8">
      <w:start w:val="1"/>
      <w:numFmt w:val="bullet"/>
      <w:lvlText w:val=""/>
      <w:lvlJc w:val="left"/>
      <w:pPr>
        <w:ind w:left="2552" w:hanging="284"/>
      </w:pPr>
      <w:rPr>
        <w:rFonts w:ascii="Symbol" w:hAnsi="Symbol" w:hint="default"/>
        <w:color w:val="auto"/>
      </w:rPr>
    </w:lvl>
  </w:abstractNum>
  <w:abstractNum w:abstractNumId="3" w15:restartNumberingAfterBreak="0">
    <w:nsid w:val="4C5F23D7"/>
    <w:multiLevelType w:val="hybridMultilevel"/>
    <w:tmpl w:val="4EF6BD4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302318235">
    <w:abstractNumId w:val="2"/>
  </w:num>
  <w:num w:numId="2" w16cid:durableId="166334456">
    <w:abstractNumId w:val="0"/>
  </w:num>
  <w:num w:numId="3" w16cid:durableId="1062674645">
    <w:abstractNumId w:val="3"/>
  </w:num>
  <w:num w:numId="4" w16cid:durableId="8229653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9E1"/>
    <w:rsid w:val="00023562"/>
    <w:rsid w:val="000A52CA"/>
    <w:rsid w:val="000C539F"/>
    <w:rsid w:val="000D7A99"/>
    <w:rsid w:val="000E3079"/>
    <w:rsid w:val="00176500"/>
    <w:rsid w:val="001D5C55"/>
    <w:rsid w:val="0022218C"/>
    <w:rsid w:val="00225EB4"/>
    <w:rsid w:val="002414A5"/>
    <w:rsid w:val="0029560A"/>
    <w:rsid w:val="002B65B5"/>
    <w:rsid w:val="00304BDA"/>
    <w:rsid w:val="00320953"/>
    <w:rsid w:val="00330C8F"/>
    <w:rsid w:val="003E5FF6"/>
    <w:rsid w:val="00411F89"/>
    <w:rsid w:val="00421FC8"/>
    <w:rsid w:val="00425F0F"/>
    <w:rsid w:val="00485DC3"/>
    <w:rsid w:val="004F26F4"/>
    <w:rsid w:val="004F51A0"/>
    <w:rsid w:val="00554826"/>
    <w:rsid w:val="005E6CB8"/>
    <w:rsid w:val="005F46CD"/>
    <w:rsid w:val="006B3B3A"/>
    <w:rsid w:val="006C5ED1"/>
    <w:rsid w:val="00710549"/>
    <w:rsid w:val="007453EC"/>
    <w:rsid w:val="007640AA"/>
    <w:rsid w:val="007E204D"/>
    <w:rsid w:val="007E6E38"/>
    <w:rsid w:val="0082132F"/>
    <w:rsid w:val="00867A44"/>
    <w:rsid w:val="008B3E77"/>
    <w:rsid w:val="008D2743"/>
    <w:rsid w:val="008D7A84"/>
    <w:rsid w:val="009458EE"/>
    <w:rsid w:val="00991A07"/>
    <w:rsid w:val="009B01CC"/>
    <w:rsid w:val="009B59E1"/>
    <w:rsid w:val="009E11C3"/>
    <w:rsid w:val="00A172CE"/>
    <w:rsid w:val="00AA252D"/>
    <w:rsid w:val="00AB1206"/>
    <w:rsid w:val="00AC67D0"/>
    <w:rsid w:val="00B54F3F"/>
    <w:rsid w:val="00B71F88"/>
    <w:rsid w:val="00B929AC"/>
    <w:rsid w:val="00C039FE"/>
    <w:rsid w:val="00C13786"/>
    <w:rsid w:val="00C64DD9"/>
    <w:rsid w:val="00C91CED"/>
    <w:rsid w:val="00CA4B95"/>
    <w:rsid w:val="00CE5CF4"/>
    <w:rsid w:val="00CF62A3"/>
    <w:rsid w:val="00D5299B"/>
    <w:rsid w:val="00DB2710"/>
    <w:rsid w:val="00DB5EA5"/>
    <w:rsid w:val="00DC69B4"/>
    <w:rsid w:val="00DF7A2A"/>
    <w:rsid w:val="00E51008"/>
    <w:rsid w:val="00ED4B5C"/>
    <w:rsid w:val="00EF57F9"/>
    <w:rsid w:val="00F255F0"/>
    <w:rsid w:val="00F323FF"/>
    <w:rsid w:val="00F32A36"/>
    <w:rsid w:val="00F8552B"/>
    <w:rsid w:val="00FA45EA"/>
    <w:rsid w:val="00FB5063"/>
    <w:rsid w:val="00FC22AB"/>
    <w:rsid w:val="00FD0E1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1E0A1"/>
  <w15:chartTrackingRefBased/>
  <w15:docId w15:val="{D095BF9B-1CD4-402A-83A6-49661993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85DC3"/>
    <w:pPr>
      <w:spacing w:after="0" w:line="280" w:lineRule="atLeast"/>
    </w:pPr>
  </w:style>
  <w:style w:type="paragraph" w:styleId="Kop1">
    <w:name w:val="heading 1"/>
    <w:basedOn w:val="Standaard"/>
    <w:next w:val="Standaard"/>
    <w:link w:val="Kop1Char"/>
    <w:uiPriority w:val="9"/>
    <w:qFormat/>
    <w:rsid w:val="006C5ED1"/>
    <w:pPr>
      <w:keepNext/>
      <w:keepLines/>
      <w:spacing w:before="240"/>
      <w:outlineLvl w:val="0"/>
    </w:pPr>
    <w:rPr>
      <w:rFonts w:asciiTheme="majorHAnsi" w:eastAsiaTheme="majorEastAsia" w:hAnsiTheme="majorHAnsi" w:cstheme="majorBidi"/>
      <w:b/>
      <w:sz w:val="32"/>
      <w:szCs w:val="32"/>
    </w:rPr>
  </w:style>
  <w:style w:type="paragraph" w:styleId="Kop2">
    <w:name w:val="heading 2"/>
    <w:basedOn w:val="Standaard"/>
    <w:next w:val="Standaard"/>
    <w:link w:val="Kop2Char"/>
    <w:uiPriority w:val="9"/>
    <w:unhideWhenUsed/>
    <w:qFormat/>
    <w:rsid w:val="006C5ED1"/>
    <w:pPr>
      <w:keepNext/>
      <w:keepLines/>
      <w:spacing w:before="40"/>
      <w:outlineLvl w:val="1"/>
    </w:pPr>
    <w:rPr>
      <w:rFonts w:asciiTheme="majorHAnsi" w:eastAsiaTheme="majorEastAsia" w:hAnsiTheme="majorHAnsi" w:cstheme="majorBidi"/>
      <w:b/>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stlAfzendgegevens">
    <w:name w:val="stlAfzendgegevens"/>
    <w:qFormat/>
    <w:rsid w:val="000D7A99"/>
    <w:pPr>
      <w:tabs>
        <w:tab w:val="left" w:pos="284"/>
      </w:tabs>
      <w:spacing w:after="0" w:line="160" w:lineRule="exact"/>
    </w:pPr>
    <w:rPr>
      <w:rFonts w:asciiTheme="majorHAnsi" w:hAnsiTheme="majorHAnsi"/>
      <w:noProof/>
      <w:color w:val="24515F" w:themeColor="accent2"/>
      <w:sz w:val="12"/>
    </w:rPr>
  </w:style>
  <w:style w:type="character" w:customStyle="1" w:styleId="stlAfzendgegevensBold">
    <w:name w:val="stlAfzendgegevensBold"/>
    <w:basedOn w:val="Standaardalinea-lettertype"/>
    <w:uiPriority w:val="1"/>
    <w:qFormat/>
    <w:rsid w:val="000D7A99"/>
    <w:rPr>
      <w:rFonts w:asciiTheme="majorHAnsi" w:hAnsiTheme="majorHAnsi"/>
      <w:b/>
      <w:color w:val="24515F" w:themeColor="accent2"/>
    </w:rPr>
  </w:style>
  <w:style w:type="numbering" w:customStyle="1" w:styleId="stlBullets">
    <w:name w:val="stlBullets"/>
    <w:basedOn w:val="Geenlijst"/>
    <w:uiPriority w:val="99"/>
    <w:rsid w:val="00FB5063"/>
    <w:pPr>
      <w:numPr>
        <w:numId w:val="1"/>
      </w:numPr>
    </w:pPr>
  </w:style>
  <w:style w:type="character" w:customStyle="1" w:styleId="stlDatum">
    <w:name w:val="stlDatum"/>
    <w:basedOn w:val="Standaardalinea-lettertype"/>
    <w:uiPriority w:val="1"/>
    <w:qFormat/>
    <w:rsid w:val="00FB5063"/>
  </w:style>
  <w:style w:type="paragraph" w:customStyle="1" w:styleId="stlMetadata">
    <w:name w:val="stlMetadata"/>
    <w:basedOn w:val="Standaard"/>
    <w:qFormat/>
    <w:rsid w:val="00FB5063"/>
    <w:pPr>
      <w:spacing w:line="280" w:lineRule="exact"/>
    </w:pPr>
    <w:rPr>
      <w:sz w:val="16"/>
    </w:rPr>
  </w:style>
  <w:style w:type="paragraph" w:customStyle="1" w:styleId="stlMetadataVolgvel">
    <w:name w:val="stlMetadataVolgvel"/>
    <w:basedOn w:val="stlMetadata"/>
    <w:qFormat/>
    <w:rsid w:val="00FB5063"/>
    <w:rPr>
      <w:color w:val="4BA6DF" w:themeColor="accent1"/>
    </w:rPr>
  </w:style>
  <w:style w:type="numbering" w:customStyle="1" w:styleId="stlNummers">
    <w:name w:val="stlNummers"/>
    <w:basedOn w:val="Geenlijst"/>
    <w:uiPriority w:val="99"/>
    <w:rsid w:val="00FB5063"/>
    <w:pPr>
      <w:numPr>
        <w:numId w:val="2"/>
      </w:numPr>
    </w:pPr>
  </w:style>
  <w:style w:type="character" w:customStyle="1" w:styleId="stlOnsKenmerk">
    <w:name w:val="stlOnsKenmerk"/>
    <w:basedOn w:val="Standaardalinea-lettertype"/>
    <w:uiPriority w:val="1"/>
    <w:qFormat/>
    <w:rsid w:val="00FB5063"/>
  </w:style>
  <w:style w:type="paragraph" w:customStyle="1" w:styleId="stlTussenkop">
    <w:name w:val="stlTussenkop"/>
    <w:basedOn w:val="Standaard"/>
    <w:next w:val="Standaard"/>
    <w:qFormat/>
    <w:rsid w:val="00FB5063"/>
    <w:rPr>
      <w:b/>
    </w:rPr>
  </w:style>
  <w:style w:type="paragraph" w:styleId="Lijstalinea">
    <w:name w:val="List Paragraph"/>
    <w:basedOn w:val="Standaard"/>
    <w:uiPriority w:val="34"/>
    <w:qFormat/>
    <w:rsid w:val="008D2743"/>
    <w:pPr>
      <w:ind w:left="720"/>
      <w:contextualSpacing/>
    </w:pPr>
  </w:style>
  <w:style w:type="character" w:customStyle="1" w:styleId="Kop1Char">
    <w:name w:val="Kop 1 Char"/>
    <w:basedOn w:val="Standaardalinea-lettertype"/>
    <w:link w:val="Kop1"/>
    <w:uiPriority w:val="9"/>
    <w:rsid w:val="006C5ED1"/>
    <w:rPr>
      <w:rFonts w:asciiTheme="majorHAnsi" w:eastAsiaTheme="majorEastAsia" w:hAnsiTheme="majorHAnsi" w:cstheme="majorBidi"/>
      <w:b/>
      <w:sz w:val="32"/>
      <w:szCs w:val="32"/>
    </w:rPr>
  </w:style>
  <w:style w:type="character" w:customStyle="1" w:styleId="Kop2Char">
    <w:name w:val="Kop 2 Char"/>
    <w:basedOn w:val="Standaardalinea-lettertype"/>
    <w:link w:val="Kop2"/>
    <w:uiPriority w:val="9"/>
    <w:rsid w:val="006C5ED1"/>
    <w:rPr>
      <w:rFonts w:asciiTheme="majorHAnsi" w:eastAsiaTheme="majorEastAsia" w:hAnsiTheme="majorHAnsi" w:cstheme="majorBidi"/>
      <w:b/>
      <w:sz w:val="20"/>
      <w:szCs w:val="26"/>
    </w:rPr>
  </w:style>
  <w:style w:type="paragraph" w:styleId="Koptekst">
    <w:name w:val="header"/>
    <w:basedOn w:val="Standaard"/>
    <w:link w:val="KoptekstChar"/>
    <w:uiPriority w:val="99"/>
    <w:unhideWhenUsed/>
    <w:rsid w:val="009B59E1"/>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9B59E1"/>
    <w:rPr>
      <w:sz w:val="20"/>
    </w:rPr>
  </w:style>
  <w:style w:type="paragraph" w:styleId="Voettekst">
    <w:name w:val="footer"/>
    <w:basedOn w:val="Standaard"/>
    <w:link w:val="VoettekstChar"/>
    <w:uiPriority w:val="99"/>
    <w:unhideWhenUsed/>
    <w:rsid w:val="009B59E1"/>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9B59E1"/>
    <w:rPr>
      <w:sz w:val="20"/>
    </w:rPr>
  </w:style>
  <w:style w:type="table" w:styleId="Tabelraster">
    <w:name w:val="Table Grid"/>
    <w:basedOn w:val="Standaardtabel"/>
    <w:uiPriority w:val="39"/>
    <w:rsid w:val="007105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225EB4"/>
    <w:rPr>
      <w:color w:val="4BA6DF" w:themeColor="hyperlink"/>
      <w:u w:val="single"/>
    </w:rPr>
  </w:style>
  <w:style w:type="paragraph" w:customStyle="1" w:styleId="Default">
    <w:name w:val="Default"/>
    <w:rsid w:val="00485DC3"/>
    <w:pPr>
      <w:autoSpaceDE w:val="0"/>
      <w:autoSpaceDN w:val="0"/>
      <w:adjustRightInd w:val="0"/>
      <w:spacing w:after="0" w:line="240" w:lineRule="auto"/>
    </w:pPr>
    <w:rPr>
      <w:rFonts w:ascii="Calibri" w:hAnsi="Calibri" w:cs="Calibri"/>
      <w:color w:val="000000"/>
      <w:sz w:val="24"/>
      <w:szCs w:val="24"/>
    </w:rPr>
  </w:style>
  <w:style w:type="paragraph" w:styleId="Plattetekstinspringen2">
    <w:name w:val="Body Text Indent 2"/>
    <w:basedOn w:val="Standaard"/>
    <w:link w:val="Plattetekstinspringen2Char"/>
    <w:semiHidden/>
    <w:rsid w:val="00485DC3"/>
    <w:pPr>
      <w:widowControl w:val="0"/>
      <w:autoSpaceDE w:val="0"/>
      <w:autoSpaceDN w:val="0"/>
      <w:adjustRightInd w:val="0"/>
      <w:spacing w:line="240" w:lineRule="auto"/>
      <w:ind w:left="1440" w:hanging="720"/>
    </w:pPr>
    <w:rPr>
      <w:rFonts w:eastAsia="Times New Roman" w:cs="Arial"/>
      <w:szCs w:val="24"/>
      <w:lang w:eastAsia="nl-NL"/>
    </w:rPr>
  </w:style>
  <w:style w:type="character" w:customStyle="1" w:styleId="Plattetekstinspringen2Char">
    <w:name w:val="Platte tekst inspringen 2 Char"/>
    <w:basedOn w:val="Standaardalinea-lettertype"/>
    <w:link w:val="Plattetekstinspringen2"/>
    <w:semiHidden/>
    <w:rsid w:val="00485DC3"/>
    <w:rPr>
      <w:rFonts w:ascii="Arial" w:eastAsia="Times New Roman" w:hAnsi="Arial" w:cs="Arial"/>
      <w:sz w:val="20"/>
      <w:szCs w:val="24"/>
      <w:lang w:eastAsia="nl-NL"/>
    </w:rPr>
  </w:style>
  <w:style w:type="character" w:styleId="Verwijzingopmerking">
    <w:name w:val="annotation reference"/>
    <w:basedOn w:val="Standaardalinea-lettertype"/>
    <w:uiPriority w:val="99"/>
    <w:semiHidden/>
    <w:unhideWhenUsed/>
    <w:rsid w:val="00AC67D0"/>
    <w:rPr>
      <w:sz w:val="16"/>
      <w:szCs w:val="16"/>
    </w:rPr>
  </w:style>
  <w:style w:type="paragraph" w:styleId="Tekstopmerking">
    <w:name w:val="annotation text"/>
    <w:basedOn w:val="Standaard"/>
    <w:link w:val="TekstopmerkingChar"/>
    <w:uiPriority w:val="99"/>
    <w:semiHidden/>
    <w:unhideWhenUsed/>
    <w:rsid w:val="00AC67D0"/>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AC67D0"/>
    <w:rPr>
      <w:sz w:val="20"/>
      <w:szCs w:val="20"/>
    </w:rPr>
  </w:style>
  <w:style w:type="paragraph" w:styleId="Onderwerpvanopmerking">
    <w:name w:val="annotation subject"/>
    <w:basedOn w:val="Tekstopmerking"/>
    <w:next w:val="Tekstopmerking"/>
    <w:link w:val="OnderwerpvanopmerkingChar"/>
    <w:uiPriority w:val="99"/>
    <w:semiHidden/>
    <w:unhideWhenUsed/>
    <w:rsid w:val="00AC67D0"/>
    <w:rPr>
      <w:b/>
      <w:bCs/>
    </w:rPr>
  </w:style>
  <w:style w:type="character" w:customStyle="1" w:styleId="OnderwerpvanopmerkingChar">
    <w:name w:val="Onderwerp van opmerking Char"/>
    <w:basedOn w:val="TekstopmerkingChar"/>
    <w:link w:val="Onderwerpvanopmerking"/>
    <w:uiPriority w:val="99"/>
    <w:semiHidden/>
    <w:rsid w:val="00AC67D0"/>
    <w:rPr>
      <w:b/>
      <w:bCs/>
      <w:sz w:val="20"/>
      <w:szCs w:val="20"/>
    </w:rPr>
  </w:style>
  <w:style w:type="character" w:styleId="Onopgelostemelding">
    <w:name w:val="Unresolved Mention"/>
    <w:basedOn w:val="Standaardalinea-lettertype"/>
    <w:uiPriority w:val="99"/>
    <w:semiHidden/>
    <w:unhideWhenUsed/>
    <w:rsid w:val="00C039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bmaas@meierijstad.n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s://www.google.nl/url?sa=i&amp;rct=j&amp;q=&amp;esrc=s&amp;source=images&amp;cd=&amp;cad=rja&amp;uact=8&amp;ved=2ahUKEwj73qTRqcbZAhVGalAKHS1zC3EQjRx6BAgAEAY&amp;url=https://www.mzservices.nl/referenties/meierijstad&amp;psig=AOvVaw33LSXBIKfDkHP1qU5KvYfk&amp;ust=1519828799170252" TargetMode="External"/></Relationships>
</file>

<file path=word/theme/theme1.xml><?xml version="1.0" encoding="utf-8"?>
<a:theme xmlns:a="http://schemas.openxmlformats.org/drawingml/2006/main" name="Kantoorthema">
  <a:themeElements>
    <a:clrScheme name="Gemeente Meierijstad">
      <a:dk1>
        <a:sysClr val="windowText" lastClr="000000"/>
      </a:dk1>
      <a:lt1>
        <a:sysClr val="window" lastClr="FFFFFF"/>
      </a:lt1>
      <a:dk2>
        <a:srgbClr val="C6DD9B"/>
      </a:dk2>
      <a:lt2>
        <a:srgbClr val="C9E4F5"/>
      </a:lt2>
      <a:accent1>
        <a:srgbClr val="4BA6DF"/>
      </a:accent1>
      <a:accent2>
        <a:srgbClr val="24515F"/>
      </a:accent2>
      <a:accent3>
        <a:srgbClr val="8EBB38"/>
      </a:accent3>
      <a:accent4>
        <a:srgbClr val="C9E4F5"/>
      </a:accent4>
      <a:accent5>
        <a:srgbClr val="B6C5CA"/>
      </a:accent5>
      <a:accent6>
        <a:srgbClr val="DDEAC3"/>
      </a:accent6>
      <a:hlink>
        <a:srgbClr val="4BA6DF"/>
      </a:hlink>
      <a:folHlink>
        <a:srgbClr val="24515F"/>
      </a:folHlink>
    </a:clrScheme>
    <a:fontScheme name="Gemeente Meierijstad">
      <a:majorFont>
        <a:latin typeface="Arial"/>
        <a:ea typeface=""/>
        <a:cs typeface=""/>
      </a:majorFont>
      <a:minorFont>
        <a:latin typeface="Arial"/>
        <a:ea typeface=""/>
        <a:cs typeface=""/>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0dbbdbd-ea24-46d5-8c76-9bea7a04ac20">
      <Terms xmlns="http://schemas.microsoft.com/office/infopath/2007/PartnerControls"/>
    </lcf76f155ced4ddcb4097134ff3c332f>
    <TaxCatchAll xmlns="13d4bcb2-880b-4dd9-b868-c600884feb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4B16B0BAF0FF4189FDA4203250816E" ma:contentTypeVersion="16" ma:contentTypeDescription="Een nieuw document maken." ma:contentTypeScope="" ma:versionID="83fd1e6a2a858d1131adcfb015d92c06">
  <xsd:schema xmlns:xsd="http://www.w3.org/2001/XMLSchema" xmlns:xs="http://www.w3.org/2001/XMLSchema" xmlns:p="http://schemas.microsoft.com/office/2006/metadata/properties" xmlns:ns2="10dbbdbd-ea24-46d5-8c76-9bea7a04ac20" xmlns:ns3="13d4bcb2-880b-4dd9-b868-c600884feb2e" targetNamespace="http://schemas.microsoft.com/office/2006/metadata/properties" ma:root="true" ma:fieldsID="1b658dc44b9230f887c07bf9cbf327fc" ns2:_="" ns3:_="">
    <xsd:import namespace="10dbbdbd-ea24-46d5-8c76-9bea7a04ac20"/>
    <xsd:import namespace="13d4bcb2-880b-4dd9-b868-c600884feb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dbbdbd-ea24-46d5-8c76-9bea7a04ac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ce78b14a-69e4-45cf-adb5-5d07bdd05bb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d4bcb2-880b-4dd9-b868-c600884feb2e" elementFormDefault="qualified">
    <xsd:import namespace="http://schemas.microsoft.com/office/2006/documentManagement/types"/>
    <xsd:import namespace="http://schemas.microsoft.com/office/infopath/2007/PartnerControls"/>
    <xsd:element name="SharedWithUsers" ma:index="1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27d55568-f3c8-4102-bd7c-fe42eaa76615}" ma:internalName="TaxCatchAll" ma:showField="CatchAllData" ma:web="13d4bcb2-880b-4dd9-b868-c600884feb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0F0538-AE42-4466-A9E1-87BB14D18DFB}">
  <ds:schemaRefs>
    <ds:schemaRef ds:uri="http://schemas.microsoft.com/office/2006/metadata/properties"/>
    <ds:schemaRef ds:uri="http://schemas.microsoft.com/office/infopath/2007/PartnerControls"/>
    <ds:schemaRef ds:uri="10dbbdbd-ea24-46d5-8c76-9bea7a04ac20"/>
    <ds:schemaRef ds:uri="13d4bcb2-880b-4dd9-b868-c600884feb2e"/>
  </ds:schemaRefs>
</ds:datastoreItem>
</file>

<file path=customXml/itemProps2.xml><?xml version="1.0" encoding="utf-8"?>
<ds:datastoreItem xmlns:ds="http://schemas.openxmlformats.org/officeDocument/2006/customXml" ds:itemID="{233C5EEB-6D20-48E1-B18A-888D27004BCC}">
  <ds:schemaRefs>
    <ds:schemaRef ds:uri="http://schemas.microsoft.com/sharepoint/v3/contenttype/forms"/>
  </ds:schemaRefs>
</ds:datastoreItem>
</file>

<file path=customXml/itemProps3.xml><?xml version="1.0" encoding="utf-8"?>
<ds:datastoreItem xmlns:ds="http://schemas.openxmlformats.org/officeDocument/2006/customXml" ds:itemID="{39CF6C7F-B181-4E0C-B9ED-70E278F4AC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dbbdbd-ea24-46d5-8c76-9bea7a04ac20"/>
    <ds:schemaRef ds:uri="13d4bcb2-880b-4dd9-b868-c600884feb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462</Words>
  <Characters>2545</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Gemeente Meierijstad</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 van den Wijngaard | gemeente Meierijstad</dc:creator>
  <cp:keywords/>
  <dc:description/>
  <cp:lastModifiedBy>Linda Bankers-Vaessen | gemeente Meierijstad</cp:lastModifiedBy>
  <cp:revision>8</cp:revision>
  <cp:lastPrinted>2018-11-23T08:07:00Z</cp:lastPrinted>
  <dcterms:created xsi:type="dcterms:W3CDTF">2022-07-07T14:50:00Z</dcterms:created>
  <dcterms:modified xsi:type="dcterms:W3CDTF">2026-11-03T14:56:00Z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0x010100104B16B0BAF0FF4189FDA4203250816E</vt:lpwstr>
  </property>
  <property fmtid="{D5CDD505-2E9C-101B-9397-08002B2CF9AE}" pid="3" name="MediaServiceImageTags">
    <vt:lpwstr/>
  </property>
  <property fmtid="{D5CDD505-2E9C-101B-9397-08002B2CF9AE}" pid="4" name="Order">
    <vt:r8>2389400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