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AA453" w14:textId="038C5DF0" w:rsidR="00F763BB" w:rsidRPr="002F321C" w:rsidRDefault="002F321C" w:rsidP="01F90FF9">
      <w:pPr>
        <w:rPr>
          <w:rFonts w:cs="Arial"/>
          <w:b/>
          <w:bCs/>
          <w:sz w:val="24"/>
          <w:szCs w:val="24"/>
        </w:rPr>
      </w:pPr>
      <w:r w:rsidRPr="00F763BB">
        <w:rPr>
          <w:rFonts w:eastAsia="Yu Gothic Light" w:cs="Arial"/>
          <w:spacing w:val="-10"/>
          <w:kern w:val="28"/>
          <w:sz w:val="24"/>
          <w:szCs w:val="24"/>
        </w:rPr>
        <w:t>Bijlage -</w:t>
      </w:r>
      <w:r w:rsidR="00C771BD" w:rsidRPr="00F763BB">
        <w:rPr>
          <w:rFonts w:eastAsia="Yu Gothic Light" w:cs="Arial"/>
          <w:spacing w:val="-10"/>
          <w:kern w:val="28"/>
          <w:sz w:val="24"/>
          <w:szCs w:val="24"/>
        </w:rPr>
        <w:t xml:space="preserve"> </w:t>
      </w:r>
      <w:r w:rsidR="00C771BD" w:rsidRPr="00F763BB">
        <w:rPr>
          <w:rFonts w:cs="Arial"/>
          <w:sz w:val="24"/>
          <w:szCs w:val="24"/>
        </w:rPr>
        <w:t xml:space="preserve">Referentieformulier </w:t>
      </w:r>
      <w:r w:rsidR="0033002F" w:rsidRPr="002F321C">
        <w:rPr>
          <w:rFonts w:eastAsia="Yu Gothic Light" w:cs="Arial"/>
          <w:spacing w:val="-10"/>
          <w:kern w:val="28"/>
          <w:sz w:val="24"/>
          <w:szCs w:val="24"/>
        </w:rPr>
        <w:t>Onderhoud civiele kunstwerken 2027-2031</w:t>
      </w:r>
    </w:p>
    <w:p w14:paraId="616E2E98" w14:textId="77777777" w:rsidR="0033002F" w:rsidRDefault="0033002F" w:rsidP="01F90FF9">
      <w:pPr>
        <w:rPr>
          <w:rFonts w:cs="Arial"/>
          <w:sz w:val="20"/>
          <w:szCs w:val="20"/>
        </w:rPr>
      </w:pPr>
    </w:p>
    <w:p w14:paraId="31891E45" w14:textId="0044A593" w:rsidR="00C91DD4" w:rsidRPr="00C91DD4" w:rsidRDefault="001719BB" w:rsidP="00C91DD4">
      <w:pPr>
        <w:spacing w:line="240" w:lineRule="atLeast"/>
        <w:rPr>
          <w:rFonts w:eastAsia="Times New Roman" w:cs="Arial"/>
          <w:b/>
          <w:bCs/>
          <w:sz w:val="20"/>
          <w:szCs w:val="20"/>
          <w:lang w:eastAsia="nl-NL"/>
        </w:rPr>
      </w:pPr>
      <w:r w:rsidRPr="003B2B03">
        <w:rPr>
          <w:rFonts w:eastAsia="Corbel" w:cs="Arial"/>
          <w:b/>
          <w:bCs/>
          <w:sz w:val="20"/>
          <w:szCs w:val="20"/>
        </w:rPr>
        <w:t>Kerncompetentie:</w:t>
      </w:r>
    </w:p>
    <w:p w14:paraId="6BAF00CC" w14:textId="77777777" w:rsidR="00A9370E" w:rsidRPr="00A9370E" w:rsidRDefault="00A9370E" w:rsidP="00A9370E">
      <w:pPr>
        <w:spacing w:line="240" w:lineRule="atLeast"/>
        <w:rPr>
          <w:rFonts w:eastAsia="Times New Roman" w:cs="Arial"/>
          <w:sz w:val="20"/>
          <w:szCs w:val="20"/>
          <w:lang w:eastAsia="nl-NL"/>
        </w:rPr>
      </w:pPr>
      <w:r w:rsidRPr="00A9370E">
        <w:rPr>
          <w:rFonts w:eastAsia="Times New Roman" w:cs="Arial"/>
          <w:sz w:val="20"/>
          <w:szCs w:val="20"/>
          <w:lang w:eastAsia="nl-NL"/>
        </w:rPr>
        <w:t>Inschrijver dient aan te tonen dat hij ervaring heeft met:</w:t>
      </w:r>
    </w:p>
    <w:p w14:paraId="33BE71DE" w14:textId="77777777" w:rsidR="00A9370E" w:rsidRPr="00A9370E" w:rsidRDefault="00A9370E" w:rsidP="00E34F7B">
      <w:pPr>
        <w:spacing w:line="240" w:lineRule="atLeast"/>
        <w:ind w:left="705" w:hanging="705"/>
        <w:rPr>
          <w:rFonts w:eastAsia="Times New Roman" w:cs="Arial"/>
          <w:sz w:val="20"/>
          <w:szCs w:val="20"/>
          <w:lang w:eastAsia="nl-NL"/>
        </w:rPr>
      </w:pPr>
      <w:r w:rsidRPr="00A9370E">
        <w:rPr>
          <w:rFonts w:eastAsia="Times New Roman" w:cs="Arial"/>
          <w:sz w:val="20"/>
          <w:szCs w:val="20"/>
          <w:lang w:eastAsia="nl-NL"/>
        </w:rPr>
        <w:t>•</w:t>
      </w:r>
      <w:r w:rsidRPr="00A9370E">
        <w:rPr>
          <w:rFonts w:eastAsia="Times New Roman" w:cs="Arial"/>
          <w:sz w:val="20"/>
          <w:szCs w:val="20"/>
          <w:lang w:eastAsia="nl-NL"/>
        </w:rPr>
        <w:tab/>
        <w:t>De referentieopdracht dient betrekking te hebben op onderhouds-, herstel- en/of vervangingswerkzaamheden aan ten minste één civiel kunstwerk waarbij de leuningen integraal zijn onderhouden, hersteld of vervangen.</w:t>
      </w:r>
    </w:p>
    <w:p w14:paraId="2C2330E2" w14:textId="77777777" w:rsidR="00A9370E" w:rsidRPr="00A9370E" w:rsidRDefault="00A9370E" w:rsidP="00E34F7B">
      <w:pPr>
        <w:spacing w:line="240" w:lineRule="atLeast"/>
        <w:ind w:left="705" w:hanging="705"/>
        <w:rPr>
          <w:rFonts w:eastAsia="Times New Roman" w:cs="Arial"/>
          <w:sz w:val="20"/>
          <w:szCs w:val="20"/>
          <w:lang w:eastAsia="nl-NL"/>
        </w:rPr>
      </w:pPr>
      <w:r w:rsidRPr="00A9370E">
        <w:rPr>
          <w:rFonts w:eastAsia="Times New Roman" w:cs="Arial"/>
          <w:sz w:val="20"/>
          <w:szCs w:val="20"/>
          <w:lang w:eastAsia="nl-NL"/>
        </w:rPr>
        <w:t>•</w:t>
      </w:r>
      <w:r w:rsidRPr="00A9370E">
        <w:rPr>
          <w:rFonts w:eastAsia="Times New Roman" w:cs="Arial"/>
          <w:sz w:val="20"/>
          <w:szCs w:val="20"/>
          <w:lang w:eastAsia="nl-NL"/>
        </w:rPr>
        <w:tab/>
        <w:t>het herstellen en/of aanbrengen van epoxy slijtlagen op civiele kunstwerken, waarbij binnen de ingediende referentieopdracht aantoonbaar werkzaamheden zijn uitgevoerd met een gezamenlijke oppervlakte van ten minste 100 m²;</w:t>
      </w:r>
    </w:p>
    <w:p w14:paraId="5D1722C5" w14:textId="77777777" w:rsidR="00A9370E" w:rsidRPr="00A9370E" w:rsidRDefault="00A9370E" w:rsidP="00E34F7B">
      <w:pPr>
        <w:spacing w:line="240" w:lineRule="atLeast"/>
        <w:ind w:left="705" w:hanging="705"/>
        <w:rPr>
          <w:rFonts w:eastAsia="Times New Roman" w:cs="Arial"/>
          <w:sz w:val="20"/>
          <w:szCs w:val="20"/>
          <w:lang w:eastAsia="nl-NL"/>
        </w:rPr>
      </w:pPr>
      <w:r w:rsidRPr="00A9370E">
        <w:rPr>
          <w:rFonts w:eastAsia="Times New Roman" w:cs="Arial"/>
          <w:sz w:val="20"/>
          <w:szCs w:val="20"/>
          <w:lang w:eastAsia="nl-NL"/>
        </w:rPr>
        <w:t>•</w:t>
      </w:r>
      <w:r w:rsidRPr="00A9370E">
        <w:rPr>
          <w:rFonts w:eastAsia="Times New Roman" w:cs="Arial"/>
          <w:sz w:val="20"/>
          <w:szCs w:val="20"/>
          <w:lang w:eastAsia="nl-NL"/>
        </w:rPr>
        <w:tab/>
        <w:t>het herstellen en/of aanbrengen van bitumineuze slijtlagen op civiele kunstwerken, waarbij binnen de ingediende referentieopdracht aantoonbaar werkzaamheden zijn uitgevoerd met een gezamenlijke oppervlakte van ten minste 300 m²;</w:t>
      </w:r>
    </w:p>
    <w:p w14:paraId="5B9DC325" w14:textId="77777777" w:rsidR="00A9370E" w:rsidRPr="00A9370E" w:rsidRDefault="00A9370E" w:rsidP="00A9370E">
      <w:pPr>
        <w:spacing w:line="240" w:lineRule="atLeast"/>
        <w:rPr>
          <w:rFonts w:eastAsia="Times New Roman" w:cs="Arial"/>
          <w:sz w:val="20"/>
          <w:szCs w:val="20"/>
          <w:lang w:eastAsia="nl-NL"/>
        </w:rPr>
      </w:pPr>
      <w:r w:rsidRPr="00A9370E">
        <w:rPr>
          <w:rFonts w:eastAsia="Times New Roman" w:cs="Arial"/>
          <w:sz w:val="20"/>
          <w:szCs w:val="20"/>
          <w:lang w:eastAsia="nl-NL"/>
        </w:rPr>
        <w:t>•</w:t>
      </w:r>
      <w:r w:rsidRPr="00A9370E">
        <w:rPr>
          <w:rFonts w:eastAsia="Times New Roman" w:cs="Arial"/>
          <w:sz w:val="20"/>
          <w:szCs w:val="20"/>
          <w:lang w:eastAsia="nl-NL"/>
        </w:rPr>
        <w:tab/>
        <w:t>het uitvoeren van schilderwerkzaamheden aan civiele kunstwerken;</w:t>
      </w:r>
    </w:p>
    <w:p w14:paraId="4E544BA4" w14:textId="77777777" w:rsidR="00A9370E" w:rsidRPr="00A9370E" w:rsidRDefault="00A9370E" w:rsidP="00E34F7B">
      <w:pPr>
        <w:spacing w:line="240" w:lineRule="atLeast"/>
        <w:ind w:left="705" w:hanging="705"/>
        <w:rPr>
          <w:rFonts w:eastAsia="Times New Roman" w:cs="Arial"/>
          <w:sz w:val="20"/>
          <w:szCs w:val="20"/>
          <w:lang w:eastAsia="nl-NL"/>
        </w:rPr>
      </w:pPr>
      <w:r w:rsidRPr="00A9370E">
        <w:rPr>
          <w:rFonts w:eastAsia="Times New Roman" w:cs="Arial"/>
          <w:sz w:val="20"/>
          <w:szCs w:val="20"/>
          <w:lang w:eastAsia="nl-NL"/>
        </w:rPr>
        <w:t>•</w:t>
      </w:r>
      <w:r w:rsidRPr="00A9370E">
        <w:rPr>
          <w:rFonts w:eastAsia="Times New Roman" w:cs="Arial"/>
          <w:sz w:val="20"/>
          <w:szCs w:val="20"/>
          <w:lang w:eastAsia="nl-NL"/>
        </w:rPr>
        <w:tab/>
        <w:t>het reinigen van civiele kunstwerken, waarbij gebruik wordt gemaakt van R1-reinigingstechniek (zonder toevoegingen van detergenten).</w:t>
      </w:r>
    </w:p>
    <w:p w14:paraId="628E2351" w14:textId="77777777" w:rsidR="00A9370E" w:rsidRDefault="00A9370E" w:rsidP="00A9370E">
      <w:pPr>
        <w:spacing w:line="240" w:lineRule="atLeast"/>
        <w:rPr>
          <w:rFonts w:eastAsia="Times New Roman" w:cs="Arial"/>
          <w:sz w:val="20"/>
          <w:szCs w:val="20"/>
          <w:lang w:eastAsia="nl-NL"/>
        </w:rPr>
      </w:pPr>
    </w:p>
    <w:p w14:paraId="58604D20" w14:textId="651144ED" w:rsidR="00BE552D" w:rsidRDefault="00A9370E" w:rsidP="00A9370E">
      <w:pPr>
        <w:spacing w:line="240" w:lineRule="atLeast"/>
        <w:rPr>
          <w:rFonts w:eastAsia="Times New Roman" w:cs="Arial"/>
          <w:sz w:val="20"/>
          <w:szCs w:val="20"/>
          <w:lang w:eastAsia="nl-NL"/>
        </w:rPr>
      </w:pPr>
      <w:r w:rsidRPr="00A9370E">
        <w:rPr>
          <w:rFonts w:eastAsia="Times New Roman" w:cs="Arial"/>
          <w:sz w:val="20"/>
          <w:szCs w:val="20"/>
          <w:lang w:eastAsia="nl-NL"/>
        </w:rPr>
        <w:t>Tijdens de werkzaamheden moest er rekening gehouden met aspecten zoals bereikbaarheid, verkeersveiligheid, omgevingshinder en afstemming met de opdrachtgever en/of belanghebbenden.</w:t>
      </w:r>
    </w:p>
    <w:p w14:paraId="78D7E3CE" w14:textId="77777777" w:rsidR="00206242" w:rsidRDefault="00206242" w:rsidP="00206242">
      <w:pPr>
        <w:rPr>
          <w:rFonts w:eastAsia="Times New Roman" w:cs="Arial"/>
          <w:sz w:val="20"/>
          <w:szCs w:val="20"/>
          <w:lang w:eastAsia="nl-NL"/>
        </w:rPr>
      </w:pPr>
    </w:p>
    <w:p w14:paraId="4A89A4FE" w14:textId="77777777" w:rsidR="00E03925" w:rsidRDefault="00BB1806" w:rsidP="00BB1806">
      <w:pPr>
        <w:spacing w:line="240" w:lineRule="atLeast"/>
        <w:rPr>
          <w:rFonts w:eastAsia="Times New Roman" w:cs="Arial"/>
          <w:sz w:val="20"/>
          <w:szCs w:val="20"/>
          <w:lang w:eastAsia="nl-NL"/>
        </w:rPr>
      </w:pPr>
      <w:r>
        <w:rPr>
          <w:rFonts w:eastAsia="Times New Roman" w:cs="Arial"/>
          <w:sz w:val="20"/>
          <w:szCs w:val="20"/>
          <w:lang w:eastAsia="nl-NL"/>
        </w:rPr>
        <w:t>D</w:t>
      </w:r>
      <w:r w:rsidRPr="00BB1806">
        <w:rPr>
          <w:rFonts w:eastAsia="Times New Roman" w:cs="Arial"/>
          <w:sz w:val="20"/>
          <w:szCs w:val="20"/>
          <w:lang w:eastAsia="nl-NL"/>
        </w:rPr>
        <w:t>e referentieopdracht dient in de vijf (5) jaren voorafgaand aan de sluitingsdatum voor de Inschrijving (datum) te zijn uitgevoerd of nog in uitvoering te zijn;</w:t>
      </w:r>
    </w:p>
    <w:p w14:paraId="4B3146F9" w14:textId="0DDED447" w:rsidR="00BB1806" w:rsidRPr="00BB1806" w:rsidRDefault="00E03925" w:rsidP="00BB1806">
      <w:pPr>
        <w:spacing w:line="240" w:lineRule="atLeast"/>
        <w:rPr>
          <w:rFonts w:eastAsia="Times New Roman" w:cs="Arial"/>
          <w:sz w:val="20"/>
          <w:szCs w:val="20"/>
          <w:lang w:eastAsia="nl-NL"/>
        </w:rPr>
      </w:pPr>
      <w:r>
        <w:rPr>
          <w:rFonts w:eastAsia="Times New Roman" w:cs="Arial"/>
          <w:sz w:val="20"/>
          <w:szCs w:val="20"/>
          <w:lang w:eastAsia="nl-NL"/>
        </w:rPr>
        <w:t>D</w:t>
      </w:r>
      <w:r w:rsidR="00BB1806" w:rsidRPr="00BB1806">
        <w:rPr>
          <w:rFonts w:eastAsia="Times New Roman" w:cs="Arial"/>
          <w:sz w:val="20"/>
          <w:szCs w:val="20"/>
          <w:lang w:eastAsia="nl-NL"/>
        </w:rPr>
        <w:t>e voor deze referentie uitgevoerde Opdracht valt onder de reikwijdte van de hierboven benoemde kerncompetenties; én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7"/>
        <w:gridCol w:w="5695"/>
      </w:tblGrid>
      <w:tr w:rsidR="00206242" w:rsidRPr="00F763BB" w14:paraId="0A408523" w14:textId="77777777" w:rsidTr="00F763BB">
        <w:tc>
          <w:tcPr>
            <w:tcW w:w="3367" w:type="dxa"/>
          </w:tcPr>
          <w:p w14:paraId="0D4B5451" w14:textId="03E04D79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 xml:space="preserve">Naam </w:t>
            </w:r>
            <w:r w:rsidR="002962F7" w:rsidRPr="00F763BB">
              <w:rPr>
                <w:rFonts w:eastAsia="Arial" w:cs="Arial"/>
                <w:sz w:val="20"/>
                <w:szCs w:val="20"/>
              </w:rPr>
              <w:t>Inschrijver</w:t>
            </w:r>
          </w:p>
          <w:p w14:paraId="1DEE7248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5FA2F93D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6767D599" w14:textId="77777777" w:rsidTr="00F763BB">
        <w:tc>
          <w:tcPr>
            <w:tcW w:w="3367" w:type="dxa"/>
          </w:tcPr>
          <w:p w14:paraId="47F9103B" w14:textId="465C0E93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Naam referentie</w:t>
            </w:r>
          </w:p>
          <w:p w14:paraId="38F080C0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04C7C41F" w14:textId="77777777" w:rsidR="00206242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7E3AE77F" w14:textId="77777777" w:rsidR="001719BB" w:rsidRDefault="001719BB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7D880D01" w14:textId="77777777" w:rsidR="001719BB" w:rsidRPr="00F763BB" w:rsidRDefault="001719BB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1663566D" w14:textId="77777777" w:rsidTr="00F763BB">
        <w:tc>
          <w:tcPr>
            <w:tcW w:w="3367" w:type="dxa"/>
          </w:tcPr>
          <w:p w14:paraId="157A40B3" w14:textId="54A7F272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Adres referentie</w:t>
            </w:r>
          </w:p>
          <w:p w14:paraId="0E10DF02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38480A3F" w14:textId="77777777" w:rsidR="005A49A8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2AD38A0A" w14:textId="77777777" w:rsidR="001719BB" w:rsidRDefault="001719BB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535F444F" w14:textId="77777777" w:rsidR="001719BB" w:rsidRPr="00F763BB" w:rsidRDefault="001719BB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3EBDE768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791B06B6" w14:textId="77777777" w:rsidTr="00F763BB">
        <w:tc>
          <w:tcPr>
            <w:tcW w:w="3367" w:type="dxa"/>
          </w:tcPr>
          <w:p w14:paraId="7BF75EAC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 xml:space="preserve">Postcode + </w:t>
            </w:r>
            <w:r w:rsidR="00E52084" w:rsidRPr="00F763BB">
              <w:rPr>
                <w:rFonts w:eastAsia="Arial" w:cs="Arial"/>
                <w:sz w:val="20"/>
                <w:szCs w:val="20"/>
              </w:rPr>
              <w:t>vestigings</w:t>
            </w:r>
            <w:r w:rsidRPr="00F763BB">
              <w:rPr>
                <w:rFonts w:eastAsia="Arial" w:cs="Arial"/>
                <w:sz w:val="20"/>
                <w:szCs w:val="20"/>
              </w:rPr>
              <w:t>plaats referentie</w:t>
            </w:r>
            <w:r w:rsidRPr="00F763BB">
              <w:rPr>
                <w:rFonts w:cs="Arial"/>
              </w:rPr>
              <w:tab/>
            </w:r>
          </w:p>
          <w:p w14:paraId="5BF7ECD6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26701A54" w14:textId="77777777" w:rsidR="00206242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5145AD6D" w14:textId="77777777" w:rsidR="001719BB" w:rsidRPr="00F763BB" w:rsidRDefault="001719BB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7B9E52B0" w14:textId="77777777" w:rsidTr="00F763BB">
        <w:tc>
          <w:tcPr>
            <w:tcW w:w="3367" w:type="dxa"/>
          </w:tcPr>
          <w:p w14:paraId="1CDD6556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Naam contactpersoon referentie</w:t>
            </w:r>
            <w:r w:rsidRPr="00F763BB">
              <w:rPr>
                <w:rFonts w:cs="Arial"/>
              </w:rPr>
              <w:tab/>
            </w:r>
          </w:p>
          <w:p w14:paraId="74855966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3AC390FF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36F3FA42" w14:textId="77777777" w:rsidTr="00F763BB">
        <w:tc>
          <w:tcPr>
            <w:tcW w:w="3367" w:type="dxa"/>
          </w:tcPr>
          <w:p w14:paraId="03D711CB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Contactgegevens contactpersoon:</w:t>
            </w:r>
          </w:p>
          <w:p w14:paraId="6CD242EE" w14:textId="77777777" w:rsidR="008B2ED2" w:rsidRPr="00F763BB" w:rsidRDefault="00561459" w:rsidP="741E3C9A">
            <w:pPr>
              <w:tabs>
                <w:tab w:val="left" w:pos="1418"/>
              </w:tabs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cs="Arial"/>
                <w:sz w:val="20"/>
                <w:szCs w:val="20"/>
              </w:rPr>
              <w:tab/>
            </w:r>
            <w:proofErr w:type="gramStart"/>
            <w:r w:rsidR="008B2ED2" w:rsidRPr="00F763BB">
              <w:rPr>
                <w:rFonts w:eastAsia="Arial" w:cs="Arial"/>
                <w:sz w:val="20"/>
                <w:szCs w:val="20"/>
              </w:rPr>
              <w:t>telefoonnummer</w:t>
            </w:r>
            <w:proofErr w:type="gramEnd"/>
            <w:r w:rsidR="008B2ED2" w:rsidRPr="00F763BB">
              <w:rPr>
                <w:rFonts w:eastAsia="Arial" w:cs="Arial"/>
                <w:sz w:val="20"/>
                <w:szCs w:val="20"/>
              </w:rPr>
              <w:t>(s)</w:t>
            </w:r>
          </w:p>
          <w:p w14:paraId="595E886A" w14:textId="77777777" w:rsidR="008B2ED2" w:rsidRPr="00F763BB" w:rsidRDefault="00561459" w:rsidP="741E3C9A">
            <w:pPr>
              <w:tabs>
                <w:tab w:val="left" w:pos="1418"/>
              </w:tabs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cs="Arial"/>
                <w:sz w:val="20"/>
                <w:szCs w:val="20"/>
              </w:rPr>
              <w:tab/>
            </w:r>
            <w:proofErr w:type="gramStart"/>
            <w:r w:rsidR="008B2ED2" w:rsidRPr="00F763BB">
              <w:rPr>
                <w:rFonts w:eastAsia="Arial" w:cs="Arial"/>
                <w:sz w:val="20"/>
                <w:szCs w:val="20"/>
              </w:rPr>
              <w:t>e</w:t>
            </w:r>
            <w:proofErr w:type="gramEnd"/>
            <w:r w:rsidR="008B2ED2" w:rsidRPr="00F763BB">
              <w:rPr>
                <w:rFonts w:eastAsia="Arial" w:cs="Arial"/>
                <w:sz w:val="20"/>
                <w:szCs w:val="20"/>
              </w:rPr>
              <w:t>-mailadres</w:t>
            </w:r>
          </w:p>
          <w:p w14:paraId="1AA43057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102EBA3E" w14:textId="77777777" w:rsidR="00206242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32E7DD55" w14:textId="77777777" w:rsidR="001719BB" w:rsidRDefault="001719BB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27DF2750" w14:textId="77777777" w:rsidR="001719BB" w:rsidRPr="00F763BB" w:rsidRDefault="001719BB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3BDE60D3" w14:textId="77777777" w:rsidTr="00F763BB">
        <w:tc>
          <w:tcPr>
            <w:tcW w:w="3367" w:type="dxa"/>
          </w:tcPr>
          <w:p w14:paraId="48D499C8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Beschrijving opdracht</w:t>
            </w:r>
          </w:p>
          <w:p w14:paraId="1F1C6566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1F6AC86F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5E97FDA6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07EAB368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51F1580C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32CBB833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4C664F53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2838E0F5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291AE861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08518EC2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7F333BE2" w14:textId="77777777" w:rsidTr="00F763BB">
        <w:tc>
          <w:tcPr>
            <w:tcW w:w="3367" w:type="dxa"/>
          </w:tcPr>
          <w:p w14:paraId="5D3548E8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Periode uitvoering opdracht</w:t>
            </w:r>
            <w:r w:rsidRPr="00F763BB">
              <w:rPr>
                <w:rFonts w:cs="Arial"/>
              </w:rPr>
              <w:tab/>
            </w:r>
          </w:p>
        </w:tc>
        <w:tc>
          <w:tcPr>
            <w:tcW w:w="5695" w:type="dxa"/>
            <w:shd w:val="clear" w:color="auto" w:fill="F2F2F2" w:themeFill="background1" w:themeFillShade="F2"/>
          </w:tcPr>
          <w:p w14:paraId="603AC658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Van …</w:t>
            </w:r>
            <w:proofErr w:type="gramStart"/>
            <w:r w:rsidRPr="00F763BB">
              <w:rPr>
                <w:rFonts w:eastAsia="Arial" w:cs="Arial"/>
                <w:sz w:val="20"/>
                <w:szCs w:val="20"/>
              </w:rPr>
              <w:t>…….</w:t>
            </w:r>
            <w:proofErr w:type="gramEnd"/>
            <w:r w:rsidRPr="00F763BB">
              <w:rPr>
                <w:rFonts w:eastAsia="Arial" w:cs="Arial"/>
                <w:sz w:val="20"/>
                <w:szCs w:val="20"/>
              </w:rPr>
              <w:t xml:space="preserve">.  </w:t>
            </w:r>
            <w:proofErr w:type="gramStart"/>
            <w:r w:rsidRPr="00F763BB">
              <w:rPr>
                <w:rFonts w:eastAsia="Arial" w:cs="Arial"/>
                <w:sz w:val="20"/>
                <w:szCs w:val="20"/>
              </w:rPr>
              <w:t>tot  …</w:t>
            </w:r>
            <w:proofErr w:type="gramEnd"/>
            <w:r w:rsidRPr="00F763BB">
              <w:rPr>
                <w:rFonts w:eastAsia="Arial" w:cs="Arial"/>
                <w:sz w:val="20"/>
                <w:szCs w:val="20"/>
              </w:rPr>
              <w:t>…………………</w:t>
            </w:r>
          </w:p>
          <w:p w14:paraId="49D8048C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</w:tbl>
    <w:p w14:paraId="7E8BCC5E" w14:textId="77777777" w:rsidR="00206242" w:rsidRPr="00F763BB" w:rsidRDefault="00206242" w:rsidP="00206242">
      <w:pPr>
        <w:rPr>
          <w:rFonts w:cs="Arial"/>
          <w:sz w:val="20"/>
          <w:szCs w:val="20"/>
        </w:rPr>
      </w:pPr>
    </w:p>
    <w:p w14:paraId="7EFC1EA0" w14:textId="08C66CD9" w:rsidR="00206242" w:rsidRPr="001719BB" w:rsidRDefault="00F46DA0" w:rsidP="00206242">
      <w:pPr>
        <w:rPr>
          <w:rFonts w:eastAsia="Arial" w:cs="Arial"/>
          <w:sz w:val="20"/>
          <w:szCs w:val="20"/>
        </w:rPr>
      </w:pPr>
      <w:r w:rsidRPr="00F763BB">
        <w:rPr>
          <w:rFonts w:eastAsia="Arial" w:cs="Arial"/>
          <w:sz w:val="20"/>
          <w:szCs w:val="20"/>
        </w:rPr>
        <w:t>De</w:t>
      </w:r>
      <w:r w:rsidR="002A58D6" w:rsidRPr="00F763BB">
        <w:rPr>
          <w:rFonts w:eastAsia="Arial" w:cs="Arial"/>
          <w:sz w:val="20"/>
          <w:szCs w:val="20"/>
        </w:rPr>
        <w:t xml:space="preserve"> a</w:t>
      </w:r>
      <w:r w:rsidR="002962F7" w:rsidRPr="00F763BB">
        <w:rPr>
          <w:rFonts w:eastAsia="Arial" w:cs="Arial"/>
          <w:sz w:val="20"/>
          <w:szCs w:val="20"/>
        </w:rPr>
        <w:t xml:space="preserve">anbestedende dienst </w:t>
      </w:r>
      <w:r w:rsidR="00206242" w:rsidRPr="00F763BB">
        <w:rPr>
          <w:rFonts w:eastAsia="Arial" w:cs="Arial"/>
          <w:sz w:val="20"/>
          <w:szCs w:val="20"/>
        </w:rPr>
        <w:t xml:space="preserve">behoudt zich het recht voor om, zonder </w:t>
      </w:r>
      <w:r w:rsidR="002962F7" w:rsidRPr="00F763BB">
        <w:rPr>
          <w:rFonts w:eastAsia="Arial" w:cs="Arial"/>
          <w:sz w:val="20"/>
          <w:szCs w:val="20"/>
        </w:rPr>
        <w:t xml:space="preserve">Inschrijver </w:t>
      </w:r>
      <w:r w:rsidR="00206242" w:rsidRPr="00F763BB">
        <w:rPr>
          <w:rFonts w:eastAsia="Arial" w:cs="Arial"/>
          <w:sz w:val="20"/>
          <w:szCs w:val="20"/>
        </w:rPr>
        <w:t>vooraf in kennis te stellen, contact op te nemen met de referent en de opgegeven referentie te controleren.</w:t>
      </w:r>
    </w:p>
    <w:p w14:paraId="292FCD4C" w14:textId="77777777" w:rsidR="008C3859" w:rsidRPr="00F763BB" w:rsidRDefault="008C3859" w:rsidP="00206242">
      <w:pPr>
        <w:rPr>
          <w:rFonts w:cs="Arial"/>
          <w:sz w:val="20"/>
          <w:szCs w:val="20"/>
        </w:rPr>
      </w:pPr>
    </w:p>
    <w:sectPr w:rsidR="008C3859" w:rsidRPr="00F763BB" w:rsidSect="001719BB">
      <w:headerReference w:type="default" r:id="rId10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9D19B" w14:textId="77777777" w:rsidR="00F91544" w:rsidRDefault="00F91544" w:rsidP="001719BB">
      <w:r>
        <w:separator/>
      </w:r>
    </w:p>
  </w:endnote>
  <w:endnote w:type="continuationSeparator" w:id="0">
    <w:p w14:paraId="43221655" w14:textId="77777777" w:rsidR="00F91544" w:rsidRDefault="00F91544" w:rsidP="00171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DF1A9" w14:textId="77777777" w:rsidR="00F91544" w:rsidRDefault="00F91544" w:rsidP="001719BB">
      <w:r>
        <w:separator/>
      </w:r>
    </w:p>
  </w:footnote>
  <w:footnote w:type="continuationSeparator" w:id="0">
    <w:p w14:paraId="74CC32FC" w14:textId="77777777" w:rsidR="00F91544" w:rsidRDefault="00F91544" w:rsidP="00171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21186" w14:textId="1FAAFDB3" w:rsidR="001719BB" w:rsidRDefault="001719BB">
    <w:pPr>
      <w:pStyle w:val="Koptekst"/>
    </w:pPr>
    <w:r>
      <w:tab/>
    </w:r>
    <w:r>
      <w:tab/>
    </w:r>
    <w:r w:rsidRPr="008310EC">
      <w:rPr>
        <w:noProof/>
      </w:rPr>
      <w:drawing>
        <wp:inline distT="0" distB="0" distL="0" distR="0" wp14:anchorId="73D919CA" wp14:editId="6ABF52CA">
          <wp:extent cx="1290955" cy="548590"/>
          <wp:effectExtent l="0" t="0" r="4445" b="4445"/>
          <wp:docPr id="47133602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9488" cy="56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768A"/>
    <w:multiLevelType w:val="multilevel"/>
    <w:tmpl w:val="B184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34539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21ABE"/>
    <w:rsid w:val="00023810"/>
    <w:rsid w:val="00056538"/>
    <w:rsid w:val="00085E48"/>
    <w:rsid w:val="00092DB7"/>
    <w:rsid w:val="000D122F"/>
    <w:rsid w:val="000F193F"/>
    <w:rsid w:val="001018D5"/>
    <w:rsid w:val="00106D34"/>
    <w:rsid w:val="00137F37"/>
    <w:rsid w:val="001405A1"/>
    <w:rsid w:val="001501F0"/>
    <w:rsid w:val="00150D19"/>
    <w:rsid w:val="001719BB"/>
    <w:rsid w:val="001817E3"/>
    <w:rsid w:val="001A3109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756AC"/>
    <w:rsid w:val="0029393E"/>
    <w:rsid w:val="002962F7"/>
    <w:rsid w:val="002A58D6"/>
    <w:rsid w:val="002A6710"/>
    <w:rsid w:val="002D1F76"/>
    <w:rsid w:val="002F321C"/>
    <w:rsid w:val="0030749E"/>
    <w:rsid w:val="0033002F"/>
    <w:rsid w:val="0033393C"/>
    <w:rsid w:val="003341DE"/>
    <w:rsid w:val="003A03F5"/>
    <w:rsid w:val="003B3DCD"/>
    <w:rsid w:val="003F2468"/>
    <w:rsid w:val="00404E85"/>
    <w:rsid w:val="00410337"/>
    <w:rsid w:val="004178D3"/>
    <w:rsid w:val="00435929"/>
    <w:rsid w:val="00436E09"/>
    <w:rsid w:val="004422EA"/>
    <w:rsid w:val="00445CEF"/>
    <w:rsid w:val="00456164"/>
    <w:rsid w:val="004717A4"/>
    <w:rsid w:val="004C60E8"/>
    <w:rsid w:val="004C78D1"/>
    <w:rsid w:val="004E2F07"/>
    <w:rsid w:val="004E3D91"/>
    <w:rsid w:val="004E5833"/>
    <w:rsid w:val="00520777"/>
    <w:rsid w:val="00520E39"/>
    <w:rsid w:val="00522ED0"/>
    <w:rsid w:val="005320AC"/>
    <w:rsid w:val="005411AA"/>
    <w:rsid w:val="00557BFB"/>
    <w:rsid w:val="00561459"/>
    <w:rsid w:val="00594203"/>
    <w:rsid w:val="00596FE7"/>
    <w:rsid w:val="005A49A8"/>
    <w:rsid w:val="005E57C6"/>
    <w:rsid w:val="005E6C98"/>
    <w:rsid w:val="005E7D5A"/>
    <w:rsid w:val="00623787"/>
    <w:rsid w:val="00632D88"/>
    <w:rsid w:val="00645785"/>
    <w:rsid w:val="0068023A"/>
    <w:rsid w:val="00687A03"/>
    <w:rsid w:val="006A016D"/>
    <w:rsid w:val="006A4274"/>
    <w:rsid w:val="006A7BFB"/>
    <w:rsid w:val="006C5786"/>
    <w:rsid w:val="006E163B"/>
    <w:rsid w:val="007442B0"/>
    <w:rsid w:val="00754C8B"/>
    <w:rsid w:val="007819F4"/>
    <w:rsid w:val="007861C8"/>
    <w:rsid w:val="00793E86"/>
    <w:rsid w:val="007B1615"/>
    <w:rsid w:val="007E1E66"/>
    <w:rsid w:val="007F36E0"/>
    <w:rsid w:val="00823259"/>
    <w:rsid w:val="00834FAE"/>
    <w:rsid w:val="0084262D"/>
    <w:rsid w:val="00857EE2"/>
    <w:rsid w:val="008701AF"/>
    <w:rsid w:val="008B2ED2"/>
    <w:rsid w:val="008B4671"/>
    <w:rsid w:val="008B502E"/>
    <w:rsid w:val="008B5726"/>
    <w:rsid w:val="008C3859"/>
    <w:rsid w:val="009051B1"/>
    <w:rsid w:val="00926C76"/>
    <w:rsid w:val="0095512D"/>
    <w:rsid w:val="00987D9F"/>
    <w:rsid w:val="009B5192"/>
    <w:rsid w:val="009B787C"/>
    <w:rsid w:val="009D5207"/>
    <w:rsid w:val="009E4663"/>
    <w:rsid w:val="009F2B8B"/>
    <w:rsid w:val="00A15A5F"/>
    <w:rsid w:val="00A41D61"/>
    <w:rsid w:val="00A54190"/>
    <w:rsid w:val="00A61D7E"/>
    <w:rsid w:val="00A9370E"/>
    <w:rsid w:val="00AA6426"/>
    <w:rsid w:val="00AD5995"/>
    <w:rsid w:val="00B41441"/>
    <w:rsid w:val="00B54D76"/>
    <w:rsid w:val="00B717FD"/>
    <w:rsid w:val="00BB1549"/>
    <w:rsid w:val="00BB1806"/>
    <w:rsid w:val="00BE552D"/>
    <w:rsid w:val="00BF3A8E"/>
    <w:rsid w:val="00C46C9C"/>
    <w:rsid w:val="00C52344"/>
    <w:rsid w:val="00C53EF2"/>
    <w:rsid w:val="00C72304"/>
    <w:rsid w:val="00C771BD"/>
    <w:rsid w:val="00C81E7F"/>
    <w:rsid w:val="00C91DD4"/>
    <w:rsid w:val="00CE28E5"/>
    <w:rsid w:val="00D30C46"/>
    <w:rsid w:val="00D720E6"/>
    <w:rsid w:val="00D745E4"/>
    <w:rsid w:val="00D77669"/>
    <w:rsid w:val="00D82E29"/>
    <w:rsid w:val="00D83031"/>
    <w:rsid w:val="00D90A6A"/>
    <w:rsid w:val="00D9485E"/>
    <w:rsid w:val="00DE2D74"/>
    <w:rsid w:val="00E03925"/>
    <w:rsid w:val="00E34F7B"/>
    <w:rsid w:val="00E52084"/>
    <w:rsid w:val="00E80C6D"/>
    <w:rsid w:val="00E848EA"/>
    <w:rsid w:val="00EA1793"/>
    <w:rsid w:val="00EA7D4E"/>
    <w:rsid w:val="00EB00A9"/>
    <w:rsid w:val="00EB35B7"/>
    <w:rsid w:val="00EF3981"/>
    <w:rsid w:val="00EF73E3"/>
    <w:rsid w:val="00F11E9B"/>
    <w:rsid w:val="00F46DA0"/>
    <w:rsid w:val="00F674F6"/>
    <w:rsid w:val="00F74980"/>
    <w:rsid w:val="00F763BB"/>
    <w:rsid w:val="00F80FEC"/>
    <w:rsid w:val="00F91544"/>
    <w:rsid w:val="00F93E1F"/>
    <w:rsid w:val="00FA3D7D"/>
    <w:rsid w:val="00FA651D"/>
    <w:rsid w:val="00FC2755"/>
    <w:rsid w:val="00FD3E69"/>
    <w:rsid w:val="01F90FF9"/>
    <w:rsid w:val="6B60E635"/>
    <w:rsid w:val="741E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1719B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719BB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1719B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719BB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3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6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99E5FA7F9214419447D4D7761CB2FC" ma:contentTypeVersion="13" ma:contentTypeDescription="Een nieuw document maken." ma:contentTypeScope="" ma:versionID="4411ca6a767ba37045d5c76a075edd92">
  <xsd:schema xmlns:xsd="http://www.w3.org/2001/XMLSchema" xmlns:xs="http://www.w3.org/2001/XMLSchema" xmlns:p="http://schemas.microsoft.com/office/2006/metadata/properties" xmlns:ns2="841f23a5-6b62-45f3-ac40-201a5f01966e" xmlns:ns3="214d16ae-b9e5-4a52-ae6e-2f908d59e82b" targetNamespace="http://schemas.microsoft.com/office/2006/metadata/properties" ma:root="true" ma:fieldsID="723b202d29ce102f2292f24d4f8fea27" ns2:_="" ns3:_="">
    <xsd:import namespace="841f23a5-6b62-45f3-ac40-201a5f01966e"/>
    <xsd:import namespace="214d16ae-b9e5-4a52-ae6e-2f908d59e8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f23a5-6b62-45f3-ac40-201a5f0196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7b7dab5a-b7ec-445a-a7df-0f0d6bfd5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d16ae-b9e5-4a52-ae6e-2f908d59e82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970c83f-d035-44db-8ae4-f2a628ef6cdb}" ma:internalName="TaxCatchAll" ma:showField="CatchAllData" ma:web="214d16ae-b9e5-4a52-ae6e-2f908d59e8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f23a5-6b62-45f3-ac40-201a5f01966e">
      <Terms xmlns="http://schemas.microsoft.com/office/infopath/2007/PartnerControls"/>
    </lcf76f155ced4ddcb4097134ff3c332f>
    <TaxCatchAll xmlns="214d16ae-b9e5-4a52-ae6e-2f908d59e82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8CC7CD-4434-4291-B684-BF4EBF226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1f23a5-6b62-45f3-ac40-201a5f01966e"/>
    <ds:schemaRef ds:uri="214d16ae-b9e5-4a52-ae6e-2f908d59e8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6B05F5-9C8A-43C9-A2F1-4DA16093C2A4}">
  <ds:schemaRefs>
    <ds:schemaRef ds:uri="http://schemas.microsoft.com/office/2006/metadata/properties"/>
    <ds:schemaRef ds:uri="http://schemas.microsoft.com/office/infopath/2007/PartnerControls"/>
    <ds:schemaRef ds:uri="841f23a5-6b62-45f3-ac40-201a5f01966e"/>
    <ds:schemaRef ds:uri="214d16ae-b9e5-4a52-ae6e-2f908d59e82b"/>
  </ds:schemaRefs>
</ds:datastoreItem>
</file>

<file path=customXml/itemProps3.xml><?xml version="1.0" encoding="utf-8"?>
<ds:datastoreItem xmlns:ds="http://schemas.openxmlformats.org/officeDocument/2006/customXml" ds:itemID="{053B5840-3C69-4E65-9FFD-B455FA6A14C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2732a02-a390-486c-876d-2b69c582aa27}" enabled="0" method="" siteId="{02732a02-a390-486c-876d-2b69c582aa2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302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 Schellingerhout</dc:creator>
  <cp:lastModifiedBy>Kuiper-Schreuder, D (Dominique)</cp:lastModifiedBy>
  <cp:revision>14</cp:revision>
  <dcterms:created xsi:type="dcterms:W3CDTF">2026-11-02T14:28:00Z</dcterms:created>
  <dcterms:modified xsi:type="dcterms:W3CDTF">2026-11-04T12:15:00Z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0x0101008E99E5FA7F9214419447D4D7761CB2FC</vt:lpwstr>
  </property>
  <property fmtid="{D5CDD505-2E9C-101B-9397-08002B2CF9AE}" pid="3" name="MediaServiceImageTags">
    <vt:lpwstr/>
  </property>
</Properties>
</file>