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6D903" w14:textId="6EE4B643" w:rsidR="002A16DF" w:rsidRDefault="00B02404" w:rsidP="00B02404">
      <w:pPr>
        <w:pStyle w:val="Heading1titel"/>
        <w:pBdr>
          <w:bottom w:val="single" w:sz="6" w:space="1" w:color="auto"/>
        </w:pBdr>
      </w:pPr>
      <w:r>
        <w:t>Bijlage</w:t>
      </w:r>
      <w:r w:rsidR="00E04001">
        <w:t xml:space="preserve"> </w:t>
      </w:r>
      <w:r w:rsidR="00CD29BD">
        <w:t>V</w:t>
      </w:r>
      <w:r>
        <w:t xml:space="preserve"> – Holdingverklaring</w:t>
      </w:r>
    </w:p>
    <w:p w14:paraId="2412B16C" w14:textId="77777777" w:rsidR="00D45518" w:rsidRDefault="00D45518" w:rsidP="00D45518">
      <w:pPr>
        <w:spacing w:line="240" w:lineRule="auto"/>
      </w:pPr>
    </w:p>
    <w:p w14:paraId="27600323" w14:textId="47CF5A9B" w:rsidR="007866F0" w:rsidRPr="00B02404" w:rsidRDefault="00B02404" w:rsidP="00D45518">
      <w:pPr>
        <w:spacing w:line="240" w:lineRule="auto"/>
        <w:jc w:val="both"/>
        <w:rPr>
          <w:b/>
          <w:bCs/>
          <w:sz w:val="22"/>
          <w:szCs w:val="22"/>
        </w:rPr>
      </w:pPr>
      <w:r w:rsidRPr="00B02404">
        <w:rPr>
          <w:b/>
          <w:bCs/>
          <w:sz w:val="22"/>
          <w:szCs w:val="22"/>
        </w:rPr>
        <w:t xml:space="preserve">Betreft: Europese aanbestedingsprocedure </w:t>
      </w:r>
      <w:r w:rsidR="00D33D22">
        <w:rPr>
          <w:b/>
          <w:bCs/>
          <w:sz w:val="22"/>
          <w:szCs w:val="22"/>
        </w:rPr>
        <w:t xml:space="preserve">levering en onderhoud </w:t>
      </w:r>
      <w:r w:rsidR="00EA5F19">
        <w:rPr>
          <w:b/>
          <w:bCs/>
          <w:sz w:val="22"/>
          <w:szCs w:val="22"/>
        </w:rPr>
        <w:t>bedrijfsfietsen en handhavingsfietsen</w:t>
      </w:r>
    </w:p>
    <w:p w14:paraId="13E1978C" w14:textId="77777777" w:rsidR="00B02404" w:rsidRDefault="00B02404" w:rsidP="00D45518">
      <w:pPr>
        <w:spacing w:line="240" w:lineRule="auto"/>
        <w:jc w:val="both"/>
        <w:rPr>
          <w:b/>
          <w:bCs/>
        </w:rPr>
      </w:pPr>
    </w:p>
    <w:tbl>
      <w:tblPr>
        <w:tblStyle w:val="Tabelraster"/>
        <w:tblW w:w="0" w:type="auto"/>
        <w:tblLook w:val="04A0" w:firstRow="1" w:lastRow="0" w:firstColumn="1" w:lastColumn="0" w:noHBand="0" w:noVBand="1"/>
      </w:tblPr>
      <w:tblGrid>
        <w:gridCol w:w="562"/>
        <w:gridCol w:w="9066"/>
      </w:tblGrid>
      <w:tr w:rsidR="00B02404" w14:paraId="69C7C7F3" w14:textId="77777777" w:rsidTr="00B02404">
        <w:tc>
          <w:tcPr>
            <w:tcW w:w="9628" w:type="dxa"/>
            <w:gridSpan w:val="2"/>
            <w:shd w:val="clear" w:color="auto" w:fill="0076A8"/>
          </w:tcPr>
          <w:p w14:paraId="458065A2" w14:textId="4DFBE20C" w:rsidR="00B02404" w:rsidRPr="00B02404" w:rsidRDefault="00B02404" w:rsidP="00B02404">
            <w:pPr>
              <w:jc w:val="both"/>
              <w:rPr>
                <w:b/>
                <w:bCs/>
                <w:color w:val="FFFFFF" w:themeColor="background1"/>
              </w:rPr>
            </w:pPr>
            <w:proofErr w:type="gramStart"/>
            <w:r>
              <w:rPr>
                <w:b/>
                <w:bCs/>
                <w:color w:val="FFFFFF" w:themeColor="background1"/>
              </w:rPr>
              <w:t>Indien</w:t>
            </w:r>
            <w:proofErr w:type="gramEnd"/>
            <w:r>
              <w:rPr>
                <w:b/>
                <w:bCs/>
                <w:color w:val="FFFFFF" w:themeColor="background1"/>
              </w:rPr>
              <w:t xml:space="preserve"> met elkaar verbonden Ondernemingen deelnemen aan de procedure:</w:t>
            </w:r>
          </w:p>
        </w:tc>
      </w:tr>
      <w:tr w:rsidR="00B02404" w14:paraId="7708E1B2" w14:textId="77777777" w:rsidTr="00B02404">
        <w:sdt>
          <w:sdtPr>
            <w:rPr>
              <w:sz w:val="28"/>
              <w:szCs w:val="28"/>
            </w:rPr>
            <w:id w:val="661815363"/>
            <w14:checkbox>
              <w14:checked w14:val="0"/>
              <w14:checkedState w14:val="2612" w14:font="MS Gothic"/>
              <w14:uncheckedState w14:val="2610" w14:font="MS Gothic"/>
            </w14:checkbox>
          </w:sdtPr>
          <w:sdtEndPr/>
          <w:sdtContent>
            <w:tc>
              <w:tcPr>
                <w:tcW w:w="562" w:type="dxa"/>
                <w:shd w:val="clear" w:color="auto" w:fill="C9E8FB"/>
              </w:tcPr>
              <w:p w14:paraId="304E95C9" w14:textId="4538F108" w:rsidR="00B02404" w:rsidRDefault="00B02404" w:rsidP="00B02404">
                <w:pPr>
                  <w:jc w:val="both"/>
                </w:pPr>
                <w:r>
                  <w:rPr>
                    <w:rFonts w:ascii="MS Gothic" w:eastAsia="MS Gothic" w:hAnsi="MS Gothic" w:hint="eastAsia"/>
                    <w:sz w:val="28"/>
                    <w:szCs w:val="28"/>
                  </w:rPr>
                  <w:t>☐</w:t>
                </w:r>
              </w:p>
            </w:tc>
          </w:sdtContent>
        </w:sdt>
        <w:tc>
          <w:tcPr>
            <w:tcW w:w="9066" w:type="dxa"/>
          </w:tcPr>
          <w:p w14:paraId="51D5180F" w14:textId="1132443E" w:rsidR="00B02404" w:rsidRDefault="00B02404" w:rsidP="00B02404">
            <w:pPr>
              <w:jc w:val="both"/>
            </w:pPr>
            <w:r>
              <w:t>Inschrijver verklaart dat de Inschrijving onafhankelijk van andere verbonden Ondernemingen is opgesteld en daarbij geen inzicht heeft gegeven in zijn aanbieding noch inhoudelijk weet heeft van de aanbieding van deze andere Ondernemingen. Als een Onderneming meent dat hiervan sprake is</w:t>
            </w:r>
            <w:r w:rsidR="00B8000F">
              <w:t>,</w:t>
            </w:r>
            <w:r>
              <w:t xml:space="preserve"> onderbouwt hij dit met bewijs.</w:t>
            </w:r>
          </w:p>
        </w:tc>
      </w:tr>
      <w:tr w:rsidR="00B02404" w14:paraId="1429AB72" w14:textId="77777777" w:rsidTr="00B02404">
        <w:tc>
          <w:tcPr>
            <w:tcW w:w="9628" w:type="dxa"/>
            <w:gridSpan w:val="2"/>
            <w:shd w:val="clear" w:color="auto" w:fill="0076A8"/>
          </w:tcPr>
          <w:p w14:paraId="2D6EF13E" w14:textId="58E5750A" w:rsidR="00B02404" w:rsidRPr="00B02404" w:rsidRDefault="00B02404" w:rsidP="00B02404">
            <w:pPr>
              <w:jc w:val="both"/>
              <w:rPr>
                <w:b/>
                <w:bCs/>
                <w:color w:val="FFFFFF" w:themeColor="background1"/>
              </w:rPr>
            </w:pPr>
            <w:proofErr w:type="gramStart"/>
            <w:r>
              <w:rPr>
                <w:b/>
                <w:bCs/>
                <w:color w:val="FFFFFF" w:themeColor="background1"/>
              </w:rPr>
              <w:t>Indien</w:t>
            </w:r>
            <w:proofErr w:type="gramEnd"/>
            <w:r>
              <w:rPr>
                <w:b/>
                <w:bCs/>
                <w:color w:val="FFFFFF" w:themeColor="background1"/>
              </w:rPr>
              <w:t xml:space="preserve"> de Inschrijver beroep doet op de financiële en economische draagkracht van de holding:</w:t>
            </w:r>
          </w:p>
        </w:tc>
      </w:tr>
      <w:tr w:rsidR="00B02404" w14:paraId="78DCCE7E" w14:textId="77777777" w:rsidTr="00B02404">
        <w:sdt>
          <w:sdtPr>
            <w:rPr>
              <w:sz w:val="28"/>
              <w:szCs w:val="28"/>
            </w:rPr>
            <w:id w:val="945509577"/>
            <w14:checkbox>
              <w14:checked w14:val="0"/>
              <w14:checkedState w14:val="2612" w14:font="MS Gothic"/>
              <w14:uncheckedState w14:val="2610" w14:font="MS Gothic"/>
            </w14:checkbox>
          </w:sdtPr>
          <w:sdtEndPr/>
          <w:sdtContent>
            <w:tc>
              <w:tcPr>
                <w:tcW w:w="562" w:type="dxa"/>
                <w:shd w:val="clear" w:color="auto" w:fill="C9E8FB"/>
              </w:tcPr>
              <w:p w14:paraId="54A89A66" w14:textId="00D9E951" w:rsidR="00B02404" w:rsidRDefault="00B02404" w:rsidP="00B02404">
                <w:pPr>
                  <w:jc w:val="both"/>
                </w:pPr>
                <w:r w:rsidRPr="00B02404">
                  <w:rPr>
                    <w:rFonts w:ascii="MS Gothic" w:eastAsia="MS Gothic" w:hAnsi="MS Gothic" w:hint="eastAsia"/>
                    <w:sz w:val="28"/>
                    <w:szCs w:val="28"/>
                  </w:rPr>
                  <w:t>☐</w:t>
                </w:r>
              </w:p>
            </w:tc>
          </w:sdtContent>
        </w:sdt>
        <w:tc>
          <w:tcPr>
            <w:tcW w:w="9066" w:type="dxa"/>
          </w:tcPr>
          <w:p w14:paraId="63381079" w14:textId="10E8C56C" w:rsidR="00B02404" w:rsidRDefault="00B02404" w:rsidP="00B02404">
            <w:pPr>
              <w:jc w:val="both"/>
            </w:pPr>
            <w: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65E7F30E" w14:textId="77777777" w:rsidR="00B02404" w:rsidRDefault="00B02404"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B02404" w14:paraId="583C6863" w14:textId="77777777" w:rsidTr="00B02404">
        <w:tc>
          <w:tcPr>
            <w:tcW w:w="9628" w:type="dxa"/>
            <w:gridSpan w:val="2"/>
            <w:shd w:val="clear" w:color="auto" w:fill="0076A8"/>
          </w:tcPr>
          <w:p w14:paraId="70932697" w14:textId="38167E13" w:rsidR="00B02404" w:rsidRPr="00B02404" w:rsidRDefault="00B02404" w:rsidP="00B02404">
            <w:pPr>
              <w:jc w:val="both"/>
              <w:rPr>
                <w:b/>
                <w:bCs/>
                <w:color w:val="FFFFFF" w:themeColor="background1"/>
              </w:rPr>
            </w:pPr>
            <w:r>
              <w:rPr>
                <w:b/>
                <w:bCs/>
                <w:color w:val="FFFFFF" w:themeColor="background1"/>
              </w:rPr>
              <w:t>Namens de holding</w:t>
            </w:r>
          </w:p>
        </w:tc>
      </w:tr>
      <w:tr w:rsidR="00B02404" w14:paraId="3A8110A1" w14:textId="77777777" w:rsidTr="00B02404">
        <w:tc>
          <w:tcPr>
            <w:tcW w:w="2547" w:type="dxa"/>
            <w:shd w:val="clear" w:color="auto" w:fill="C9E8FB"/>
          </w:tcPr>
          <w:p w14:paraId="207D8FC8" w14:textId="25B68946" w:rsidR="00B02404" w:rsidRDefault="00B02404" w:rsidP="00B02404">
            <w:pPr>
              <w:jc w:val="both"/>
            </w:pPr>
            <w:r>
              <w:t>Naam</w:t>
            </w:r>
          </w:p>
        </w:tc>
        <w:tc>
          <w:tcPr>
            <w:tcW w:w="7081" w:type="dxa"/>
          </w:tcPr>
          <w:p w14:paraId="0C01C221" w14:textId="77777777" w:rsidR="00B02404" w:rsidRDefault="00B02404" w:rsidP="00B02404">
            <w:pPr>
              <w:jc w:val="both"/>
            </w:pPr>
          </w:p>
        </w:tc>
      </w:tr>
      <w:tr w:rsidR="00B02404" w14:paraId="5156C8C7" w14:textId="77777777" w:rsidTr="00B02404">
        <w:tc>
          <w:tcPr>
            <w:tcW w:w="2547" w:type="dxa"/>
            <w:shd w:val="clear" w:color="auto" w:fill="C9E8FB"/>
          </w:tcPr>
          <w:p w14:paraId="0467C383" w14:textId="56F8A6B8" w:rsidR="00B02404" w:rsidRDefault="00B02404" w:rsidP="00B02404">
            <w:pPr>
              <w:jc w:val="both"/>
            </w:pPr>
            <w:r>
              <w:t>Naam tekenbevoegde</w:t>
            </w:r>
          </w:p>
        </w:tc>
        <w:tc>
          <w:tcPr>
            <w:tcW w:w="7081" w:type="dxa"/>
          </w:tcPr>
          <w:p w14:paraId="1BC435F5" w14:textId="77777777" w:rsidR="00B02404" w:rsidRDefault="00B02404" w:rsidP="00B02404">
            <w:pPr>
              <w:jc w:val="both"/>
            </w:pPr>
          </w:p>
        </w:tc>
      </w:tr>
      <w:tr w:rsidR="00B02404" w14:paraId="46C62C49" w14:textId="77777777" w:rsidTr="00B02404">
        <w:tc>
          <w:tcPr>
            <w:tcW w:w="2547" w:type="dxa"/>
            <w:shd w:val="clear" w:color="auto" w:fill="C9E8FB"/>
          </w:tcPr>
          <w:p w14:paraId="09614CCB" w14:textId="2C00271C" w:rsidR="00B02404" w:rsidRDefault="00B02404" w:rsidP="00B02404">
            <w:pPr>
              <w:jc w:val="both"/>
            </w:pPr>
            <w:r>
              <w:t>Functie</w:t>
            </w:r>
          </w:p>
        </w:tc>
        <w:tc>
          <w:tcPr>
            <w:tcW w:w="7081" w:type="dxa"/>
          </w:tcPr>
          <w:p w14:paraId="74CBBAB2" w14:textId="77777777" w:rsidR="00B02404" w:rsidRDefault="00B02404" w:rsidP="00B02404">
            <w:pPr>
              <w:jc w:val="both"/>
            </w:pPr>
          </w:p>
        </w:tc>
      </w:tr>
      <w:tr w:rsidR="00B02404" w14:paraId="0E7C9D8B" w14:textId="77777777" w:rsidTr="00B02404">
        <w:tc>
          <w:tcPr>
            <w:tcW w:w="2547" w:type="dxa"/>
            <w:shd w:val="clear" w:color="auto" w:fill="C9E8FB"/>
          </w:tcPr>
          <w:p w14:paraId="3B9DBC78" w14:textId="3076D172" w:rsidR="00B02404" w:rsidRDefault="00B02404" w:rsidP="00B02404">
            <w:pPr>
              <w:jc w:val="both"/>
            </w:pPr>
            <w:r>
              <w:t>Datum</w:t>
            </w:r>
          </w:p>
        </w:tc>
        <w:tc>
          <w:tcPr>
            <w:tcW w:w="7081" w:type="dxa"/>
          </w:tcPr>
          <w:p w14:paraId="2D541A2B" w14:textId="77777777" w:rsidR="00B02404" w:rsidRDefault="00B02404" w:rsidP="00B02404">
            <w:pPr>
              <w:jc w:val="both"/>
            </w:pPr>
          </w:p>
        </w:tc>
      </w:tr>
      <w:tr w:rsidR="00B02404" w14:paraId="45E5A887" w14:textId="77777777" w:rsidTr="00B02404">
        <w:tc>
          <w:tcPr>
            <w:tcW w:w="2547" w:type="dxa"/>
            <w:shd w:val="clear" w:color="auto" w:fill="C9E8FB"/>
          </w:tcPr>
          <w:p w14:paraId="383ED9DA" w14:textId="77777777" w:rsidR="00B02404" w:rsidRDefault="00B02404" w:rsidP="00B02404">
            <w:pPr>
              <w:jc w:val="both"/>
            </w:pPr>
            <w:r>
              <w:t>Handtekening</w:t>
            </w:r>
          </w:p>
          <w:p w14:paraId="330DFB01" w14:textId="77777777" w:rsidR="00B02404" w:rsidRDefault="00B02404" w:rsidP="00B02404">
            <w:pPr>
              <w:jc w:val="both"/>
            </w:pPr>
          </w:p>
          <w:p w14:paraId="04741FDD" w14:textId="77777777" w:rsidR="00F1445B" w:rsidRDefault="00F1445B" w:rsidP="00B02404">
            <w:pPr>
              <w:jc w:val="both"/>
            </w:pPr>
          </w:p>
          <w:p w14:paraId="5DB4A0A1" w14:textId="5CB4CAAE" w:rsidR="00B02404" w:rsidRDefault="00B02404" w:rsidP="00B02404">
            <w:pPr>
              <w:jc w:val="both"/>
            </w:pPr>
          </w:p>
        </w:tc>
        <w:tc>
          <w:tcPr>
            <w:tcW w:w="7081" w:type="dxa"/>
          </w:tcPr>
          <w:p w14:paraId="75833719" w14:textId="4CF625C5" w:rsidR="00F1445B" w:rsidRDefault="00F1445B" w:rsidP="00B02404">
            <w:pPr>
              <w:jc w:val="both"/>
            </w:pPr>
          </w:p>
        </w:tc>
      </w:tr>
    </w:tbl>
    <w:p w14:paraId="39FD570B" w14:textId="77777777" w:rsidR="00B02404" w:rsidRDefault="00B02404" w:rsidP="00D45518">
      <w:pPr>
        <w:spacing w:line="276" w:lineRule="auto"/>
        <w:jc w:val="both"/>
      </w:pPr>
    </w:p>
    <w:p w14:paraId="35849CB2" w14:textId="77777777" w:rsidR="00F1445B" w:rsidRDefault="00F1445B"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F1445B" w14:paraId="65B87AC4" w14:textId="77777777" w:rsidTr="00731398">
        <w:tc>
          <w:tcPr>
            <w:tcW w:w="9628" w:type="dxa"/>
            <w:gridSpan w:val="2"/>
            <w:shd w:val="clear" w:color="auto" w:fill="0076A8"/>
          </w:tcPr>
          <w:p w14:paraId="3FCAE4CE" w14:textId="2F17A7AC" w:rsidR="00F1445B" w:rsidRPr="00B02404" w:rsidRDefault="00F1445B" w:rsidP="00731398">
            <w:pPr>
              <w:jc w:val="both"/>
              <w:rPr>
                <w:b/>
                <w:bCs/>
                <w:color w:val="FFFFFF" w:themeColor="background1"/>
              </w:rPr>
            </w:pPr>
            <w:r>
              <w:rPr>
                <w:b/>
                <w:bCs/>
                <w:color w:val="FFFFFF" w:themeColor="background1"/>
              </w:rPr>
              <w:t>Namens de inschrijver</w:t>
            </w:r>
          </w:p>
        </w:tc>
      </w:tr>
      <w:tr w:rsidR="00F1445B" w14:paraId="7B0742AA" w14:textId="77777777" w:rsidTr="00731398">
        <w:tc>
          <w:tcPr>
            <w:tcW w:w="2547" w:type="dxa"/>
            <w:shd w:val="clear" w:color="auto" w:fill="C9E8FB"/>
          </w:tcPr>
          <w:p w14:paraId="714A996D" w14:textId="6095717C" w:rsidR="00F1445B" w:rsidRDefault="00F1445B" w:rsidP="00731398">
            <w:pPr>
              <w:jc w:val="both"/>
            </w:pPr>
          </w:p>
        </w:tc>
        <w:tc>
          <w:tcPr>
            <w:tcW w:w="7081" w:type="dxa"/>
          </w:tcPr>
          <w:p w14:paraId="55ECDDD6" w14:textId="75F713A2" w:rsidR="00F1445B" w:rsidRDefault="00F1445B" w:rsidP="00F1445B">
            <w:r w:rsidRPr="007C5621">
              <w:t xml:space="preserve">De </w:t>
            </w:r>
            <w:r>
              <w:t xml:space="preserve">rechtsgeldige </w:t>
            </w:r>
            <w:r w:rsidRPr="007C5621">
              <w:t>ondertekening van het UEA wordt door de Aanbestedende dienst gezien als rechtsgeldige ondertekening van dit document</w:t>
            </w:r>
            <w:r>
              <w:t>.</w:t>
            </w:r>
          </w:p>
        </w:tc>
      </w:tr>
    </w:tbl>
    <w:p w14:paraId="16226009" w14:textId="77777777" w:rsidR="00F1445B" w:rsidRDefault="00F1445B" w:rsidP="00D45518">
      <w:pPr>
        <w:spacing w:line="276" w:lineRule="auto"/>
        <w:jc w:val="both"/>
      </w:pPr>
    </w:p>
    <w:p w14:paraId="7F643B02" w14:textId="77777777" w:rsidR="00A01FDA" w:rsidRDefault="00A01FDA" w:rsidP="00A01FDA"/>
    <w:p w14:paraId="02F10BF7" w14:textId="77777777" w:rsidR="00B02404" w:rsidRPr="00B02404" w:rsidRDefault="00B02404" w:rsidP="00D45518">
      <w:pPr>
        <w:jc w:val="both"/>
      </w:pPr>
    </w:p>
    <w:sectPr w:rsidR="00B02404" w:rsidRPr="00B02404" w:rsidSect="00816AF9">
      <w:headerReference w:type="even" r:id="rId11"/>
      <w:headerReference w:type="default" r:id="rId12"/>
      <w:footerReference w:type="even" r:id="rId13"/>
      <w:footerReference w:type="default" r:id="rId14"/>
      <w:headerReference w:type="first" r:id="rId15"/>
      <w:footerReference w:type="first" r:id="rId16"/>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56577" w14:textId="77777777" w:rsidR="00713C01" w:rsidRDefault="00713C01">
      <w:r>
        <w:separator/>
      </w:r>
    </w:p>
  </w:endnote>
  <w:endnote w:type="continuationSeparator" w:id="0">
    <w:p w14:paraId="692804CD" w14:textId="77777777" w:rsidR="00713C01" w:rsidRDefault="00713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altName w:val="Calibri"/>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2C862542"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31502D0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3B095448" w14:textId="77777777" w:rsidR="00B02404" w:rsidRDefault="00B02404" w:rsidP="00EA5F19">
            <w:pPr>
              <w:pStyle w:val="Voettekst"/>
              <w:pBdr>
                <w:bottom w:val="single" w:sz="6" w:space="1" w:color="auto"/>
              </w:pBdr>
            </w:pPr>
          </w:p>
          <w:p w14:paraId="6CAEAE98" w14:textId="14FE18A3" w:rsidR="005C1431" w:rsidRDefault="00B02404" w:rsidP="00B02404">
            <w:pPr>
              <w:pStyle w:val="Voettekst"/>
            </w:pPr>
            <w:r>
              <w:t>Bijlage</w:t>
            </w:r>
            <w:r w:rsidR="00DF36FE">
              <w:t xml:space="preserve"> V </w:t>
            </w:r>
            <w:r>
              <w:t>– Holdingverklaring</w:t>
            </w:r>
            <w:r w:rsidR="00D45518">
              <w:tab/>
            </w:r>
            <w:r w:rsidR="00D45518">
              <w:tab/>
            </w:r>
            <w:r>
              <w:t xml:space="preserve">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BF28A4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2AF46B2"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37064" w14:textId="77777777" w:rsidR="00713C01" w:rsidRDefault="00713C01">
      <w:r>
        <w:separator/>
      </w:r>
    </w:p>
  </w:footnote>
  <w:footnote w:type="continuationSeparator" w:id="0">
    <w:p w14:paraId="495EF992" w14:textId="77777777" w:rsidR="00713C01" w:rsidRDefault="00713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41B110E5" w14:textId="77777777" w:rsidTr="0023628B">
      <w:trPr>
        <w:cantSplit/>
        <w:trHeight w:val="397"/>
      </w:trPr>
      <w:tc>
        <w:tcPr>
          <w:tcW w:w="1418" w:type="dxa"/>
        </w:tcPr>
        <w:p w14:paraId="528DCDDD" w14:textId="77777777" w:rsidR="00713A38" w:rsidRDefault="00713A38" w:rsidP="0023628B">
          <w:pPr>
            <w:pStyle w:val="Koptekst"/>
          </w:pPr>
        </w:p>
      </w:tc>
      <w:tc>
        <w:tcPr>
          <w:tcW w:w="10490" w:type="dxa"/>
        </w:tcPr>
        <w:p w14:paraId="251F6D4E" w14:textId="77777777" w:rsidR="00713A38" w:rsidRDefault="00713A38" w:rsidP="0023628B">
          <w:pPr>
            <w:pStyle w:val="Koptekst"/>
          </w:pPr>
        </w:p>
      </w:tc>
    </w:tr>
    <w:tr w:rsidR="00713A38" w14:paraId="7778A200" w14:textId="77777777" w:rsidTr="0023628B">
      <w:trPr>
        <w:cantSplit/>
        <w:trHeight w:hRule="exact" w:val="737"/>
      </w:trPr>
      <w:tc>
        <w:tcPr>
          <w:tcW w:w="1418" w:type="dxa"/>
        </w:tcPr>
        <w:p w14:paraId="40E1E693" w14:textId="77777777" w:rsidR="00713A38" w:rsidRDefault="00713A38" w:rsidP="0023628B">
          <w:pPr>
            <w:pStyle w:val="Koptekst"/>
          </w:pPr>
        </w:p>
      </w:tc>
      <w:tc>
        <w:tcPr>
          <w:tcW w:w="10490" w:type="dxa"/>
        </w:tcPr>
        <w:p w14:paraId="355776E3" w14:textId="77777777" w:rsidR="00713A38" w:rsidRDefault="00713A38" w:rsidP="0023628B">
          <w:pPr>
            <w:pStyle w:val="Koptekst"/>
          </w:pPr>
        </w:p>
      </w:tc>
    </w:tr>
  </w:tbl>
  <w:p w14:paraId="69EBDB66"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C629" w14:textId="77777777" w:rsidR="00B02404" w:rsidRDefault="00B02404" w:rsidP="00B02404">
    <w:pPr>
      <w:pStyle w:val="Koptekst"/>
    </w:pPr>
    <w:r>
      <w:rPr>
        <w:noProof/>
      </w:rPr>
      <w:drawing>
        <wp:anchor distT="0" distB="0" distL="114300" distR="114300" simplePos="0" relativeHeight="251659264" behindDoc="1" locked="0" layoutInCell="1" allowOverlap="1" wp14:anchorId="630ADA7D" wp14:editId="326CD38A">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56E10B" w14:textId="77777777" w:rsidR="00B02404" w:rsidRDefault="00B02404" w:rsidP="00B02404">
    <w:pPr>
      <w:pStyle w:val="Koptekst"/>
    </w:pPr>
  </w:p>
  <w:p w14:paraId="6B044E24" w14:textId="77777777" w:rsidR="00B02404" w:rsidRDefault="00B02404" w:rsidP="00B02404">
    <w:pPr>
      <w:pStyle w:val="Koptekst"/>
    </w:pPr>
  </w:p>
  <w:p w14:paraId="5550C1D2" w14:textId="2B9CD160" w:rsidR="00713A38" w:rsidRDefault="00B02404">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E04001">
      <w:rPr>
        <w:color w:val="BFBFBF" w:themeColor="background1" w:themeShade="BF"/>
        <w:sz w:val="16"/>
        <w:szCs w:val="16"/>
      </w:rPr>
      <w:t>4</w:t>
    </w:r>
    <w:r>
      <w:rPr>
        <w:color w:val="BFBFBF" w:themeColor="background1" w:themeShade="BF"/>
        <w:sz w:val="16"/>
        <w:szCs w:val="16"/>
      </w:rPr>
      <w:t>.0</w:t>
    </w:r>
    <w:r w:rsidRPr="00023191">
      <w:rPr>
        <w:color w:val="BFBFBF" w:themeColor="background1" w:themeShade="BF"/>
        <w:sz w:val="16"/>
        <w:szCs w:val="16"/>
      </w:rPr>
      <w:t xml:space="preserve"> </w:t>
    </w:r>
    <w:r w:rsidR="00E04001">
      <w:rPr>
        <w:color w:val="BFBFBF" w:themeColor="background1" w:themeShade="BF"/>
        <w:sz w:val="16"/>
        <w:szCs w:val="16"/>
      </w:rPr>
      <w:t>2025-05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68E7210A" w14:textId="77777777" w:rsidTr="002D1748">
      <w:trPr>
        <w:trHeight w:hRule="exact" w:val="340"/>
      </w:trPr>
      <w:tc>
        <w:tcPr>
          <w:tcW w:w="1144" w:type="dxa"/>
        </w:tcPr>
        <w:p w14:paraId="612F4D6A" w14:textId="77777777" w:rsidR="00713A38" w:rsidRDefault="00713A38" w:rsidP="002D1748">
          <w:pPr>
            <w:pStyle w:val="Kenmerk"/>
          </w:pPr>
        </w:p>
      </w:tc>
      <w:tc>
        <w:tcPr>
          <w:tcW w:w="10763" w:type="dxa"/>
        </w:tcPr>
        <w:p w14:paraId="6EB9CC7F" w14:textId="77777777" w:rsidR="00713A38" w:rsidRDefault="00713A38" w:rsidP="002D1748">
          <w:pPr>
            <w:pStyle w:val="Kenmerk"/>
          </w:pPr>
        </w:p>
      </w:tc>
    </w:tr>
  </w:tbl>
  <w:p w14:paraId="05EB750C"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04"/>
    <w:rsid w:val="000138D2"/>
    <w:rsid w:val="00026BF3"/>
    <w:rsid w:val="00045278"/>
    <w:rsid w:val="00062E5C"/>
    <w:rsid w:val="000652D2"/>
    <w:rsid w:val="000700FE"/>
    <w:rsid w:val="00081E8B"/>
    <w:rsid w:val="00087F8F"/>
    <w:rsid w:val="000B0647"/>
    <w:rsid w:val="000D2944"/>
    <w:rsid w:val="000D7F29"/>
    <w:rsid w:val="000E3F54"/>
    <w:rsid w:val="000F2D4E"/>
    <w:rsid w:val="000F5E05"/>
    <w:rsid w:val="000F5F8B"/>
    <w:rsid w:val="000F728F"/>
    <w:rsid w:val="00101DFF"/>
    <w:rsid w:val="001205F2"/>
    <w:rsid w:val="00130C9A"/>
    <w:rsid w:val="00146ED6"/>
    <w:rsid w:val="00153860"/>
    <w:rsid w:val="00155D2D"/>
    <w:rsid w:val="001737AD"/>
    <w:rsid w:val="00182D16"/>
    <w:rsid w:val="001A1C14"/>
    <w:rsid w:val="001B1F7E"/>
    <w:rsid w:val="001B65DE"/>
    <w:rsid w:val="001C03BE"/>
    <w:rsid w:val="001C15CC"/>
    <w:rsid w:val="001C5E61"/>
    <w:rsid w:val="001D450F"/>
    <w:rsid w:val="001E2B72"/>
    <w:rsid w:val="001E2D3E"/>
    <w:rsid w:val="001F6FE6"/>
    <w:rsid w:val="00222D71"/>
    <w:rsid w:val="002304A9"/>
    <w:rsid w:val="0023628B"/>
    <w:rsid w:val="002458D6"/>
    <w:rsid w:val="00245C63"/>
    <w:rsid w:val="002644B1"/>
    <w:rsid w:val="00270385"/>
    <w:rsid w:val="002936E3"/>
    <w:rsid w:val="00294087"/>
    <w:rsid w:val="002960F9"/>
    <w:rsid w:val="002A16DF"/>
    <w:rsid w:val="002D1748"/>
    <w:rsid w:val="002E0806"/>
    <w:rsid w:val="002E1D90"/>
    <w:rsid w:val="002E48FD"/>
    <w:rsid w:val="002F4685"/>
    <w:rsid w:val="003018AB"/>
    <w:rsid w:val="00317079"/>
    <w:rsid w:val="00324DC8"/>
    <w:rsid w:val="003369A3"/>
    <w:rsid w:val="00352E6E"/>
    <w:rsid w:val="00370A69"/>
    <w:rsid w:val="00371F7B"/>
    <w:rsid w:val="00373C81"/>
    <w:rsid w:val="003A4A36"/>
    <w:rsid w:val="003E0A90"/>
    <w:rsid w:val="00413744"/>
    <w:rsid w:val="0042259D"/>
    <w:rsid w:val="004317A3"/>
    <w:rsid w:val="00444721"/>
    <w:rsid w:val="0044712A"/>
    <w:rsid w:val="0045098E"/>
    <w:rsid w:val="00464D2A"/>
    <w:rsid w:val="00471103"/>
    <w:rsid w:val="00487F12"/>
    <w:rsid w:val="0049169D"/>
    <w:rsid w:val="004A2836"/>
    <w:rsid w:val="004E2F3F"/>
    <w:rsid w:val="004F2305"/>
    <w:rsid w:val="00543508"/>
    <w:rsid w:val="00547595"/>
    <w:rsid w:val="005576FD"/>
    <w:rsid w:val="00573DEF"/>
    <w:rsid w:val="005769AD"/>
    <w:rsid w:val="00595803"/>
    <w:rsid w:val="00597891"/>
    <w:rsid w:val="005B1943"/>
    <w:rsid w:val="005B6D4C"/>
    <w:rsid w:val="005C1431"/>
    <w:rsid w:val="005D04E3"/>
    <w:rsid w:val="005D4605"/>
    <w:rsid w:val="006019E7"/>
    <w:rsid w:val="006029F6"/>
    <w:rsid w:val="006114DD"/>
    <w:rsid w:val="00612F23"/>
    <w:rsid w:val="006139E7"/>
    <w:rsid w:val="00625A55"/>
    <w:rsid w:val="006270D4"/>
    <w:rsid w:val="006445DE"/>
    <w:rsid w:val="00644793"/>
    <w:rsid w:val="00657D34"/>
    <w:rsid w:val="00663D80"/>
    <w:rsid w:val="00665F82"/>
    <w:rsid w:val="00675C6C"/>
    <w:rsid w:val="00676F05"/>
    <w:rsid w:val="006D5FA0"/>
    <w:rsid w:val="006D679C"/>
    <w:rsid w:val="006D7F5E"/>
    <w:rsid w:val="006F29BF"/>
    <w:rsid w:val="00704C08"/>
    <w:rsid w:val="00713A38"/>
    <w:rsid w:val="00713C01"/>
    <w:rsid w:val="00752E48"/>
    <w:rsid w:val="00781755"/>
    <w:rsid w:val="007825BE"/>
    <w:rsid w:val="007839C9"/>
    <w:rsid w:val="007866F0"/>
    <w:rsid w:val="007D21F3"/>
    <w:rsid w:val="007D4666"/>
    <w:rsid w:val="00812ED1"/>
    <w:rsid w:val="00814863"/>
    <w:rsid w:val="00815F61"/>
    <w:rsid w:val="00816AF9"/>
    <w:rsid w:val="008320BC"/>
    <w:rsid w:val="0084090D"/>
    <w:rsid w:val="0084433E"/>
    <w:rsid w:val="00844BEB"/>
    <w:rsid w:val="00851215"/>
    <w:rsid w:val="0085611E"/>
    <w:rsid w:val="008702E6"/>
    <w:rsid w:val="008760CE"/>
    <w:rsid w:val="0088501C"/>
    <w:rsid w:val="008A09B5"/>
    <w:rsid w:val="008A0A7D"/>
    <w:rsid w:val="008A19F5"/>
    <w:rsid w:val="008D33C4"/>
    <w:rsid w:val="008D4C91"/>
    <w:rsid w:val="00905574"/>
    <w:rsid w:val="00907863"/>
    <w:rsid w:val="00911E57"/>
    <w:rsid w:val="00923CEE"/>
    <w:rsid w:val="009246DA"/>
    <w:rsid w:val="00926422"/>
    <w:rsid w:val="00930C49"/>
    <w:rsid w:val="009325FB"/>
    <w:rsid w:val="00950882"/>
    <w:rsid w:val="00971779"/>
    <w:rsid w:val="009742A8"/>
    <w:rsid w:val="00982DBD"/>
    <w:rsid w:val="009856BF"/>
    <w:rsid w:val="00993528"/>
    <w:rsid w:val="009A0D2B"/>
    <w:rsid w:val="009B5BA2"/>
    <w:rsid w:val="009C5116"/>
    <w:rsid w:val="009C72F0"/>
    <w:rsid w:val="009D102C"/>
    <w:rsid w:val="009F0C8B"/>
    <w:rsid w:val="009F1BCA"/>
    <w:rsid w:val="009F1CAE"/>
    <w:rsid w:val="00A01FDA"/>
    <w:rsid w:val="00A15FFA"/>
    <w:rsid w:val="00A1688D"/>
    <w:rsid w:val="00A20FF7"/>
    <w:rsid w:val="00A254C8"/>
    <w:rsid w:val="00A323A8"/>
    <w:rsid w:val="00A34A14"/>
    <w:rsid w:val="00A53B15"/>
    <w:rsid w:val="00A55EEA"/>
    <w:rsid w:val="00A56C97"/>
    <w:rsid w:val="00A77031"/>
    <w:rsid w:val="00A802DD"/>
    <w:rsid w:val="00A8313E"/>
    <w:rsid w:val="00A96A06"/>
    <w:rsid w:val="00AA38FE"/>
    <w:rsid w:val="00AF1471"/>
    <w:rsid w:val="00AF48F9"/>
    <w:rsid w:val="00B02404"/>
    <w:rsid w:val="00B13A1B"/>
    <w:rsid w:val="00B4408E"/>
    <w:rsid w:val="00B47772"/>
    <w:rsid w:val="00B550B9"/>
    <w:rsid w:val="00B731E4"/>
    <w:rsid w:val="00B77818"/>
    <w:rsid w:val="00B8000F"/>
    <w:rsid w:val="00B80EC3"/>
    <w:rsid w:val="00B8655F"/>
    <w:rsid w:val="00BA51C5"/>
    <w:rsid w:val="00BA6D84"/>
    <w:rsid w:val="00BB1CB3"/>
    <w:rsid w:val="00BC2211"/>
    <w:rsid w:val="00BF0858"/>
    <w:rsid w:val="00BF63CE"/>
    <w:rsid w:val="00C10DA1"/>
    <w:rsid w:val="00C14108"/>
    <w:rsid w:val="00C24684"/>
    <w:rsid w:val="00C32970"/>
    <w:rsid w:val="00C42533"/>
    <w:rsid w:val="00C612F9"/>
    <w:rsid w:val="00C84104"/>
    <w:rsid w:val="00CA14F4"/>
    <w:rsid w:val="00CC406D"/>
    <w:rsid w:val="00CD29BD"/>
    <w:rsid w:val="00CD779C"/>
    <w:rsid w:val="00D05FC7"/>
    <w:rsid w:val="00D17E42"/>
    <w:rsid w:val="00D24B38"/>
    <w:rsid w:val="00D33D22"/>
    <w:rsid w:val="00D40560"/>
    <w:rsid w:val="00D4268A"/>
    <w:rsid w:val="00D45518"/>
    <w:rsid w:val="00D54DEA"/>
    <w:rsid w:val="00D57B19"/>
    <w:rsid w:val="00D8453C"/>
    <w:rsid w:val="00DA1B57"/>
    <w:rsid w:val="00DA7EF0"/>
    <w:rsid w:val="00DC210E"/>
    <w:rsid w:val="00DC3AD8"/>
    <w:rsid w:val="00DC7A91"/>
    <w:rsid w:val="00DD1C06"/>
    <w:rsid w:val="00DF36FE"/>
    <w:rsid w:val="00E04001"/>
    <w:rsid w:val="00E163BB"/>
    <w:rsid w:val="00E344DF"/>
    <w:rsid w:val="00E70C32"/>
    <w:rsid w:val="00E830EB"/>
    <w:rsid w:val="00E83488"/>
    <w:rsid w:val="00E9456E"/>
    <w:rsid w:val="00EA5F19"/>
    <w:rsid w:val="00EC3AD8"/>
    <w:rsid w:val="00ED3122"/>
    <w:rsid w:val="00ED3DEB"/>
    <w:rsid w:val="00ED6943"/>
    <w:rsid w:val="00F10F4C"/>
    <w:rsid w:val="00F1445B"/>
    <w:rsid w:val="00F23CC1"/>
    <w:rsid w:val="00F349BD"/>
    <w:rsid w:val="00F46E1D"/>
    <w:rsid w:val="00F70DCF"/>
    <w:rsid w:val="00F860AD"/>
    <w:rsid w:val="00F92976"/>
    <w:rsid w:val="00F97258"/>
    <w:rsid w:val="00FA5214"/>
    <w:rsid w:val="00FC7A75"/>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BAD41"/>
  <w15:chartTrackingRefBased/>
  <w15:docId w15:val="{B6AFDB87-CE63-45FD-B678-762D5760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B02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24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B024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240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B0240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02404"/>
    <w:rPr>
      <w:i/>
      <w:iCs/>
      <w:color w:val="404040" w:themeColor="text1" w:themeTint="BF"/>
    </w:rPr>
  </w:style>
  <w:style w:type="character" w:styleId="Intensievebenadrukking">
    <w:name w:val="Intense Emphasis"/>
    <w:basedOn w:val="Standaardalinea-lettertype"/>
    <w:uiPriority w:val="21"/>
    <w:rsid w:val="00B02404"/>
    <w:rPr>
      <w:i/>
      <w:iCs/>
      <w:color w:val="365F91" w:themeColor="accent1" w:themeShade="BF"/>
    </w:rPr>
  </w:style>
  <w:style w:type="paragraph" w:styleId="Duidelijkcitaat">
    <w:name w:val="Intense Quote"/>
    <w:basedOn w:val="Standaard"/>
    <w:next w:val="Standaard"/>
    <w:link w:val="DuidelijkcitaatChar"/>
    <w:uiPriority w:val="30"/>
    <w:rsid w:val="00B024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B02404"/>
    <w:rPr>
      <w:i/>
      <w:iCs/>
      <w:color w:val="365F91" w:themeColor="accent1" w:themeShade="BF"/>
    </w:rPr>
  </w:style>
  <w:style w:type="character" w:styleId="Intensieveverwijzing">
    <w:name w:val="Intense Reference"/>
    <w:basedOn w:val="Standaardalinea-lettertype"/>
    <w:uiPriority w:val="32"/>
    <w:rsid w:val="00B02404"/>
    <w:rPr>
      <w:b/>
      <w:bCs/>
      <w:smallCaps/>
      <w:color w:val="365F91" w:themeColor="accent1" w:themeShade="BF"/>
      <w:spacing w:val="5"/>
    </w:rPr>
  </w:style>
  <w:style w:type="character" w:styleId="Tekstvantijdelijkeaanduiding">
    <w:name w:val="Placeholder Text"/>
    <w:basedOn w:val="Standaardalinea-lettertype"/>
    <w:uiPriority w:val="99"/>
    <w:semiHidden/>
    <w:rsid w:val="00B02404"/>
    <w:rPr>
      <w:color w:val="666666"/>
    </w:rPr>
  </w:style>
  <w:style w:type="paragraph" w:styleId="Revisie">
    <w:name w:val="Revision"/>
    <w:hidden/>
    <w:uiPriority w:val="99"/>
    <w:semiHidden/>
    <w:rsid w:val="00B80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513D6AED93B04D935AD62EB34A1163" ma:contentTypeVersion="9" ma:contentTypeDescription="Een nieuw document maken." ma:contentTypeScope="" ma:versionID="1388bb47d7e6c8ca024896b27f56435f">
  <xsd:schema xmlns:xsd="http://www.w3.org/2001/XMLSchema" xmlns:xs="http://www.w3.org/2001/XMLSchema" xmlns:p="http://schemas.microsoft.com/office/2006/metadata/properties" xmlns:ns2="f0d7945b-a907-421e-ab9f-c7ee0968e2b4" xmlns:ns3="24ddb4d4-c78e-4220-9dc8-907b8b88cca8" targetNamespace="http://schemas.microsoft.com/office/2006/metadata/properties" ma:root="true" ma:fieldsID="3016de8b194acce9bfeee5e7773f5ebc" ns2:_="" ns3:_="">
    <xsd:import namespace="f0d7945b-a907-421e-ab9f-c7ee0968e2b4"/>
    <xsd:import namespace="24ddb4d4-c78e-4220-9dc8-907b8b88cc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d7945b-a907-421e-ab9f-c7ee0968e2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ddb4d4-c78e-4220-9dc8-907b8b88cca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e04a365-daf4-4320-87fc-d33990931934}" ma:internalName="TaxCatchAll" ma:showField="CatchAllData" ma:web="24ddb4d4-c78e-4220-9dc8-907b8b88cc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0d7945b-a907-421e-ab9f-c7ee0968e2b4">
      <Terms xmlns="http://schemas.microsoft.com/office/infopath/2007/PartnerControls"/>
    </lcf76f155ced4ddcb4097134ff3c332f>
    <TaxCatchAll xmlns="24ddb4d4-c78e-4220-9dc8-907b8b88cca8" xsi:nil="true"/>
  </documentManagement>
</p:properties>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3FA9BB34-6B2A-434F-9CFB-E41207C0C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d7945b-a907-421e-ab9f-c7ee0968e2b4"/>
    <ds:schemaRef ds:uri="24ddb4d4-c78e-4220-9dc8-907b8b88cc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4.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f0d7945b-a907-421e-ab9f-c7ee0968e2b4"/>
    <ds:schemaRef ds:uri="24ddb4d4-c78e-4220-9dc8-907b8b88cca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1190</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Janne Peters - HIP</cp:lastModifiedBy>
  <cp:revision>15</cp:revision>
  <cp:lastPrinted>2019-01-04T09:57:00Z</cp:lastPrinted>
  <dcterms:created xsi:type="dcterms:W3CDTF">2024-10-22T14:14:00Z</dcterms:created>
  <dcterms:modified xsi:type="dcterms:W3CDTF">2026-10-07T12:03:00Z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0x01010097513D6AED93B04D935AD62EB34A1163</vt:lpwstr>
  </property>
  <property fmtid="{D5CDD505-2E9C-101B-9397-08002B2CF9AE}" pid="3" name="_dlc_DocIdItemGuid">
    <vt:lpwstr>6d17aa1a-7c39-49f3-a0c8-a0809455a8eb</vt:lpwstr>
  </property>
  <property fmtid="{D5CDD505-2E9C-101B-9397-08002B2CF9AE}" pid="4" name="MediaServiceImageTags">
    <vt:lpwstr/>
  </property>
</Properties>
</file>