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210812C0" w:rsidR="00494004" w:rsidRPr="00FA28AC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A90D01">
        <w:rPr>
          <w:rFonts w:cs="Arial"/>
          <w:b/>
          <w:bCs/>
          <w:color w:val="343434"/>
          <w:szCs w:val="20"/>
        </w:rPr>
        <w:t>Integraal ontwerpteam kleedka</w:t>
      </w:r>
      <w:r w:rsidR="003754EC">
        <w:rPr>
          <w:rFonts w:cs="Arial"/>
          <w:b/>
          <w:bCs/>
          <w:color w:val="343434"/>
          <w:szCs w:val="20"/>
        </w:rPr>
        <w:t>m</w:t>
      </w:r>
      <w:r w:rsidR="00A90D01">
        <w:rPr>
          <w:rFonts w:cs="Arial"/>
          <w:b/>
          <w:bCs/>
          <w:color w:val="343434"/>
          <w:szCs w:val="20"/>
        </w:rPr>
        <w:t>ers</w:t>
      </w:r>
      <w:r w:rsidR="00FA28AC" w:rsidRPr="00FA28AC">
        <w:rPr>
          <w:rFonts w:cs="Arial"/>
          <w:b/>
          <w:bCs/>
          <w:color w:val="343434"/>
          <w:szCs w:val="20"/>
        </w:rPr>
        <w:t xml:space="preserve"> Rijnvliet</w:t>
      </w:r>
      <w:r w:rsidRPr="00072C6D">
        <w:rPr>
          <w:rFonts w:cs="Arial"/>
          <w:color w:val="343434"/>
          <w:szCs w:val="20"/>
        </w:rPr>
        <w:t>, die wordt aanbesteed met</w:t>
      </w:r>
      <w:r w:rsidR="00CE7E90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905BF9" w:rsidRPr="00FA28AC">
        <w:rPr>
          <w:rFonts w:cs="Arial"/>
          <w:b/>
          <w:bCs/>
          <w:color w:val="343434"/>
          <w:szCs w:val="20"/>
        </w:rPr>
        <w:t>202</w:t>
      </w:r>
      <w:r w:rsidR="003754EC">
        <w:rPr>
          <w:rFonts w:cs="Arial"/>
          <w:b/>
          <w:bCs/>
          <w:color w:val="343434"/>
          <w:szCs w:val="20"/>
        </w:rPr>
        <w:t>6</w:t>
      </w:r>
      <w:r w:rsidR="00905BF9" w:rsidRPr="00FA28AC">
        <w:rPr>
          <w:rFonts w:cs="Arial"/>
          <w:b/>
          <w:bCs/>
          <w:color w:val="343434"/>
          <w:szCs w:val="20"/>
        </w:rPr>
        <w:t>VGU01</w:t>
      </w:r>
      <w:r w:rsidR="003754EC">
        <w:rPr>
          <w:rFonts w:cs="Arial"/>
          <w:b/>
          <w:bCs/>
          <w:color w:val="343434"/>
          <w:szCs w:val="20"/>
        </w:rPr>
        <w:t>9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7E0AB" w14:textId="77777777" w:rsidR="001E0A96" w:rsidRDefault="001E0A96" w:rsidP="00494004">
      <w:pPr>
        <w:spacing w:line="240" w:lineRule="auto"/>
      </w:pPr>
      <w:r>
        <w:separator/>
      </w:r>
    </w:p>
  </w:endnote>
  <w:endnote w:type="continuationSeparator" w:id="0">
    <w:p w14:paraId="02465016" w14:textId="77777777" w:rsidR="001E0A96" w:rsidRDefault="001E0A96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A4C10" w14:textId="77777777" w:rsidR="001E0A96" w:rsidRDefault="001E0A96" w:rsidP="00494004">
      <w:pPr>
        <w:spacing w:line="240" w:lineRule="auto"/>
      </w:pPr>
      <w:r>
        <w:separator/>
      </w:r>
    </w:p>
  </w:footnote>
  <w:footnote w:type="continuationSeparator" w:id="0">
    <w:p w14:paraId="2FED79F7" w14:textId="77777777" w:rsidR="001E0A96" w:rsidRDefault="001E0A96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7350">
    <w:abstractNumId w:val="1"/>
  </w:num>
  <w:num w:numId="2" w16cid:durableId="1106386036">
    <w:abstractNumId w:val="2"/>
  </w:num>
  <w:num w:numId="3" w16cid:durableId="168532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1E0A96"/>
    <w:rsid w:val="002B70B8"/>
    <w:rsid w:val="003754EC"/>
    <w:rsid w:val="00462676"/>
    <w:rsid w:val="00483277"/>
    <w:rsid w:val="00494004"/>
    <w:rsid w:val="004D5A27"/>
    <w:rsid w:val="004D731A"/>
    <w:rsid w:val="00576711"/>
    <w:rsid w:val="006160A9"/>
    <w:rsid w:val="007173C0"/>
    <w:rsid w:val="008450B0"/>
    <w:rsid w:val="00905BF9"/>
    <w:rsid w:val="00974001"/>
    <w:rsid w:val="009A03A7"/>
    <w:rsid w:val="00A90D01"/>
    <w:rsid w:val="00B267A9"/>
    <w:rsid w:val="00BB2D95"/>
    <w:rsid w:val="00C05791"/>
    <w:rsid w:val="00C1661E"/>
    <w:rsid w:val="00C72796"/>
    <w:rsid w:val="00CE7E90"/>
    <w:rsid w:val="00D9774E"/>
    <w:rsid w:val="00E17AB3"/>
    <w:rsid w:val="00FA28AC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c355ad-c269-41eb-ac3d-7296a33e4a69" xsi:nil="true"/>
    <lcf76f155ced4ddcb4097134ff3c332f xmlns="5a00459d-3ed1-42dc-ae6a-a1b64d06836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B60219FAA58499E6FCC18C2F1D8E3" ma:contentTypeVersion="11" ma:contentTypeDescription="Een nieuw document maken." ma:contentTypeScope="" ma:versionID="4890713861b7dbec6923f3a8ca0756f2">
  <xsd:schema xmlns:xsd="http://www.w3.org/2001/XMLSchema" xmlns:xs="http://www.w3.org/2001/XMLSchema" xmlns:p="http://schemas.microsoft.com/office/2006/metadata/properties" xmlns:ns2="5a00459d-3ed1-42dc-ae6a-a1b64d068362" xmlns:ns3="bac355ad-c269-41eb-ac3d-7296a33e4a69" targetNamespace="http://schemas.microsoft.com/office/2006/metadata/properties" ma:root="true" ma:fieldsID="76b35c74fcd1f023349953df34fad00a" ns2:_="" ns3:_="">
    <xsd:import namespace="5a00459d-3ed1-42dc-ae6a-a1b64d068362"/>
    <xsd:import namespace="bac355ad-c269-41eb-ac3d-7296a33e4a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0459d-3ed1-42dc-ae6a-a1b64d068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355ad-c269-41eb-ac3d-7296a33e4a6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c2187ca-cf15-4c52-b5dc-ec505208cd43}" ma:internalName="TaxCatchAll" ma:showField="CatchAllData" ma:web="bac355ad-c269-41eb-ac3d-7296a33e4a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  <ds:schemaRef ds:uri="bac355ad-c269-41eb-ac3d-7296a33e4a69"/>
    <ds:schemaRef ds:uri="5a00459d-3ed1-42dc-ae6a-a1b64d068362"/>
  </ds:schemaRefs>
</ds:datastoreItem>
</file>

<file path=customXml/itemProps2.xml><?xml version="1.0" encoding="utf-8"?>
<ds:datastoreItem xmlns:ds="http://schemas.openxmlformats.org/officeDocument/2006/customXml" ds:itemID="{BA672FD4-C2A7-4940-96D0-D924105AB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00459d-3ed1-42dc-ae6a-a1b64d068362"/>
    <ds:schemaRef ds:uri="bac355ad-c269-41eb-ac3d-7296a33e4a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1652</Characters>
  <Application>Microsoft Office Word</Application>
  <DocSecurity>0</DocSecurity>
  <Lines>13</Lines>
  <Paragraphs>3</Paragraphs>
  <ScaleCrop>false</ScaleCrop>
  <Company>Gemeente Utrecht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Straaten, Jacqueline van</cp:lastModifiedBy>
  <cp:revision>8</cp:revision>
  <dcterms:created xsi:type="dcterms:W3CDTF">2025-06-13T07:21:00Z</dcterms:created>
  <dcterms:modified xsi:type="dcterms:W3CDTF">2026-11-04T10:15:00Z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0x010100091B60219FAA58499E6FCC18C2F1D8E3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