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C790F" w14:textId="6CC588AE" w:rsidR="00220FA5" w:rsidRPr="00236385" w:rsidRDefault="00E50A72" w:rsidP="00CB2373">
      <w:pPr>
        <w:pStyle w:val="Kop1"/>
        <w:rPr>
          <w:color w:val="auto"/>
        </w:rPr>
      </w:pPr>
      <w:r w:rsidRPr="00236385">
        <w:rPr>
          <w:color w:val="auto"/>
        </w:rPr>
        <w:t xml:space="preserve">Bijlage </w:t>
      </w:r>
      <w:r w:rsidR="00D07423">
        <w:rPr>
          <w:rStyle w:val="Sjabloontekst"/>
          <w:color w:val="auto"/>
          <w:shd w:val="clear" w:color="auto" w:fill="auto"/>
        </w:rPr>
        <w:t>7</w:t>
      </w:r>
      <w:r w:rsidRPr="00236385">
        <w:rPr>
          <w:color w:val="auto"/>
        </w:rPr>
        <w:t xml:space="preserve"> </w:t>
      </w:r>
      <w:r w:rsidR="00CB2373" w:rsidRPr="00236385">
        <w:rPr>
          <w:color w:val="auto"/>
        </w:rPr>
        <w:t>Referentieformulier</w:t>
      </w:r>
      <w:r w:rsidR="0056441E" w:rsidRPr="00236385">
        <w:rPr>
          <w:color w:val="auto"/>
        </w:rPr>
        <w:t xml:space="preserve"> </w:t>
      </w:r>
      <w:r w:rsidR="0049685E">
        <w:rPr>
          <w:rStyle w:val="Sjabloontekst"/>
          <w:color w:val="auto"/>
          <w:shd w:val="clear" w:color="auto" w:fill="auto"/>
        </w:rPr>
        <w:t>vastgoedadvies</w:t>
      </w:r>
      <w:r w:rsidR="00784BCB">
        <w:rPr>
          <w:rStyle w:val="Sjabloontekst"/>
          <w:color w:val="auto"/>
          <w:shd w:val="clear" w:color="auto" w:fill="auto"/>
        </w:rPr>
        <w:t>diensten</w:t>
      </w:r>
    </w:p>
    <w:p w14:paraId="4BDD0C74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19"/>
        <w:gridCol w:w="1804"/>
        <w:gridCol w:w="1574"/>
        <w:gridCol w:w="1899"/>
        <w:gridCol w:w="2656"/>
      </w:tblGrid>
      <w:tr w:rsidR="00CB2373" w14:paraId="69FBDB18" w14:textId="77777777" w:rsidTr="00A03A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gridSpan w:val="3"/>
          </w:tcPr>
          <w:p w14:paraId="7A3391C2" w14:textId="77777777" w:rsidR="00CB2373" w:rsidRDefault="00CB2373" w:rsidP="00CB2373">
            <w:r>
              <w:t>Referentie behoort toe aan:</w:t>
            </w:r>
          </w:p>
        </w:tc>
        <w:tc>
          <w:tcPr>
            <w:tcW w:w="6117" w:type="dxa"/>
            <w:gridSpan w:val="2"/>
          </w:tcPr>
          <w:p w14:paraId="276BB497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7399F5E1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2" w:type="dxa"/>
            <w:gridSpan w:val="5"/>
          </w:tcPr>
          <w:p w14:paraId="66BB0B06" w14:textId="05802205" w:rsidR="00CB2373" w:rsidRPr="00044787" w:rsidRDefault="00CB2373" w:rsidP="00CB2373">
            <w:pPr>
              <w:rPr>
                <w:rStyle w:val="Sjabloontekst"/>
                <w:shd w:val="clear" w:color="auto" w:fill="auto"/>
              </w:rPr>
            </w:pPr>
            <w:r w:rsidRPr="004D06B3">
              <w:t xml:space="preserve">Referentieproject bij </w:t>
            </w:r>
            <w:r w:rsidR="004D06B3" w:rsidRPr="004D06B3">
              <w:rPr>
                <w:rStyle w:val="Sjabloontekst"/>
                <w:shd w:val="clear" w:color="auto" w:fill="auto"/>
              </w:rPr>
              <w:t xml:space="preserve">Kerncompetentie 1: </w:t>
            </w:r>
            <w:r w:rsidR="00655425" w:rsidRPr="00044787">
              <w:t>vastgoedbeheer/rentmeesterschap</w:t>
            </w:r>
          </w:p>
          <w:p w14:paraId="7E112A8A" w14:textId="2681FEB4" w:rsidR="0033599D" w:rsidRPr="00C50A3F" w:rsidRDefault="00C50A3F" w:rsidP="00CB2373">
            <w:pPr>
              <w:rPr>
                <w:b w:val="0"/>
                <w:bCs w:val="0"/>
              </w:rPr>
            </w:pPr>
            <w:r w:rsidRPr="00C50A3F">
              <w:rPr>
                <w:b w:val="0"/>
                <w:bCs w:val="0"/>
              </w:rPr>
              <w:t xml:space="preserve">U </w:t>
            </w:r>
            <w:r w:rsidR="001D3A44" w:rsidRPr="001D3A44">
              <w:rPr>
                <w:b w:val="0"/>
                <w:bCs w:val="0"/>
              </w:rPr>
              <w:t xml:space="preserve">dient aan de hand van een referentieopdracht aan te tonen ervaring te hebben met het uitvoeren van vastgoedbeheer en/of rentmeesterschapswerkzaamheden voor een vastgoed- en grondportefeuille. </w:t>
            </w:r>
          </w:p>
        </w:tc>
      </w:tr>
      <w:tr w:rsidR="008553A8" w14:paraId="0595852A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747A9B6A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1EA93A4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3931" w:type="dxa"/>
            <w:gridSpan w:val="2"/>
          </w:tcPr>
          <w:p w14:paraId="5D2C961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3760" w:type="dxa"/>
          </w:tcPr>
          <w:p w14:paraId="1287FA2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F1899C2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5422568D" w14:textId="77777777" w:rsidR="008553A8" w:rsidRDefault="008553A8" w:rsidP="00CB2373"/>
        </w:tc>
        <w:tc>
          <w:tcPr>
            <w:tcW w:w="1804" w:type="dxa"/>
            <w:vMerge/>
          </w:tcPr>
          <w:p w14:paraId="445F453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15EE978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3760" w:type="dxa"/>
          </w:tcPr>
          <w:p w14:paraId="7D382CB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7FA91AE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1DCF9EB1" w14:textId="77777777" w:rsidR="008553A8" w:rsidRDefault="008553A8" w:rsidP="00CB2373"/>
        </w:tc>
        <w:tc>
          <w:tcPr>
            <w:tcW w:w="1804" w:type="dxa"/>
            <w:vMerge/>
          </w:tcPr>
          <w:p w14:paraId="41079F7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5C7DE77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3760" w:type="dxa"/>
          </w:tcPr>
          <w:p w14:paraId="6526438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6619164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32B373B0" w14:textId="77777777" w:rsidR="008553A8" w:rsidRDefault="008553A8" w:rsidP="00CB2373"/>
        </w:tc>
        <w:tc>
          <w:tcPr>
            <w:tcW w:w="1804" w:type="dxa"/>
            <w:vMerge/>
          </w:tcPr>
          <w:p w14:paraId="2969F89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6173520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3760" w:type="dxa"/>
          </w:tcPr>
          <w:p w14:paraId="201FFE0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8FE51B0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68134EF1" w14:textId="77777777" w:rsidR="008553A8" w:rsidRDefault="008553A8" w:rsidP="00CB2373"/>
        </w:tc>
        <w:tc>
          <w:tcPr>
            <w:tcW w:w="1804" w:type="dxa"/>
            <w:vMerge/>
          </w:tcPr>
          <w:p w14:paraId="47C8546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6B5BFAD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3760" w:type="dxa"/>
          </w:tcPr>
          <w:p w14:paraId="42B3061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206121D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33E931C3" w14:textId="7910C2A9" w:rsidR="008553A8" w:rsidRDefault="009D4602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1426E2A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3931" w:type="dxa"/>
            <w:gridSpan w:val="2"/>
          </w:tcPr>
          <w:p w14:paraId="32D2E2B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3760" w:type="dxa"/>
          </w:tcPr>
          <w:p w14:paraId="5F502E1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B3A28C5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5DF19483" w14:textId="77777777" w:rsidR="008553A8" w:rsidRDefault="008553A8" w:rsidP="00CB2373"/>
        </w:tc>
        <w:tc>
          <w:tcPr>
            <w:tcW w:w="1804" w:type="dxa"/>
            <w:vMerge/>
          </w:tcPr>
          <w:p w14:paraId="17DB455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5200466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3760" w:type="dxa"/>
          </w:tcPr>
          <w:p w14:paraId="6F9A3D9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6FC3A00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513ACFBA" w14:textId="4FC7C62A" w:rsidR="008553A8" w:rsidRDefault="009D4602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583FFB5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3931" w:type="dxa"/>
            <w:gridSpan w:val="2"/>
          </w:tcPr>
          <w:p w14:paraId="2999501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3760" w:type="dxa"/>
          </w:tcPr>
          <w:p w14:paraId="79A2008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C0F8399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2549F9ED" w14:textId="77777777" w:rsidR="008553A8" w:rsidRDefault="008553A8" w:rsidP="00CB2373"/>
        </w:tc>
        <w:tc>
          <w:tcPr>
            <w:tcW w:w="1804" w:type="dxa"/>
            <w:vMerge/>
          </w:tcPr>
          <w:p w14:paraId="2205D0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541B372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3760" w:type="dxa"/>
          </w:tcPr>
          <w:p w14:paraId="331EB4E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10AD" w14:paraId="2F71C398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46AEEC57" w14:textId="24408F9C" w:rsidR="006510AD" w:rsidRDefault="009D4602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3FADA956" w14:textId="42153964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Opdracht</w:t>
            </w:r>
          </w:p>
        </w:tc>
        <w:tc>
          <w:tcPr>
            <w:tcW w:w="3931" w:type="dxa"/>
            <w:gridSpan w:val="2"/>
          </w:tcPr>
          <w:p w14:paraId="749DC4E1" w14:textId="2F6B5D87" w:rsidR="0054369F" w:rsidRPr="0054369F" w:rsidRDefault="00183EB4" w:rsidP="0054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Ui</w:t>
            </w:r>
            <w:r w:rsidRPr="0054369F">
              <w:t>terste</w:t>
            </w:r>
            <w:r w:rsidR="0054369F" w:rsidRPr="0054369F">
              <w:t xml:space="preserve"> datum voor inschrijving</w:t>
            </w:r>
          </w:p>
          <w:p w14:paraId="04461905" w14:textId="42185E75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0" w:type="dxa"/>
          </w:tcPr>
          <w:p w14:paraId="78A8E977" w14:textId="71FE72CE" w:rsidR="0053089C" w:rsidRDefault="0015790B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90B">
              <w:t>Is de door u opgegeven referentieopdracht uitgevoerd en/of afgerond binnen een periode van maximaal drie (3) jaar voorafgaand aan de uiterste datum voor inschrijving?</w:t>
            </w:r>
          </w:p>
          <w:p w14:paraId="03116BC0" w14:textId="77777777" w:rsidR="0053089C" w:rsidRPr="00915F84" w:rsidRDefault="0053089C" w:rsidP="0053089C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Pr="00915F84">
              <w:t>Ja  </w:t>
            </w:r>
          </w:p>
          <w:p w14:paraId="103A80F4" w14:textId="4E5F5F6B" w:rsidR="0053089C" w:rsidRDefault="0053089C" w:rsidP="00530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Pr="00915F84">
              <w:t>Nee </w:t>
            </w:r>
          </w:p>
        </w:tc>
      </w:tr>
      <w:tr w:rsidR="006510AD" w14:paraId="1A2829F0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1B4C29B8" w14:textId="77777777" w:rsidR="006510AD" w:rsidRDefault="006510AD" w:rsidP="00CB2373"/>
        </w:tc>
        <w:tc>
          <w:tcPr>
            <w:tcW w:w="1804" w:type="dxa"/>
            <w:vMerge/>
          </w:tcPr>
          <w:p w14:paraId="53E93F2D" w14:textId="77777777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36297831" w14:textId="70DFD733" w:rsidR="006510AD" w:rsidRDefault="00183EB4" w:rsidP="00183EB4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D0012C">
              <w:t>et opstellen, beheren, verlengen, wijzigen en/of beëindigen van huur-, pacht- en/of (onder)erfpachtovereenkomsten</w:t>
            </w:r>
          </w:p>
        </w:tc>
        <w:tc>
          <w:tcPr>
            <w:tcW w:w="3760" w:type="dxa"/>
          </w:tcPr>
          <w:p w14:paraId="6FF4B748" w14:textId="0742636B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6510AD" w14:paraId="40B98F9C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45515105" w14:textId="77777777" w:rsidR="006510AD" w:rsidRDefault="006510AD" w:rsidP="00CB2373"/>
        </w:tc>
        <w:tc>
          <w:tcPr>
            <w:tcW w:w="1804" w:type="dxa"/>
            <w:vMerge/>
          </w:tcPr>
          <w:p w14:paraId="5B9E084B" w14:textId="77777777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58B10DD8" w14:textId="4808EDE5" w:rsidR="006510AD" w:rsidRDefault="00183EB4" w:rsidP="00183EB4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12C">
              <w:t>Het uitvoeren van contractbeheer van gronden en vastgoedobjecten</w:t>
            </w:r>
          </w:p>
        </w:tc>
        <w:tc>
          <w:tcPr>
            <w:tcW w:w="3760" w:type="dxa"/>
          </w:tcPr>
          <w:p w14:paraId="1B6D0730" w14:textId="233735BF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6510AD" w14:paraId="73343A69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1A8FF120" w14:textId="77777777" w:rsidR="006510AD" w:rsidRDefault="006510AD" w:rsidP="00CB2373"/>
        </w:tc>
        <w:tc>
          <w:tcPr>
            <w:tcW w:w="1804" w:type="dxa"/>
            <w:vMerge/>
          </w:tcPr>
          <w:p w14:paraId="1F22249B" w14:textId="77777777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7BE308D3" w14:textId="72E16BD8" w:rsidR="006510AD" w:rsidRDefault="00183EB4" w:rsidP="00183EB4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12C">
              <w:t>Het adviseren over grondzaken, vastgoedbeheer en/of vastgoedexploitatie</w:t>
            </w:r>
          </w:p>
        </w:tc>
        <w:tc>
          <w:tcPr>
            <w:tcW w:w="3760" w:type="dxa"/>
          </w:tcPr>
          <w:p w14:paraId="4FD68189" w14:textId="5BE52E8B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03AB1" w14:paraId="0F8CEFD1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034494B9" w14:textId="77777777" w:rsidR="00A03AB1" w:rsidRDefault="00A03AB1" w:rsidP="00A03AB1"/>
        </w:tc>
        <w:tc>
          <w:tcPr>
            <w:tcW w:w="1804" w:type="dxa"/>
          </w:tcPr>
          <w:p w14:paraId="790A36D3" w14:textId="77777777" w:rsidR="00A03AB1" w:rsidRDefault="00A03AB1" w:rsidP="00A03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17E630A5" w14:textId="06E7A162" w:rsidR="00A03AB1" w:rsidRPr="00D0012C" w:rsidRDefault="00A03AB1" w:rsidP="00A03AB1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12C">
              <w:t xml:space="preserve">Het optimaliseren van vastgoedopbrengsten; </w:t>
            </w:r>
          </w:p>
        </w:tc>
        <w:tc>
          <w:tcPr>
            <w:tcW w:w="3760" w:type="dxa"/>
          </w:tcPr>
          <w:p w14:paraId="74E4FB63" w14:textId="5133D991" w:rsidR="00A03AB1" w:rsidRDefault="00A03AB1" w:rsidP="00A03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03AB1" w14:paraId="746A9E12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4B47D0FB" w14:textId="77777777" w:rsidR="00A03AB1" w:rsidRDefault="00A03AB1" w:rsidP="00A03AB1"/>
        </w:tc>
        <w:tc>
          <w:tcPr>
            <w:tcW w:w="1804" w:type="dxa"/>
          </w:tcPr>
          <w:p w14:paraId="1D28FAF6" w14:textId="77777777" w:rsidR="00A03AB1" w:rsidRDefault="00A03AB1" w:rsidP="00A03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483077AC" w14:textId="2A89218C" w:rsidR="00A03AB1" w:rsidRPr="00D0012C" w:rsidRDefault="00A03AB1" w:rsidP="00A03AB1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uitvoeren van taken over jacht- en visserijrechten</w:t>
            </w:r>
          </w:p>
        </w:tc>
        <w:tc>
          <w:tcPr>
            <w:tcW w:w="3760" w:type="dxa"/>
          </w:tcPr>
          <w:p w14:paraId="066BE631" w14:textId="4D2E79B3" w:rsidR="00A03AB1" w:rsidRDefault="00A03AB1" w:rsidP="00A03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03AB1" w14:paraId="388CCC9E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42075A27" w14:textId="77777777" w:rsidR="00A03AB1" w:rsidRDefault="00A03AB1" w:rsidP="00A03AB1"/>
        </w:tc>
        <w:tc>
          <w:tcPr>
            <w:tcW w:w="1804" w:type="dxa"/>
          </w:tcPr>
          <w:p w14:paraId="2F1A68CE" w14:textId="77777777" w:rsidR="00A03AB1" w:rsidRDefault="00A03AB1" w:rsidP="00A03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23336A20" w14:textId="39FADF5A" w:rsidR="00A03AB1" w:rsidRPr="00D0012C" w:rsidRDefault="00A03AB1" w:rsidP="00A03AB1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12C">
              <w:t>Het onderhouden van contacten met pachters, huurders, recreatieondernemers en/of overige contractpartijen</w:t>
            </w:r>
          </w:p>
        </w:tc>
        <w:tc>
          <w:tcPr>
            <w:tcW w:w="3760" w:type="dxa"/>
          </w:tcPr>
          <w:p w14:paraId="067B0573" w14:textId="0AFFA2B2" w:rsidR="00A03AB1" w:rsidRDefault="00A03AB1" w:rsidP="00A03A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183EB4" w14:paraId="1CE42387" w14:textId="77777777" w:rsidTr="00A0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6BF3AC9D" w14:textId="77777777" w:rsidR="00183EB4" w:rsidRDefault="00183EB4" w:rsidP="00CB2373"/>
        </w:tc>
        <w:tc>
          <w:tcPr>
            <w:tcW w:w="1804" w:type="dxa"/>
          </w:tcPr>
          <w:p w14:paraId="7E31E1F7" w14:textId="77777777" w:rsidR="00183EB4" w:rsidRDefault="00183EB4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5AB6C654" w14:textId="488A5EB6" w:rsidR="00183EB4" w:rsidRPr="00D0012C" w:rsidRDefault="00183EB4" w:rsidP="00183EB4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12C">
              <w:t>Het onderhouden van contacten met relevante externe partijen, zoals het Kadaster, notarissen, taxateurs, makelaars en/of terreinbeheerders</w:t>
            </w:r>
          </w:p>
        </w:tc>
        <w:tc>
          <w:tcPr>
            <w:tcW w:w="3760" w:type="dxa"/>
          </w:tcPr>
          <w:p w14:paraId="30E35943" w14:textId="6C9F5DB8" w:rsidR="00183EB4" w:rsidRDefault="00A03AB1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</w:tbl>
    <w:p w14:paraId="4E1E4470" w14:textId="285B2C82" w:rsidR="00383D36" w:rsidRDefault="00383D36" w:rsidP="00BE007B"/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39"/>
        <w:gridCol w:w="1804"/>
        <w:gridCol w:w="1484"/>
        <w:gridCol w:w="1771"/>
        <w:gridCol w:w="2854"/>
      </w:tblGrid>
      <w:tr w:rsidR="00A03AB1" w14:paraId="67DF6851" w14:textId="77777777" w:rsidTr="00044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gridSpan w:val="3"/>
          </w:tcPr>
          <w:p w14:paraId="1657DD39" w14:textId="77777777" w:rsidR="00A03AB1" w:rsidRDefault="00A03AB1" w:rsidP="006B61B8">
            <w:r>
              <w:t>Referentie behoort toe aan:</w:t>
            </w:r>
          </w:p>
        </w:tc>
        <w:tc>
          <w:tcPr>
            <w:tcW w:w="6117" w:type="dxa"/>
            <w:gridSpan w:val="2"/>
          </w:tcPr>
          <w:p w14:paraId="43CE9964" w14:textId="77777777" w:rsidR="00A03AB1" w:rsidRPr="00CB2373" w:rsidRDefault="00A03AB1" w:rsidP="006B61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A03AB1" w14:paraId="446103BC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2" w:type="dxa"/>
            <w:gridSpan w:val="5"/>
          </w:tcPr>
          <w:p w14:paraId="00B1E736" w14:textId="32E2A170" w:rsidR="00A03AB1" w:rsidRPr="00F833E1" w:rsidRDefault="00A03AB1" w:rsidP="006B61B8">
            <w:pPr>
              <w:pStyle w:val="Kop4"/>
              <w:rPr>
                <w:rStyle w:val="Sjabloontekst"/>
                <w:shd w:val="clear" w:color="auto" w:fill="auto"/>
              </w:rPr>
            </w:pPr>
            <w:r w:rsidRPr="004D06B3">
              <w:t xml:space="preserve">Referentieproject bij </w:t>
            </w:r>
            <w:r w:rsidRPr="004D06B3">
              <w:rPr>
                <w:rStyle w:val="Sjabloontekst"/>
                <w:shd w:val="clear" w:color="auto" w:fill="auto"/>
              </w:rPr>
              <w:t xml:space="preserve">Kerncompetentie </w:t>
            </w:r>
            <w:r w:rsidR="00F833E1">
              <w:t xml:space="preserve">2: </w:t>
            </w:r>
            <w:r w:rsidR="00F833E1" w:rsidRPr="00F833E1">
              <w:rPr>
                <w:b w:val="0"/>
                <w:bCs w:val="0"/>
              </w:rPr>
              <w:t>strategisch vastgoedadvies</w:t>
            </w:r>
          </w:p>
          <w:p w14:paraId="43FFB8CA" w14:textId="4EB56453" w:rsidR="00A03AB1" w:rsidRPr="00C50A3F" w:rsidRDefault="00A03AB1" w:rsidP="006B61B8">
            <w:pPr>
              <w:rPr>
                <w:b w:val="0"/>
                <w:bCs w:val="0"/>
              </w:rPr>
            </w:pPr>
            <w:r w:rsidRPr="00C50A3F">
              <w:rPr>
                <w:b w:val="0"/>
                <w:bCs w:val="0"/>
              </w:rPr>
              <w:t xml:space="preserve">U </w:t>
            </w:r>
            <w:r w:rsidR="00A2380E" w:rsidRPr="00A2380E">
              <w:rPr>
                <w:b w:val="0"/>
                <w:bCs w:val="0"/>
              </w:rPr>
              <w:t>dient aan de hand van een referentieopdracht aan te tonen ervaring te hebben met het uitvoeren van strategische advisering op het gebied van vastgoed- en/of grondvraagstukken binnen een bestuurlijke en/of complexe stakeholderomgeving.</w:t>
            </w:r>
          </w:p>
        </w:tc>
      </w:tr>
      <w:tr w:rsidR="00A03AB1" w14:paraId="13430DAF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58D92D3F" w14:textId="77777777" w:rsidR="00A03AB1" w:rsidRDefault="00A03AB1" w:rsidP="006B61B8">
            <w:r>
              <w:t>1</w:t>
            </w:r>
          </w:p>
        </w:tc>
        <w:tc>
          <w:tcPr>
            <w:tcW w:w="1804" w:type="dxa"/>
            <w:vMerge w:val="restart"/>
          </w:tcPr>
          <w:p w14:paraId="1EA99D95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3931" w:type="dxa"/>
            <w:gridSpan w:val="2"/>
          </w:tcPr>
          <w:p w14:paraId="6C0F32D8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3760" w:type="dxa"/>
          </w:tcPr>
          <w:p w14:paraId="1E1E80E2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452E53E3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0E70B32A" w14:textId="77777777" w:rsidR="00A03AB1" w:rsidRDefault="00A03AB1" w:rsidP="006B61B8"/>
        </w:tc>
        <w:tc>
          <w:tcPr>
            <w:tcW w:w="1804" w:type="dxa"/>
            <w:vMerge/>
          </w:tcPr>
          <w:p w14:paraId="14961BC4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5DB3E8F2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3760" w:type="dxa"/>
          </w:tcPr>
          <w:p w14:paraId="59FC7556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3246E839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1D54F7AB" w14:textId="77777777" w:rsidR="00A03AB1" w:rsidRDefault="00A03AB1" w:rsidP="006B61B8"/>
        </w:tc>
        <w:tc>
          <w:tcPr>
            <w:tcW w:w="1804" w:type="dxa"/>
            <w:vMerge/>
          </w:tcPr>
          <w:p w14:paraId="5FAE2A8B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37A30504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3760" w:type="dxa"/>
          </w:tcPr>
          <w:p w14:paraId="04044139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105EDD3E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6547953E" w14:textId="77777777" w:rsidR="00A03AB1" w:rsidRDefault="00A03AB1" w:rsidP="006B61B8"/>
        </w:tc>
        <w:tc>
          <w:tcPr>
            <w:tcW w:w="1804" w:type="dxa"/>
            <w:vMerge/>
          </w:tcPr>
          <w:p w14:paraId="063550C1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4667BECD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3760" w:type="dxa"/>
          </w:tcPr>
          <w:p w14:paraId="150F8B47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1F922D0E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225A3AB7" w14:textId="77777777" w:rsidR="00A03AB1" w:rsidRDefault="00A03AB1" w:rsidP="006B61B8"/>
        </w:tc>
        <w:tc>
          <w:tcPr>
            <w:tcW w:w="1804" w:type="dxa"/>
            <w:vMerge/>
          </w:tcPr>
          <w:p w14:paraId="7A8B31E1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490575CE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3760" w:type="dxa"/>
          </w:tcPr>
          <w:p w14:paraId="71853D6B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5DA3A1CF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45D73D3D" w14:textId="77777777" w:rsidR="00A03AB1" w:rsidRDefault="00A03AB1" w:rsidP="006B61B8">
            <w:r>
              <w:t>2</w:t>
            </w:r>
          </w:p>
        </w:tc>
        <w:tc>
          <w:tcPr>
            <w:tcW w:w="1804" w:type="dxa"/>
            <w:vMerge w:val="restart"/>
          </w:tcPr>
          <w:p w14:paraId="6D552E1D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3931" w:type="dxa"/>
            <w:gridSpan w:val="2"/>
          </w:tcPr>
          <w:p w14:paraId="77D71062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3760" w:type="dxa"/>
          </w:tcPr>
          <w:p w14:paraId="109C7791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667A5505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69835B83" w14:textId="77777777" w:rsidR="00A03AB1" w:rsidRDefault="00A03AB1" w:rsidP="006B61B8"/>
        </w:tc>
        <w:tc>
          <w:tcPr>
            <w:tcW w:w="1804" w:type="dxa"/>
            <w:vMerge/>
          </w:tcPr>
          <w:p w14:paraId="6F5A9E35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02744D7F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3760" w:type="dxa"/>
          </w:tcPr>
          <w:p w14:paraId="42CDA687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4425CEB6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7E1C98B3" w14:textId="77777777" w:rsidR="00A03AB1" w:rsidRDefault="00A03AB1" w:rsidP="006B61B8">
            <w:r>
              <w:t>3</w:t>
            </w:r>
          </w:p>
        </w:tc>
        <w:tc>
          <w:tcPr>
            <w:tcW w:w="1804" w:type="dxa"/>
            <w:vMerge w:val="restart"/>
          </w:tcPr>
          <w:p w14:paraId="2A1AFCD8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3931" w:type="dxa"/>
            <w:gridSpan w:val="2"/>
          </w:tcPr>
          <w:p w14:paraId="6862C102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3760" w:type="dxa"/>
          </w:tcPr>
          <w:p w14:paraId="2F936210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3AB35A29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79780038" w14:textId="77777777" w:rsidR="00A03AB1" w:rsidRDefault="00A03AB1" w:rsidP="006B61B8"/>
        </w:tc>
        <w:tc>
          <w:tcPr>
            <w:tcW w:w="1804" w:type="dxa"/>
            <w:vMerge/>
          </w:tcPr>
          <w:p w14:paraId="0BAD57F6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14143656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3760" w:type="dxa"/>
          </w:tcPr>
          <w:p w14:paraId="66753D08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3AB1" w14:paraId="06F14491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0D96B336" w14:textId="77777777" w:rsidR="00A03AB1" w:rsidRDefault="00A03AB1" w:rsidP="006B61B8">
            <w:r>
              <w:t>4</w:t>
            </w:r>
          </w:p>
        </w:tc>
        <w:tc>
          <w:tcPr>
            <w:tcW w:w="1804" w:type="dxa"/>
            <w:vMerge w:val="restart"/>
          </w:tcPr>
          <w:p w14:paraId="6965C9B3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Opdracht</w:t>
            </w:r>
          </w:p>
        </w:tc>
        <w:tc>
          <w:tcPr>
            <w:tcW w:w="3931" w:type="dxa"/>
            <w:gridSpan w:val="2"/>
          </w:tcPr>
          <w:p w14:paraId="00F7C2E1" w14:textId="77777777" w:rsidR="00A03AB1" w:rsidRPr="0054369F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Ui</w:t>
            </w:r>
            <w:r w:rsidRPr="0054369F">
              <w:t>terste datum voor inschrijving</w:t>
            </w:r>
          </w:p>
          <w:p w14:paraId="3BFBE5F7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0" w:type="dxa"/>
          </w:tcPr>
          <w:p w14:paraId="49B1FF5C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790B">
              <w:t>Is de door u opgegeven referentieopdracht uitgevoerd en/of afgerond binnen een periode van maximaal drie (3) jaar voorafgaand aan de uiterste datum voor inschrijving?</w:t>
            </w:r>
          </w:p>
          <w:p w14:paraId="4C9E4E6D" w14:textId="77777777" w:rsidR="00A03AB1" w:rsidRPr="00915F84" w:rsidRDefault="00A03AB1" w:rsidP="006B61B8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Pr="00915F84">
              <w:t>Ja  </w:t>
            </w:r>
          </w:p>
          <w:p w14:paraId="70339BEA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Pr="00915F84">
              <w:t>Nee </w:t>
            </w:r>
          </w:p>
        </w:tc>
      </w:tr>
      <w:tr w:rsidR="00A03AB1" w14:paraId="3695C131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70E01928" w14:textId="77777777" w:rsidR="00A03AB1" w:rsidRDefault="00A03AB1" w:rsidP="006B61B8"/>
        </w:tc>
        <w:tc>
          <w:tcPr>
            <w:tcW w:w="1804" w:type="dxa"/>
            <w:vMerge/>
          </w:tcPr>
          <w:p w14:paraId="6032135B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185094ED" w14:textId="62E44A78" w:rsidR="00F270C0" w:rsidRPr="009C4C25" w:rsidRDefault="00A03AB1" w:rsidP="00F270C0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D0012C">
              <w:t xml:space="preserve">et </w:t>
            </w:r>
            <w:r w:rsidR="00F270C0" w:rsidRPr="009C4C25">
              <w:t xml:space="preserve">adviseren over strategische vastgoed- en/of grondvraagstukken </w:t>
            </w:r>
          </w:p>
          <w:p w14:paraId="7C1D85C3" w14:textId="666E03BD" w:rsidR="00A03AB1" w:rsidRDefault="00A03AB1" w:rsidP="006B61B8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0" w:type="dxa"/>
          </w:tcPr>
          <w:p w14:paraId="13A185C6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03AB1" w14:paraId="7BA73054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2A213A7C" w14:textId="77777777" w:rsidR="00A03AB1" w:rsidRDefault="00A03AB1" w:rsidP="006B61B8"/>
        </w:tc>
        <w:tc>
          <w:tcPr>
            <w:tcW w:w="1804" w:type="dxa"/>
            <w:vMerge/>
          </w:tcPr>
          <w:p w14:paraId="57CD7E0A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798B9484" w14:textId="46115609" w:rsidR="007C2CEB" w:rsidRPr="009C4C25" w:rsidRDefault="007C2CEB" w:rsidP="007C2CEB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9C4C25">
              <w:t xml:space="preserve">et uitvoeren van stakeholdermanagement en het afstemmen van belangen van betrokken partijen; </w:t>
            </w:r>
          </w:p>
          <w:p w14:paraId="01691B0E" w14:textId="68575603" w:rsidR="00A03AB1" w:rsidRDefault="00A03AB1" w:rsidP="006B61B8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0" w:type="dxa"/>
          </w:tcPr>
          <w:p w14:paraId="383F9E43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03AB1" w14:paraId="35E296BB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57F5F077" w14:textId="77777777" w:rsidR="00A03AB1" w:rsidRDefault="00A03AB1" w:rsidP="006B61B8"/>
        </w:tc>
        <w:tc>
          <w:tcPr>
            <w:tcW w:w="1804" w:type="dxa"/>
            <w:vMerge/>
          </w:tcPr>
          <w:p w14:paraId="1116D914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3492918F" w14:textId="24E0AE1C" w:rsidR="00A03AB1" w:rsidRDefault="00A96F5C" w:rsidP="006B61B8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9C4C25">
              <w:t>et opstellen van bestuurlijke adviezen en/of bestuursvoorstellen</w:t>
            </w:r>
          </w:p>
        </w:tc>
        <w:tc>
          <w:tcPr>
            <w:tcW w:w="3760" w:type="dxa"/>
          </w:tcPr>
          <w:p w14:paraId="75E6E4C0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03AB1" w14:paraId="17DE6EEC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50BD5CDF" w14:textId="77777777" w:rsidR="00A03AB1" w:rsidRDefault="00A03AB1" w:rsidP="006B61B8"/>
        </w:tc>
        <w:tc>
          <w:tcPr>
            <w:tcW w:w="1804" w:type="dxa"/>
          </w:tcPr>
          <w:p w14:paraId="0BA0C828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43CB0F4A" w14:textId="36CC5847" w:rsidR="004977E4" w:rsidRPr="009C4C25" w:rsidRDefault="004977E4" w:rsidP="004977E4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9C4C25">
              <w:t xml:space="preserve">et uitvoeren van projectleiding, onderhandelingen en/of advisering bij vastgoed- en </w:t>
            </w:r>
            <w:proofErr w:type="spellStart"/>
            <w:r w:rsidRPr="009C4C25">
              <w:t>grondgerelateerde</w:t>
            </w:r>
            <w:proofErr w:type="spellEnd"/>
            <w:r w:rsidRPr="009C4C25">
              <w:t xml:space="preserve"> projecten</w:t>
            </w:r>
          </w:p>
          <w:p w14:paraId="322B64A6" w14:textId="1289994E" w:rsidR="00A03AB1" w:rsidRPr="00D0012C" w:rsidRDefault="00A03AB1" w:rsidP="006B61B8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0" w:type="dxa"/>
          </w:tcPr>
          <w:p w14:paraId="45C0FE09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03AB1" w14:paraId="4DF718BA" w14:textId="77777777" w:rsidTr="00044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4B520A6F" w14:textId="77777777" w:rsidR="00A03AB1" w:rsidRDefault="00A03AB1" w:rsidP="006B61B8"/>
        </w:tc>
        <w:tc>
          <w:tcPr>
            <w:tcW w:w="1804" w:type="dxa"/>
          </w:tcPr>
          <w:p w14:paraId="25670EBB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1" w:type="dxa"/>
            <w:gridSpan w:val="2"/>
          </w:tcPr>
          <w:p w14:paraId="4CB4948B" w14:textId="7BAD2A2A" w:rsidR="00044787" w:rsidRDefault="00044787" w:rsidP="00044787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9C4C25">
              <w:t>et fungeren als sparringpartner voor management, programmamanagement en/of bestuur ten aanzien van vastgoedvraagstukken.</w:t>
            </w:r>
          </w:p>
          <w:p w14:paraId="7DACDD91" w14:textId="1712F102" w:rsidR="00A03AB1" w:rsidRPr="00D0012C" w:rsidRDefault="00A03AB1" w:rsidP="006B61B8">
            <w:pPr>
              <w:spacing w:before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60" w:type="dxa"/>
          </w:tcPr>
          <w:p w14:paraId="6BBD085F" w14:textId="77777777" w:rsidR="00A03AB1" w:rsidRDefault="00A03AB1" w:rsidP="006B6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</w:tbl>
    <w:p w14:paraId="7A346536" w14:textId="77777777" w:rsidR="00BE007B" w:rsidRPr="00BE007B" w:rsidRDefault="00BE007B" w:rsidP="00287217">
      <w:pPr>
        <w:spacing w:before="0" w:after="160" w:line="259" w:lineRule="auto"/>
      </w:pPr>
    </w:p>
    <w:sectPr w:rsidR="00BE007B" w:rsidRPr="00BE007B" w:rsidSect="005E0AE7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DA7ED" w14:textId="77777777" w:rsidR="008326F2" w:rsidRDefault="008326F2" w:rsidP="00F43396">
      <w:pPr>
        <w:spacing w:line="240" w:lineRule="auto"/>
      </w:pPr>
      <w:r>
        <w:separator/>
      </w:r>
    </w:p>
    <w:p w14:paraId="77EFDB01" w14:textId="77777777" w:rsidR="008326F2" w:rsidRDefault="008326F2"/>
  </w:endnote>
  <w:endnote w:type="continuationSeparator" w:id="0">
    <w:p w14:paraId="0459326A" w14:textId="77777777" w:rsidR="008326F2" w:rsidRDefault="008326F2" w:rsidP="00F43396">
      <w:pPr>
        <w:spacing w:line="240" w:lineRule="auto"/>
      </w:pPr>
      <w:r>
        <w:continuationSeparator/>
      </w:r>
    </w:p>
    <w:p w14:paraId="6CEFBBDC" w14:textId="77777777" w:rsidR="008326F2" w:rsidRDefault="008326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82A30" w14:textId="14A417DE" w:rsidR="004D06B3" w:rsidRPr="00A50776" w:rsidRDefault="004D06B3" w:rsidP="004D06B3">
    <w:pPr>
      <w:pStyle w:val="Voettekst"/>
      <w:rPr>
        <w:rStyle w:val="Sjabloontekst"/>
        <w:shd w:val="clear" w:color="auto" w:fill="auto"/>
      </w:rPr>
    </w:pPr>
    <w:bookmarkStart w:id="0" w:name="_Hlk123656295"/>
    <w:r w:rsidRPr="00A50776">
      <w:rPr>
        <w:rStyle w:val="Sjabloontekst"/>
        <w:noProof/>
        <w:shd w:val="clear" w:color="auto" w:fill="auto"/>
      </w:rPr>
      <w:t xml:space="preserve">Recreatie </w:t>
    </w:r>
    <w:r w:rsidR="00304293">
      <w:rPr>
        <w:rStyle w:val="Sjabloontekst"/>
        <w:noProof/>
        <w:shd w:val="clear" w:color="auto" w:fill="auto"/>
      </w:rPr>
      <w:t>Noord-Holland</w:t>
    </w:r>
  </w:p>
  <w:p w14:paraId="038BA9BB" w14:textId="08B7EEBD" w:rsidR="00BE15F7" w:rsidRPr="005E0AE7" w:rsidRDefault="00FF0024" w:rsidP="004D06B3">
    <w:pPr>
      <w:pStyle w:val="Voettekst"/>
    </w:pPr>
    <w:r>
      <w:rPr>
        <w:rStyle w:val="Sjabloontekst"/>
        <w:shd w:val="clear" w:color="auto" w:fill="auto"/>
      </w:rPr>
      <w:t>Referentieformulier</w:t>
    </w:r>
    <w:r w:rsidR="004D06B3" w:rsidRPr="00A50776">
      <w:rPr>
        <w:rStyle w:val="Sjabloontekst"/>
        <w:shd w:val="clear" w:color="auto" w:fill="auto"/>
      </w:rPr>
      <w:t xml:space="preserve"> </w:t>
    </w:r>
    <w:r w:rsidR="00784BCB">
      <w:rPr>
        <w:rStyle w:val="Sjabloontekst"/>
        <w:shd w:val="clear" w:color="auto" w:fill="auto"/>
      </w:rPr>
      <w:t>Vastgoedadvies</w:t>
    </w:r>
    <w:r w:rsidR="004D06B3" w:rsidRPr="00A50776">
      <w:rPr>
        <w:rStyle w:val="Sjabloontekst"/>
        <w:shd w:val="clear" w:color="auto" w:fill="auto"/>
      </w:rPr>
      <w:t>diensten</w:t>
    </w:r>
    <w:r w:rsidR="004D06B3" w:rsidRPr="00A50776">
      <w:ptab w:relativeTo="margin" w:alignment="right" w:leader="none"/>
    </w:r>
    <w:r w:rsidR="004D06B3" w:rsidRPr="00A50776">
      <w:t>pagina</w:t>
    </w:r>
    <w:bookmarkEnd w:id="0"/>
    <w:r w:rsidR="004D06B3" w:rsidRPr="00582707">
      <w:t xml:space="preserve"> </w:t>
    </w:r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B9B4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202A50" wp14:editId="43040F5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09D826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CC3826" wp14:editId="6E92B33D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901ABB7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5CEED79A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1D2050A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34A7E" w14:textId="77777777" w:rsidR="008326F2" w:rsidRDefault="008326F2" w:rsidP="00F43396">
      <w:pPr>
        <w:spacing w:line="240" w:lineRule="auto"/>
      </w:pPr>
      <w:r>
        <w:separator/>
      </w:r>
    </w:p>
    <w:p w14:paraId="14BDAC60" w14:textId="77777777" w:rsidR="008326F2" w:rsidRDefault="008326F2"/>
  </w:footnote>
  <w:footnote w:type="continuationSeparator" w:id="0">
    <w:p w14:paraId="2164B29B" w14:textId="77777777" w:rsidR="008326F2" w:rsidRDefault="008326F2" w:rsidP="00F43396">
      <w:pPr>
        <w:spacing w:line="240" w:lineRule="auto"/>
      </w:pPr>
      <w:r>
        <w:continuationSeparator/>
      </w:r>
    </w:p>
    <w:p w14:paraId="2F24AF9D" w14:textId="77777777" w:rsidR="008326F2" w:rsidRDefault="008326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34597" w14:textId="2C5BD8C0" w:rsidR="00CC2EDF" w:rsidRDefault="005C66FC" w:rsidP="00CC2EDF">
    <w:pPr>
      <w:pStyle w:val="Koptekst"/>
      <w:jc w:val="right"/>
    </w:pPr>
    <w:r>
      <w:rPr>
        <w:noProof/>
      </w:rPr>
      <w:drawing>
        <wp:anchor distT="0" distB="0" distL="114300" distR="114300" simplePos="0" relativeHeight="251667456" behindDoc="0" locked="0" layoutInCell="1" allowOverlap="1" wp14:anchorId="53275162" wp14:editId="0E975598">
          <wp:simplePos x="0" y="0"/>
          <wp:positionH relativeFrom="column">
            <wp:posOffset>4070350</wp:posOffset>
          </wp:positionH>
          <wp:positionV relativeFrom="paragraph">
            <wp:posOffset>-152400</wp:posOffset>
          </wp:positionV>
          <wp:extent cx="1626870" cy="626745"/>
          <wp:effectExtent l="0" t="0" r="0" b="1905"/>
          <wp:wrapSquare wrapText="bothSides"/>
          <wp:docPr id="1454830730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A18D0C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DB51B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65pt;height:25.4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0683F3D"/>
    <w:multiLevelType w:val="hybridMultilevel"/>
    <w:tmpl w:val="1BDE7302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0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8"/>
  </w:num>
  <w:num w:numId="3" w16cid:durableId="1006127890">
    <w:abstractNumId w:val="16"/>
  </w:num>
  <w:num w:numId="4" w16cid:durableId="1499495085">
    <w:abstractNumId w:val="20"/>
  </w:num>
  <w:num w:numId="5" w16cid:durableId="587887995">
    <w:abstractNumId w:val="2"/>
  </w:num>
  <w:num w:numId="6" w16cid:durableId="1083572838">
    <w:abstractNumId w:val="9"/>
  </w:num>
  <w:num w:numId="7" w16cid:durableId="121307141">
    <w:abstractNumId w:val="11"/>
  </w:num>
  <w:num w:numId="8" w16cid:durableId="846360886">
    <w:abstractNumId w:val="19"/>
  </w:num>
  <w:num w:numId="9" w16cid:durableId="1971207542">
    <w:abstractNumId w:val="12"/>
  </w:num>
  <w:num w:numId="10" w16cid:durableId="1838614427">
    <w:abstractNumId w:val="15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4"/>
  </w:num>
  <w:num w:numId="16" w16cid:durableId="1954819309">
    <w:abstractNumId w:val="17"/>
  </w:num>
  <w:num w:numId="17" w16cid:durableId="82649652">
    <w:abstractNumId w:val="18"/>
  </w:num>
  <w:num w:numId="18" w16cid:durableId="2065908452">
    <w:abstractNumId w:val="1"/>
  </w:num>
  <w:num w:numId="19" w16cid:durableId="1259799849">
    <w:abstractNumId w:val="10"/>
  </w:num>
  <w:num w:numId="20" w16cid:durableId="1598177533">
    <w:abstractNumId w:val="13"/>
  </w:num>
  <w:num w:numId="21" w16cid:durableId="7469263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B3"/>
    <w:rsid w:val="00033DEA"/>
    <w:rsid w:val="00036339"/>
    <w:rsid w:val="00044787"/>
    <w:rsid w:val="00047626"/>
    <w:rsid w:val="0006298E"/>
    <w:rsid w:val="00066137"/>
    <w:rsid w:val="000806DE"/>
    <w:rsid w:val="000973B9"/>
    <w:rsid w:val="000A0E24"/>
    <w:rsid w:val="000A3BC0"/>
    <w:rsid w:val="000C23BF"/>
    <w:rsid w:val="000E1DC5"/>
    <w:rsid w:val="000E31D5"/>
    <w:rsid w:val="000E4C94"/>
    <w:rsid w:val="00117B22"/>
    <w:rsid w:val="00117F97"/>
    <w:rsid w:val="00120374"/>
    <w:rsid w:val="0012258B"/>
    <w:rsid w:val="00150403"/>
    <w:rsid w:val="0015627E"/>
    <w:rsid w:val="0015790B"/>
    <w:rsid w:val="001636C0"/>
    <w:rsid w:val="00170010"/>
    <w:rsid w:val="00173BBE"/>
    <w:rsid w:val="00183AEC"/>
    <w:rsid w:val="00183EB4"/>
    <w:rsid w:val="001A070C"/>
    <w:rsid w:val="001B3F53"/>
    <w:rsid w:val="001D30CC"/>
    <w:rsid w:val="001D3A44"/>
    <w:rsid w:val="002042F8"/>
    <w:rsid w:val="00220FA5"/>
    <w:rsid w:val="00236385"/>
    <w:rsid w:val="002463ED"/>
    <w:rsid w:val="002547EA"/>
    <w:rsid w:val="00257281"/>
    <w:rsid w:val="00287217"/>
    <w:rsid w:val="00297C2E"/>
    <w:rsid w:val="002A48E6"/>
    <w:rsid w:val="002B2294"/>
    <w:rsid w:val="002D4F8B"/>
    <w:rsid w:val="002D78DF"/>
    <w:rsid w:val="002E5242"/>
    <w:rsid w:val="00304293"/>
    <w:rsid w:val="003220C9"/>
    <w:rsid w:val="00325B9D"/>
    <w:rsid w:val="0033034E"/>
    <w:rsid w:val="00334BA8"/>
    <w:rsid w:val="0033599D"/>
    <w:rsid w:val="00361DDA"/>
    <w:rsid w:val="00383D36"/>
    <w:rsid w:val="003936EB"/>
    <w:rsid w:val="00394500"/>
    <w:rsid w:val="003B5658"/>
    <w:rsid w:val="00400F5C"/>
    <w:rsid w:val="004558EC"/>
    <w:rsid w:val="00473B9B"/>
    <w:rsid w:val="0049685E"/>
    <w:rsid w:val="004977E4"/>
    <w:rsid w:val="004A3B3D"/>
    <w:rsid w:val="004B1D75"/>
    <w:rsid w:val="004B6F34"/>
    <w:rsid w:val="004D06B3"/>
    <w:rsid w:val="004D5925"/>
    <w:rsid w:val="004E0857"/>
    <w:rsid w:val="004E3E2D"/>
    <w:rsid w:val="005069C2"/>
    <w:rsid w:val="005153CF"/>
    <w:rsid w:val="005169ED"/>
    <w:rsid w:val="00522A74"/>
    <w:rsid w:val="0053089C"/>
    <w:rsid w:val="0054369F"/>
    <w:rsid w:val="00551DF0"/>
    <w:rsid w:val="0056441E"/>
    <w:rsid w:val="00582707"/>
    <w:rsid w:val="00591D73"/>
    <w:rsid w:val="005C66FC"/>
    <w:rsid w:val="005E0AE7"/>
    <w:rsid w:val="006077FB"/>
    <w:rsid w:val="006078E4"/>
    <w:rsid w:val="00611663"/>
    <w:rsid w:val="00623CC3"/>
    <w:rsid w:val="006510AD"/>
    <w:rsid w:val="00655425"/>
    <w:rsid w:val="00692CF3"/>
    <w:rsid w:val="00696A73"/>
    <w:rsid w:val="006B4D69"/>
    <w:rsid w:val="006C1A3E"/>
    <w:rsid w:val="006D73DD"/>
    <w:rsid w:val="006E3992"/>
    <w:rsid w:val="006E79C5"/>
    <w:rsid w:val="006F4B6F"/>
    <w:rsid w:val="007040CA"/>
    <w:rsid w:val="007130D7"/>
    <w:rsid w:val="00713A05"/>
    <w:rsid w:val="00721CC0"/>
    <w:rsid w:val="00747153"/>
    <w:rsid w:val="007570FB"/>
    <w:rsid w:val="00770E2F"/>
    <w:rsid w:val="0078250F"/>
    <w:rsid w:val="00784BCB"/>
    <w:rsid w:val="007C2CEB"/>
    <w:rsid w:val="007D03F4"/>
    <w:rsid w:val="008326F2"/>
    <w:rsid w:val="008361F7"/>
    <w:rsid w:val="00837DF6"/>
    <w:rsid w:val="0084081B"/>
    <w:rsid w:val="00847B53"/>
    <w:rsid w:val="008553A8"/>
    <w:rsid w:val="0086276B"/>
    <w:rsid w:val="00865369"/>
    <w:rsid w:val="008A353C"/>
    <w:rsid w:val="008B3520"/>
    <w:rsid w:val="008C22D2"/>
    <w:rsid w:val="008D791A"/>
    <w:rsid w:val="008E0AE2"/>
    <w:rsid w:val="009562AC"/>
    <w:rsid w:val="00962FF4"/>
    <w:rsid w:val="00975EFB"/>
    <w:rsid w:val="009B536F"/>
    <w:rsid w:val="009C1DB7"/>
    <w:rsid w:val="009C1EA2"/>
    <w:rsid w:val="009D4602"/>
    <w:rsid w:val="00A03AB1"/>
    <w:rsid w:val="00A2380E"/>
    <w:rsid w:val="00A34D04"/>
    <w:rsid w:val="00A557DC"/>
    <w:rsid w:val="00A56C24"/>
    <w:rsid w:val="00A71D0E"/>
    <w:rsid w:val="00A75473"/>
    <w:rsid w:val="00A96F5C"/>
    <w:rsid w:val="00AA2951"/>
    <w:rsid w:val="00AA3220"/>
    <w:rsid w:val="00AA3469"/>
    <w:rsid w:val="00AB1486"/>
    <w:rsid w:val="00AB1CBE"/>
    <w:rsid w:val="00AC4FD5"/>
    <w:rsid w:val="00AE050A"/>
    <w:rsid w:val="00AE0D92"/>
    <w:rsid w:val="00B052F4"/>
    <w:rsid w:val="00B618E5"/>
    <w:rsid w:val="00B67462"/>
    <w:rsid w:val="00B706D8"/>
    <w:rsid w:val="00B95086"/>
    <w:rsid w:val="00BB03E5"/>
    <w:rsid w:val="00BC2F55"/>
    <w:rsid w:val="00BC57FA"/>
    <w:rsid w:val="00BE007B"/>
    <w:rsid w:val="00BE0CF1"/>
    <w:rsid w:val="00BE15F7"/>
    <w:rsid w:val="00BE3484"/>
    <w:rsid w:val="00C243DA"/>
    <w:rsid w:val="00C3283F"/>
    <w:rsid w:val="00C50A3F"/>
    <w:rsid w:val="00C66BCF"/>
    <w:rsid w:val="00C90DFA"/>
    <w:rsid w:val="00CA719C"/>
    <w:rsid w:val="00CB22E9"/>
    <w:rsid w:val="00CB2373"/>
    <w:rsid w:val="00CB7B0B"/>
    <w:rsid w:val="00CC2EDF"/>
    <w:rsid w:val="00D07423"/>
    <w:rsid w:val="00D34A8C"/>
    <w:rsid w:val="00D63554"/>
    <w:rsid w:val="00D65927"/>
    <w:rsid w:val="00D678CA"/>
    <w:rsid w:val="00D932B1"/>
    <w:rsid w:val="00DD4E0A"/>
    <w:rsid w:val="00DE042D"/>
    <w:rsid w:val="00DF0640"/>
    <w:rsid w:val="00E010FD"/>
    <w:rsid w:val="00E141AD"/>
    <w:rsid w:val="00E2279A"/>
    <w:rsid w:val="00E42998"/>
    <w:rsid w:val="00E456B6"/>
    <w:rsid w:val="00E503EE"/>
    <w:rsid w:val="00E50A72"/>
    <w:rsid w:val="00E54A3D"/>
    <w:rsid w:val="00E634F1"/>
    <w:rsid w:val="00E72D32"/>
    <w:rsid w:val="00E80776"/>
    <w:rsid w:val="00E967F6"/>
    <w:rsid w:val="00EA4C23"/>
    <w:rsid w:val="00EB40F0"/>
    <w:rsid w:val="00EC4294"/>
    <w:rsid w:val="00F270C0"/>
    <w:rsid w:val="00F42D00"/>
    <w:rsid w:val="00F43396"/>
    <w:rsid w:val="00F71266"/>
    <w:rsid w:val="00F72258"/>
    <w:rsid w:val="00F833E1"/>
    <w:rsid w:val="00FB505C"/>
    <w:rsid w:val="00FE611B"/>
    <w:rsid w:val="00FF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5E5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paragraph" w:styleId="Revisie">
    <w:name w:val="Revision"/>
    <w:hidden/>
    <w:uiPriority w:val="99"/>
    <w:semiHidden/>
    <w:rsid w:val="006C1A3E"/>
    <w:pPr>
      <w:spacing w:after="0" w:line="240" w:lineRule="auto"/>
    </w:pPr>
    <w:rPr>
      <w:sz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33599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3599D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3599D"/>
    <w:rPr>
      <w:sz w:val="16"/>
      <w:szCs w:val="16"/>
    </w:rPr>
  </w:style>
  <w:style w:type="character" w:customStyle="1" w:styleId="LijstalineaChar">
    <w:name w:val="Lijstalinea Char"/>
    <w:aliases w:val="Opsomming Char"/>
    <w:link w:val="Lijstalinea"/>
    <w:uiPriority w:val="34"/>
    <w:rsid w:val="00183EB4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C5F5AE7C44E4CB324E904460B2FC8" ma:contentTypeVersion="10" ma:contentTypeDescription="Een nieuw document maken." ma:contentTypeScope="" ma:versionID="84cb0b0ce8f7e7fd1e719aa99d2e4221">
  <xsd:schema xmlns:xsd="http://www.w3.org/2001/XMLSchema" xmlns:xs="http://www.w3.org/2001/XMLSchema" xmlns:p="http://schemas.microsoft.com/office/2006/metadata/properties" xmlns:ns2="22b2227e-207e-41c7-a88b-d317e9b54635" xmlns:ns3="c64fecbb-1954-4030-8120-5d79bf625a24" targetNamespace="http://schemas.microsoft.com/office/2006/metadata/properties" ma:root="true" ma:fieldsID="ff37f844474fd375c9255131ff0f95c7" ns2:_="" ns3:_="">
    <xsd:import namespace="22b2227e-207e-41c7-a88b-d317e9b54635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2227e-207e-41c7-a88b-d317e9b54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b2227e-207e-41c7-a88b-d317e9b54635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B6618000-806A-49D5-A239-6CD6F95F73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C707E3-9D57-4B54-85A5-9F09B7BF0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2227e-207e-41c7-a88b-d317e9b54635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A6766F-A767-43F4-8FCB-00585099F2F6}">
  <ds:schemaRefs>
    <ds:schemaRef ds:uri="http://schemas.microsoft.com/office/2006/metadata/properties"/>
    <ds:schemaRef ds:uri="http://schemas.microsoft.com/office/infopath/2007/PartnerControls"/>
    <ds:schemaRef ds:uri="22b2227e-207e-41c7-a88b-d317e9b54635"/>
    <ds:schemaRef ds:uri="c64fecbb-1954-4030-8120-5d79bf625a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2026-04-30T11:56:00Z</dcterms:created>
  <dcterms:modified xsi:type="dcterms:W3CDTF">2026-10-26T10:02:00Z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0x0101004FEC5F5AE7C44E4CB324E904460B2FC8</vt:lpwstr>
  </property>
  <property fmtid="{D5CDD505-2E9C-101B-9397-08002B2CF9AE}" pid="4" name="docLang">
    <vt:lpwstr>nl</vt:lpwstr>
  </property>
</Properties>
</file>