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4824"/>
      </w:tblGrid>
      <w:tr w:rsidR="004057B6" w:rsidRPr="00800CDC" w14:paraId="6295C1DB" w14:textId="77777777" w:rsidTr="00824737">
        <w:trPr>
          <w:cantSplit/>
          <w:trHeight w:hRule="exact" w:val="719"/>
        </w:trPr>
        <w:tc>
          <w:tcPr>
            <w:tcW w:w="6804" w:type="dxa"/>
            <w:gridSpan w:val="2"/>
            <w:shd w:val="clear" w:color="auto" w:fill="auto"/>
          </w:tcPr>
          <w:p w14:paraId="133EE7AC" w14:textId="7BB941ED" w:rsidR="004057B6" w:rsidRPr="00824737" w:rsidRDefault="00824737" w:rsidP="00824737">
            <w:pPr>
              <w:pStyle w:val="Kop1"/>
              <w:numPr>
                <w:ilvl w:val="0"/>
                <w:numId w:val="0"/>
              </w:numPr>
              <w:ind w:left="431" w:hanging="431"/>
              <w:jc w:val="center"/>
            </w:pPr>
            <w:r w:rsidRPr="00824737">
              <w:t>Bijlage 2</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p w14:paraId="11AFB8C7" w14:textId="037ED4DB" w:rsidR="00824737" w:rsidRPr="00AD6E1A" w:rsidRDefault="001E0B95" w:rsidP="00824737">
            <w:pPr>
              <w:jc w:val="center"/>
              <w:rPr>
                <w:b/>
                <w:bCs/>
                <w:sz w:val="24"/>
                <w:szCs w:val="24"/>
              </w:rPr>
            </w:pPr>
            <w:r>
              <w:rPr>
                <w:b/>
                <w:bCs/>
                <w:sz w:val="24"/>
                <w:szCs w:val="24"/>
              </w:rPr>
              <w:t>Eindejaarsgeschenken</w:t>
            </w:r>
          </w:p>
          <w:p w14:paraId="1D5067BD" w14:textId="77777777" w:rsidR="00824737" w:rsidRPr="00AD6E1A" w:rsidRDefault="00824737" w:rsidP="00824737">
            <w:pPr>
              <w:jc w:val="center"/>
              <w:rPr>
                <w:sz w:val="24"/>
                <w:szCs w:val="24"/>
              </w:rPr>
            </w:pPr>
          </w:p>
          <w:p w14:paraId="30A86F0A" w14:textId="77777777" w:rsidR="00824737" w:rsidRPr="00AD6E1A" w:rsidRDefault="00824737" w:rsidP="00824737">
            <w:pPr>
              <w:jc w:val="center"/>
              <w:rPr>
                <w:sz w:val="24"/>
                <w:szCs w:val="24"/>
              </w:rPr>
            </w:pPr>
            <w:r w:rsidRPr="00AD6E1A">
              <w:rPr>
                <w:sz w:val="24"/>
                <w:szCs w:val="24"/>
              </w:rPr>
              <w:t>Europese aanbesteding</w:t>
            </w:r>
          </w:p>
          <w:p w14:paraId="48B8A102" w14:textId="77777777" w:rsidR="00824737" w:rsidRPr="00AD6E1A" w:rsidRDefault="00824737" w:rsidP="00824737">
            <w:pPr>
              <w:jc w:val="center"/>
              <w:rPr>
                <w:sz w:val="24"/>
                <w:szCs w:val="24"/>
              </w:rPr>
            </w:pPr>
            <w:r w:rsidRPr="00AD6E1A">
              <w:rPr>
                <w:sz w:val="24"/>
                <w:szCs w:val="24"/>
              </w:rPr>
              <w:t>Openbare procedure</w:t>
            </w:r>
          </w:p>
          <w:p w14:paraId="6E05A36A" w14:textId="77777777" w:rsidR="00824737" w:rsidRPr="00AD6E1A" w:rsidRDefault="00824737" w:rsidP="00824737">
            <w:pPr>
              <w:jc w:val="center"/>
              <w:rPr>
                <w:sz w:val="24"/>
                <w:szCs w:val="24"/>
              </w:rPr>
            </w:pPr>
          </w:p>
          <w:p w14:paraId="695B039B" w14:textId="77777777" w:rsidR="00824737" w:rsidRPr="00AD6E1A" w:rsidRDefault="00824737" w:rsidP="00824737">
            <w:pPr>
              <w:jc w:val="center"/>
              <w:rPr>
                <w:sz w:val="24"/>
                <w:szCs w:val="24"/>
              </w:rPr>
            </w:pPr>
            <w:r w:rsidRPr="00AD6E1A">
              <w:rPr>
                <w:sz w:val="24"/>
                <w:szCs w:val="24"/>
              </w:rPr>
              <w:t xml:space="preserve">voor het  </w:t>
            </w:r>
          </w:p>
          <w:p w14:paraId="63A632F0" w14:textId="77777777" w:rsidR="00824737" w:rsidRPr="00AD6E1A" w:rsidRDefault="00824737" w:rsidP="00824737">
            <w:pPr>
              <w:jc w:val="center"/>
              <w:rPr>
                <w:sz w:val="24"/>
                <w:szCs w:val="24"/>
              </w:rPr>
            </w:pPr>
          </w:p>
          <w:p w14:paraId="79FD1506" w14:textId="38FDD8F2" w:rsidR="00824737" w:rsidRPr="00AD6E1A" w:rsidRDefault="00712667" w:rsidP="00824737">
            <w:pPr>
              <w:jc w:val="center"/>
              <w:rPr>
                <w:b/>
                <w:bCs/>
                <w:sz w:val="24"/>
                <w:szCs w:val="24"/>
              </w:rPr>
            </w:pPr>
            <w:r>
              <w:rPr>
                <w:b/>
                <w:bCs/>
                <w:sz w:val="24"/>
                <w:szCs w:val="24"/>
              </w:rPr>
              <w:t>m</w:t>
            </w:r>
            <w:r w:rsidR="00824737" w:rsidRPr="00AD6E1A">
              <w:rPr>
                <w:b/>
                <w:bCs/>
                <w:sz w:val="24"/>
                <w:szCs w:val="24"/>
              </w:rPr>
              <w:t xml:space="preserve">inisterie van </w:t>
            </w:r>
            <w:r w:rsidR="001E0B95">
              <w:rPr>
                <w:b/>
                <w:bCs/>
                <w:sz w:val="24"/>
                <w:szCs w:val="24"/>
              </w:rPr>
              <w:t>Sociale Zaken en Werkgelegenheid</w:t>
            </w:r>
          </w:p>
          <w:p w14:paraId="7D1C8056" w14:textId="77777777" w:rsidR="00824737" w:rsidRPr="00AD6E1A" w:rsidRDefault="00824737" w:rsidP="00824737">
            <w:pPr>
              <w:jc w:val="center"/>
              <w:rPr>
                <w:b/>
                <w:bCs/>
                <w:sz w:val="24"/>
                <w:szCs w:val="24"/>
              </w:rPr>
            </w:pPr>
          </w:p>
          <w:p w14:paraId="49745881" w14:textId="17D586A3" w:rsidR="00824737" w:rsidRPr="00AD6E1A" w:rsidRDefault="001E0B95" w:rsidP="00824737">
            <w:pPr>
              <w:jc w:val="center"/>
              <w:rPr>
                <w:sz w:val="24"/>
                <w:szCs w:val="24"/>
              </w:rPr>
            </w:pPr>
            <w:r>
              <w:rPr>
                <w:sz w:val="24"/>
                <w:szCs w:val="24"/>
              </w:rPr>
              <w:t>d</w:t>
            </w:r>
            <w:r w:rsidR="00824737" w:rsidRPr="00AD6E1A">
              <w:rPr>
                <w:sz w:val="24"/>
                <w:szCs w:val="24"/>
              </w:rPr>
              <w:t xml:space="preserve">e directie </w:t>
            </w:r>
            <w:r>
              <w:rPr>
                <w:sz w:val="24"/>
                <w:szCs w:val="24"/>
              </w:rPr>
              <w:t>Bestuursondersteuning</w:t>
            </w:r>
          </w:p>
          <w:p w14:paraId="136A9419" w14:textId="77777777" w:rsidR="00824737" w:rsidRPr="00277EC2" w:rsidRDefault="00824737" w:rsidP="0019455C"/>
        </w:tc>
      </w:tr>
      <w:tr w:rsidR="004057B6" w:rsidRPr="008E5F8F" w14:paraId="176EC637" w14:textId="77777777" w:rsidTr="00AD6E1A">
        <w:trPr>
          <w:cantSplit/>
          <w:trHeight w:val="64"/>
        </w:trPr>
        <w:tc>
          <w:tcPr>
            <w:tcW w:w="1980" w:type="dxa"/>
            <w:shd w:val="clear" w:color="auto" w:fill="F79646"/>
          </w:tcPr>
          <w:p w14:paraId="77354568" w14:textId="77777777" w:rsidR="004057B6" w:rsidRPr="00DF24EC" w:rsidRDefault="004057B6" w:rsidP="0019455C">
            <w:pPr>
              <w:rPr>
                <w:b/>
                <w:bCs/>
              </w:rPr>
            </w:pPr>
            <w:r w:rsidRPr="00DF24EC">
              <w:rPr>
                <w:b/>
                <w:bCs/>
              </w:rPr>
              <w:t>Datum</w:t>
            </w:r>
          </w:p>
        </w:tc>
        <w:tc>
          <w:tcPr>
            <w:tcW w:w="4824" w:type="dxa"/>
            <w:shd w:val="clear" w:color="auto" w:fill="auto"/>
          </w:tcPr>
          <w:p w14:paraId="51B492C1" w14:textId="45CF7824"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C90300">
              <w:rPr>
                <w:noProof/>
              </w:rPr>
              <w:t>29 september 2026</w:t>
            </w:r>
            <w:r w:rsidRPr="00277EC2">
              <w:fldChar w:fldCharType="end"/>
            </w:r>
          </w:p>
        </w:tc>
      </w:tr>
      <w:tr w:rsidR="004057B6" w:rsidRPr="008E5F8F" w14:paraId="07293103" w14:textId="77777777" w:rsidTr="00AD6E1A">
        <w:trPr>
          <w:cantSplit/>
          <w:trHeight w:val="97"/>
        </w:trPr>
        <w:tc>
          <w:tcPr>
            <w:tcW w:w="1980" w:type="dxa"/>
            <w:shd w:val="clear" w:color="auto" w:fill="F79646"/>
          </w:tcPr>
          <w:p w14:paraId="0FB6E621" w14:textId="77777777" w:rsidR="004057B6" w:rsidRPr="00DF24EC" w:rsidRDefault="004057B6" w:rsidP="0019455C">
            <w:pPr>
              <w:rPr>
                <w:b/>
                <w:bCs/>
              </w:rPr>
            </w:pPr>
            <w:r w:rsidRPr="00DF24EC">
              <w:rPr>
                <w:b/>
                <w:bCs/>
              </w:rPr>
              <w:t>Kenmerk</w:t>
            </w:r>
          </w:p>
        </w:tc>
        <w:bookmarkStart w:id="0" w:name="Synergynummer" w:displacedByCustomXml="next"/>
        <w:sdt>
          <w:sdtPr>
            <w:alias w:val="Synergynummer"/>
            <w:tag w:val="Synergynummer"/>
            <w:id w:val="1792777472"/>
            <w:placeholder>
              <w:docPart w:val="07684DC6551F41E6B4332D298D6E2E27"/>
            </w:placeholder>
            <w:text/>
          </w:sdtPr>
          <w:sdtEndPr/>
          <w:sdtContent>
            <w:tc>
              <w:tcPr>
                <w:tcW w:w="4824" w:type="dxa"/>
                <w:shd w:val="clear" w:color="auto" w:fill="auto"/>
              </w:tcPr>
              <w:p w14:paraId="76A731AA" w14:textId="1F00F495" w:rsidR="004057B6" w:rsidRPr="001E0B95" w:rsidRDefault="001E0B95" w:rsidP="0019455C">
                <w:r w:rsidRPr="001E0B95">
                  <w:t>201865005.011.098</w:t>
                </w:r>
              </w:p>
            </w:tc>
          </w:sdtContent>
        </w:sdt>
        <w:bookmarkEnd w:id="0" w:displacedByCustomXml="prev"/>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7484B5B7"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p>
    <w:p w14:paraId="6DCF3836" w14:textId="0D2F8EC4" w:rsidR="002D0CCE" w:rsidRDefault="002D0CCE" w:rsidP="002D0CCE">
      <w:pPr>
        <w:pStyle w:val="Kop1"/>
      </w:pPr>
      <w:r>
        <w:lastRenderedPageBreak/>
        <w:t>Gegevens Inschrijver</w:t>
      </w:r>
    </w:p>
    <w:p w14:paraId="41AC67A7" w14:textId="77777777" w:rsidR="002D0CCE" w:rsidRPr="00B221F7" w:rsidRDefault="002D0CCE" w:rsidP="002D0CCE">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2D0CCE" w:rsidRPr="00B221F7" w14:paraId="4D0C2862" w14:textId="77777777" w:rsidTr="006A22E8">
        <w:trPr>
          <w:trHeight w:val="409"/>
        </w:trPr>
        <w:tc>
          <w:tcPr>
            <w:tcW w:w="1744" w:type="dxa"/>
            <w:shd w:val="clear" w:color="auto" w:fill="auto"/>
            <w:tcMar>
              <w:left w:w="0" w:type="dxa"/>
            </w:tcMar>
          </w:tcPr>
          <w:p w14:paraId="0E114B36" w14:textId="77777777" w:rsidR="002D0CCE" w:rsidRPr="00317198" w:rsidRDefault="002D0CCE" w:rsidP="006A22E8">
            <w:pPr>
              <w:rPr>
                <w:rFonts w:eastAsia="Calibri"/>
                <w:bCs/>
              </w:rPr>
            </w:pPr>
            <w:r w:rsidRPr="00317198">
              <w:rPr>
                <w:rFonts w:eastAsia="Calibri"/>
                <w:bCs/>
              </w:rPr>
              <w:t>Naam Inschrijver</w:t>
            </w:r>
          </w:p>
        </w:tc>
        <w:tc>
          <w:tcPr>
            <w:tcW w:w="7316" w:type="dxa"/>
            <w:shd w:val="clear" w:color="auto" w:fill="auto"/>
          </w:tcPr>
          <w:p w14:paraId="487F0C6A" w14:textId="77777777" w:rsidR="002D0CCE" w:rsidRPr="00B221F7" w:rsidRDefault="002D0CCE" w:rsidP="006A22E8">
            <w:pPr>
              <w:rPr>
                <w:rFonts w:eastAsia="Calibri"/>
                <w:bCs/>
                <w:highlight w:val="lightGray"/>
              </w:rPr>
            </w:pPr>
            <w:r w:rsidRPr="00B221F7">
              <w:rPr>
                <w:rFonts w:eastAsia="Calibri"/>
                <w:bCs/>
                <w:highlight w:val="lightGray"/>
              </w:rPr>
              <w:t>&lt;naam inschrijvende organisatie&gt;</w:t>
            </w:r>
            <w:r w:rsidRPr="00B221F7">
              <w:rPr>
                <w:rFonts w:eastAsia="Calibri"/>
                <w:bCs/>
              </w:rPr>
              <w:fldChar w:fldCharType="begin">
                <w:ffData>
                  <w:name w:val="Text14"/>
                  <w:enabled/>
                  <w:calcOnExit w:val="0"/>
                  <w:textInput/>
                </w:ffData>
              </w:fldChar>
            </w:r>
            <w:r w:rsidRPr="00B221F7">
              <w:rPr>
                <w:rFonts w:eastAsia="Calibri"/>
                <w:bCs/>
              </w:rPr>
              <w:instrText xml:space="preserve"> FORMTEXT </w:instrText>
            </w:r>
            <w:r w:rsidRPr="00B221F7">
              <w:rPr>
                <w:rFonts w:eastAsia="Calibri"/>
                <w:bCs/>
              </w:rPr>
            </w:r>
            <w:r w:rsidRPr="00B221F7">
              <w:rPr>
                <w:rFonts w:eastAsia="Calibri"/>
                <w:bCs/>
              </w:rPr>
              <w:fldChar w:fldCharType="separate"/>
            </w:r>
            <w:r w:rsidRPr="00B221F7">
              <w:rPr>
                <w:rFonts w:eastAsia="Calibri"/>
                <w:bCs/>
              </w:rPr>
              <w:fldChar w:fldCharType="end"/>
            </w:r>
          </w:p>
        </w:tc>
      </w:tr>
    </w:tbl>
    <w:p w14:paraId="499548BB" w14:textId="1DC1F4C4" w:rsidR="002D0CCE" w:rsidRDefault="002D0CCE" w:rsidP="002D0CCE">
      <w:pPr>
        <w:pStyle w:val="Kop1"/>
      </w:pPr>
      <w:r>
        <w:t>Subgunningscriteria</w:t>
      </w:r>
    </w:p>
    <w:p w14:paraId="4D58634C" w14:textId="77777777" w:rsidR="00C90300" w:rsidRPr="0025424D" w:rsidRDefault="00C90300" w:rsidP="00C90300">
      <w:r w:rsidRPr="0025424D">
        <w:t xml:space="preserve">Voor het subgunningscriterium ‘Kwaliteit’ geldt een maximum van </w:t>
      </w:r>
      <w:r w:rsidRPr="0025424D">
        <w:rPr>
          <w:b/>
          <w:bCs/>
        </w:rPr>
        <w:t>10 pagina’s</w:t>
      </w:r>
      <w:r w:rsidRPr="0025424D">
        <w:t xml:space="preserve"> voor uw eigen inhoudelijke bijdrage in Bijlage 2.</w:t>
      </w:r>
    </w:p>
    <w:p w14:paraId="52E64934" w14:textId="77777777" w:rsidR="00C90300" w:rsidRPr="0025424D" w:rsidRDefault="00C90300" w:rsidP="00C90300">
      <w:pPr>
        <w:numPr>
          <w:ilvl w:val="0"/>
          <w:numId w:val="27"/>
        </w:numPr>
      </w:pPr>
      <w:r w:rsidRPr="0025424D">
        <w:rPr>
          <w:b/>
          <w:bCs/>
        </w:rPr>
        <w:t>Nieuwe pagina per subgunningscriterium</w:t>
      </w:r>
      <w:r w:rsidRPr="0025424D">
        <w:br/>
        <w:t xml:space="preserve">De beantwoording van ieder subgunningscriterium (SG1, SG2, SG3 en SG4) begint op een nieuwe pagina. De onderdelen en subvragen binnen een subgunningscriterium hoeven </w:t>
      </w:r>
      <w:r w:rsidRPr="0025424D">
        <w:rPr>
          <w:b/>
          <w:bCs/>
        </w:rPr>
        <w:t>niet</w:t>
      </w:r>
      <w:r w:rsidRPr="0025424D">
        <w:t xml:space="preserve"> op een nieuwe pagina te beginnen en mogen op de voorgaande pagina doorlopen. </w:t>
      </w:r>
    </w:p>
    <w:p w14:paraId="67932DA0" w14:textId="77777777" w:rsidR="00C90300" w:rsidRPr="0025424D" w:rsidRDefault="00C90300" w:rsidP="00C90300">
      <w:pPr>
        <w:numPr>
          <w:ilvl w:val="0"/>
          <w:numId w:val="27"/>
        </w:numPr>
      </w:pPr>
      <w:r w:rsidRPr="0025424D">
        <w:rPr>
          <w:b/>
          <w:bCs/>
        </w:rPr>
        <w:t>Vaste teksten tellen niet mee</w:t>
      </w:r>
      <w:r w:rsidRPr="0025424D">
        <w:br/>
        <w:t xml:space="preserve">De kopjes, instructies, vragen en overige vaste teksten die vooraf door Opdrachtgever in Bijlage 2 zijn opgenomen, tellen </w:t>
      </w:r>
      <w:r w:rsidRPr="0025424D">
        <w:rPr>
          <w:b/>
          <w:bCs/>
        </w:rPr>
        <w:t>niet</w:t>
      </w:r>
      <w:r w:rsidRPr="0025424D">
        <w:t xml:space="preserve"> mee voor het maximum van 10 pagina’s. </w:t>
      </w:r>
    </w:p>
    <w:p w14:paraId="144A35E2" w14:textId="77777777" w:rsidR="00C90300" w:rsidRDefault="00C90300" w:rsidP="00C90300">
      <w:pPr>
        <w:numPr>
          <w:ilvl w:val="0"/>
          <w:numId w:val="27"/>
        </w:numPr>
      </w:pPr>
      <w:r w:rsidRPr="0025424D">
        <w:rPr>
          <w:b/>
          <w:bCs/>
        </w:rPr>
        <w:t>Eigen inhoud telt wel mee</w:t>
      </w:r>
      <w:r w:rsidRPr="0025424D">
        <w:br/>
        <w:t xml:space="preserve">Alle inhoud die u zelf toevoegt, telt mee voor het maximum van 10 pagina’s. Dit geldt ook voor een eventueel door u toegevoegd voorblad, een inleiding, afsluitende tekst en eventuele bijlagen. </w:t>
      </w:r>
    </w:p>
    <w:p w14:paraId="7E01E202" w14:textId="77777777" w:rsidR="00C90300" w:rsidRPr="0025424D" w:rsidRDefault="00C90300" w:rsidP="00C90300">
      <w:pPr>
        <w:ind w:left="720"/>
      </w:pPr>
    </w:p>
    <w:p w14:paraId="29486ECC" w14:textId="77777777" w:rsidR="00C90300" w:rsidRPr="0025424D" w:rsidRDefault="00C90300" w:rsidP="00C90300">
      <w:r w:rsidRPr="0025424D">
        <w:rPr>
          <w:b/>
          <w:bCs/>
        </w:rPr>
        <w:t>Opmaakeisen:</w:t>
      </w:r>
    </w:p>
    <w:p w14:paraId="5ACF5C8D" w14:textId="77777777" w:rsidR="00C90300" w:rsidRPr="0025424D" w:rsidRDefault="00C90300" w:rsidP="00C90300">
      <w:pPr>
        <w:numPr>
          <w:ilvl w:val="0"/>
          <w:numId w:val="28"/>
        </w:numPr>
      </w:pPr>
      <w:r w:rsidRPr="0025424D">
        <w:t xml:space="preserve">lettertype Verdana 9 pt; </w:t>
      </w:r>
    </w:p>
    <w:p w14:paraId="601E8242" w14:textId="77777777" w:rsidR="00C90300" w:rsidRPr="0025424D" w:rsidRDefault="00C90300" w:rsidP="00C90300">
      <w:pPr>
        <w:numPr>
          <w:ilvl w:val="0"/>
          <w:numId w:val="28"/>
        </w:numPr>
      </w:pPr>
      <w:r w:rsidRPr="0025424D">
        <w:t xml:space="preserve">regelafstand minimaal 1; </w:t>
      </w:r>
    </w:p>
    <w:p w14:paraId="0D78138B" w14:textId="77777777" w:rsidR="00C90300" w:rsidRDefault="00C90300" w:rsidP="00C90300">
      <w:pPr>
        <w:numPr>
          <w:ilvl w:val="0"/>
          <w:numId w:val="28"/>
        </w:numPr>
      </w:pPr>
      <w:r w:rsidRPr="0025424D">
        <w:t xml:space="preserve">marges aan alle kanten minimaal 2,5 cm. </w:t>
      </w:r>
    </w:p>
    <w:p w14:paraId="52926EBF" w14:textId="77777777" w:rsidR="00C90300" w:rsidRPr="0025424D" w:rsidRDefault="00C90300" w:rsidP="00C90300">
      <w:pPr>
        <w:ind w:left="720"/>
      </w:pPr>
    </w:p>
    <w:p w14:paraId="56AF7884" w14:textId="77777777" w:rsidR="00C90300" w:rsidRDefault="00C90300" w:rsidP="00C90300">
      <w:r w:rsidRPr="00960C79">
        <w:t>Pagina’s boven het maximum van 10 pagina’s blijven buiten beschouwing. Verwijzingen naar andere delen van de Inschrijving en naar externe bronnen worden niet beoordeeld. De specifiek gevraagde link naar de demo-webshop vormt hierop een uitzondering en wordt wel beoordeeld.</w:t>
      </w:r>
    </w:p>
    <w:p w14:paraId="30B02256" w14:textId="77777777" w:rsidR="00C90300" w:rsidRDefault="00C90300" w:rsidP="00C90300"/>
    <w:p w14:paraId="67D0A74E" w14:textId="4AAF5625" w:rsidR="00C90300" w:rsidRDefault="00C90300">
      <w:pPr>
        <w:spacing w:after="160" w:line="259" w:lineRule="auto"/>
      </w:pPr>
      <w:r>
        <w:br w:type="page"/>
      </w:r>
    </w:p>
    <w:p w14:paraId="6A408618" w14:textId="77777777" w:rsidR="00C90300" w:rsidRDefault="00C90300" w:rsidP="00C90300">
      <w:pPr>
        <w:pStyle w:val="Kop2"/>
        <w:numPr>
          <w:ilvl w:val="0"/>
          <w:numId w:val="0"/>
        </w:numPr>
      </w:pPr>
      <w:bookmarkStart w:id="2" w:name="_Toc241569903"/>
      <w:r w:rsidRPr="00B60834">
        <w:lastRenderedPageBreak/>
        <w:t xml:space="preserve">Subgunningscriterium kwaliteit 1: </w:t>
      </w:r>
      <w:r>
        <w:t>Webshop</w:t>
      </w:r>
      <w:bookmarkEnd w:id="2"/>
    </w:p>
    <w:p w14:paraId="486546B2" w14:textId="77777777" w:rsidR="00C90300" w:rsidRDefault="00C90300" w:rsidP="00C90300">
      <w:r>
        <w:t>U zorgt voor een link naar een demo-webshop en beantwoordt daarnaast de volgende vragen:</w:t>
      </w:r>
    </w:p>
    <w:p w14:paraId="7055FDCB" w14:textId="77777777" w:rsidR="00C90300" w:rsidRDefault="00C90300" w:rsidP="00C90300"/>
    <w:p w14:paraId="2DF63A80" w14:textId="77777777" w:rsidR="00C90300" w:rsidRDefault="00C90300" w:rsidP="00C90300">
      <w:pPr>
        <w:pStyle w:val="Lijstalinea"/>
        <w:numPr>
          <w:ilvl w:val="0"/>
          <w:numId w:val="30"/>
        </w:numPr>
      </w:pPr>
      <w:r>
        <w:t>In hoeverre is het mogelijk om de webshop qua vormgeving te personaliseren?</w:t>
      </w:r>
    </w:p>
    <w:p w14:paraId="5A2F0DC0" w14:textId="77777777" w:rsidR="00C90300" w:rsidRDefault="00C90300" w:rsidP="00C90300">
      <w:pPr>
        <w:pStyle w:val="Lijstalinea"/>
        <w:numPr>
          <w:ilvl w:val="0"/>
          <w:numId w:val="30"/>
        </w:numPr>
      </w:pPr>
      <w:r>
        <w:t>Met welke devices kan uw webshop worden benaderd? Hoe wordt rekening gehouden met innovaties?</w:t>
      </w:r>
    </w:p>
    <w:p w14:paraId="5A2F6301" w14:textId="77777777" w:rsidR="00C90300" w:rsidRDefault="00C90300" w:rsidP="00C90300">
      <w:pPr>
        <w:pStyle w:val="Lijstalinea"/>
        <w:numPr>
          <w:ilvl w:val="0"/>
          <w:numId w:val="30"/>
        </w:numPr>
      </w:pPr>
      <w:r>
        <w:t>Op welke wijze is het inloggen mogelijk?</w:t>
      </w:r>
    </w:p>
    <w:p w14:paraId="66F5F88D" w14:textId="77777777" w:rsidR="00C90300" w:rsidRDefault="00C90300" w:rsidP="00C90300">
      <w:pPr>
        <w:pStyle w:val="Lijstalinea"/>
        <w:numPr>
          <w:ilvl w:val="0"/>
          <w:numId w:val="30"/>
        </w:numPr>
      </w:pPr>
      <w:r>
        <w:t>Kan na het inloggen de medewerker persoonlijk welkom worden geheten?</w:t>
      </w:r>
    </w:p>
    <w:p w14:paraId="054D153D" w14:textId="77777777" w:rsidR="00C90300" w:rsidRDefault="00C90300" w:rsidP="00C90300">
      <w:pPr>
        <w:pStyle w:val="Lijstalinea"/>
        <w:numPr>
          <w:ilvl w:val="0"/>
          <w:numId w:val="30"/>
        </w:numPr>
      </w:pPr>
      <w:r>
        <w:t>Welke mogelijkheden biedt u om de webshop te voorzien van interactieve elementen?</w:t>
      </w:r>
    </w:p>
    <w:p w14:paraId="79347ABB" w14:textId="77777777" w:rsidR="00C90300" w:rsidRDefault="00C90300" w:rsidP="00C90300">
      <w:pPr>
        <w:pStyle w:val="Lijstalinea"/>
        <w:numPr>
          <w:ilvl w:val="0"/>
          <w:numId w:val="30"/>
        </w:numPr>
      </w:pPr>
      <w:r>
        <w:t>In hoeverre is uw webshop flexibel in het toevoegen en/of verwijderen van geschenken?</w:t>
      </w:r>
    </w:p>
    <w:p w14:paraId="6D555343" w14:textId="77777777" w:rsidR="00C90300" w:rsidRDefault="00C90300" w:rsidP="00C90300">
      <w:pPr>
        <w:pStyle w:val="Lijstalinea"/>
        <w:numPr>
          <w:ilvl w:val="0"/>
          <w:numId w:val="30"/>
        </w:numPr>
      </w:pPr>
      <w:r>
        <w:t>Hoe zorgt u ervoor dat gebruikers jaarlijks verrast blijven bij het zien en gebruik van uw webshop?</w:t>
      </w:r>
    </w:p>
    <w:p w14:paraId="7D6830F0" w14:textId="77777777" w:rsidR="00C90300" w:rsidRPr="00A67FB1" w:rsidRDefault="00C90300" w:rsidP="00C90300">
      <w:pPr>
        <w:pStyle w:val="Lijstalinea"/>
        <w:numPr>
          <w:ilvl w:val="0"/>
          <w:numId w:val="30"/>
        </w:numPr>
      </w:pPr>
      <w:r w:rsidRPr="00A67FB1">
        <w:rPr>
          <w:bCs/>
        </w:rPr>
        <w:t>Welke mogelijkheden biedt u om een videoboodschap af te spelen?</w:t>
      </w:r>
    </w:p>
    <w:p w14:paraId="212A7448" w14:textId="77777777" w:rsidR="00C90300" w:rsidRDefault="00C90300" w:rsidP="00C90300"/>
    <w:p w14:paraId="74BBA2D4" w14:textId="77777777" w:rsidR="00C90300" w:rsidRPr="004C7319" w:rsidRDefault="00C90300" w:rsidP="00C90300">
      <w:r>
        <w:t>Uw demo-webshop en uitwerking wordt beoordeeld op:</w:t>
      </w:r>
    </w:p>
    <w:p w14:paraId="5D629374" w14:textId="77777777" w:rsidR="00C90300" w:rsidRPr="00323B59" w:rsidRDefault="00C90300" w:rsidP="00C90300">
      <w:pPr>
        <w:pStyle w:val="Lijstalinea"/>
        <w:numPr>
          <w:ilvl w:val="0"/>
          <w:numId w:val="29"/>
        </w:numPr>
      </w:pPr>
      <w:r w:rsidRPr="00A67FB1">
        <w:rPr>
          <w:b/>
          <w:bCs/>
        </w:rPr>
        <w:t>Gebruiksvriendelijkheid en flexibiliteit:</w:t>
      </w:r>
      <w:r w:rsidRPr="00323B59">
        <w:t xml:space="preserve"> het gebruiksgemak van het inloggen en de omgeving van de demo-webshop voor de gehele doelgroep van SZW, waarbij ook wordt gekeken naar de mogelijkheden voor personalisatie en toegankelijkheid via verschillende devices; </w:t>
      </w:r>
    </w:p>
    <w:p w14:paraId="29BFAD79" w14:textId="77777777" w:rsidR="00C90300" w:rsidRPr="00323B59" w:rsidRDefault="00C90300" w:rsidP="00C90300">
      <w:pPr>
        <w:pStyle w:val="Lijstalinea"/>
        <w:numPr>
          <w:ilvl w:val="0"/>
          <w:numId w:val="29"/>
        </w:numPr>
      </w:pPr>
      <w:r w:rsidRPr="00323B59">
        <w:rPr>
          <w:b/>
          <w:bCs/>
        </w:rPr>
        <w:t>Overzichtelijkheid:</w:t>
      </w:r>
      <w:r w:rsidRPr="00323B59">
        <w:t xml:space="preserve"> de mate waarin de opzet van de webshop duidelijk is ingedeeld, waardoor deze gemakkelijk </w:t>
      </w:r>
      <w:r>
        <w:t xml:space="preserve">is </w:t>
      </w:r>
      <w:r w:rsidRPr="00323B59">
        <w:t xml:space="preserve">te begrijpen en te overzien; </w:t>
      </w:r>
    </w:p>
    <w:p w14:paraId="396EB6C0" w14:textId="77777777" w:rsidR="00C90300" w:rsidRPr="00323B59" w:rsidRDefault="00C90300" w:rsidP="00C90300">
      <w:pPr>
        <w:pStyle w:val="Lijstalinea"/>
        <w:numPr>
          <w:ilvl w:val="0"/>
          <w:numId w:val="29"/>
        </w:numPr>
      </w:pPr>
      <w:r w:rsidRPr="00323B59">
        <w:rPr>
          <w:b/>
          <w:bCs/>
        </w:rPr>
        <w:t>Snelheid:</w:t>
      </w:r>
      <w:r w:rsidRPr="00323B59">
        <w:t xml:space="preserve"> de snelheid waarmee pagina's en velden laden; </w:t>
      </w:r>
    </w:p>
    <w:p w14:paraId="6765BBA4" w14:textId="77777777" w:rsidR="00C90300" w:rsidRDefault="00C90300" w:rsidP="00C90300">
      <w:pPr>
        <w:pStyle w:val="Lijstalinea"/>
        <w:numPr>
          <w:ilvl w:val="0"/>
          <w:numId w:val="29"/>
        </w:numPr>
      </w:pPr>
      <w:r w:rsidRPr="00A67FB1">
        <w:rPr>
          <w:b/>
          <w:bCs/>
        </w:rPr>
        <w:t>Innovatief:</w:t>
      </w:r>
      <w:r w:rsidRPr="00323B59">
        <w:t xml:space="preserve"> de mate waarin de webshop vernieuwend kan worden aangeboden, waaronder de mogelijkheden voor jaarlijkse vernieuwing, interactieve elementen en aanvullende functionaliteiten zoals een videoboodschap.</w:t>
      </w:r>
    </w:p>
    <w:p w14:paraId="44DC5EE4" w14:textId="77777777" w:rsidR="00C90300" w:rsidRPr="009B30F9" w:rsidRDefault="00C90300" w:rsidP="00C90300">
      <w:pPr>
        <w:rPr>
          <w:rFonts w:eastAsia="Times New Roman" w:cs="Times New Roman"/>
          <w:bCs/>
          <w:snapToGrid w:val="0"/>
          <w:lang w:eastAsia="nl-NL"/>
        </w:rPr>
      </w:pPr>
      <w:r w:rsidRPr="00A67FB1">
        <w:rPr>
          <w:rFonts w:eastAsia="Times New Roman" w:cs="Times New Roman"/>
          <w:bCs/>
          <w:snapToGrid w:val="0"/>
          <w:u w:val="single"/>
          <w:lang w:eastAsia="nl-NL"/>
        </w:rPr>
        <w:t>Let op</w:t>
      </w:r>
      <w:r w:rsidRPr="009B30F9">
        <w:rPr>
          <w:rFonts w:eastAsia="Times New Roman" w:cs="Times New Roman"/>
          <w:bCs/>
          <w:snapToGrid w:val="0"/>
          <w:lang w:eastAsia="nl-NL"/>
        </w:rPr>
        <w:t>: er moeten minimaal</w:t>
      </w:r>
      <w:r>
        <w:rPr>
          <w:rFonts w:eastAsia="Times New Roman" w:cs="Times New Roman"/>
          <w:bCs/>
          <w:snapToGrid w:val="0"/>
          <w:lang w:eastAsia="nl-NL"/>
        </w:rPr>
        <w:t xml:space="preserve"> vijf </w:t>
      </w:r>
      <w:r w:rsidRPr="009B30F9">
        <w:rPr>
          <w:rFonts w:eastAsia="Times New Roman" w:cs="Times New Roman"/>
          <w:bCs/>
          <w:snapToGrid w:val="0"/>
          <w:lang w:eastAsia="nl-NL"/>
        </w:rPr>
        <w:t xml:space="preserve">personen tegelijk kunnen inloggen om de </w:t>
      </w:r>
      <w:r>
        <w:rPr>
          <w:rFonts w:eastAsia="Times New Roman" w:cs="Times New Roman"/>
          <w:bCs/>
          <w:snapToGrid w:val="0"/>
          <w:lang w:eastAsia="nl-NL"/>
        </w:rPr>
        <w:t>demo-</w:t>
      </w:r>
      <w:r w:rsidRPr="009B30F9">
        <w:rPr>
          <w:rFonts w:eastAsia="Times New Roman" w:cs="Times New Roman"/>
          <w:bCs/>
          <w:snapToGrid w:val="0"/>
          <w:lang w:eastAsia="nl-NL"/>
        </w:rPr>
        <w:t xml:space="preserve">webshop te kunnen testen. </w:t>
      </w:r>
    </w:p>
    <w:p w14:paraId="4388981E" w14:textId="1322BC2B" w:rsidR="00C90300" w:rsidRDefault="00C90300" w:rsidP="00C90300">
      <w:r>
        <w:br/>
      </w:r>
    </w:p>
    <w:p w14:paraId="36997F69" w14:textId="77777777" w:rsidR="00C90300" w:rsidRDefault="00C90300">
      <w:pPr>
        <w:spacing w:after="160" w:line="259" w:lineRule="auto"/>
      </w:pPr>
      <w:r>
        <w:br w:type="page"/>
      </w:r>
    </w:p>
    <w:p w14:paraId="39B9A50E" w14:textId="01311B78" w:rsidR="00C90300" w:rsidRPr="00E83BB1" w:rsidRDefault="00C90300" w:rsidP="00C90300">
      <w:pPr>
        <w:rPr>
          <w:color w:val="FF0000"/>
        </w:rPr>
      </w:pPr>
      <w:r w:rsidRPr="00E83BB1">
        <w:rPr>
          <w:color w:val="FF0000"/>
        </w:rPr>
        <w:lastRenderedPageBreak/>
        <w:t xml:space="preserve">Uw antwoord op Subgunningscriterium </w:t>
      </w:r>
      <w:r>
        <w:rPr>
          <w:color w:val="FF0000"/>
        </w:rPr>
        <w:t>1</w:t>
      </w:r>
      <w:r w:rsidRPr="00E83BB1">
        <w:rPr>
          <w:color w:val="FF0000"/>
        </w:rPr>
        <w:t>:</w:t>
      </w:r>
    </w:p>
    <w:p w14:paraId="5A6C987C" w14:textId="3FD5B6F2" w:rsidR="00C90300" w:rsidRDefault="00C90300">
      <w:pPr>
        <w:spacing w:after="160" w:line="259" w:lineRule="auto"/>
      </w:pPr>
      <w:r>
        <w:br w:type="page"/>
      </w:r>
    </w:p>
    <w:p w14:paraId="62842451" w14:textId="77777777" w:rsidR="00C90300" w:rsidRPr="00B60834" w:rsidRDefault="00C90300" w:rsidP="00C90300">
      <w:pPr>
        <w:pStyle w:val="Kop2"/>
        <w:numPr>
          <w:ilvl w:val="0"/>
          <w:numId w:val="0"/>
        </w:numPr>
      </w:pPr>
      <w:bookmarkStart w:id="3" w:name="_Toc241569904"/>
      <w:r w:rsidRPr="00B60834">
        <w:lastRenderedPageBreak/>
        <w:t xml:space="preserve">Subgunningscriterium kwaliteit </w:t>
      </w:r>
      <w:r>
        <w:t>2</w:t>
      </w:r>
      <w:r w:rsidRPr="00B60834">
        <w:t xml:space="preserve">: </w:t>
      </w:r>
      <w:r>
        <w:t>Assortiment</w:t>
      </w:r>
      <w:bookmarkEnd w:id="3"/>
    </w:p>
    <w:p w14:paraId="027212D8" w14:textId="77777777" w:rsidR="00C90300" w:rsidRDefault="00C90300" w:rsidP="00C90300">
      <w:r>
        <w:t>U beantwoordt de volgende vragen:</w:t>
      </w:r>
    </w:p>
    <w:p w14:paraId="6D498CA8" w14:textId="77777777" w:rsidR="00C90300" w:rsidRDefault="00C90300" w:rsidP="00C90300">
      <w:pPr>
        <w:pStyle w:val="Lijstalinea"/>
        <w:numPr>
          <w:ilvl w:val="0"/>
          <w:numId w:val="31"/>
        </w:numPr>
      </w:pPr>
      <w:r>
        <w:t>Hoe zorgt u voor een divers aanbod?</w:t>
      </w:r>
    </w:p>
    <w:p w14:paraId="39A5FEF9" w14:textId="77777777" w:rsidR="00C90300" w:rsidRDefault="00C90300" w:rsidP="00C90300">
      <w:pPr>
        <w:pStyle w:val="Lijstalinea"/>
        <w:numPr>
          <w:ilvl w:val="0"/>
          <w:numId w:val="31"/>
        </w:numPr>
      </w:pPr>
      <w:r>
        <w:t>Welk assortiment aan geschenken kunt u aanbieden dat passend is voor de doelgroep van SZW?</w:t>
      </w:r>
    </w:p>
    <w:p w14:paraId="30335D44" w14:textId="77777777" w:rsidR="00C90300" w:rsidRDefault="00C90300" w:rsidP="00C90300">
      <w:pPr>
        <w:pStyle w:val="Lijstalinea"/>
        <w:numPr>
          <w:ilvl w:val="0"/>
          <w:numId w:val="31"/>
        </w:numPr>
      </w:pPr>
      <w:r>
        <w:t>Op welke wijze zorgt u ervoor dat uw assortiment aansluit bij de verschillende wensen en kenmerken van de doelgroep van SZW?</w:t>
      </w:r>
    </w:p>
    <w:p w14:paraId="3D8DC621" w14:textId="77777777" w:rsidR="00C90300" w:rsidRDefault="00C90300" w:rsidP="00C90300">
      <w:pPr>
        <w:pStyle w:val="Lijstalinea"/>
        <w:numPr>
          <w:ilvl w:val="0"/>
          <w:numId w:val="31"/>
        </w:numPr>
      </w:pPr>
      <w:r>
        <w:t>Welke cadeaubonnen kunt u leveren die te verzilveren zijn bij meerdere winkels of webshops?</w:t>
      </w:r>
    </w:p>
    <w:p w14:paraId="02F6C452" w14:textId="77777777" w:rsidR="00C90300" w:rsidRDefault="00C90300" w:rsidP="00C90300">
      <w:pPr>
        <w:pStyle w:val="Lijstalinea"/>
        <w:numPr>
          <w:ilvl w:val="0"/>
          <w:numId w:val="31"/>
        </w:numPr>
      </w:pPr>
      <w:r w:rsidRPr="00191A3B">
        <w:t>In hoeverre kunt u een giftcard met een landelijke dekking voor uitjes en belevenissen aanbieden?</w:t>
      </w:r>
    </w:p>
    <w:p w14:paraId="4FD63995" w14:textId="77777777" w:rsidR="00C90300" w:rsidRDefault="00C90300" w:rsidP="00C90300">
      <w:pPr>
        <w:pStyle w:val="Lijstalinea"/>
        <w:numPr>
          <w:ilvl w:val="0"/>
          <w:numId w:val="31"/>
        </w:numPr>
      </w:pPr>
      <w:r>
        <w:t>Welke mogelijkheden biedt u als het gaat om de kerstpakketten?</w:t>
      </w:r>
    </w:p>
    <w:p w14:paraId="686BE105" w14:textId="77777777" w:rsidR="00C90300" w:rsidRDefault="00C90300" w:rsidP="00C90300">
      <w:pPr>
        <w:pStyle w:val="Lijstalinea"/>
        <w:numPr>
          <w:ilvl w:val="0"/>
          <w:numId w:val="31"/>
        </w:numPr>
      </w:pPr>
      <w:r>
        <w:t>Hoe speelt u in op trends?</w:t>
      </w:r>
    </w:p>
    <w:p w14:paraId="0DA47022" w14:textId="77777777" w:rsidR="00C90300" w:rsidRDefault="00C90300" w:rsidP="00C90300"/>
    <w:p w14:paraId="786E90BB" w14:textId="77777777" w:rsidR="00C90300" w:rsidRDefault="00C90300" w:rsidP="00C90300">
      <w:r>
        <w:t>Uw uit werking wordt beoordeeld op:</w:t>
      </w:r>
    </w:p>
    <w:p w14:paraId="44B3419B" w14:textId="77777777" w:rsidR="00C90300" w:rsidRDefault="00C90300" w:rsidP="00C90300">
      <w:pPr>
        <w:pStyle w:val="Lijstalinea"/>
        <w:numPr>
          <w:ilvl w:val="0"/>
          <w:numId w:val="29"/>
        </w:numPr>
      </w:pPr>
      <w:r w:rsidRPr="00A67FB1">
        <w:rPr>
          <w:b/>
          <w:bCs/>
        </w:rPr>
        <w:t>Diversiteit:</w:t>
      </w:r>
      <w:r w:rsidRPr="00A67FB1">
        <w:t xml:space="preserve"> de mate waarin het assortiment voorziet in verschillende soorten geschenken en voldoende keuzemogelijkheden biedt; </w:t>
      </w:r>
    </w:p>
    <w:p w14:paraId="2BE8B1E6" w14:textId="77777777" w:rsidR="00C90300" w:rsidRDefault="00C90300" w:rsidP="00C90300">
      <w:pPr>
        <w:pStyle w:val="Lijstalinea"/>
        <w:numPr>
          <w:ilvl w:val="0"/>
          <w:numId w:val="29"/>
        </w:numPr>
      </w:pPr>
      <w:r w:rsidRPr="00A67FB1">
        <w:rPr>
          <w:b/>
          <w:bCs/>
        </w:rPr>
        <w:t>Cadeau</w:t>
      </w:r>
      <w:r>
        <w:rPr>
          <w:b/>
          <w:bCs/>
        </w:rPr>
        <w:t>bonnen</w:t>
      </w:r>
      <w:r w:rsidRPr="00A67FB1">
        <w:rPr>
          <w:b/>
          <w:bCs/>
        </w:rPr>
        <w:t>:</w:t>
      </w:r>
      <w:r w:rsidRPr="00A67FB1">
        <w:t xml:space="preserve"> de breedte en diversiteit van het aanbod aan cadeau</w:t>
      </w:r>
      <w:r>
        <w:t>bonnen</w:t>
      </w:r>
      <w:r w:rsidRPr="00A67FB1">
        <w:t>, waaronder cadeau</w:t>
      </w:r>
      <w:r>
        <w:t>bonnen</w:t>
      </w:r>
      <w:r w:rsidRPr="00A67FB1">
        <w:t xml:space="preserve"> die bij meerdere winkels of webshops</w:t>
      </w:r>
      <w:r>
        <w:t xml:space="preserve"> zijn</w:t>
      </w:r>
      <w:r w:rsidRPr="00A67FB1">
        <w:t xml:space="preserve"> te verzilveren; </w:t>
      </w:r>
    </w:p>
    <w:p w14:paraId="18FD8F30" w14:textId="77777777" w:rsidR="00C90300" w:rsidRDefault="00C90300" w:rsidP="00C90300">
      <w:pPr>
        <w:pStyle w:val="Lijstalinea"/>
        <w:numPr>
          <w:ilvl w:val="0"/>
          <w:numId w:val="29"/>
        </w:numPr>
      </w:pPr>
      <w:r w:rsidRPr="00A67FB1">
        <w:rPr>
          <w:b/>
          <w:bCs/>
        </w:rPr>
        <w:t>Actueel:</w:t>
      </w:r>
      <w:r w:rsidRPr="00A67FB1">
        <w:t xml:space="preserve"> de mate waarin het assortiment aansluit bij actuele producten, ontwikkelingen en trends; </w:t>
      </w:r>
    </w:p>
    <w:p w14:paraId="526AD49E" w14:textId="77777777" w:rsidR="00C90300" w:rsidRDefault="00C90300" w:rsidP="00C90300">
      <w:pPr>
        <w:pStyle w:val="Lijstalinea"/>
        <w:numPr>
          <w:ilvl w:val="0"/>
          <w:numId w:val="29"/>
        </w:numPr>
      </w:pPr>
      <w:r w:rsidRPr="00A67FB1">
        <w:rPr>
          <w:b/>
          <w:bCs/>
        </w:rPr>
        <w:t>Aansluiting bij de doelgroep:</w:t>
      </w:r>
      <w:r w:rsidRPr="00A67FB1">
        <w:t xml:space="preserve"> de mate waarin het assortiment aansluit bij de verschillende wensen en kenmerken van de doelgroep van SZW.</w:t>
      </w:r>
    </w:p>
    <w:p w14:paraId="04D82F78" w14:textId="58CAE3C4" w:rsidR="00C90300" w:rsidRDefault="00C90300">
      <w:pPr>
        <w:spacing w:after="160" w:line="259" w:lineRule="auto"/>
      </w:pPr>
      <w:r>
        <w:br w:type="page"/>
      </w:r>
    </w:p>
    <w:p w14:paraId="22D42680" w14:textId="14CC5076" w:rsidR="00C90300" w:rsidRDefault="00C90300" w:rsidP="00C90300">
      <w:pPr>
        <w:rPr>
          <w:color w:val="FF0000"/>
        </w:rPr>
      </w:pPr>
      <w:r w:rsidRPr="00E83BB1">
        <w:rPr>
          <w:color w:val="FF0000"/>
        </w:rPr>
        <w:lastRenderedPageBreak/>
        <w:t xml:space="preserve">Uw antwoord op Subgunningscriterium </w:t>
      </w:r>
      <w:r>
        <w:rPr>
          <w:color w:val="FF0000"/>
        </w:rPr>
        <w:t>2</w:t>
      </w:r>
      <w:r w:rsidRPr="00E83BB1">
        <w:rPr>
          <w:color w:val="FF0000"/>
        </w:rPr>
        <w:t>:</w:t>
      </w:r>
    </w:p>
    <w:p w14:paraId="7D378B84" w14:textId="77777777" w:rsidR="00C90300" w:rsidRDefault="00C90300">
      <w:pPr>
        <w:spacing w:after="160" w:line="259" w:lineRule="auto"/>
        <w:rPr>
          <w:color w:val="FF0000"/>
        </w:rPr>
      </w:pPr>
      <w:r>
        <w:rPr>
          <w:color w:val="FF0000"/>
        </w:rPr>
        <w:br w:type="page"/>
      </w:r>
    </w:p>
    <w:p w14:paraId="56F04030" w14:textId="77777777" w:rsidR="00C90300" w:rsidRPr="00DF24D3" w:rsidRDefault="00C90300" w:rsidP="00C90300">
      <w:pPr>
        <w:pStyle w:val="Kop2"/>
        <w:numPr>
          <w:ilvl w:val="0"/>
          <w:numId w:val="0"/>
        </w:numPr>
      </w:pPr>
      <w:bookmarkStart w:id="4" w:name="_Toc241569905"/>
      <w:r w:rsidRPr="00DF24D3">
        <w:lastRenderedPageBreak/>
        <w:t xml:space="preserve">Subgunningscriterium kwaliteit </w:t>
      </w:r>
      <w:r>
        <w:t>3</w:t>
      </w:r>
      <w:r w:rsidRPr="00DF24D3">
        <w:t>: Digitale</w:t>
      </w:r>
      <w:r>
        <w:t xml:space="preserve"> en fysieke</w:t>
      </w:r>
      <w:r w:rsidRPr="00DF24D3">
        <w:t xml:space="preserve"> voucher</w:t>
      </w:r>
      <w:bookmarkEnd w:id="4"/>
    </w:p>
    <w:p w14:paraId="59DB4761" w14:textId="77777777" w:rsidR="00C90300" w:rsidRPr="00191A3B" w:rsidRDefault="00C90300" w:rsidP="00C90300">
      <w:r w:rsidRPr="00191A3B">
        <w:t xml:space="preserve">Voorheen werd </w:t>
      </w:r>
      <w:r>
        <w:t xml:space="preserve">alleen </w:t>
      </w:r>
      <w:r w:rsidRPr="00191A3B">
        <w:t>een fysieke voucher geleverd, voorzien van een presentje. Dit presentje viel in de categorie sociaal-maatschappelijk en werd bijvoorbeeld door een sociale werkplaats gemaakt en ingepakt. Dit proces achter de schermen kon worden gevolgd middels een link via een QR-code.</w:t>
      </w:r>
      <w:r>
        <w:br/>
      </w:r>
    </w:p>
    <w:p w14:paraId="4C4E3B30" w14:textId="77777777" w:rsidR="00C90300" w:rsidRPr="00191A3B" w:rsidRDefault="00C90300" w:rsidP="00C90300">
      <w:r w:rsidRPr="00191A3B">
        <w:t>In de nieuwe situatie worden zowel digitale als fysieke vouchers verstrekt. De digitale voucher wordt aan het merendeel van de medewerkers van SZW verstrekt en de fysieke voucher aan circa 1.700 medewerkers van de Rijksschoonmaakorganisatie (RSO). De digitale en fysieke voucher hebben dezelfde vormgeving en uitstraling.</w:t>
      </w:r>
      <w:r>
        <w:br/>
      </w:r>
    </w:p>
    <w:p w14:paraId="7041904E" w14:textId="77777777" w:rsidR="00C90300" w:rsidRDefault="00C90300" w:rsidP="00C90300">
      <w:r w:rsidRPr="00191A3B">
        <w:t>Opdrachtgever wil dat de voucher zorgt voor een positieve beleving bij de medewerkers en dat daarbij aandacht wordt besteed aan het sociaal-maatschappelijke aspect. Dit aspect is voor Opdrachtgever een pré.</w:t>
      </w:r>
      <w:r>
        <w:br/>
      </w:r>
    </w:p>
    <w:p w14:paraId="1E49E172" w14:textId="77777777" w:rsidR="00C90300" w:rsidRPr="00191A3B" w:rsidRDefault="00C90300" w:rsidP="00C90300">
      <w:r w:rsidRPr="00191A3B">
        <w:t>U levert een voorbeeld aan van de digitale voucher en beschrijft hoe dezelfde vormgeving en uitstraling wordt toegepast op de fysieke voucher.</w:t>
      </w:r>
    </w:p>
    <w:p w14:paraId="135A957A" w14:textId="77777777" w:rsidR="00C90300" w:rsidRDefault="00C90300" w:rsidP="00C90300"/>
    <w:p w14:paraId="1525329A" w14:textId="77777777" w:rsidR="00C90300" w:rsidRDefault="00C90300" w:rsidP="00C90300">
      <w:r>
        <w:t>U beantwoordt de volgende vragen:</w:t>
      </w:r>
    </w:p>
    <w:p w14:paraId="4F130A26" w14:textId="77777777" w:rsidR="00C90300" w:rsidRDefault="00C90300" w:rsidP="00C90300">
      <w:pPr>
        <w:pStyle w:val="Lijstalinea"/>
        <w:numPr>
          <w:ilvl w:val="0"/>
          <w:numId w:val="32"/>
        </w:numPr>
      </w:pPr>
      <w:r>
        <w:t>Hoe zorgt u ervoor dat de medewerker een positieve beleving ervaart bij het zien van de voucher?</w:t>
      </w:r>
    </w:p>
    <w:p w14:paraId="2879233B" w14:textId="77777777" w:rsidR="00C90300" w:rsidRDefault="00C90300" w:rsidP="00C90300">
      <w:pPr>
        <w:pStyle w:val="Lijstalinea"/>
        <w:numPr>
          <w:ilvl w:val="0"/>
          <w:numId w:val="32"/>
        </w:numPr>
      </w:pPr>
      <w:r w:rsidRPr="00920879">
        <w:t>Op welke wijze zorgt u ervoor dat de voucher gedurende de looptijd van de Raamovereenkomst jaarlijks vernieuwend/innovatief wordt aangeboden</w:t>
      </w:r>
      <w:r>
        <w:t xml:space="preserve">. </w:t>
      </w:r>
    </w:p>
    <w:p w14:paraId="4A495697" w14:textId="77777777" w:rsidR="00C90300" w:rsidRDefault="00C90300" w:rsidP="00C90300">
      <w:pPr>
        <w:pStyle w:val="Lijstalinea"/>
        <w:numPr>
          <w:ilvl w:val="0"/>
          <w:numId w:val="32"/>
        </w:numPr>
      </w:pPr>
      <w:r>
        <w:t>Hoe wordt de koppeling naar de webshop verwerkt in de digitale en fysieke voucher en op welke manier is deze zichtbaar, rekening houdend met de doelgroep?</w:t>
      </w:r>
    </w:p>
    <w:p w14:paraId="7A8BB59F" w14:textId="77777777" w:rsidR="00C90300" w:rsidRDefault="00C90300" w:rsidP="00C90300">
      <w:pPr>
        <w:pStyle w:val="Lijstalinea"/>
        <w:numPr>
          <w:ilvl w:val="0"/>
          <w:numId w:val="32"/>
        </w:numPr>
      </w:pPr>
      <w:r>
        <w:t>Op welke manier kunt u het sociaal-maatschappelijke aspect toevoegen aan de voucher?</w:t>
      </w:r>
    </w:p>
    <w:p w14:paraId="5CC37BA3" w14:textId="77777777" w:rsidR="00C90300" w:rsidRDefault="00C90300" w:rsidP="00C90300">
      <w:pPr>
        <w:pStyle w:val="Lijstalinea"/>
        <w:numPr>
          <w:ilvl w:val="0"/>
          <w:numId w:val="0"/>
        </w:numPr>
        <w:ind w:left="720"/>
      </w:pPr>
    </w:p>
    <w:p w14:paraId="526B0530" w14:textId="77777777" w:rsidR="00C90300" w:rsidRDefault="00C90300" w:rsidP="00C90300">
      <w:r>
        <w:t>Uw uitwerking wordt beoordeeld op:</w:t>
      </w:r>
    </w:p>
    <w:p w14:paraId="6EB2EEA2" w14:textId="77777777" w:rsidR="00C90300" w:rsidRDefault="00C90300" w:rsidP="00C90300">
      <w:pPr>
        <w:pStyle w:val="Lijstalinea"/>
        <w:numPr>
          <w:ilvl w:val="0"/>
          <w:numId w:val="33"/>
        </w:numPr>
      </w:pPr>
      <w:r w:rsidRPr="00D56D16">
        <w:rPr>
          <w:b/>
          <w:bCs/>
        </w:rPr>
        <w:t>Aantrekkelijkheid:</w:t>
      </w:r>
      <w:r w:rsidRPr="00D56D16">
        <w:t xml:space="preserve"> de mate waarin de voucher gepersonaliseerd en aantrekkelijk wordt vormgegeven</w:t>
      </w:r>
      <w:r>
        <w:t>;</w:t>
      </w:r>
    </w:p>
    <w:p w14:paraId="6179A1C7" w14:textId="77777777" w:rsidR="00C90300" w:rsidRDefault="00C90300" w:rsidP="00C90300">
      <w:pPr>
        <w:pStyle w:val="Lijstalinea"/>
        <w:numPr>
          <w:ilvl w:val="0"/>
          <w:numId w:val="33"/>
        </w:numPr>
      </w:pPr>
      <w:r w:rsidRPr="00D56D16">
        <w:rPr>
          <w:b/>
          <w:bCs/>
        </w:rPr>
        <w:t>Functionaliteit:</w:t>
      </w:r>
      <w:r w:rsidRPr="00D56D16">
        <w:t xml:space="preserve"> de mate waarin de voucher op een duidelijke en gebruiksvriendelijke wijze voorziet in een koppeling naar de webshop; </w:t>
      </w:r>
    </w:p>
    <w:p w14:paraId="124042E9" w14:textId="77777777" w:rsidR="00C90300" w:rsidRDefault="00C90300" w:rsidP="00C90300">
      <w:pPr>
        <w:pStyle w:val="Lijstalinea"/>
        <w:numPr>
          <w:ilvl w:val="0"/>
          <w:numId w:val="33"/>
        </w:numPr>
      </w:pPr>
      <w:r w:rsidRPr="00D56D16">
        <w:rPr>
          <w:b/>
          <w:bCs/>
        </w:rPr>
        <w:t>Aansluiting bij de doelgroep:</w:t>
      </w:r>
      <w:r w:rsidRPr="00D56D16">
        <w:t xml:space="preserve"> de mate waarin de voucher aansluit bij de verschillende kenmerken en behoeften van de doelgroep van SZW; </w:t>
      </w:r>
    </w:p>
    <w:p w14:paraId="4653A289" w14:textId="77777777" w:rsidR="00C90300" w:rsidRDefault="00C90300" w:rsidP="00C90300">
      <w:pPr>
        <w:pStyle w:val="Lijstalinea"/>
        <w:numPr>
          <w:ilvl w:val="0"/>
          <w:numId w:val="33"/>
        </w:numPr>
      </w:pPr>
      <w:r w:rsidRPr="00D56D16">
        <w:rPr>
          <w:b/>
          <w:bCs/>
        </w:rPr>
        <w:t>Creativiteit:</w:t>
      </w:r>
      <w:r w:rsidRPr="00D56D16">
        <w:t xml:space="preserve"> de mate waarin de voucher op een creatieve wijze invulling geeft aan het sociaal-maatschappelijke aspect; </w:t>
      </w:r>
    </w:p>
    <w:p w14:paraId="118F3CF6" w14:textId="77777777" w:rsidR="00C90300" w:rsidRDefault="00C90300" w:rsidP="00C90300">
      <w:pPr>
        <w:pStyle w:val="Lijstalinea"/>
        <w:numPr>
          <w:ilvl w:val="0"/>
          <w:numId w:val="33"/>
        </w:numPr>
      </w:pPr>
      <w:r w:rsidRPr="00D56D16">
        <w:rPr>
          <w:b/>
          <w:bCs/>
        </w:rPr>
        <w:t>Innovatief:</w:t>
      </w:r>
      <w:r w:rsidRPr="00D56D16">
        <w:t xml:space="preserve"> de mate waarin de voucher jaarlijks op een vernieuwende wijze kan worden aangeboden.</w:t>
      </w:r>
    </w:p>
    <w:p w14:paraId="6868BA9F" w14:textId="049D64B9" w:rsidR="00C90300" w:rsidRDefault="00C90300">
      <w:pPr>
        <w:spacing w:after="160" w:line="259" w:lineRule="auto"/>
        <w:rPr>
          <w:color w:val="FF0000"/>
        </w:rPr>
      </w:pPr>
      <w:r>
        <w:rPr>
          <w:color w:val="FF0000"/>
        </w:rPr>
        <w:br w:type="page"/>
      </w:r>
    </w:p>
    <w:p w14:paraId="685C9EB3" w14:textId="34586ECC" w:rsidR="00C90300" w:rsidRDefault="00C90300" w:rsidP="00C90300">
      <w:pPr>
        <w:rPr>
          <w:color w:val="FF0000"/>
        </w:rPr>
      </w:pPr>
      <w:r w:rsidRPr="00E83BB1">
        <w:rPr>
          <w:color w:val="FF0000"/>
        </w:rPr>
        <w:lastRenderedPageBreak/>
        <w:t xml:space="preserve">Uw antwoord op Subgunningscriterium </w:t>
      </w:r>
      <w:r>
        <w:rPr>
          <w:color w:val="FF0000"/>
        </w:rPr>
        <w:t>3</w:t>
      </w:r>
      <w:r w:rsidRPr="00E83BB1">
        <w:rPr>
          <w:color w:val="FF0000"/>
        </w:rPr>
        <w:t>:</w:t>
      </w:r>
    </w:p>
    <w:p w14:paraId="3F9F5762" w14:textId="77777777" w:rsidR="00C90300" w:rsidRDefault="00C90300">
      <w:pPr>
        <w:spacing w:after="160" w:line="259" w:lineRule="auto"/>
        <w:rPr>
          <w:color w:val="FF0000"/>
        </w:rPr>
      </w:pPr>
      <w:r>
        <w:rPr>
          <w:color w:val="FF0000"/>
        </w:rPr>
        <w:br w:type="page"/>
      </w:r>
    </w:p>
    <w:p w14:paraId="5EE82B2F" w14:textId="77777777" w:rsidR="00C90300" w:rsidRPr="00B60834" w:rsidRDefault="00C90300" w:rsidP="00C90300">
      <w:pPr>
        <w:pStyle w:val="Kop2"/>
        <w:numPr>
          <w:ilvl w:val="0"/>
          <w:numId w:val="0"/>
        </w:numPr>
      </w:pPr>
      <w:bookmarkStart w:id="5" w:name="_Toc241569906"/>
      <w:r w:rsidRPr="00B60834">
        <w:lastRenderedPageBreak/>
        <w:t xml:space="preserve">Subgunningscriterium kwaliteit </w:t>
      </w:r>
      <w:r>
        <w:t>4</w:t>
      </w:r>
      <w:r w:rsidRPr="00B60834">
        <w:t xml:space="preserve">: </w:t>
      </w:r>
      <w:r>
        <w:t>Duurzaamheid</w:t>
      </w:r>
      <w:bookmarkEnd w:id="5"/>
    </w:p>
    <w:p w14:paraId="0BCD8916" w14:textId="77777777" w:rsidR="00C90300" w:rsidRDefault="00C90300" w:rsidP="00C90300">
      <w:r w:rsidRPr="004C7CCD">
        <w:t xml:space="preserve">Opdrachtgever wil, naast de gestelde eisen aan onder andere het assortiment, aandacht besteden aan duurzaamheid. Dit dient een waardevolle toevoeging te zijn binnen de context van de eindejaarsgeschenken. Daarbij moet rekening worden gehouden met een passend en voldoende divers aanbod naast de overige geschenken. </w:t>
      </w:r>
      <w:r w:rsidRPr="001A0A1A">
        <w:t>Opdrachtgever schat in dat ongeveer 5% van de gekozen geschenken binnen een categorie duurzaamheid zal vallen.</w:t>
      </w:r>
    </w:p>
    <w:p w14:paraId="6710D0C1" w14:textId="77777777" w:rsidR="00C90300" w:rsidRDefault="00C90300" w:rsidP="00C90300"/>
    <w:p w14:paraId="0B256C0F" w14:textId="77777777" w:rsidR="00C90300" w:rsidRDefault="00C90300" w:rsidP="00C90300">
      <w:r>
        <w:t>U beantwoordt de volgende vragen:</w:t>
      </w:r>
    </w:p>
    <w:p w14:paraId="35AF3D2A" w14:textId="77777777" w:rsidR="00C90300" w:rsidRDefault="00C90300" w:rsidP="00C90300">
      <w:pPr>
        <w:pStyle w:val="Lijstalinea"/>
        <w:numPr>
          <w:ilvl w:val="0"/>
          <w:numId w:val="35"/>
        </w:numPr>
      </w:pPr>
      <w:r>
        <w:t>In hoeverre wordt duurzaamheid toegepast bij het transport van de geschenken?</w:t>
      </w:r>
    </w:p>
    <w:p w14:paraId="1ECA3333" w14:textId="77777777" w:rsidR="00C90300" w:rsidRDefault="00C90300" w:rsidP="00C90300">
      <w:pPr>
        <w:pStyle w:val="Lijstalinea"/>
        <w:numPr>
          <w:ilvl w:val="0"/>
          <w:numId w:val="35"/>
        </w:numPr>
      </w:pPr>
      <w:r>
        <w:t>Op welke manier wordt rekening gehouden met duurzaamheid bij de verpakking van de geschenken?</w:t>
      </w:r>
    </w:p>
    <w:p w14:paraId="4E1AF52E" w14:textId="77777777" w:rsidR="00C90300" w:rsidRDefault="00C90300" w:rsidP="00C90300">
      <w:pPr>
        <w:pStyle w:val="Lijstalinea"/>
        <w:numPr>
          <w:ilvl w:val="0"/>
          <w:numId w:val="35"/>
        </w:numPr>
      </w:pPr>
      <w:r>
        <w:t>Welke geschenken vallen binnen de categorie duurzaamheid, en waarom?</w:t>
      </w:r>
    </w:p>
    <w:p w14:paraId="7B3CD4C0" w14:textId="77777777" w:rsidR="00C90300" w:rsidRDefault="00C90300" w:rsidP="00C90300">
      <w:pPr>
        <w:pStyle w:val="Lijstalinea"/>
        <w:numPr>
          <w:ilvl w:val="0"/>
          <w:numId w:val="35"/>
        </w:numPr>
      </w:pPr>
      <w:r w:rsidRPr="00892A3B">
        <w:t>Op welke wijze geeft u bij de productie en verzending van de fysieke vouchers invulling aan duurzaamheid</w:t>
      </w:r>
      <w:r>
        <w:t>?</w:t>
      </w:r>
      <w:r>
        <w:br/>
      </w:r>
    </w:p>
    <w:p w14:paraId="67BAD14B" w14:textId="77777777" w:rsidR="00C90300" w:rsidRDefault="00C90300" w:rsidP="00C90300">
      <w:r>
        <w:t>Uw uitwerking wordt beoordeeld op:</w:t>
      </w:r>
    </w:p>
    <w:p w14:paraId="04FC1AB8" w14:textId="77777777" w:rsidR="00C90300" w:rsidRPr="004C7CCD" w:rsidRDefault="00C90300" w:rsidP="00C90300">
      <w:pPr>
        <w:pStyle w:val="Lijstalinea"/>
        <w:numPr>
          <w:ilvl w:val="0"/>
          <w:numId w:val="34"/>
        </w:numPr>
      </w:pPr>
      <w:r w:rsidRPr="004C7CCD">
        <w:rPr>
          <w:b/>
          <w:bCs/>
        </w:rPr>
        <w:t>Duurzaamheid:</w:t>
      </w:r>
      <w:r w:rsidRPr="004C7CCD">
        <w:t xml:space="preserve"> </w:t>
      </w:r>
      <w:r w:rsidRPr="00892A3B">
        <w:t>de mate waarin duurzaamheid wordt toegepast bij het transport, de verpakking, de aangeboden geschenken en de productie en verzending van de fysieke vouchers</w:t>
      </w:r>
      <w:r w:rsidRPr="004C7CCD">
        <w:t xml:space="preserve">; </w:t>
      </w:r>
    </w:p>
    <w:p w14:paraId="5699AA9B" w14:textId="77454002" w:rsidR="00C90300" w:rsidRDefault="00C90300" w:rsidP="00C90300">
      <w:pPr>
        <w:pStyle w:val="Lijstalinea"/>
        <w:numPr>
          <w:ilvl w:val="0"/>
          <w:numId w:val="34"/>
        </w:numPr>
      </w:pPr>
      <w:r w:rsidRPr="004C7CCD">
        <w:rPr>
          <w:b/>
          <w:bCs/>
        </w:rPr>
        <w:t>Innovatief:</w:t>
      </w:r>
      <w:r w:rsidRPr="004C7CCD">
        <w:t xml:space="preserve"> de mate waarin de Inschrijver vernieuwende en toekomstgerichte oplossingen toepast op het gebied van duurzaamheid.</w:t>
      </w:r>
    </w:p>
    <w:p w14:paraId="6E8D50F7" w14:textId="42CE3FC3" w:rsidR="00C90300" w:rsidRPr="00C90300" w:rsidRDefault="00C90300" w:rsidP="00C90300">
      <w:pPr>
        <w:spacing w:after="160" w:line="259" w:lineRule="auto"/>
      </w:pPr>
      <w:r>
        <w:br w:type="page"/>
      </w:r>
      <w:r w:rsidRPr="00C90300">
        <w:rPr>
          <w:color w:val="FF0000"/>
        </w:rPr>
        <w:lastRenderedPageBreak/>
        <w:t xml:space="preserve">Uw antwoord op Subgunningscriterium </w:t>
      </w:r>
      <w:r w:rsidRPr="00C90300">
        <w:rPr>
          <w:color w:val="FF0000"/>
        </w:rPr>
        <w:t>4</w:t>
      </w:r>
      <w:r w:rsidRPr="00C90300">
        <w:rPr>
          <w:color w:val="FF0000"/>
        </w:rPr>
        <w:t>:</w:t>
      </w:r>
    </w:p>
    <w:p w14:paraId="2CE20E24" w14:textId="77777777" w:rsidR="00C90300" w:rsidRDefault="00C90300" w:rsidP="00C90300">
      <w:pPr>
        <w:pStyle w:val="Lijstalinea"/>
        <w:numPr>
          <w:ilvl w:val="0"/>
          <w:numId w:val="0"/>
        </w:numPr>
        <w:ind w:left="720"/>
      </w:pPr>
    </w:p>
    <w:p w14:paraId="6A03F199" w14:textId="77777777" w:rsidR="00C90300" w:rsidRDefault="00C90300" w:rsidP="00C90300">
      <w:pPr>
        <w:rPr>
          <w:color w:val="FF0000"/>
        </w:rPr>
      </w:pPr>
    </w:p>
    <w:p w14:paraId="252DC7F4" w14:textId="77777777" w:rsidR="00C90300" w:rsidRPr="00E83BB1" w:rsidRDefault="00C90300" w:rsidP="00C90300">
      <w:pPr>
        <w:rPr>
          <w:color w:val="FF0000"/>
        </w:rPr>
      </w:pPr>
    </w:p>
    <w:p w14:paraId="15A9815A" w14:textId="77777777" w:rsidR="00C90300" w:rsidRPr="00231FBC" w:rsidRDefault="00C90300" w:rsidP="00C90300"/>
    <w:sectPr w:rsidR="00C90300" w:rsidRPr="00231FBC"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B504E" w14:textId="77777777" w:rsidR="0012549D" w:rsidRDefault="0012549D" w:rsidP="0019455C">
      <w:r>
        <w:separator/>
      </w:r>
    </w:p>
  </w:endnote>
  <w:endnote w:type="continuationSeparator" w:id="0">
    <w:p w14:paraId="42E3F1DF" w14:textId="77777777" w:rsidR="0012549D" w:rsidRDefault="0012549D" w:rsidP="0019455C">
      <w:r>
        <w:continuationSeparator/>
      </w:r>
    </w:p>
  </w:endnote>
  <w:endnote w:type="continuationNotice" w:id="1">
    <w:p w14:paraId="74727B74" w14:textId="77777777" w:rsidR="0012549D" w:rsidRDefault="0012549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C19E9" w14:textId="77777777" w:rsidR="00E154DC" w:rsidRDefault="00E154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1"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1"/>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D6E9" w14:textId="77777777" w:rsidR="00E154DC" w:rsidRDefault="00E154DC">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76C10714" w:rsidR="005B5B54" w:rsidRDefault="00071711" w:rsidP="00071711">
            <w:pPr>
              <w:pStyle w:val="Voettekst"/>
            </w:pPr>
            <w:r>
              <w:t>B</w:t>
            </w:r>
            <w:r w:rsidR="000C060B">
              <w:t>ijlage 2 -</w:t>
            </w:r>
            <w:r w:rsidR="000C060B" w:rsidRPr="000C060B">
              <w:t xml:space="preserve"> Antwoord op het Subgunningscriterium ‘Kwaliteit’ behorend bij</w:t>
            </w:r>
            <w:r>
              <w:t xml:space="preserve"> </w:t>
            </w:r>
            <w:r w:rsidR="00E154DC">
              <w:t>‘</w:t>
            </w:r>
            <w:r w:rsidR="00E154DC" w:rsidRPr="000004A1">
              <w:rPr>
                <w:rStyle w:val="Paginanummer"/>
                <w:rFonts w:cs="Verdana"/>
                <w:b/>
                <w:bCs/>
                <w:szCs w:val="16"/>
              </w:rPr>
              <w:t>Eindejaarsgeschenken</w:t>
            </w:r>
            <w:r w:rsidR="00E154DC" w:rsidRPr="000004A1">
              <w:rPr>
                <w:rStyle w:val="Paginanummer"/>
                <w:rFonts w:cs="Verdana"/>
                <w:szCs w:val="16"/>
              </w:rPr>
              <w:t>’</w:t>
            </w:r>
            <w:r w:rsidR="00E154DC" w:rsidRPr="0097012A">
              <w:rPr>
                <w:rStyle w:val="Paginanummer"/>
                <w:rFonts w:cs="Verdana"/>
                <w:szCs w:val="16"/>
              </w:rPr>
              <w:t xml:space="preserve"> voor</w:t>
            </w:r>
            <w:r w:rsidR="00E154DC">
              <w:rPr>
                <w:rStyle w:val="Paginanummer"/>
                <w:rFonts w:cs="Verdana"/>
                <w:szCs w:val="16"/>
              </w:rPr>
              <w:t xml:space="preserve"> </w:t>
            </w:r>
            <w:r w:rsidR="00E154DC" w:rsidRPr="007F3957">
              <w:rPr>
                <w:rStyle w:val="Paginanummer"/>
                <w:rFonts w:cs="Verdana"/>
                <w:b/>
                <w:bCs/>
                <w:szCs w:val="16"/>
              </w:rPr>
              <w:t>het ministerie</w:t>
            </w:r>
            <w:r w:rsidR="00E154DC" w:rsidRPr="0097012A">
              <w:rPr>
                <w:rStyle w:val="Paginanummer"/>
                <w:rFonts w:cs="Verdana"/>
                <w:szCs w:val="16"/>
              </w:rPr>
              <w:t xml:space="preserve"> </w:t>
            </w:r>
            <w:r w:rsidR="00E154DC" w:rsidRPr="007F3957">
              <w:rPr>
                <w:rStyle w:val="Paginanummer"/>
                <w:rFonts w:cs="Verdana"/>
                <w:b/>
                <w:szCs w:val="16"/>
              </w:rPr>
              <w:t>van Sociale Zaken en Werkgelegenheid</w:t>
            </w:r>
            <w:r w:rsidR="00E154DC">
              <w:rPr>
                <w:rStyle w:val="Paginanummer"/>
                <w:rFonts w:cs="Verdana"/>
                <w:szCs w:val="16"/>
              </w:rPr>
              <w:t xml:space="preserve"> </w:t>
            </w:r>
            <w:r w:rsidR="00E154DC" w:rsidRPr="0097012A">
              <w:rPr>
                <w:rStyle w:val="Paginanummer"/>
                <w:rFonts w:cs="Verdana"/>
                <w:szCs w:val="16"/>
              </w:rPr>
              <w:t>-</w:t>
            </w:r>
            <w:r w:rsidR="00E154DC">
              <w:rPr>
                <w:rStyle w:val="Paginanummer"/>
                <w:rFonts w:cs="Verdana"/>
                <w:szCs w:val="16"/>
              </w:rPr>
              <w:t xml:space="preserve"> 1 oktober 2026</w:t>
            </w:r>
            <w:r w:rsidR="00E154DC" w:rsidRPr="0097012A">
              <w:rPr>
                <w:rStyle w:val="Paginanummer"/>
                <w:rFonts w:cs="Verdana"/>
                <w:szCs w:val="16"/>
              </w:rPr>
              <w:t xml:space="preserve"> - </w:t>
            </w:r>
            <w:r w:rsidR="00E154DC" w:rsidRPr="007F3957">
              <w:rPr>
                <w:rStyle w:val="Paginanummer"/>
                <w:rFonts w:cs="Verdana"/>
                <w:szCs w:val="16"/>
              </w:rPr>
              <w:t>201865005.011.098</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868D" w14:textId="77777777" w:rsidR="0012549D" w:rsidRDefault="0012549D" w:rsidP="0019455C">
      <w:r>
        <w:separator/>
      </w:r>
    </w:p>
  </w:footnote>
  <w:footnote w:type="continuationSeparator" w:id="0">
    <w:p w14:paraId="061CA6D6" w14:textId="77777777" w:rsidR="0012549D" w:rsidRDefault="0012549D" w:rsidP="0019455C">
      <w:r>
        <w:continuationSeparator/>
      </w:r>
    </w:p>
  </w:footnote>
  <w:footnote w:type="continuationNotice" w:id="1">
    <w:p w14:paraId="6A3BF8B0" w14:textId="77777777" w:rsidR="0012549D" w:rsidRDefault="0012549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9825" w14:textId="77777777" w:rsidR="00E154DC" w:rsidRDefault="00E154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17BB8230" w:rsidR="0079342E" w:rsidRPr="00800CDC" w:rsidRDefault="00824737" w:rsidP="0019455C">
                          <w:pPr>
                            <w:rPr>
                              <w:rStyle w:val="Titelvanboek"/>
                            </w:rPr>
                          </w:pPr>
                          <w:r>
                            <w:rPr>
                              <w:rStyle w:val="Titelvanboek"/>
                            </w:rPr>
                            <w:t>Antwoord op het Subgunningscriterium ‘kwaliteit’</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2D0CCE" w:rsidRDefault="0079342E" w:rsidP="0019455C">
                          <w:pPr>
                            <w:pStyle w:val="OndertitelRIS"/>
                            <w:rPr>
                              <w:lang w:val="de-DE"/>
                            </w:rPr>
                          </w:pPr>
                          <w:r w:rsidRPr="002D0CCE">
                            <w:rPr>
                              <w:lang w:val="de-DE"/>
                            </w:rPr>
                            <w:t>2595 AN Den Haag</w:t>
                          </w:r>
                        </w:p>
                        <w:p w14:paraId="36F359CC" w14:textId="77777777" w:rsidR="0079342E" w:rsidRPr="002D0CCE"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17BB8230" w:rsidR="0079342E" w:rsidRPr="00800CDC" w:rsidRDefault="00824737" w:rsidP="0019455C">
                    <w:pPr>
                      <w:rPr>
                        <w:rStyle w:val="Titelvanboek"/>
                      </w:rPr>
                    </w:pPr>
                    <w:r>
                      <w:rPr>
                        <w:rStyle w:val="Titelvanboek"/>
                      </w:rPr>
                      <w:t>Antwoord op het Subgunningscriterium ‘kwaliteit’</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2D0CCE" w:rsidRDefault="0079342E" w:rsidP="0019455C">
                    <w:pPr>
                      <w:pStyle w:val="OndertitelRIS"/>
                      <w:rPr>
                        <w:lang w:val="de-DE"/>
                      </w:rPr>
                    </w:pPr>
                    <w:r w:rsidRPr="002D0CCE">
                      <w:rPr>
                        <w:lang w:val="de-DE"/>
                      </w:rPr>
                      <w:t>2595 AN Den Haag</w:t>
                    </w:r>
                  </w:p>
                  <w:p w14:paraId="36F359CC" w14:textId="77777777" w:rsidR="0079342E" w:rsidRPr="002D0CCE"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7CF5" w14:textId="77777777" w:rsidR="00E154DC" w:rsidRDefault="00E154DC">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527"/>
    <w:multiLevelType w:val="hybridMultilevel"/>
    <w:tmpl w:val="9DBCB4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341BB"/>
    <w:multiLevelType w:val="multilevel"/>
    <w:tmpl w:val="89E23BDE"/>
    <w:lvl w:ilvl="0">
      <w:start w:val="1"/>
      <w:numFmt w:val="decimal"/>
      <w:pStyle w:val="Kop1"/>
      <w:lvlText w:val="%1."/>
      <w:lvlJc w:val="left"/>
      <w:pPr>
        <w:ind w:left="432" w:hanging="432"/>
      </w:pPr>
      <w:rPr>
        <w:rFonts w:hint="default"/>
        <w:sz w:val="24"/>
        <w:szCs w:val="24"/>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6"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9" w15:restartNumberingAfterBreak="0">
    <w:nsid w:val="1E1664D6"/>
    <w:multiLevelType w:val="hybridMultilevel"/>
    <w:tmpl w:val="4DFAE7A8"/>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7F1167"/>
    <w:multiLevelType w:val="hybridMultilevel"/>
    <w:tmpl w:val="A3B4A2E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E4696B"/>
    <w:multiLevelType w:val="multilevel"/>
    <w:tmpl w:val="E7C4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FE5E2A"/>
    <w:multiLevelType w:val="hybridMultilevel"/>
    <w:tmpl w:val="794CEE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74F64B2"/>
    <w:multiLevelType w:val="hybridMultilevel"/>
    <w:tmpl w:val="B5646696"/>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6"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E6D3BBB"/>
    <w:multiLevelType w:val="hybridMultilevel"/>
    <w:tmpl w:val="78C0B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9" w15:restartNumberingAfterBreak="0">
    <w:nsid w:val="64CC3EAC"/>
    <w:multiLevelType w:val="multilevel"/>
    <w:tmpl w:val="3BD27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2" w15:restartNumberingAfterBreak="0">
    <w:nsid w:val="704C5B5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10"/>
  </w:num>
  <w:num w:numId="2" w16cid:durableId="2007395780">
    <w:abstractNumId w:val="19"/>
  </w:num>
  <w:num w:numId="3" w16cid:durableId="1804762375">
    <w:abstractNumId w:val="22"/>
  </w:num>
  <w:num w:numId="4" w16cid:durableId="1698702316">
    <w:abstractNumId w:val="21"/>
  </w:num>
  <w:num w:numId="5" w16cid:durableId="940332248">
    <w:abstractNumId w:val="12"/>
  </w:num>
  <w:num w:numId="6" w16cid:durableId="146871078">
    <w:abstractNumId w:val="17"/>
  </w:num>
  <w:num w:numId="7" w16cid:durableId="733966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31"/>
  </w:num>
  <w:num w:numId="9" w16cid:durableId="9697029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8"/>
  </w:num>
  <w:num w:numId="11" w16cid:durableId="1664384719">
    <w:abstractNumId w:val="6"/>
  </w:num>
  <w:num w:numId="12" w16cid:durableId="1638802973">
    <w:abstractNumId w:val="3"/>
  </w:num>
  <w:num w:numId="13" w16cid:durableId="1730222031">
    <w:abstractNumId w:val="30"/>
  </w:num>
  <w:num w:numId="14" w16cid:durableId="1442531009">
    <w:abstractNumId w:val="20"/>
  </w:num>
  <w:num w:numId="15" w16cid:durableId="1328170029">
    <w:abstractNumId w:val="4"/>
  </w:num>
  <w:num w:numId="16" w16cid:durableId="1268732754">
    <w:abstractNumId w:val="34"/>
  </w:num>
  <w:num w:numId="17" w16cid:durableId="1249196998">
    <w:abstractNumId w:val="14"/>
  </w:num>
  <w:num w:numId="18" w16cid:durableId="1689791216">
    <w:abstractNumId w:val="33"/>
  </w:num>
  <w:num w:numId="19" w16cid:durableId="314920309">
    <w:abstractNumId w:val="26"/>
  </w:num>
  <w:num w:numId="20" w16cid:durableId="1225675516">
    <w:abstractNumId w:val="23"/>
  </w:num>
  <w:num w:numId="21" w16cid:durableId="1731146524">
    <w:abstractNumId w:val="1"/>
  </w:num>
  <w:num w:numId="22" w16cid:durableId="1935437982">
    <w:abstractNumId w:val="7"/>
  </w:num>
  <w:num w:numId="23" w16cid:durableId="1634289486">
    <w:abstractNumId w:val="2"/>
  </w:num>
  <w:num w:numId="24" w16cid:durableId="1162962348">
    <w:abstractNumId w:val="18"/>
  </w:num>
  <w:num w:numId="25" w16cid:durableId="1275215301">
    <w:abstractNumId w:val="8"/>
  </w:num>
  <w:num w:numId="26" w16cid:durableId="761411164">
    <w:abstractNumId w:val="25"/>
  </w:num>
  <w:num w:numId="27" w16cid:durableId="1256481857">
    <w:abstractNumId w:val="15"/>
  </w:num>
  <w:num w:numId="28" w16cid:durableId="1989437012">
    <w:abstractNumId w:val="29"/>
  </w:num>
  <w:num w:numId="29" w16cid:durableId="961154121">
    <w:abstractNumId w:val="0"/>
  </w:num>
  <w:num w:numId="30" w16cid:durableId="106511174">
    <w:abstractNumId w:val="13"/>
  </w:num>
  <w:num w:numId="31" w16cid:durableId="1129399517">
    <w:abstractNumId w:val="9"/>
  </w:num>
  <w:num w:numId="32" w16cid:durableId="888999304">
    <w:abstractNumId w:val="24"/>
  </w:num>
  <w:num w:numId="33" w16cid:durableId="1117408041">
    <w:abstractNumId w:val="16"/>
  </w:num>
  <w:num w:numId="34" w16cid:durableId="1113281230">
    <w:abstractNumId w:val="27"/>
  </w:num>
  <w:num w:numId="35" w16cid:durableId="1950121948">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223F9"/>
    <w:rsid w:val="00124A4C"/>
    <w:rsid w:val="0012549D"/>
    <w:rsid w:val="00135369"/>
    <w:rsid w:val="00136687"/>
    <w:rsid w:val="00140460"/>
    <w:rsid w:val="0014486F"/>
    <w:rsid w:val="00144F08"/>
    <w:rsid w:val="0015182E"/>
    <w:rsid w:val="00152C52"/>
    <w:rsid w:val="00152D91"/>
    <w:rsid w:val="00166D3A"/>
    <w:rsid w:val="00180E56"/>
    <w:rsid w:val="001876BD"/>
    <w:rsid w:val="0019157B"/>
    <w:rsid w:val="0019455C"/>
    <w:rsid w:val="00196776"/>
    <w:rsid w:val="001978DE"/>
    <w:rsid w:val="00197F1E"/>
    <w:rsid w:val="001A16E0"/>
    <w:rsid w:val="001A4C46"/>
    <w:rsid w:val="001A59F8"/>
    <w:rsid w:val="001B12AB"/>
    <w:rsid w:val="001B32C1"/>
    <w:rsid w:val="001B46CC"/>
    <w:rsid w:val="001C76B1"/>
    <w:rsid w:val="001D3CD0"/>
    <w:rsid w:val="001D4E2B"/>
    <w:rsid w:val="001D7978"/>
    <w:rsid w:val="001E0A38"/>
    <w:rsid w:val="001E0B95"/>
    <w:rsid w:val="001E376B"/>
    <w:rsid w:val="001F2DA2"/>
    <w:rsid w:val="001F5166"/>
    <w:rsid w:val="001F5DFA"/>
    <w:rsid w:val="00205866"/>
    <w:rsid w:val="002159DC"/>
    <w:rsid w:val="00221450"/>
    <w:rsid w:val="00224E4E"/>
    <w:rsid w:val="00231B7D"/>
    <w:rsid w:val="00231FBC"/>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D0CCE"/>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7CB"/>
    <w:rsid w:val="00377ED7"/>
    <w:rsid w:val="0038186D"/>
    <w:rsid w:val="003833E2"/>
    <w:rsid w:val="0038402F"/>
    <w:rsid w:val="003919BE"/>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3411"/>
    <w:rsid w:val="004524C2"/>
    <w:rsid w:val="004660D7"/>
    <w:rsid w:val="0047042A"/>
    <w:rsid w:val="00475C34"/>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831F6"/>
    <w:rsid w:val="00687C92"/>
    <w:rsid w:val="006A7B0E"/>
    <w:rsid w:val="006C08CA"/>
    <w:rsid w:val="006C218B"/>
    <w:rsid w:val="006C4AE7"/>
    <w:rsid w:val="006C795D"/>
    <w:rsid w:val="006D28B2"/>
    <w:rsid w:val="006D3271"/>
    <w:rsid w:val="006E4DE1"/>
    <w:rsid w:val="006E6F85"/>
    <w:rsid w:val="006F2FC8"/>
    <w:rsid w:val="006F3BA3"/>
    <w:rsid w:val="006F7621"/>
    <w:rsid w:val="00702E11"/>
    <w:rsid w:val="00712667"/>
    <w:rsid w:val="00714AFB"/>
    <w:rsid w:val="00717486"/>
    <w:rsid w:val="00720829"/>
    <w:rsid w:val="0072457A"/>
    <w:rsid w:val="0073060C"/>
    <w:rsid w:val="00731692"/>
    <w:rsid w:val="00735C21"/>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2973"/>
    <w:rsid w:val="00782E92"/>
    <w:rsid w:val="0079342E"/>
    <w:rsid w:val="00793CCD"/>
    <w:rsid w:val="00794C3B"/>
    <w:rsid w:val="007B603E"/>
    <w:rsid w:val="007C01E9"/>
    <w:rsid w:val="007C1D65"/>
    <w:rsid w:val="007C3DBA"/>
    <w:rsid w:val="007C4757"/>
    <w:rsid w:val="007D4765"/>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90899"/>
    <w:rsid w:val="00891A7D"/>
    <w:rsid w:val="00894E8F"/>
    <w:rsid w:val="008A126E"/>
    <w:rsid w:val="008A6680"/>
    <w:rsid w:val="008A7BC3"/>
    <w:rsid w:val="008B328C"/>
    <w:rsid w:val="008B7A53"/>
    <w:rsid w:val="008C4809"/>
    <w:rsid w:val="008C692E"/>
    <w:rsid w:val="008D1EFE"/>
    <w:rsid w:val="008D478A"/>
    <w:rsid w:val="008E201E"/>
    <w:rsid w:val="008E5260"/>
    <w:rsid w:val="008E5B95"/>
    <w:rsid w:val="008E6D43"/>
    <w:rsid w:val="008F647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6339"/>
    <w:rsid w:val="009E6B39"/>
    <w:rsid w:val="009F25C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6E1A"/>
    <w:rsid w:val="00AD78FF"/>
    <w:rsid w:val="00AE27E6"/>
    <w:rsid w:val="00AE2E6C"/>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0300"/>
    <w:rsid w:val="00C940AC"/>
    <w:rsid w:val="00C94E59"/>
    <w:rsid w:val="00C9569D"/>
    <w:rsid w:val="00CA293F"/>
    <w:rsid w:val="00CA4C91"/>
    <w:rsid w:val="00CA7B78"/>
    <w:rsid w:val="00CB2193"/>
    <w:rsid w:val="00CB338A"/>
    <w:rsid w:val="00CC3060"/>
    <w:rsid w:val="00CC7A1C"/>
    <w:rsid w:val="00CC7C42"/>
    <w:rsid w:val="00CD0D08"/>
    <w:rsid w:val="00CD2E97"/>
    <w:rsid w:val="00CD5979"/>
    <w:rsid w:val="00CD7C13"/>
    <w:rsid w:val="00CE08A8"/>
    <w:rsid w:val="00CE617E"/>
    <w:rsid w:val="00CE69F6"/>
    <w:rsid w:val="00CE7A7E"/>
    <w:rsid w:val="00CF1BF4"/>
    <w:rsid w:val="00CF2B50"/>
    <w:rsid w:val="00D1402C"/>
    <w:rsid w:val="00D3242F"/>
    <w:rsid w:val="00D34E14"/>
    <w:rsid w:val="00D378E1"/>
    <w:rsid w:val="00D514BC"/>
    <w:rsid w:val="00D52651"/>
    <w:rsid w:val="00D626AA"/>
    <w:rsid w:val="00D635A2"/>
    <w:rsid w:val="00D66A6F"/>
    <w:rsid w:val="00D71B07"/>
    <w:rsid w:val="00D7388A"/>
    <w:rsid w:val="00D74997"/>
    <w:rsid w:val="00D906B7"/>
    <w:rsid w:val="00D9327F"/>
    <w:rsid w:val="00D93914"/>
    <w:rsid w:val="00DA0C5D"/>
    <w:rsid w:val="00DA1C57"/>
    <w:rsid w:val="00DA4184"/>
    <w:rsid w:val="00DC18AE"/>
    <w:rsid w:val="00DD7243"/>
    <w:rsid w:val="00DE3FB1"/>
    <w:rsid w:val="00DE55E6"/>
    <w:rsid w:val="00DF1BF1"/>
    <w:rsid w:val="00DF24EC"/>
    <w:rsid w:val="00E13EEE"/>
    <w:rsid w:val="00E14173"/>
    <w:rsid w:val="00E154DC"/>
    <w:rsid w:val="00E20A52"/>
    <w:rsid w:val="00E224B8"/>
    <w:rsid w:val="00E25E77"/>
    <w:rsid w:val="00E42FF6"/>
    <w:rsid w:val="00E43D7E"/>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15:docId w15:val="{CE5FCC24-85EF-492C-A383-61908540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uiPriority w:val="99"/>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ED7553" w:rsidRDefault="00803EAF" w:rsidP="00803EAF">
          <w:pPr>
            <w:pStyle w:val="07684DC6551F41E6B4332D298D6E2E27"/>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D4F15"/>
    <w:rsid w:val="00277CFD"/>
    <w:rsid w:val="002C6184"/>
    <w:rsid w:val="00310588"/>
    <w:rsid w:val="0045135C"/>
    <w:rsid w:val="004602B1"/>
    <w:rsid w:val="00527D7D"/>
    <w:rsid w:val="005C40BF"/>
    <w:rsid w:val="0064261A"/>
    <w:rsid w:val="006618BA"/>
    <w:rsid w:val="00663E98"/>
    <w:rsid w:val="00803EAF"/>
    <w:rsid w:val="008C76D5"/>
    <w:rsid w:val="008F6473"/>
    <w:rsid w:val="00993CDF"/>
    <w:rsid w:val="009D30F2"/>
    <w:rsid w:val="00A057D6"/>
    <w:rsid w:val="00C763BE"/>
    <w:rsid w:val="00D3242F"/>
    <w:rsid w:val="00D45B77"/>
    <w:rsid w:val="00DE4938"/>
    <w:rsid w:val="00ED7553"/>
    <w:rsid w:val="00F46A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3EAF"/>
    <w:rPr>
      <w:color w:val="808080"/>
    </w:rPr>
  </w:style>
  <w:style w:type="paragraph" w:customStyle="1" w:styleId="07684DC6551F41E6B4332D298D6E2E27">
    <w:name w:val="07684DC6551F41E6B4332D298D6E2E27"/>
    <w:rsid w:val="00803EA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31E3D4-AAE8-4905-AF3C-FEA7F0311278}">
  <ds:schemaRefs>
    <ds:schemaRef ds:uri="http://www.w3.org/XML/1998/namespace"/>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5B7EAB23-7B3A-4BBB-B284-F6EF3BB1F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customXml/itemProps4.xml><?xml version="1.0" encoding="utf-8"?>
<ds:datastoreItem xmlns:ds="http://schemas.openxmlformats.org/officeDocument/2006/customXml" ds:itemID="{BB0CF7D3-6EC8-438B-9724-BDC9732AA4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1209</Words>
  <Characters>6652</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Rijksoverheid</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EA .......</dc:subject>
  <dc:creator>Jordy Vos</dc:creator>
  <cp:keywords/>
  <dc:description/>
  <cp:lastModifiedBy>Megen, Giel van</cp:lastModifiedBy>
  <cp:revision>7</cp:revision>
  <dcterms:created xsi:type="dcterms:W3CDTF">2026-08-19T09:04:00Z</dcterms:created>
  <dcterms:modified xsi:type="dcterms:W3CDTF">2026-09-29T11:50:00Z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