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C5034" w14:textId="7649D6BE" w:rsidR="00CA2629" w:rsidRPr="005D063E" w:rsidRDefault="005D063E" w:rsidP="0055292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Bijlage </w:t>
      </w:r>
      <w:r>
        <w:rPr>
          <w:rFonts w:ascii="Arial" w:hAnsi="Arial" w:cs="Arial"/>
          <w:b/>
          <w:sz w:val="24"/>
        </w:rPr>
        <w:t xml:space="preserve">1: Verklaring kerncompetenties – Fieldlabs Autonoom Vervoer</w:t>
      </w:r>
      <w:r>
        <w:rPr>
          <w:rFonts w:ascii="Arial" w:hAnsi="Arial" w:cs="Arial"/>
          <w:b/>
          <w:sz w:val="24"/>
        </w:rPr>
        <w:t xml:space="preserve"> Fase 2</w:t>
      </w:r>
    </w:p>
    <w:p w14:paraId="035DD69A" w14:textId="77777777" w:rsidR="005D063E" w:rsidRPr="005D063E" w:rsidRDefault="005D063E" w:rsidP="0055292E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D063E" w:rsidRPr="005D063E" w14:paraId="1758E0CC" w14:textId="77777777" w:rsidTr="005D063E">
        <w:tc>
          <w:tcPr>
            <w:tcW w:w="3114" w:type="dxa"/>
          </w:tcPr>
          <w:p w14:paraId="41FE813A" w14:textId="2CBD9BFF" w:rsidR="005D063E" w:rsidRPr="005D063E" w:rsidRDefault="00B600BB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Kerncompetentie</w:t>
            </w:r>
          </w:p>
        </w:tc>
        <w:tc>
          <w:tcPr>
            <w:tcW w:w="5948" w:type="dxa"/>
          </w:tcPr>
          <w:p w14:paraId="5BB05926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B4AB5B" w14:textId="77777777" w:rsidR="005D063E" w:rsidRPr="005D063E" w:rsidRDefault="005D063E" w:rsidP="0055292E">
      <w:pPr>
        <w:rPr>
          <w:rFonts w:ascii="Arial" w:hAnsi="Arial" w:cs="Arial"/>
          <w:sz w:val="20"/>
          <w:szCs w:val="20"/>
        </w:rPr>
      </w:pPr>
    </w:p>
    <w:p w14:paraId="791E9334" w14:textId="77777777" w:rsidR="005D063E" w:rsidRPr="005D063E" w:rsidRDefault="005D063E" w:rsidP="005D06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dient gebruik te maken van onderstaand model voor referenties (per referentie 1 model).</w:t>
      </w:r>
    </w:p>
    <w:p w14:paraId="5EA7C74B" w14:textId="77777777" w:rsidR="005D063E" w:rsidRPr="005D063E" w:rsidRDefault="005D063E" w:rsidP="005D063E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4956"/>
      </w:tblGrid>
      <w:tr w:rsidR="005D063E" w:rsidRPr="005D063E" w14:paraId="2E765C73" w14:textId="77777777" w:rsidTr="0011245C">
        <w:tc>
          <w:tcPr>
            <w:tcW w:w="9062" w:type="dxa"/>
            <w:gridSpan w:val="3"/>
          </w:tcPr>
          <w:p w14:paraId="65955F50" w14:textId="77777777" w:rsidR="005D063E" w:rsidRPr="005D063E" w:rsidRDefault="005D063E" w:rsidP="00932295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Gegevens opdrachtgever</w:t>
            </w:r>
          </w:p>
        </w:tc>
      </w:tr>
      <w:tr w:rsidR="005D063E" w:rsidRPr="005D063E" w14:paraId="66DC3FFB" w14:textId="77777777" w:rsidTr="005D063E">
        <w:tc>
          <w:tcPr>
            <w:tcW w:w="421" w:type="dxa"/>
            <w:vMerge w:val="restart"/>
          </w:tcPr>
          <w:p w14:paraId="0DC58032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685" w:type="dxa"/>
          </w:tcPr>
          <w:p w14:paraId="6CD3BE86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opdrachtgever</w:t>
            </w:r>
          </w:p>
        </w:tc>
        <w:tc>
          <w:tcPr>
            <w:tcW w:w="4956" w:type="dxa"/>
          </w:tcPr>
          <w:p w14:paraId="12411C02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63E" w:rsidRPr="005D063E" w14:paraId="063B6A92" w14:textId="77777777" w:rsidTr="005D063E">
        <w:tc>
          <w:tcPr>
            <w:tcW w:w="421" w:type="dxa"/>
            <w:vMerge/>
          </w:tcPr>
          <w:p w14:paraId="2A8F766C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BED8D6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956" w:type="dxa"/>
          </w:tcPr>
          <w:p w14:paraId="20916E26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63E" w:rsidRPr="005D063E" w14:paraId="2DAF6BC1" w14:textId="77777777" w:rsidTr="005D063E">
        <w:tc>
          <w:tcPr>
            <w:tcW w:w="421" w:type="dxa"/>
            <w:vMerge/>
          </w:tcPr>
          <w:p w14:paraId="30741072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A7C219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956" w:type="dxa"/>
          </w:tcPr>
          <w:p w14:paraId="11CE2D60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63E" w:rsidRPr="005D063E" w14:paraId="4C730B76" w14:textId="77777777" w:rsidTr="005D063E">
        <w:tc>
          <w:tcPr>
            <w:tcW w:w="421" w:type="dxa"/>
            <w:vMerge w:val="restart"/>
          </w:tcPr>
          <w:p w14:paraId="3DC5A793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685" w:type="dxa"/>
          </w:tcPr>
          <w:p w14:paraId="62BA91C9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956" w:type="dxa"/>
          </w:tcPr>
          <w:p w14:paraId="2A77AEA0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63E" w:rsidRPr="005D063E" w14:paraId="3A35859A" w14:textId="77777777" w:rsidTr="005D063E">
        <w:tc>
          <w:tcPr>
            <w:tcW w:w="421" w:type="dxa"/>
            <w:vMerge/>
          </w:tcPr>
          <w:p w14:paraId="748B97D0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4C009F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956" w:type="dxa"/>
          </w:tcPr>
          <w:p w14:paraId="40C0A98E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63E" w:rsidRPr="005D063E" w14:paraId="2253A7A1" w14:textId="77777777" w:rsidTr="005D063E">
        <w:tc>
          <w:tcPr>
            <w:tcW w:w="421" w:type="dxa"/>
            <w:vMerge/>
          </w:tcPr>
          <w:p w14:paraId="325336B1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6604A9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956" w:type="dxa"/>
          </w:tcPr>
          <w:p w14:paraId="0DCD9181" w14:textId="77777777" w:rsidR="005D063E" w:rsidRPr="005D063E" w:rsidRDefault="005D063E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5293F1" w14:textId="77777777" w:rsidR="005D063E" w:rsidRDefault="005D063E" w:rsidP="005D063E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4956"/>
      </w:tblGrid>
      <w:tr w:rsidR="00682E79" w14:paraId="16A36959" w14:textId="77777777" w:rsidTr="00B76538">
        <w:tc>
          <w:tcPr>
            <w:tcW w:w="9062" w:type="dxa"/>
            <w:gridSpan w:val="3"/>
          </w:tcPr>
          <w:p w14:paraId="41027731" w14:textId="77777777" w:rsidR="00682E79" w:rsidRPr="00682E79" w:rsidRDefault="00682E79" w:rsidP="00932295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Projectgegevens</w:t>
            </w:r>
          </w:p>
        </w:tc>
      </w:tr>
      <w:tr w:rsidR="00682E79" w14:paraId="7F50F859" w14:textId="77777777" w:rsidTr="00B76538">
        <w:tc>
          <w:tcPr>
            <w:tcW w:w="421" w:type="dxa"/>
            <w:vMerge w:val="restart"/>
          </w:tcPr>
          <w:p w14:paraId="160D26F1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685" w:type="dxa"/>
          </w:tcPr>
          <w:p w14:paraId="119BBA74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Projectduur</w:t>
            </w:r>
          </w:p>
        </w:tc>
        <w:tc>
          <w:tcPr>
            <w:tcW w:w="4956" w:type="dxa"/>
          </w:tcPr>
          <w:p w14:paraId="1E4CB1E2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79" w14:paraId="5C15CC3E" w14:textId="77777777" w:rsidTr="00B76538">
        <w:tc>
          <w:tcPr>
            <w:tcW w:w="421" w:type="dxa"/>
            <w:vMerge/>
          </w:tcPr>
          <w:p w14:paraId="605478F3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B0DD9E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start project</w:t>
            </w:r>
          </w:p>
        </w:tc>
        <w:tc>
          <w:tcPr>
            <w:tcW w:w="4956" w:type="dxa"/>
          </w:tcPr>
          <w:p w14:paraId="5332B9FC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79" w14:paraId="3C25EA44" w14:textId="77777777" w:rsidTr="00B76538">
        <w:tc>
          <w:tcPr>
            <w:tcW w:w="421" w:type="dxa"/>
            <w:vMerge/>
          </w:tcPr>
          <w:p w14:paraId="4B493C3E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98E892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eind project</w:t>
            </w:r>
          </w:p>
        </w:tc>
        <w:tc>
          <w:tcPr>
            <w:tcW w:w="4956" w:type="dxa"/>
          </w:tcPr>
          <w:p w14:paraId="2C1EFEE9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79" w14:paraId="14F10144" w14:textId="77777777" w:rsidTr="00B76538">
        <w:tc>
          <w:tcPr>
            <w:tcW w:w="421" w:type="dxa"/>
            <w:vMerge/>
          </w:tcPr>
          <w:p w14:paraId="15990055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AE7740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Reden beëindiging</w:t>
            </w:r>
          </w:p>
        </w:tc>
        <w:tc>
          <w:tcPr>
            <w:tcW w:w="4956" w:type="dxa"/>
          </w:tcPr>
          <w:p w14:paraId="252198D6" w14:textId="77777777"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79" w:rsidTr="00B76538">
        <w:tc>
          <w:tcPr>
            <w:tcW w:w="421" w:type="dxa"/>
            <w:vMerge w:val="restart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t xml:space="preserve">4.</w:t>
            </w:r>
          </w:p>
        </w:tc>
        <w:tc>
          <w:tcPr>
            <w:tcW w:w="3685" w:type="dxa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Omschrijving referentieproject en relatie met de kerncompetentie</w:t>
            </w:r>
          </w:p>
        </w:tc>
        <w:tc>
          <w:tcPr>
            <w:tcW w:w="4956" w:type="dxa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79" w:rsidTr="00B76538">
        <w:tc>
          <w:tcPr>
            <w:tcW w:w="421" w:type="dxa"/>
            <w:vMerge w:val="restart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t xml:space="preserve">Link naar video (kerncompetentie 2) of GitHub-repository (kerncompetentie 3)</w:t>
            </w:r>
          </w:p>
        </w:tc>
        <w:tc>
          <w:tcPr>
            <w:tcW w:w="4956" w:type="dxa"/>
          </w:tcPr>
          <w:p w:rsidR="00682E79" w:rsidRDefault="00682E79" w:rsidP="00932295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DF68CA" w14:textId="77777777" w:rsidR="005D063E" w:rsidRDefault="005D063E" w:rsidP="005D063E">
      <w:pPr>
        <w:rPr>
          <w:rFonts w:ascii="Arial" w:hAnsi="Arial" w:cs="Arial"/>
          <w:sz w:val="20"/>
          <w:szCs w:val="20"/>
        </w:rPr>
      </w:pPr>
    </w:p>
    <w:sectPr w:rsidR="005D063E" w:rsidSect="002034F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CD9B" w14:textId="77777777" w:rsidR="002F2106" w:rsidRDefault="002F2106" w:rsidP="005D063E">
      <w:r>
        <w:separator/>
      </w:r>
    </w:p>
  </w:endnote>
  <w:endnote w:type="continuationSeparator" w:id="0">
    <w:p w14:paraId="46DF75E6" w14:textId="77777777" w:rsidR="002F2106" w:rsidRDefault="002F2106" w:rsidP="005D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C84D6" w14:textId="77777777" w:rsidR="002F2106" w:rsidRDefault="002F2106" w:rsidP="005D063E">
      <w:r>
        <w:separator/>
      </w:r>
    </w:p>
  </w:footnote>
  <w:footnote w:type="continuationSeparator" w:id="0">
    <w:p w14:paraId="502E49E8" w14:textId="77777777" w:rsidR="002F2106" w:rsidRDefault="002F2106" w:rsidP="005D0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7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58"/>
      <w:gridCol w:w="6"/>
      <w:gridCol w:w="6"/>
    </w:tblGrid>
    <w:tr w:rsidR="005D063E" w14:paraId="37A13F59" w14:textId="77777777" w:rsidTr="00CC4255">
      <w:trPr>
        <w:trHeight w:val="274"/>
      </w:trPr>
      <w:tc>
        <w:tcPr>
          <w:tcW w:w="5662" w:type="dxa"/>
          <w:vAlign w:val="center"/>
        </w:tcPr>
        <w:p w14:paraId="0EF4E993" w14:textId="0B82BBE7" w:rsidR="005D063E" w:rsidRDefault="003A73C5" w:rsidP="005D063E">
          <w:pPr>
            <w:pStyle w:val="Koptekst"/>
          </w:pPr>
          <w:r w:rsidRPr="00CF7B0F">
            <w:rPr>
              <w:noProof/>
            </w:rPr>
            <w:drawing>
              <wp:inline distT="0" distB="0" distL="0" distR="0" wp14:anchorId="316F46B0" wp14:editId="14F7A981">
                <wp:extent cx="3159022" cy="598004"/>
                <wp:effectExtent l="0" t="0" r="3810" b="0"/>
                <wp:docPr id="1607031959" name="Afbeelding 1" descr="Afbeelding met Lettertype, tekst, logo, Graphics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7031959" name="Afbeelding 1" descr="Afbeelding met Lettertype, tekst, logo, Graphics&#10;&#10;Door AI gegenereerde inhoud is mogelijk onjuist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7505" cy="601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" w:type="dxa"/>
          <w:vAlign w:val="center"/>
        </w:tcPr>
        <w:p w14:paraId="64B15E87" w14:textId="77777777" w:rsidR="005D063E" w:rsidRDefault="005D063E" w:rsidP="005D063E">
          <w:pPr>
            <w:pStyle w:val="Koptekst"/>
          </w:pPr>
        </w:p>
      </w:tc>
      <w:tc>
        <w:tcPr>
          <w:tcW w:w="4" w:type="dxa"/>
          <w:vAlign w:val="center"/>
        </w:tcPr>
        <w:p w14:paraId="03844EBE" w14:textId="77777777" w:rsidR="005D063E" w:rsidRDefault="005D063E" w:rsidP="005D063E">
          <w:pPr>
            <w:pStyle w:val="Koptekst"/>
            <w:jc w:val="right"/>
          </w:pPr>
        </w:p>
        <w:p w14:paraId="05CD7F82" w14:textId="77777777" w:rsidR="005D063E" w:rsidRDefault="005D063E" w:rsidP="005D063E">
          <w:pPr>
            <w:pStyle w:val="Koptekst"/>
            <w:jc w:val="right"/>
          </w:pPr>
        </w:p>
      </w:tc>
    </w:tr>
  </w:tbl>
  <w:p w14:paraId="4007F7BF" w14:textId="77777777" w:rsidR="005D063E" w:rsidRDefault="005D063E" w:rsidP="009322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37306"/>
    <w:rsid w:val="0011465A"/>
    <w:rsid w:val="0016276D"/>
    <w:rsid w:val="001A2CC7"/>
    <w:rsid w:val="001D19BC"/>
    <w:rsid w:val="002034FE"/>
    <w:rsid w:val="002222F1"/>
    <w:rsid w:val="002F2106"/>
    <w:rsid w:val="003646AF"/>
    <w:rsid w:val="003A73C5"/>
    <w:rsid w:val="003F3689"/>
    <w:rsid w:val="00482525"/>
    <w:rsid w:val="0055292E"/>
    <w:rsid w:val="00556B9F"/>
    <w:rsid w:val="005D063E"/>
    <w:rsid w:val="00682E79"/>
    <w:rsid w:val="00696AB9"/>
    <w:rsid w:val="00716F49"/>
    <w:rsid w:val="00770E33"/>
    <w:rsid w:val="007E4F8E"/>
    <w:rsid w:val="00932295"/>
    <w:rsid w:val="00985E42"/>
    <w:rsid w:val="00B600BB"/>
    <w:rsid w:val="00B76538"/>
    <w:rsid w:val="00BE0CA7"/>
    <w:rsid w:val="00CA2629"/>
    <w:rsid w:val="00CC4255"/>
    <w:rsid w:val="00DD5015"/>
    <w:rsid w:val="00F4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6EB50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2F2F2"/>
      </a:accent1>
      <a:accent2>
        <a:srgbClr val="D8D8D8"/>
      </a:accent2>
      <a:accent3>
        <a:srgbClr val="A5A5A5"/>
      </a:accent3>
      <a:accent4>
        <a:srgbClr val="BFBFBF"/>
      </a:accent4>
      <a:accent5>
        <a:srgbClr val="A5A5A5"/>
      </a:accent5>
      <a:accent6>
        <a:srgbClr val="7F7F7F"/>
      </a:accent6>
      <a:hlink>
        <a:srgbClr val="7F7F7F"/>
      </a:hlink>
      <a:folHlink>
        <a:srgbClr val="7F7F7F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10BAC39755504FBBB1F3331A774B8A" ma:contentTypeVersion="4" ma:contentTypeDescription="Een nieuw document maken." ma:contentTypeScope="" ma:versionID="6a9108eb93a3cae2c3d5a71cecc22d63">
  <xsd:schema xmlns:xsd="http://www.w3.org/2001/XMLSchema" xmlns:xs="http://www.w3.org/2001/XMLSchema" xmlns:p="http://schemas.microsoft.com/office/2006/metadata/properties" xmlns:ns2="d9cd56d7-8b7c-4226-bcb6-5055c0987d6c" targetNamespace="http://schemas.microsoft.com/office/2006/metadata/properties" ma:root="true" ma:fieldsID="f6c612faffe70b02c3da4334c189b225" ns2:_="">
    <xsd:import namespace="d9cd56d7-8b7c-4226-bcb6-5055c0987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d56d7-8b7c-4226-bcb6-5055c0987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2E28F4-61CA-4A9B-B3F8-893B1B71E7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DEF48-5546-4FD7-90DF-3EE3EFFA76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BC949D-12D4-4927-9755-8D1CEFAE29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858ABD-6605-44B8-AF9C-3DB073F88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d56d7-8b7c-4226-bcb6-5055c0987d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Jorrit Kuipers</cp:lastModifiedBy>
  <cp:revision>11</cp:revision>
  <dcterms:created xsi:type="dcterms:W3CDTF">2018-08-21T14:01:00Z</dcterms:created>
  <dcterms:modified xsi:type="dcterms:W3CDTF">2026-10-29T15:37:00Z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0x0101003410BAC39755504FBBB1F3331A774B8A</vt:lpwstr>
  </property>
  <property fmtid="{D5CDD505-2E9C-101B-9397-08002B2CF9AE}" pid="3" name="GrammarlyDocumentId">
    <vt:lpwstr>61550dc596f3d2625d24e1494f026311b8e114e0505039291e270d3dc5a9fc51</vt:lpwstr>
  </property>
</Properties>
</file>