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ABA93" w14:textId="37EB0BD6" w:rsidR="003A5D7B" w:rsidRPr="00AA13DE" w:rsidRDefault="00AD11EF" w:rsidP="003A5D7B">
      <w:pPr>
        <w:pStyle w:val="Titelrapport"/>
        <w:rPr>
          <w:rFonts w:cs="Arial"/>
        </w:rPr>
      </w:pPr>
      <w:r w:rsidRPr="00AA13DE">
        <w:rPr>
          <w:rFonts w:cs="Arial"/>
          <w:bdr w:val="nil"/>
        </w:rPr>
        <w:t>Dynamisch Aankoo</w:t>
      </w:r>
      <w:r w:rsidR="00573759" w:rsidRPr="00AA13DE">
        <w:rPr>
          <w:rFonts w:cs="Arial"/>
          <w:bdr w:val="nil"/>
        </w:rPr>
        <w:t>ps</w:t>
      </w:r>
      <w:r w:rsidRPr="00AA13DE">
        <w:rPr>
          <w:rFonts w:cs="Arial"/>
          <w:bdr w:val="nil"/>
        </w:rPr>
        <w:t>ysteem</w:t>
      </w:r>
    </w:p>
    <w:p w14:paraId="48E45AE4" w14:textId="6CA564CB" w:rsidR="003A5D7B" w:rsidRPr="00AA13DE" w:rsidRDefault="00687CFA" w:rsidP="003A5D7B">
      <w:pPr>
        <w:pStyle w:val="Ondertitelrapport"/>
        <w:rPr>
          <w:rFonts w:cs="Arial"/>
        </w:rPr>
      </w:pPr>
      <w:r w:rsidRPr="00AA13DE">
        <w:rPr>
          <w:rFonts w:cs="Arial"/>
          <w:bdr w:val="nil"/>
        </w:rPr>
        <w:t xml:space="preserve">Common </w:t>
      </w:r>
      <w:proofErr w:type="spellStart"/>
      <w:r w:rsidRPr="00AA13DE">
        <w:rPr>
          <w:rFonts w:cs="Arial"/>
          <w:bdr w:val="nil"/>
        </w:rPr>
        <w:t>Ground</w:t>
      </w:r>
      <w:proofErr w:type="spellEnd"/>
    </w:p>
    <w:tbl>
      <w:tblPr>
        <w:tblStyle w:val="Utrechtgrijs"/>
        <w:tblW w:w="9823" w:type="dxa"/>
        <w:tblLook w:val="04A0" w:firstRow="1" w:lastRow="0" w:firstColumn="1" w:lastColumn="0" w:noHBand="0" w:noVBand="1"/>
        <w:tblCaption w:val="Ruimte voor een afbeelding"/>
      </w:tblPr>
      <w:tblGrid>
        <w:gridCol w:w="9823"/>
      </w:tblGrid>
      <w:tr w:rsidR="003F042B" w:rsidRPr="00AA13DE" w14:paraId="5BEC00F0" w14:textId="77777777" w:rsidTr="00F50721">
        <w:trPr>
          <w:cnfStyle w:val="100000000000" w:firstRow="1" w:lastRow="0" w:firstColumn="0" w:lastColumn="0" w:oddVBand="0" w:evenVBand="0" w:oddHBand="0" w:evenHBand="0" w:firstRowFirstColumn="0" w:firstRowLastColumn="0" w:lastRowFirstColumn="0" w:lastRowLastColumn="0"/>
          <w:trHeight w:val="8996"/>
        </w:trPr>
        <w:tc>
          <w:tcPr>
            <w:tcW w:w="9823" w:type="dxa"/>
            <w:tcBorders>
              <w:bottom w:val="nil"/>
            </w:tcBorders>
            <w:shd w:val="clear" w:color="auto" w:fill="auto"/>
          </w:tcPr>
          <w:p w14:paraId="45D01CC1" w14:textId="77777777" w:rsidR="003A5D7B" w:rsidRPr="00AA13DE" w:rsidRDefault="003A5D7B" w:rsidP="003A5D7B">
            <w:pPr>
              <w:rPr>
                <w:rFonts w:cs="Arial"/>
              </w:rPr>
            </w:pPr>
          </w:p>
        </w:tc>
      </w:tr>
    </w:tbl>
    <w:p w14:paraId="07ECD573" w14:textId="77777777" w:rsidR="003A5D7B" w:rsidRPr="00AA13DE" w:rsidRDefault="003A5D7B" w:rsidP="003A5D7B">
      <w:pPr>
        <w:rPr>
          <w:rFonts w:cs="Arial"/>
        </w:rPr>
      </w:pPr>
    </w:p>
    <w:p w14:paraId="23C56396" w14:textId="39453873" w:rsidR="003A5D7B" w:rsidRPr="00AA13DE" w:rsidRDefault="00AB4137" w:rsidP="003A5D7B">
      <w:pPr>
        <w:rPr>
          <w:rFonts w:cs="Arial"/>
        </w:rPr>
      </w:pPr>
      <w:r w:rsidRPr="00AA13DE">
        <w:rPr>
          <w:rFonts w:cs="Arial"/>
        </w:rPr>
        <w:t>14</w:t>
      </w:r>
      <w:r w:rsidR="003814BF" w:rsidRPr="00AA13DE">
        <w:rPr>
          <w:rFonts w:cs="Arial"/>
        </w:rPr>
        <w:t>-</w:t>
      </w:r>
      <w:r w:rsidR="00687CFA" w:rsidRPr="00AA13DE">
        <w:rPr>
          <w:rFonts w:cs="Arial"/>
        </w:rPr>
        <w:t>11</w:t>
      </w:r>
      <w:r w:rsidR="003814BF" w:rsidRPr="00AA13DE">
        <w:rPr>
          <w:rFonts w:cs="Arial"/>
        </w:rPr>
        <w:t>-202</w:t>
      </w:r>
      <w:r w:rsidR="00687CFA" w:rsidRPr="00AA13DE">
        <w:rPr>
          <w:rFonts w:cs="Arial"/>
        </w:rPr>
        <w:t>3</w:t>
      </w:r>
    </w:p>
    <w:p w14:paraId="67F66529" w14:textId="7DF87CFB" w:rsidR="00AD11EF" w:rsidRPr="00AA13DE" w:rsidRDefault="003A5D7B" w:rsidP="00AD11EF">
      <w:pPr>
        <w:rPr>
          <w:rFonts w:eastAsia="Times New Roman" w:cs="Arial"/>
          <w:color w:val="000000"/>
          <w:szCs w:val="20"/>
          <w:lang w:eastAsia="nl-NL"/>
        </w:rPr>
      </w:pPr>
      <w:r w:rsidRPr="00AA13DE">
        <w:rPr>
          <w:rFonts w:cs="Arial"/>
        </w:rPr>
        <w:t xml:space="preserve">Kenmerk </w:t>
      </w:r>
      <w:r w:rsidR="00994F0F" w:rsidRPr="00AA13DE">
        <w:rPr>
          <w:rFonts w:cs="Arial"/>
        </w:rPr>
        <w:t>2022-IPM-008</w:t>
      </w:r>
    </w:p>
    <w:p w14:paraId="3436692F" w14:textId="6C34A14D" w:rsidR="003A5D7B" w:rsidRPr="00AA13DE" w:rsidRDefault="00AD11EF" w:rsidP="00A22BDE">
      <w:pPr>
        <w:rPr>
          <w:rFonts w:cs="Arial"/>
          <w:color w:val="00B050"/>
        </w:rPr>
      </w:pPr>
      <w:r w:rsidRPr="00AA13DE">
        <w:rPr>
          <w:rFonts w:cs="Arial"/>
        </w:rPr>
        <w:t xml:space="preserve">Kenmerk </w:t>
      </w:r>
      <w:r w:rsidR="00573759" w:rsidRPr="00AA13DE">
        <w:rPr>
          <w:rFonts w:cs="Arial"/>
        </w:rPr>
        <w:t>DAS</w:t>
      </w:r>
      <w:r w:rsidRPr="00AA13DE">
        <w:rPr>
          <w:rFonts w:cs="Arial"/>
        </w:rPr>
        <w:t xml:space="preserve"> </w:t>
      </w:r>
      <w:r w:rsidR="005E65D4" w:rsidRPr="00AA13DE">
        <w:rPr>
          <w:rFonts w:cs="Arial"/>
        </w:rPr>
        <w:t>T58313</w:t>
      </w:r>
    </w:p>
    <w:p w14:paraId="266E07F8" w14:textId="77777777" w:rsidR="003A5D7B" w:rsidRPr="00AA13DE" w:rsidRDefault="003A5D7B" w:rsidP="003A5D7B">
      <w:pPr>
        <w:rPr>
          <w:rFonts w:cs="Arial"/>
        </w:rPr>
      </w:pPr>
    </w:p>
    <w:p w14:paraId="04D97080" w14:textId="0DED714F" w:rsidR="00965AE6" w:rsidRPr="00AA13DE" w:rsidRDefault="00965AE6">
      <w:pPr>
        <w:rPr>
          <w:rFonts w:cs="Arial"/>
        </w:rPr>
      </w:pPr>
      <w:r w:rsidRPr="00AA13DE">
        <w:rPr>
          <w:rFonts w:cs="Arial"/>
        </w:rPr>
        <w:br w:type="page"/>
      </w:r>
    </w:p>
    <w:tbl>
      <w:tblPr>
        <w:tblW w:w="5000" w:type="pct"/>
        <w:tblCellMar>
          <w:left w:w="70" w:type="dxa"/>
          <w:right w:w="70" w:type="dxa"/>
        </w:tblCellMar>
        <w:tblLook w:val="0000" w:firstRow="0" w:lastRow="0" w:firstColumn="0" w:lastColumn="0" w:noHBand="0" w:noVBand="0"/>
        <w:tblCaption w:val="Tabel met colofon informatie"/>
      </w:tblPr>
      <w:tblGrid>
        <w:gridCol w:w="9298"/>
      </w:tblGrid>
      <w:tr w:rsidR="00965AE6" w:rsidRPr="00AA13DE" w14:paraId="320CDD2E" w14:textId="77777777" w:rsidTr="00DA1265">
        <w:trPr>
          <w:trHeight w:val="10649"/>
        </w:trPr>
        <w:tc>
          <w:tcPr>
            <w:tcW w:w="5000" w:type="pct"/>
            <w:vAlign w:val="bottom"/>
          </w:tcPr>
          <w:p w14:paraId="60038632" w14:textId="7DE0FCF6" w:rsidR="00965AE6" w:rsidRPr="00AA13DE" w:rsidRDefault="00965AE6" w:rsidP="00DA1265">
            <w:pPr>
              <w:pStyle w:val="Colofon"/>
              <w:rPr>
                <w:rFonts w:cs="Arial"/>
              </w:rPr>
            </w:pPr>
            <w:r w:rsidRPr="00AA13DE">
              <w:rPr>
                <w:rFonts w:cs="Arial"/>
              </w:rPr>
              <w:lastRenderedPageBreak/>
              <w:t>Aanbested</w:t>
            </w:r>
            <w:r w:rsidR="00F04D42" w:rsidRPr="00AA13DE">
              <w:rPr>
                <w:rFonts w:cs="Arial"/>
              </w:rPr>
              <w:t>ing</w:t>
            </w:r>
          </w:p>
          <w:p w14:paraId="02400D93" w14:textId="0CFC7359" w:rsidR="00965AE6" w:rsidRPr="00AA13DE" w:rsidRDefault="00965AE6" w:rsidP="00DA1265">
            <w:pPr>
              <w:pStyle w:val="Colofon"/>
              <w:rPr>
                <w:rFonts w:cs="Arial"/>
              </w:rPr>
            </w:pPr>
            <w:r w:rsidRPr="00AA13DE">
              <w:rPr>
                <w:rFonts w:cs="Arial"/>
              </w:rPr>
              <w:t>Financiën, Inkoop en Juridische Zaken</w:t>
            </w:r>
          </w:p>
          <w:p w14:paraId="6E5578F9" w14:textId="77777777" w:rsidR="00965AE6" w:rsidRPr="00AA13DE" w:rsidRDefault="00965AE6" w:rsidP="00DA1265">
            <w:pPr>
              <w:pStyle w:val="Colofon"/>
              <w:rPr>
                <w:rFonts w:cs="Arial"/>
              </w:rPr>
            </w:pPr>
            <w:r w:rsidRPr="00AA13DE">
              <w:rPr>
                <w:rFonts w:cs="Arial"/>
              </w:rPr>
              <w:t>Gemeente Utrecht</w:t>
            </w:r>
          </w:p>
          <w:p w14:paraId="600EC79E" w14:textId="716FF65D" w:rsidR="009E13D1" w:rsidRPr="00AA13DE" w:rsidRDefault="009E04F3" w:rsidP="00DA1265">
            <w:pPr>
              <w:pStyle w:val="Colofon"/>
              <w:rPr>
                <w:rFonts w:cs="Arial"/>
                <w:color w:val="0563C1" w:themeColor="hyperlink"/>
                <w:u w:val="single"/>
              </w:rPr>
            </w:pPr>
            <w:hyperlink r:id="rId8" w:history="1">
              <w:r w:rsidRPr="00AA13DE">
                <w:rPr>
                  <w:rStyle w:val="Hyperlink"/>
                  <w:rFonts w:cs="Arial"/>
                </w:rPr>
                <w:t>inkoop@utrecht.nl</w:t>
              </w:r>
            </w:hyperlink>
          </w:p>
        </w:tc>
      </w:tr>
    </w:tbl>
    <w:p w14:paraId="166DE2D1" w14:textId="77777777" w:rsidR="003164DE" w:rsidRPr="00AA13DE" w:rsidRDefault="003164DE" w:rsidP="003164DE">
      <w:pPr>
        <w:rPr>
          <w:rFonts w:cs="Arial"/>
        </w:rPr>
      </w:pPr>
    </w:p>
    <w:p w14:paraId="10A3216E" w14:textId="5A79BC65" w:rsidR="00965AE6" w:rsidRPr="00AA13DE" w:rsidRDefault="00965AE6">
      <w:pPr>
        <w:rPr>
          <w:rFonts w:cs="Arial"/>
        </w:rPr>
      </w:pPr>
      <w:r w:rsidRPr="00AA13DE">
        <w:rPr>
          <w:rFonts w:cs="Arial"/>
        </w:rPr>
        <w:br w:type="page"/>
      </w:r>
    </w:p>
    <w:p w14:paraId="03FB5672" w14:textId="77777777" w:rsidR="003A5D7B" w:rsidRPr="00AA13DE" w:rsidRDefault="003A5D7B" w:rsidP="003A5D7B">
      <w:pPr>
        <w:pStyle w:val="Titel"/>
        <w:rPr>
          <w:rFonts w:cs="Arial"/>
        </w:rPr>
      </w:pPr>
      <w:r w:rsidRPr="00AA13DE">
        <w:rPr>
          <w:rFonts w:cs="Arial"/>
        </w:rPr>
        <w:lastRenderedPageBreak/>
        <w:t>Inhoud</w:t>
      </w:r>
    </w:p>
    <w:p w14:paraId="7EAEC743" w14:textId="1B58D46E" w:rsidR="00AF097B" w:rsidRDefault="003A5D7B">
      <w:pPr>
        <w:pStyle w:val="Inhopg1"/>
        <w:rPr>
          <w:rFonts w:asciiTheme="minorHAnsi" w:eastAsiaTheme="minorEastAsia" w:hAnsiTheme="minorHAnsi"/>
          <w:b w:val="0"/>
          <w:noProof/>
          <w:color w:val="auto"/>
          <w:kern w:val="2"/>
          <w:sz w:val="24"/>
          <w:szCs w:val="24"/>
          <w:lang w:eastAsia="nl-NL"/>
          <w14:ligatures w14:val="standardContextual"/>
        </w:rPr>
      </w:pPr>
      <w:r w:rsidRPr="00AA13DE">
        <w:rPr>
          <w:rFonts w:cs="Arial"/>
        </w:rPr>
        <w:fldChar w:fldCharType="begin"/>
      </w:r>
      <w:r w:rsidRPr="00AA13DE">
        <w:rPr>
          <w:rFonts w:cs="Arial"/>
        </w:rPr>
        <w:instrText xml:space="preserve"> TOC \o "1-1" \h \z \t "Kop 2;2;Kop 3;3;Kop 2 met nummering;2;Kop 3 met nummering;3" </w:instrText>
      </w:r>
      <w:r w:rsidRPr="00AA13DE">
        <w:rPr>
          <w:rFonts w:cs="Arial"/>
        </w:rPr>
        <w:fldChar w:fldCharType="separate"/>
      </w:r>
      <w:hyperlink w:anchor="_Toc243301342" w:history="1">
        <w:r w:rsidR="00AF097B" w:rsidRPr="00775FAB">
          <w:rPr>
            <w:rStyle w:val="Hyperlink"/>
            <w:rFonts w:cs="Arial"/>
            <w:noProof/>
          </w:rPr>
          <w:t>1</w:t>
        </w:r>
        <w:r w:rsidR="00AF097B">
          <w:rPr>
            <w:rFonts w:asciiTheme="minorHAnsi" w:eastAsiaTheme="minorEastAsia" w:hAnsiTheme="minorHAnsi"/>
            <w:b w:val="0"/>
            <w:noProof/>
            <w:color w:val="auto"/>
            <w:kern w:val="2"/>
            <w:sz w:val="24"/>
            <w:szCs w:val="24"/>
            <w:lang w:eastAsia="nl-NL"/>
            <w14:ligatures w14:val="standardContextual"/>
          </w:rPr>
          <w:tab/>
        </w:r>
        <w:r w:rsidR="00AF097B" w:rsidRPr="00775FAB">
          <w:rPr>
            <w:rStyle w:val="Hyperlink"/>
            <w:rFonts w:cs="Arial"/>
            <w:noProof/>
          </w:rPr>
          <w:t>Inleiding</w:t>
        </w:r>
        <w:r w:rsidR="00AF097B">
          <w:rPr>
            <w:noProof/>
            <w:webHidden/>
          </w:rPr>
          <w:tab/>
        </w:r>
        <w:r w:rsidR="00AF097B">
          <w:rPr>
            <w:noProof/>
            <w:webHidden/>
          </w:rPr>
          <w:fldChar w:fldCharType="begin"/>
        </w:r>
        <w:r w:rsidR="00AF097B">
          <w:rPr>
            <w:noProof/>
            <w:webHidden/>
          </w:rPr>
          <w:instrText xml:space="preserve"> PAGEREF _Toc243301342 \h </w:instrText>
        </w:r>
        <w:r w:rsidR="00AF097B">
          <w:rPr>
            <w:noProof/>
            <w:webHidden/>
          </w:rPr>
        </w:r>
        <w:r w:rsidR="00AF097B">
          <w:rPr>
            <w:noProof/>
            <w:webHidden/>
          </w:rPr>
          <w:fldChar w:fldCharType="separate"/>
        </w:r>
        <w:r w:rsidR="00AF097B">
          <w:rPr>
            <w:noProof/>
            <w:webHidden/>
          </w:rPr>
          <w:t>5</w:t>
        </w:r>
        <w:r w:rsidR="00AF097B">
          <w:rPr>
            <w:noProof/>
            <w:webHidden/>
          </w:rPr>
          <w:fldChar w:fldCharType="end"/>
        </w:r>
      </w:hyperlink>
    </w:p>
    <w:p w14:paraId="121F47AF" w14:textId="03DA1704" w:rsidR="00AF097B" w:rsidRDefault="00AF097B">
      <w:pPr>
        <w:pStyle w:val="Inhopg2"/>
        <w:rPr>
          <w:rFonts w:asciiTheme="minorHAnsi" w:eastAsiaTheme="minorEastAsia" w:hAnsiTheme="minorHAnsi"/>
          <w:noProof/>
          <w:kern w:val="2"/>
          <w:sz w:val="24"/>
          <w:szCs w:val="24"/>
          <w:lang w:eastAsia="nl-NL"/>
          <w14:ligatures w14:val="standardContextual"/>
        </w:rPr>
      </w:pPr>
      <w:hyperlink w:anchor="_Toc243301343" w:history="1">
        <w:r w:rsidRPr="00775FAB">
          <w:rPr>
            <w:rStyle w:val="Hyperlink"/>
            <w:rFonts w:cs="Arial"/>
            <w:noProof/>
          </w:rPr>
          <w:t>1.1</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rPr>
          <w:t>Beschrijving van de opdracht</w:t>
        </w:r>
        <w:r>
          <w:rPr>
            <w:noProof/>
            <w:webHidden/>
          </w:rPr>
          <w:tab/>
        </w:r>
        <w:r>
          <w:rPr>
            <w:noProof/>
            <w:webHidden/>
          </w:rPr>
          <w:fldChar w:fldCharType="begin"/>
        </w:r>
        <w:r>
          <w:rPr>
            <w:noProof/>
            <w:webHidden/>
          </w:rPr>
          <w:instrText xml:space="preserve"> PAGEREF _Toc243301343 \h </w:instrText>
        </w:r>
        <w:r>
          <w:rPr>
            <w:noProof/>
            <w:webHidden/>
          </w:rPr>
        </w:r>
        <w:r>
          <w:rPr>
            <w:noProof/>
            <w:webHidden/>
          </w:rPr>
          <w:fldChar w:fldCharType="separate"/>
        </w:r>
        <w:r>
          <w:rPr>
            <w:noProof/>
            <w:webHidden/>
          </w:rPr>
          <w:t>5</w:t>
        </w:r>
        <w:r>
          <w:rPr>
            <w:noProof/>
            <w:webHidden/>
          </w:rPr>
          <w:fldChar w:fldCharType="end"/>
        </w:r>
      </w:hyperlink>
    </w:p>
    <w:p w14:paraId="550DBF3E" w14:textId="1CC8CD03" w:rsidR="00AF097B" w:rsidRDefault="00AF097B">
      <w:pPr>
        <w:pStyle w:val="Inhopg2"/>
        <w:rPr>
          <w:rFonts w:asciiTheme="minorHAnsi" w:eastAsiaTheme="minorEastAsia" w:hAnsiTheme="minorHAnsi"/>
          <w:noProof/>
          <w:kern w:val="2"/>
          <w:sz w:val="24"/>
          <w:szCs w:val="24"/>
          <w:lang w:eastAsia="nl-NL"/>
          <w14:ligatures w14:val="standardContextual"/>
        </w:rPr>
      </w:pPr>
      <w:hyperlink w:anchor="_Toc243301344" w:history="1">
        <w:r w:rsidRPr="00775FAB">
          <w:rPr>
            <w:rStyle w:val="Hyperlink"/>
            <w:rFonts w:cs="Arial"/>
            <w:noProof/>
          </w:rPr>
          <w:t>1.2</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rPr>
          <w:t>Scope van de opdracht</w:t>
        </w:r>
        <w:r>
          <w:rPr>
            <w:noProof/>
            <w:webHidden/>
          </w:rPr>
          <w:tab/>
        </w:r>
        <w:r>
          <w:rPr>
            <w:noProof/>
            <w:webHidden/>
          </w:rPr>
          <w:fldChar w:fldCharType="begin"/>
        </w:r>
        <w:r>
          <w:rPr>
            <w:noProof/>
            <w:webHidden/>
          </w:rPr>
          <w:instrText xml:space="preserve"> PAGEREF _Toc243301344 \h </w:instrText>
        </w:r>
        <w:r>
          <w:rPr>
            <w:noProof/>
            <w:webHidden/>
          </w:rPr>
        </w:r>
        <w:r>
          <w:rPr>
            <w:noProof/>
            <w:webHidden/>
          </w:rPr>
          <w:fldChar w:fldCharType="separate"/>
        </w:r>
        <w:r>
          <w:rPr>
            <w:noProof/>
            <w:webHidden/>
          </w:rPr>
          <w:t>6</w:t>
        </w:r>
        <w:r>
          <w:rPr>
            <w:noProof/>
            <w:webHidden/>
          </w:rPr>
          <w:fldChar w:fldCharType="end"/>
        </w:r>
      </w:hyperlink>
    </w:p>
    <w:p w14:paraId="0B6E8FFC" w14:textId="3038BC35" w:rsidR="00AF097B" w:rsidRDefault="00AF097B">
      <w:pPr>
        <w:pStyle w:val="Inhopg2"/>
        <w:rPr>
          <w:rFonts w:asciiTheme="minorHAnsi" w:eastAsiaTheme="minorEastAsia" w:hAnsiTheme="minorHAnsi"/>
          <w:noProof/>
          <w:kern w:val="2"/>
          <w:sz w:val="24"/>
          <w:szCs w:val="24"/>
          <w:lang w:eastAsia="nl-NL"/>
          <w14:ligatures w14:val="standardContextual"/>
        </w:rPr>
      </w:pPr>
      <w:hyperlink w:anchor="_Toc243301345" w:history="1">
        <w:r w:rsidRPr="00775FAB">
          <w:rPr>
            <w:rStyle w:val="Hyperlink"/>
            <w:rFonts w:cs="Arial"/>
            <w:noProof/>
          </w:rPr>
          <w:t>1.3</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rPr>
          <w:t>Opdrachtgever - de Gemeente Utrecht</w:t>
        </w:r>
        <w:r>
          <w:rPr>
            <w:noProof/>
            <w:webHidden/>
          </w:rPr>
          <w:tab/>
        </w:r>
        <w:r>
          <w:rPr>
            <w:noProof/>
            <w:webHidden/>
          </w:rPr>
          <w:fldChar w:fldCharType="begin"/>
        </w:r>
        <w:r>
          <w:rPr>
            <w:noProof/>
            <w:webHidden/>
          </w:rPr>
          <w:instrText xml:space="preserve"> PAGEREF _Toc243301345 \h </w:instrText>
        </w:r>
        <w:r>
          <w:rPr>
            <w:noProof/>
            <w:webHidden/>
          </w:rPr>
        </w:r>
        <w:r>
          <w:rPr>
            <w:noProof/>
            <w:webHidden/>
          </w:rPr>
          <w:fldChar w:fldCharType="separate"/>
        </w:r>
        <w:r>
          <w:rPr>
            <w:noProof/>
            <w:webHidden/>
          </w:rPr>
          <w:t>7</w:t>
        </w:r>
        <w:r>
          <w:rPr>
            <w:noProof/>
            <w:webHidden/>
          </w:rPr>
          <w:fldChar w:fldCharType="end"/>
        </w:r>
      </w:hyperlink>
    </w:p>
    <w:p w14:paraId="2B965D96" w14:textId="0B9BFF72" w:rsidR="00AF097B" w:rsidRDefault="00AF097B">
      <w:pPr>
        <w:pStyle w:val="Inhopg2"/>
        <w:rPr>
          <w:rFonts w:asciiTheme="minorHAnsi" w:eastAsiaTheme="minorEastAsia" w:hAnsiTheme="minorHAnsi"/>
          <w:noProof/>
          <w:kern w:val="2"/>
          <w:sz w:val="24"/>
          <w:szCs w:val="24"/>
          <w:lang w:eastAsia="nl-NL"/>
          <w14:ligatures w14:val="standardContextual"/>
        </w:rPr>
      </w:pPr>
      <w:hyperlink w:anchor="_Toc243301346" w:history="1">
        <w:r w:rsidRPr="00775FAB">
          <w:rPr>
            <w:rStyle w:val="Hyperlink"/>
            <w:rFonts w:cs="Arial"/>
            <w:noProof/>
          </w:rPr>
          <w:t>1.4</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rPr>
          <w:t>Social return</w:t>
        </w:r>
        <w:r>
          <w:rPr>
            <w:noProof/>
            <w:webHidden/>
          </w:rPr>
          <w:tab/>
        </w:r>
        <w:r>
          <w:rPr>
            <w:noProof/>
            <w:webHidden/>
          </w:rPr>
          <w:fldChar w:fldCharType="begin"/>
        </w:r>
        <w:r>
          <w:rPr>
            <w:noProof/>
            <w:webHidden/>
          </w:rPr>
          <w:instrText xml:space="preserve"> PAGEREF _Toc243301346 \h </w:instrText>
        </w:r>
        <w:r>
          <w:rPr>
            <w:noProof/>
            <w:webHidden/>
          </w:rPr>
        </w:r>
        <w:r>
          <w:rPr>
            <w:noProof/>
            <w:webHidden/>
          </w:rPr>
          <w:fldChar w:fldCharType="separate"/>
        </w:r>
        <w:r>
          <w:rPr>
            <w:noProof/>
            <w:webHidden/>
          </w:rPr>
          <w:t>7</w:t>
        </w:r>
        <w:r>
          <w:rPr>
            <w:noProof/>
            <w:webHidden/>
          </w:rPr>
          <w:fldChar w:fldCharType="end"/>
        </w:r>
      </w:hyperlink>
    </w:p>
    <w:p w14:paraId="42910F52" w14:textId="6AB3D865" w:rsidR="00AF097B" w:rsidRDefault="00AF097B">
      <w:pPr>
        <w:pStyle w:val="Inhopg2"/>
        <w:rPr>
          <w:rFonts w:asciiTheme="minorHAnsi" w:eastAsiaTheme="minorEastAsia" w:hAnsiTheme="minorHAnsi"/>
          <w:noProof/>
          <w:kern w:val="2"/>
          <w:sz w:val="24"/>
          <w:szCs w:val="24"/>
          <w:lang w:eastAsia="nl-NL"/>
          <w14:ligatures w14:val="standardContextual"/>
        </w:rPr>
      </w:pPr>
      <w:hyperlink w:anchor="_Toc243301347" w:history="1">
        <w:r w:rsidRPr="00775FAB">
          <w:rPr>
            <w:rStyle w:val="Hyperlink"/>
            <w:rFonts w:cs="Arial"/>
            <w:noProof/>
          </w:rPr>
          <w:t>1.5</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rPr>
          <w:t>Categorieën</w:t>
        </w:r>
        <w:r>
          <w:rPr>
            <w:noProof/>
            <w:webHidden/>
          </w:rPr>
          <w:tab/>
        </w:r>
        <w:r>
          <w:rPr>
            <w:noProof/>
            <w:webHidden/>
          </w:rPr>
          <w:fldChar w:fldCharType="begin"/>
        </w:r>
        <w:r>
          <w:rPr>
            <w:noProof/>
            <w:webHidden/>
          </w:rPr>
          <w:instrText xml:space="preserve"> PAGEREF _Toc243301347 \h </w:instrText>
        </w:r>
        <w:r>
          <w:rPr>
            <w:noProof/>
            <w:webHidden/>
          </w:rPr>
        </w:r>
        <w:r>
          <w:rPr>
            <w:noProof/>
            <w:webHidden/>
          </w:rPr>
          <w:fldChar w:fldCharType="separate"/>
        </w:r>
        <w:r>
          <w:rPr>
            <w:noProof/>
            <w:webHidden/>
          </w:rPr>
          <w:t>8</w:t>
        </w:r>
        <w:r>
          <w:rPr>
            <w:noProof/>
            <w:webHidden/>
          </w:rPr>
          <w:fldChar w:fldCharType="end"/>
        </w:r>
      </w:hyperlink>
    </w:p>
    <w:p w14:paraId="52058FBC" w14:textId="53C1BBA9" w:rsidR="00AF097B" w:rsidRDefault="00AF097B">
      <w:pPr>
        <w:pStyle w:val="Inhopg3"/>
        <w:rPr>
          <w:rFonts w:asciiTheme="minorHAnsi" w:eastAsiaTheme="minorEastAsia" w:hAnsiTheme="minorHAnsi"/>
          <w:noProof/>
          <w:kern w:val="2"/>
          <w:sz w:val="24"/>
          <w:szCs w:val="24"/>
          <w:lang w:eastAsia="nl-NL"/>
          <w14:ligatures w14:val="standardContextual"/>
        </w:rPr>
      </w:pPr>
      <w:hyperlink w:anchor="_Toc243301348" w:history="1">
        <w:r w:rsidRPr="00775FAB">
          <w:rPr>
            <w:rStyle w:val="Hyperlink"/>
            <w:rFonts w:cs="Arial"/>
            <w:noProof/>
          </w:rPr>
          <w:t>1.5.1</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rPr>
          <w:t>Categorie 1, Beheren van de “main branches” en “builden” van het image</w:t>
        </w:r>
        <w:r>
          <w:rPr>
            <w:noProof/>
            <w:webHidden/>
          </w:rPr>
          <w:tab/>
        </w:r>
        <w:r>
          <w:rPr>
            <w:noProof/>
            <w:webHidden/>
          </w:rPr>
          <w:fldChar w:fldCharType="begin"/>
        </w:r>
        <w:r>
          <w:rPr>
            <w:noProof/>
            <w:webHidden/>
          </w:rPr>
          <w:instrText xml:space="preserve"> PAGEREF _Toc243301348 \h </w:instrText>
        </w:r>
        <w:r>
          <w:rPr>
            <w:noProof/>
            <w:webHidden/>
          </w:rPr>
        </w:r>
        <w:r>
          <w:rPr>
            <w:noProof/>
            <w:webHidden/>
          </w:rPr>
          <w:fldChar w:fldCharType="separate"/>
        </w:r>
        <w:r>
          <w:rPr>
            <w:noProof/>
            <w:webHidden/>
          </w:rPr>
          <w:t>8</w:t>
        </w:r>
        <w:r>
          <w:rPr>
            <w:noProof/>
            <w:webHidden/>
          </w:rPr>
          <w:fldChar w:fldCharType="end"/>
        </w:r>
      </w:hyperlink>
    </w:p>
    <w:p w14:paraId="3A67FC0F" w14:textId="73092D3D" w:rsidR="00AF097B" w:rsidRDefault="00AF097B">
      <w:pPr>
        <w:pStyle w:val="Inhopg3"/>
        <w:rPr>
          <w:rFonts w:asciiTheme="minorHAnsi" w:eastAsiaTheme="minorEastAsia" w:hAnsiTheme="minorHAnsi"/>
          <w:noProof/>
          <w:kern w:val="2"/>
          <w:sz w:val="24"/>
          <w:szCs w:val="24"/>
          <w:lang w:eastAsia="nl-NL"/>
          <w14:ligatures w14:val="standardContextual"/>
        </w:rPr>
      </w:pPr>
      <w:hyperlink w:anchor="_Toc243301349" w:history="1">
        <w:r w:rsidRPr="00775FAB">
          <w:rPr>
            <w:rStyle w:val="Hyperlink"/>
            <w:rFonts w:cs="Arial"/>
            <w:noProof/>
          </w:rPr>
          <w:t>1.5.2</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rPr>
          <w:t>Categorie 2, (Door-)ontwikkelen componenten</w:t>
        </w:r>
        <w:r>
          <w:rPr>
            <w:noProof/>
            <w:webHidden/>
          </w:rPr>
          <w:tab/>
        </w:r>
        <w:r>
          <w:rPr>
            <w:noProof/>
            <w:webHidden/>
          </w:rPr>
          <w:fldChar w:fldCharType="begin"/>
        </w:r>
        <w:r>
          <w:rPr>
            <w:noProof/>
            <w:webHidden/>
          </w:rPr>
          <w:instrText xml:space="preserve"> PAGEREF _Toc243301349 \h </w:instrText>
        </w:r>
        <w:r>
          <w:rPr>
            <w:noProof/>
            <w:webHidden/>
          </w:rPr>
        </w:r>
        <w:r>
          <w:rPr>
            <w:noProof/>
            <w:webHidden/>
          </w:rPr>
          <w:fldChar w:fldCharType="separate"/>
        </w:r>
        <w:r>
          <w:rPr>
            <w:noProof/>
            <w:webHidden/>
          </w:rPr>
          <w:t>8</w:t>
        </w:r>
        <w:r>
          <w:rPr>
            <w:noProof/>
            <w:webHidden/>
          </w:rPr>
          <w:fldChar w:fldCharType="end"/>
        </w:r>
      </w:hyperlink>
    </w:p>
    <w:p w14:paraId="423DA058" w14:textId="67E81F26" w:rsidR="00AF097B" w:rsidRDefault="00AF097B">
      <w:pPr>
        <w:pStyle w:val="Inhopg3"/>
        <w:rPr>
          <w:rFonts w:asciiTheme="minorHAnsi" w:eastAsiaTheme="minorEastAsia" w:hAnsiTheme="minorHAnsi"/>
          <w:noProof/>
          <w:kern w:val="2"/>
          <w:sz w:val="24"/>
          <w:szCs w:val="24"/>
          <w:lang w:eastAsia="nl-NL"/>
          <w14:ligatures w14:val="standardContextual"/>
        </w:rPr>
      </w:pPr>
      <w:hyperlink w:anchor="_Toc243301350" w:history="1">
        <w:r w:rsidRPr="00775FAB">
          <w:rPr>
            <w:rStyle w:val="Hyperlink"/>
            <w:rFonts w:cs="Arial"/>
            <w:noProof/>
          </w:rPr>
          <w:t>1.5.3</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rPr>
          <w:t>Categorie 3, (Onafhankelijk) code review</w:t>
        </w:r>
        <w:r>
          <w:rPr>
            <w:noProof/>
            <w:webHidden/>
          </w:rPr>
          <w:tab/>
        </w:r>
        <w:r>
          <w:rPr>
            <w:noProof/>
            <w:webHidden/>
          </w:rPr>
          <w:fldChar w:fldCharType="begin"/>
        </w:r>
        <w:r>
          <w:rPr>
            <w:noProof/>
            <w:webHidden/>
          </w:rPr>
          <w:instrText xml:space="preserve"> PAGEREF _Toc243301350 \h </w:instrText>
        </w:r>
        <w:r>
          <w:rPr>
            <w:noProof/>
            <w:webHidden/>
          </w:rPr>
        </w:r>
        <w:r>
          <w:rPr>
            <w:noProof/>
            <w:webHidden/>
          </w:rPr>
          <w:fldChar w:fldCharType="separate"/>
        </w:r>
        <w:r>
          <w:rPr>
            <w:noProof/>
            <w:webHidden/>
          </w:rPr>
          <w:t>8</w:t>
        </w:r>
        <w:r>
          <w:rPr>
            <w:noProof/>
            <w:webHidden/>
          </w:rPr>
          <w:fldChar w:fldCharType="end"/>
        </w:r>
      </w:hyperlink>
    </w:p>
    <w:p w14:paraId="513D2217" w14:textId="4AC65226" w:rsidR="00AF097B" w:rsidRDefault="00AF097B">
      <w:pPr>
        <w:pStyle w:val="Inhopg3"/>
        <w:rPr>
          <w:rFonts w:asciiTheme="minorHAnsi" w:eastAsiaTheme="minorEastAsia" w:hAnsiTheme="minorHAnsi"/>
          <w:noProof/>
          <w:kern w:val="2"/>
          <w:sz w:val="24"/>
          <w:szCs w:val="24"/>
          <w:lang w:eastAsia="nl-NL"/>
          <w14:ligatures w14:val="standardContextual"/>
        </w:rPr>
      </w:pPr>
      <w:hyperlink w:anchor="_Toc243301351" w:history="1">
        <w:r w:rsidRPr="00775FAB">
          <w:rPr>
            <w:rStyle w:val="Hyperlink"/>
            <w:rFonts w:cs="Arial"/>
            <w:noProof/>
          </w:rPr>
          <w:t>1.5.4</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rPr>
          <w:t>Categorie 4, Overige support non functionals</w:t>
        </w:r>
        <w:r>
          <w:rPr>
            <w:noProof/>
            <w:webHidden/>
          </w:rPr>
          <w:tab/>
        </w:r>
        <w:r>
          <w:rPr>
            <w:noProof/>
            <w:webHidden/>
          </w:rPr>
          <w:fldChar w:fldCharType="begin"/>
        </w:r>
        <w:r>
          <w:rPr>
            <w:noProof/>
            <w:webHidden/>
          </w:rPr>
          <w:instrText xml:space="preserve"> PAGEREF _Toc243301351 \h </w:instrText>
        </w:r>
        <w:r>
          <w:rPr>
            <w:noProof/>
            <w:webHidden/>
          </w:rPr>
        </w:r>
        <w:r>
          <w:rPr>
            <w:noProof/>
            <w:webHidden/>
          </w:rPr>
          <w:fldChar w:fldCharType="separate"/>
        </w:r>
        <w:r>
          <w:rPr>
            <w:noProof/>
            <w:webHidden/>
          </w:rPr>
          <w:t>8</w:t>
        </w:r>
        <w:r>
          <w:rPr>
            <w:noProof/>
            <w:webHidden/>
          </w:rPr>
          <w:fldChar w:fldCharType="end"/>
        </w:r>
      </w:hyperlink>
    </w:p>
    <w:p w14:paraId="3151A931" w14:textId="0303273E" w:rsidR="00AF097B" w:rsidRDefault="00AF097B">
      <w:pPr>
        <w:pStyle w:val="Inhopg3"/>
        <w:rPr>
          <w:rFonts w:asciiTheme="minorHAnsi" w:eastAsiaTheme="minorEastAsia" w:hAnsiTheme="minorHAnsi"/>
          <w:noProof/>
          <w:kern w:val="2"/>
          <w:sz w:val="24"/>
          <w:szCs w:val="24"/>
          <w:lang w:eastAsia="nl-NL"/>
          <w14:ligatures w14:val="standardContextual"/>
        </w:rPr>
      </w:pPr>
      <w:hyperlink w:anchor="_Toc243301352" w:history="1">
        <w:r w:rsidRPr="00775FAB">
          <w:rPr>
            <w:rStyle w:val="Hyperlink"/>
            <w:rFonts w:cs="Arial"/>
            <w:noProof/>
          </w:rPr>
          <w:t>1.5.5</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rPr>
          <w:t>Categorie 5, Configureren</w:t>
        </w:r>
        <w:r>
          <w:rPr>
            <w:noProof/>
            <w:webHidden/>
          </w:rPr>
          <w:tab/>
        </w:r>
        <w:r>
          <w:rPr>
            <w:noProof/>
            <w:webHidden/>
          </w:rPr>
          <w:fldChar w:fldCharType="begin"/>
        </w:r>
        <w:r>
          <w:rPr>
            <w:noProof/>
            <w:webHidden/>
          </w:rPr>
          <w:instrText xml:space="preserve"> PAGEREF _Toc243301352 \h </w:instrText>
        </w:r>
        <w:r>
          <w:rPr>
            <w:noProof/>
            <w:webHidden/>
          </w:rPr>
        </w:r>
        <w:r>
          <w:rPr>
            <w:noProof/>
            <w:webHidden/>
          </w:rPr>
          <w:fldChar w:fldCharType="separate"/>
        </w:r>
        <w:r>
          <w:rPr>
            <w:noProof/>
            <w:webHidden/>
          </w:rPr>
          <w:t>9</w:t>
        </w:r>
        <w:r>
          <w:rPr>
            <w:noProof/>
            <w:webHidden/>
          </w:rPr>
          <w:fldChar w:fldCharType="end"/>
        </w:r>
      </w:hyperlink>
    </w:p>
    <w:p w14:paraId="24D498AA" w14:textId="7FAF5A6C" w:rsidR="00AF097B" w:rsidRDefault="00AF097B">
      <w:pPr>
        <w:pStyle w:val="Inhopg3"/>
        <w:rPr>
          <w:rFonts w:asciiTheme="minorHAnsi" w:eastAsiaTheme="minorEastAsia" w:hAnsiTheme="minorHAnsi"/>
          <w:noProof/>
          <w:kern w:val="2"/>
          <w:sz w:val="24"/>
          <w:szCs w:val="24"/>
          <w:lang w:eastAsia="nl-NL"/>
          <w14:ligatures w14:val="standardContextual"/>
        </w:rPr>
      </w:pPr>
      <w:hyperlink w:anchor="_Toc243301353" w:history="1">
        <w:r w:rsidRPr="00775FAB">
          <w:rPr>
            <w:rStyle w:val="Hyperlink"/>
            <w:rFonts w:cs="Arial"/>
            <w:noProof/>
          </w:rPr>
          <w:t>1.5.6</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rPr>
          <w:t>Categorie 6, Operationeel beheren</w:t>
        </w:r>
        <w:r>
          <w:rPr>
            <w:noProof/>
            <w:webHidden/>
          </w:rPr>
          <w:tab/>
        </w:r>
        <w:r>
          <w:rPr>
            <w:noProof/>
            <w:webHidden/>
          </w:rPr>
          <w:fldChar w:fldCharType="begin"/>
        </w:r>
        <w:r>
          <w:rPr>
            <w:noProof/>
            <w:webHidden/>
          </w:rPr>
          <w:instrText xml:space="preserve"> PAGEREF _Toc243301353 \h </w:instrText>
        </w:r>
        <w:r>
          <w:rPr>
            <w:noProof/>
            <w:webHidden/>
          </w:rPr>
        </w:r>
        <w:r>
          <w:rPr>
            <w:noProof/>
            <w:webHidden/>
          </w:rPr>
          <w:fldChar w:fldCharType="separate"/>
        </w:r>
        <w:r>
          <w:rPr>
            <w:noProof/>
            <w:webHidden/>
          </w:rPr>
          <w:t>9</w:t>
        </w:r>
        <w:r>
          <w:rPr>
            <w:noProof/>
            <w:webHidden/>
          </w:rPr>
          <w:fldChar w:fldCharType="end"/>
        </w:r>
      </w:hyperlink>
    </w:p>
    <w:p w14:paraId="0AF17FC3" w14:textId="241C6B18" w:rsidR="00AF097B" w:rsidRDefault="00AF097B">
      <w:pPr>
        <w:pStyle w:val="Inhopg3"/>
        <w:rPr>
          <w:rFonts w:asciiTheme="minorHAnsi" w:eastAsiaTheme="minorEastAsia" w:hAnsiTheme="minorHAnsi"/>
          <w:noProof/>
          <w:kern w:val="2"/>
          <w:sz w:val="24"/>
          <w:szCs w:val="24"/>
          <w:lang w:eastAsia="nl-NL"/>
          <w14:ligatures w14:val="standardContextual"/>
        </w:rPr>
      </w:pPr>
      <w:hyperlink w:anchor="_Toc243301354" w:history="1">
        <w:r w:rsidRPr="00775FAB">
          <w:rPr>
            <w:rStyle w:val="Hyperlink"/>
            <w:rFonts w:cs="Arial"/>
            <w:noProof/>
            <w:lang w:val="en-US"/>
          </w:rPr>
          <w:t>1.5.7</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lang w:val="en-US"/>
          </w:rPr>
          <w:t>Categorie 7, Managed services Cloud native infrastructuur (SRE as a service)  en Integrale Security dienstverlening</w:t>
        </w:r>
        <w:r>
          <w:rPr>
            <w:noProof/>
            <w:webHidden/>
          </w:rPr>
          <w:tab/>
        </w:r>
        <w:r>
          <w:rPr>
            <w:noProof/>
            <w:webHidden/>
          </w:rPr>
          <w:fldChar w:fldCharType="begin"/>
        </w:r>
        <w:r>
          <w:rPr>
            <w:noProof/>
            <w:webHidden/>
          </w:rPr>
          <w:instrText xml:space="preserve"> PAGEREF _Toc243301354 \h </w:instrText>
        </w:r>
        <w:r>
          <w:rPr>
            <w:noProof/>
            <w:webHidden/>
          </w:rPr>
        </w:r>
        <w:r>
          <w:rPr>
            <w:noProof/>
            <w:webHidden/>
          </w:rPr>
          <w:fldChar w:fldCharType="separate"/>
        </w:r>
        <w:r>
          <w:rPr>
            <w:noProof/>
            <w:webHidden/>
          </w:rPr>
          <w:t>9</w:t>
        </w:r>
        <w:r>
          <w:rPr>
            <w:noProof/>
            <w:webHidden/>
          </w:rPr>
          <w:fldChar w:fldCharType="end"/>
        </w:r>
      </w:hyperlink>
    </w:p>
    <w:p w14:paraId="6DBF12AF" w14:textId="0873EDDD" w:rsidR="00AF097B" w:rsidRDefault="00AF097B">
      <w:pPr>
        <w:pStyle w:val="Inhopg2"/>
        <w:rPr>
          <w:rFonts w:asciiTheme="minorHAnsi" w:eastAsiaTheme="minorEastAsia" w:hAnsiTheme="minorHAnsi"/>
          <w:noProof/>
          <w:kern w:val="2"/>
          <w:sz w:val="24"/>
          <w:szCs w:val="24"/>
          <w:lang w:eastAsia="nl-NL"/>
          <w14:ligatures w14:val="standardContextual"/>
        </w:rPr>
      </w:pPr>
      <w:hyperlink w:anchor="_Toc243301355" w:history="1">
        <w:r w:rsidRPr="00775FAB">
          <w:rPr>
            <w:rStyle w:val="Hyperlink"/>
            <w:rFonts w:cs="Arial"/>
            <w:noProof/>
          </w:rPr>
          <w:t>1.6</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rPr>
          <w:t>Geschiktheidseisen</w:t>
        </w:r>
        <w:r>
          <w:rPr>
            <w:noProof/>
            <w:webHidden/>
          </w:rPr>
          <w:tab/>
        </w:r>
        <w:r>
          <w:rPr>
            <w:noProof/>
            <w:webHidden/>
          </w:rPr>
          <w:fldChar w:fldCharType="begin"/>
        </w:r>
        <w:r>
          <w:rPr>
            <w:noProof/>
            <w:webHidden/>
          </w:rPr>
          <w:instrText xml:space="preserve"> PAGEREF _Toc243301355 \h </w:instrText>
        </w:r>
        <w:r>
          <w:rPr>
            <w:noProof/>
            <w:webHidden/>
          </w:rPr>
        </w:r>
        <w:r>
          <w:rPr>
            <w:noProof/>
            <w:webHidden/>
          </w:rPr>
          <w:fldChar w:fldCharType="separate"/>
        </w:r>
        <w:r>
          <w:rPr>
            <w:noProof/>
            <w:webHidden/>
          </w:rPr>
          <w:t>10</w:t>
        </w:r>
        <w:r>
          <w:rPr>
            <w:noProof/>
            <w:webHidden/>
          </w:rPr>
          <w:fldChar w:fldCharType="end"/>
        </w:r>
      </w:hyperlink>
    </w:p>
    <w:p w14:paraId="563CC247" w14:textId="5182E727" w:rsidR="00AF097B" w:rsidRDefault="00AF097B">
      <w:pPr>
        <w:pStyle w:val="Inhopg3"/>
        <w:rPr>
          <w:rFonts w:asciiTheme="minorHAnsi" w:eastAsiaTheme="minorEastAsia" w:hAnsiTheme="minorHAnsi"/>
          <w:noProof/>
          <w:kern w:val="2"/>
          <w:sz w:val="24"/>
          <w:szCs w:val="24"/>
          <w:lang w:eastAsia="nl-NL"/>
          <w14:ligatures w14:val="standardContextual"/>
        </w:rPr>
      </w:pPr>
      <w:hyperlink w:anchor="_Toc243301356" w:history="1">
        <w:r w:rsidRPr="00775FAB">
          <w:rPr>
            <w:rStyle w:val="Hyperlink"/>
            <w:rFonts w:cs="Arial"/>
            <w:noProof/>
            <w:lang w:val="en-US"/>
          </w:rPr>
          <w:t>1.6.1</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lang w:val="en-US"/>
          </w:rPr>
          <w:t>Generieke geschiktheidseisen</w:t>
        </w:r>
        <w:r>
          <w:rPr>
            <w:noProof/>
            <w:webHidden/>
          </w:rPr>
          <w:tab/>
        </w:r>
        <w:r>
          <w:rPr>
            <w:noProof/>
            <w:webHidden/>
          </w:rPr>
          <w:fldChar w:fldCharType="begin"/>
        </w:r>
        <w:r>
          <w:rPr>
            <w:noProof/>
            <w:webHidden/>
          </w:rPr>
          <w:instrText xml:space="preserve"> PAGEREF _Toc243301356 \h </w:instrText>
        </w:r>
        <w:r>
          <w:rPr>
            <w:noProof/>
            <w:webHidden/>
          </w:rPr>
        </w:r>
        <w:r>
          <w:rPr>
            <w:noProof/>
            <w:webHidden/>
          </w:rPr>
          <w:fldChar w:fldCharType="separate"/>
        </w:r>
        <w:r>
          <w:rPr>
            <w:noProof/>
            <w:webHidden/>
          </w:rPr>
          <w:t>10</w:t>
        </w:r>
        <w:r>
          <w:rPr>
            <w:noProof/>
            <w:webHidden/>
          </w:rPr>
          <w:fldChar w:fldCharType="end"/>
        </w:r>
      </w:hyperlink>
    </w:p>
    <w:p w14:paraId="73F5FDA0" w14:textId="35429FA4" w:rsidR="00AF097B" w:rsidRDefault="00AF097B">
      <w:pPr>
        <w:pStyle w:val="Inhopg3"/>
        <w:rPr>
          <w:rFonts w:asciiTheme="minorHAnsi" w:eastAsiaTheme="minorEastAsia" w:hAnsiTheme="minorHAnsi"/>
          <w:noProof/>
          <w:kern w:val="2"/>
          <w:sz w:val="24"/>
          <w:szCs w:val="24"/>
          <w:lang w:eastAsia="nl-NL"/>
          <w14:ligatures w14:val="standardContextual"/>
        </w:rPr>
      </w:pPr>
      <w:hyperlink w:anchor="_Toc243301357" w:history="1">
        <w:r w:rsidRPr="00775FAB">
          <w:rPr>
            <w:rStyle w:val="Hyperlink"/>
            <w:rFonts w:cs="Arial"/>
            <w:noProof/>
            <w:lang w:val="en-US"/>
          </w:rPr>
          <w:t>1.6.2</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lang w:val="en-US"/>
          </w:rPr>
          <w:t>Geschiktheidseisen per categorie</w:t>
        </w:r>
        <w:r>
          <w:rPr>
            <w:noProof/>
            <w:webHidden/>
          </w:rPr>
          <w:tab/>
        </w:r>
        <w:r>
          <w:rPr>
            <w:noProof/>
            <w:webHidden/>
          </w:rPr>
          <w:fldChar w:fldCharType="begin"/>
        </w:r>
        <w:r>
          <w:rPr>
            <w:noProof/>
            <w:webHidden/>
          </w:rPr>
          <w:instrText xml:space="preserve"> PAGEREF _Toc243301357 \h </w:instrText>
        </w:r>
        <w:r>
          <w:rPr>
            <w:noProof/>
            <w:webHidden/>
          </w:rPr>
        </w:r>
        <w:r>
          <w:rPr>
            <w:noProof/>
            <w:webHidden/>
          </w:rPr>
          <w:fldChar w:fldCharType="separate"/>
        </w:r>
        <w:r>
          <w:rPr>
            <w:noProof/>
            <w:webHidden/>
          </w:rPr>
          <w:t>10</w:t>
        </w:r>
        <w:r>
          <w:rPr>
            <w:noProof/>
            <w:webHidden/>
          </w:rPr>
          <w:fldChar w:fldCharType="end"/>
        </w:r>
      </w:hyperlink>
    </w:p>
    <w:p w14:paraId="3F0FC92D" w14:textId="24F4A8CF" w:rsidR="00AF097B" w:rsidRDefault="00AF097B">
      <w:pPr>
        <w:pStyle w:val="Inhopg1"/>
        <w:rPr>
          <w:rFonts w:asciiTheme="minorHAnsi" w:eastAsiaTheme="minorEastAsia" w:hAnsiTheme="minorHAnsi"/>
          <w:b w:val="0"/>
          <w:noProof/>
          <w:color w:val="auto"/>
          <w:kern w:val="2"/>
          <w:sz w:val="24"/>
          <w:szCs w:val="24"/>
          <w:lang w:eastAsia="nl-NL"/>
          <w14:ligatures w14:val="standardContextual"/>
        </w:rPr>
      </w:pPr>
      <w:hyperlink w:anchor="_Toc243301358" w:history="1">
        <w:r w:rsidRPr="00775FAB">
          <w:rPr>
            <w:rStyle w:val="Hyperlink"/>
            <w:rFonts w:cs="Arial"/>
            <w:noProof/>
          </w:rPr>
          <w:t>2</w:t>
        </w:r>
        <w:r>
          <w:rPr>
            <w:rFonts w:asciiTheme="minorHAnsi" w:eastAsiaTheme="minorEastAsia" w:hAnsiTheme="minorHAnsi"/>
            <w:b w:val="0"/>
            <w:noProof/>
            <w:color w:val="auto"/>
            <w:kern w:val="2"/>
            <w:sz w:val="24"/>
            <w:szCs w:val="24"/>
            <w:lang w:eastAsia="nl-NL"/>
            <w14:ligatures w14:val="standardContextual"/>
          </w:rPr>
          <w:tab/>
        </w:r>
        <w:r w:rsidRPr="00775FAB">
          <w:rPr>
            <w:rStyle w:val="Hyperlink"/>
            <w:rFonts w:cs="Arial"/>
            <w:noProof/>
          </w:rPr>
          <w:t>Het Dynamisch Aankoopsysteem</w:t>
        </w:r>
        <w:r>
          <w:rPr>
            <w:noProof/>
            <w:webHidden/>
          </w:rPr>
          <w:tab/>
        </w:r>
        <w:r>
          <w:rPr>
            <w:noProof/>
            <w:webHidden/>
          </w:rPr>
          <w:fldChar w:fldCharType="begin"/>
        </w:r>
        <w:r>
          <w:rPr>
            <w:noProof/>
            <w:webHidden/>
          </w:rPr>
          <w:instrText xml:space="preserve"> PAGEREF _Toc243301358 \h </w:instrText>
        </w:r>
        <w:r>
          <w:rPr>
            <w:noProof/>
            <w:webHidden/>
          </w:rPr>
        </w:r>
        <w:r>
          <w:rPr>
            <w:noProof/>
            <w:webHidden/>
          </w:rPr>
          <w:fldChar w:fldCharType="separate"/>
        </w:r>
        <w:r>
          <w:rPr>
            <w:noProof/>
            <w:webHidden/>
          </w:rPr>
          <w:t>12</w:t>
        </w:r>
        <w:r>
          <w:rPr>
            <w:noProof/>
            <w:webHidden/>
          </w:rPr>
          <w:fldChar w:fldCharType="end"/>
        </w:r>
      </w:hyperlink>
    </w:p>
    <w:p w14:paraId="5BA5AC78" w14:textId="7430763D" w:rsidR="00AF097B" w:rsidRDefault="00AF097B">
      <w:pPr>
        <w:pStyle w:val="Inhopg2"/>
        <w:rPr>
          <w:rFonts w:asciiTheme="minorHAnsi" w:eastAsiaTheme="minorEastAsia" w:hAnsiTheme="minorHAnsi"/>
          <w:noProof/>
          <w:kern w:val="2"/>
          <w:sz w:val="24"/>
          <w:szCs w:val="24"/>
          <w:lang w:eastAsia="nl-NL"/>
          <w14:ligatures w14:val="standardContextual"/>
        </w:rPr>
      </w:pPr>
      <w:hyperlink w:anchor="_Toc243301359" w:history="1">
        <w:r w:rsidRPr="00775FAB">
          <w:rPr>
            <w:rStyle w:val="Hyperlink"/>
            <w:rFonts w:cs="Arial"/>
            <w:noProof/>
          </w:rPr>
          <w:t>2.1</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rPr>
          <w:t>Inleiding</w:t>
        </w:r>
        <w:r>
          <w:rPr>
            <w:noProof/>
            <w:webHidden/>
          </w:rPr>
          <w:tab/>
        </w:r>
        <w:r>
          <w:rPr>
            <w:noProof/>
            <w:webHidden/>
          </w:rPr>
          <w:fldChar w:fldCharType="begin"/>
        </w:r>
        <w:r>
          <w:rPr>
            <w:noProof/>
            <w:webHidden/>
          </w:rPr>
          <w:instrText xml:space="preserve"> PAGEREF _Toc243301359 \h </w:instrText>
        </w:r>
        <w:r>
          <w:rPr>
            <w:noProof/>
            <w:webHidden/>
          </w:rPr>
        </w:r>
        <w:r>
          <w:rPr>
            <w:noProof/>
            <w:webHidden/>
          </w:rPr>
          <w:fldChar w:fldCharType="separate"/>
        </w:r>
        <w:r>
          <w:rPr>
            <w:noProof/>
            <w:webHidden/>
          </w:rPr>
          <w:t>12</w:t>
        </w:r>
        <w:r>
          <w:rPr>
            <w:noProof/>
            <w:webHidden/>
          </w:rPr>
          <w:fldChar w:fldCharType="end"/>
        </w:r>
      </w:hyperlink>
    </w:p>
    <w:p w14:paraId="7DD671B9" w14:textId="474F3408" w:rsidR="00AF097B" w:rsidRDefault="00AF097B">
      <w:pPr>
        <w:pStyle w:val="Inhopg2"/>
        <w:rPr>
          <w:rFonts w:asciiTheme="minorHAnsi" w:eastAsiaTheme="minorEastAsia" w:hAnsiTheme="minorHAnsi"/>
          <w:noProof/>
          <w:kern w:val="2"/>
          <w:sz w:val="24"/>
          <w:szCs w:val="24"/>
          <w:lang w:eastAsia="nl-NL"/>
          <w14:ligatures w14:val="standardContextual"/>
        </w:rPr>
      </w:pPr>
      <w:hyperlink w:anchor="_Toc243301360" w:history="1">
        <w:r w:rsidRPr="00775FAB">
          <w:rPr>
            <w:rStyle w:val="Hyperlink"/>
            <w:rFonts w:cs="Arial"/>
            <w:noProof/>
          </w:rPr>
          <w:t>2.2</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rPr>
          <w:t>Doelstelling van het Dynamisch aankoopsysteem</w:t>
        </w:r>
        <w:r>
          <w:rPr>
            <w:noProof/>
            <w:webHidden/>
          </w:rPr>
          <w:tab/>
        </w:r>
        <w:r>
          <w:rPr>
            <w:noProof/>
            <w:webHidden/>
          </w:rPr>
          <w:fldChar w:fldCharType="begin"/>
        </w:r>
        <w:r>
          <w:rPr>
            <w:noProof/>
            <w:webHidden/>
          </w:rPr>
          <w:instrText xml:space="preserve"> PAGEREF _Toc243301360 \h </w:instrText>
        </w:r>
        <w:r>
          <w:rPr>
            <w:noProof/>
            <w:webHidden/>
          </w:rPr>
        </w:r>
        <w:r>
          <w:rPr>
            <w:noProof/>
            <w:webHidden/>
          </w:rPr>
          <w:fldChar w:fldCharType="separate"/>
        </w:r>
        <w:r>
          <w:rPr>
            <w:noProof/>
            <w:webHidden/>
          </w:rPr>
          <w:t>12</w:t>
        </w:r>
        <w:r>
          <w:rPr>
            <w:noProof/>
            <w:webHidden/>
          </w:rPr>
          <w:fldChar w:fldCharType="end"/>
        </w:r>
      </w:hyperlink>
    </w:p>
    <w:p w14:paraId="26D5C942" w14:textId="47469C12" w:rsidR="00AF097B" w:rsidRDefault="00AF097B">
      <w:pPr>
        <w:pStyle w:val="Inhopg2"/>
        <w:rPr>
          <w:rFonts w:asciiTheme="minorHAnsi" w:eastAsiaTheme="minorEastAsia" w:hAnsiTheme="minorHAnsi"/>
          <w:noProof/>
          <w:kern w:val="2"/>
          <w:sz w:val="24"/>
          <w:szCs w:val="24"/>
          <w:lang w:eastAsia="nl-NL"/>
          <w14:ligatures w14:val="standardContextual"/>
        </w:rPr>
      </w:pPr>
      <w:hyperlink w:anchor="_Toc243301361" w:history="1">
        <w:r w:rsidRPr="00775FAB">
          <w:rPr>
            <w:rStyle w:val="Hyperlink"/>
            <w:rFonts w:cs="Arial"/>
            <w:noProof/>
          </w:rPr>
          <w:t>2.3</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rPr>
          <w:t>Scope</w:t>
        </w:r>
        <w:r>
          <w:rPr>
            <w:noProof/>
            <w:webHidden/>
          </w:rPr>
          <w:tab/>
        </w:r>
        <w:r>
          <w:rPr>
            <w:noProof/>
            <w:webHidden/>
          </w:rPr>
          <w:fldChar w:fldCharType="begin"/>
        </w:r>
        <w:r>
          <w:rPr>
            <w:noProof/>
            <w:webHidden/>
          </w:rPr>
          <w:instrText xml:space="preserve"> PAGEREF _Toc243301361 \h </w:instrText>
        </w:r>
        <w:r>
          <w:rPr>
            <w:noProof/>
            <w:webHidden/>
          </w:rPr>
        </w:r>
        <w:r>
          <w:rPr>
            <w:noProof/>
            <w:webHidden/>
          </w:rPr>
          <w:fldChar w:fldCharType="separate"/>
        </w:r>
        <w:r>
          <w:rPr>
            <w:noProof/>
            <w:webHidden/>
          </w:rPr>
          <w:t>13</w:t>
        </w:r>
        <w:r>
          <w:rPr>
            <w:noProof/>
            <w:webHidden/>
          </w:rPr>
          <w:fldChar w:fldCharType="end"/>
        </w:r>
      </w:hyperlink>
    </w:p>
    <w:p w14:paraId="7296B6F9" w14:textId="3A9E6D7B" w:rsidR="00AF097B" w:rsidRDefault="00AF097B">
      <w:pPr>
        <w:pStyle w:val="Inhopg2"/>
        <w:rPr>
          <w:rFonts w:asciiTheme="minorHAnsi" w:eastAsiaTheme="minorEastAsia" w:hAnsiTheme="minorHAnsi"/>
          <w:noProof/>
          <w:kern w:val="2"/>
          <w:sz w:val="24"/>
          <w:szCs w:val="24"/>
          <w:lang w:eastAsia="nl-NL"/>
          <w14:ligatures w14:val="standardContextual"/>
        </w:rPr>
      </w:pPr>
      <w:hyperlink w:anchor="_Toc243301362" w:history="1">
        <w:r w:rsidRPr="00775FAB">
          <w:rPr>
            <w:rStyle w:val="Hyperlink"/>
            <w:rFonts w:cs="Arial"/>
            <w:noProof/>
          </w:rPr>
          <w:t>2.4</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rPr>
          <w:t>Buiten scope van de opdracht</w:t>
        </w:r>
        <w:r>
          <w:rPr>
            <w:noProof/>
            <w:webHidden/>
          </w:rPr>
          <w:tab/>
        </w:r>
        <w:r>
          <w:rPr>
            <w:noProof/>
            <w:webHidden/>
          </w:rPr>
          <w:fldChar w:fldCharType="begin"/>
        </w:r>
        <w:r>
          <w:rPr>
            <w:noProof/>
            <w:webHidden/>
          </w:rPr>
          <w:instrText xml:space="preserve"> PAGEREF _Toc243301362 \h </w:instrText>
        </w:r>
        <w:r>
          <w:rPr>
            <w:noProof/>
            <w:webHidden/>
          </w:rPr>
        </w:r>
        <w:r>
          <w:rPr>
            <w:noProof/>
            <w:webHidden/>
          </w:rPr>
          <w:fldChar w:fldCharType="separate"/>
        </w:r>
        <w:r>
          <w:rPr>
            <w:noProof/>
            <w:webHidden/>
          </w:rPr>
          <w:t>13</w:t>
        </w:r>
        <w:r>
          <w:rPr>
            <w:noProof/>
            <w:webHidden/>
          </w:rPr>
          <w:fldChar w:fldCharType="end"/>
        </w:r>
      </w:hyperlink>
    </w:p>
    <w:p w14:paraId="1AF67209" w14:textId="67084602" w:rsidR="00AF097B" w:rsidRDefault="00AF097B">
      <w:pPr>
        <w:pStyle w:val="Inhopg2"/>
        <w:rPr>
          <w:rFonts w:asciiTheme="minorHAnsi" w:eastAsiaTheme="minorEastAsia" w:hAnsiTheme="minorHAnsi"/>
          <w:noProof/>
          <w:kern w:val="2"/>
          <w:sz w:val="24"/>
          <w:szCs w:val="24"/>
          <w:lang w:eastAsia="nl-NL"/>
          <w14:ligatures w14:val="standardContextual"/>
        </w:rPr>
      </w:pPr>
      <w:hyperlink w:anchor="_Toc243301363" w:history="1">
        <w:r w:rsidRPr="00775FAB">
          <w:rPr>
            <w:rStyle w:val="Hyperlink"/>
            <w:rFonts w:cs="Arial"/>
            <w:noProof/>
          </w:rPr>
          <w:t>2.5</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rPr>
          <w:t>Looptijd DAS</w:t>
        </w:r>
        <w:r>
          <w:rPr>
            <w:noProof/>
            <w:webHidden/>
          </w:rPr>
          <w:tab/>
        </w:r>
        <w:r>
          <w:rPr>
            <w:noProof/>
            <w:webHidden/>
          </w:rPr>
          <w:fldChar w:fldCharType="begin"/>
        </w:r>
        <w:r>
          <w:rPr>
            <w:noProof/>
            <w:webHidden/>
          </w:rPr>
          <w:instrText xml:space="preserve"> PAGEREF _Toc243301363 \h </w:instrText>
        </w:r>
        <w:r>
          <w:rPr>
            <w:noProof/>
            <w:webHidden/>
          </w:rPr>
        </w:r>
        <w:r>
          <w:rPr>
            <w:noProof/>
            <w:webHidden/>
          </w:rPr>
          <w:fldChar w:fldCharType="separate"/>
        </w:r>
        <w:r>
          <w:rPr>
            <w:noProof/>
            <w:webHidden/>
          </w:rPr>
          <w:t>14</w:t>
        </w:r>
        <w:r>
          <w:rPr>
            <w:noProof/>
            <w:webHidden/>
          </w:rPr>
          <w:fldChar w:fldCharType="end"/>
        </w:r>
      </w:hyperlink>
    </w:p>
    <w:p w14:paraId="7B81753E" w14:textId="22381C9F" w:rsidR="00AF097B" w:rsidRDefault="00AF097B">
      <w:pPr>
        <w:pStyle w:val="Inhopg1"/>
        <w:rPr>
          <w:rFonts w:asciiTheme="minorHAnsi" w:eastAsiaTheme="minorEastAsia" w:hAnsiTheme="minorHAnsi"/>
          <w:b w:val="0"/>
          <w:noProof/>
          <w:color w:val="auto"/>
          <w:kern w:val="2"/>
          <w:sz w:val="24"/>
          <w:szCs w:val="24"/>
          <w:lang w:eastAsia="nl-NL"/>
          <w14:ligatures w14:val="standardContextual"/>
        </w:rPr>
      </w:pPr>
      <w:hyperlink w:anchor="_Toc243301364" w:history="1">
        <w:r w:rsidRPr="00775FAB">
          <w:rPr>
            <w:rStyle w:val="Hyperlink"/>
            <w:rFonts w:cs="Arial"/>
            <w:noProof/>
          </w:rPr>
          <w:t>3</w:t>
        </w:r>
        <w:r>
          <w:rPr>
            <w:rFonts w:asciiTheme="minorHAnsi" w:eastAsiaTheme="minorEastAsia" w:hAnsiTheme="minorHAnsi"/>
            <w:b w:val="0"/>
            <w:noProof/>
            <w:color w:val="auto"/>
            <w:kern w:val="2"/>
            <w:sz w:val="24"/>
            <w:szCs w:val="24"/>
            <w:lang w:eastAsia="nl-NL"/>
            <w14:ligatures w14:val="standardContextual"/>
          </w:rPr>
          <w:tab/>
        </w:r>
        <w:r w:rsidRPr="00775FAB">
          <w:rPr>
            <w:rStyle w:val="Hyperlink"/>
            <w:rFonts w:cs="Arial"/>
            <w:noProof/>
          </w:rPr>
          <w:t>Uw toetreding tot het DAS</w:t>
        </w:r>
        <w:r>
          <w:rPr>
            <w:noProof/>
            <w:webHidden/>
          </w:rPr>
          <w:tab/>
        </w:r>
        <w:r>
          <w:rPr>
            <w:noProof/>
            <w:webHidden/>
          </w:rPr>
          <w:fldChar w:fldCharType="begin"/>
        </w:r>
        <w:r>
          <w:rPr>
            <w:noProof/>
            <w:webHidden/>
          </w:rPr>
          <w:instrText xml:space="preserve"> PAGEREF _Toc243301364 \h </w:instrText>
        </w:r>
        <w:r>
          <w:rPr>
            <w:noProof/>
            <w:webHidden/>
          </w:rPr>
        </w:r>
        <w:r>
          <w:rPr>
            <w:noProof/>
            <w:webHidden/>
          </w:rPr>
          <w:fldChar w:fldCharType="separate"/>
        </w:r>
        <w:r>
          <w:rPr>
            <w:noProof/>
            <w:webHidden/>
          </w:rPr>
          <w:t>15</w:t>
        </w:r>
        <w:r>
          <w:rPr>
            <w:noProof/>
            <w:webHidden/>
          </w:rPr>
          <w:fldChar w:fldCharType="end"/>
        </w:r>
      </w:hyperlink>
    </w:p>
    <w:p w14:paraId="307BD1A5" w14:textId="123BBB8B" w:rsidR="00AF097B" w:rsidRDefault="00AF097B">
      <w:pPr>
        <w:pStyle w:val="Inhopg2"/>
        <w:rPr>
          <w:rFonts w:asciiTheme="minorHAnsi" w:eastAsiaTheme="minorEastAsia" w:hAnsiTheme="minorHAnsi"/>
          <w:noProof/>
          <w:kern w:val="2"/>
          <w:sz w:val="24"/>
          <w:szCs w:val="24"/>
          <w:lang w:eastAsia="nl-NL"/>
          <w14:ligatures w14:val="standardContextual"/>
        </w:rPr>
      </w:pPr>
      <w:hyperlink w:anchor="_Toc243301365" w:history="1">
        <w:r w:rsidRPr="00775FAB">
          <w:rPr>
            <w:rStyle w:val="Hyperlink"/>
            <w:rFonts w:cs="Arial"/>
            <w:noProof/>
            <w:lang w:val="en-US"/>
          </w:rPr>
          <w:t>3.1</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lang w:val="en-US"/>
          </w:rPr>
          <w:t>Stap 1: Registratie bij TenderNed</w:t>
        </w:r>
        <w:r>
          <w:rPr>
            <w:noProof/>
            <w:webHidden/>
          </w:rPr>
          <w:tab/>
        </w:r>
        <w:r>
          <w:rPr>
            <w:noProof/>
            <w:webHidden/>
          </w:rPr>
          <w:fldChar w:fldCharType="begin"/>
        </w:r>
        <w:r>
          <w:rPr>
            <w:noProof/>
            <w:webHidden/>
          </w:rPr>
          <w:instrText xml:space="preserve"> PAGEREF _Toc243301365 \h </w:instrText>
        </w:r>
        <w:r>
          <w:rPr>
            <w:noProof/>
            <w:webHidden/>
          </w:rPr>
        </w:r>
        <w:r>
          <w:rPr>
            <w:noProof/>
            <w:webHidden/>
          </w:rPr>
          <w:fldChar w:fldCharType="separate"/>
        </w:r>
        <w:r>
          <w:rPr>
            <w:noProof/>
            <w:webHidden/>
          </w:rPr>
          <w:t>15</w:t>
        </w:r>
        <w:r>
          <w:rPr>
            <w:noProof/>
            <w:webHidden/>
          </w:rPr>
          <w:fldChar w:fldCharType="end"/>
        </w:r>
      </w:hyperlink>
    </w:p>
    <w:p w14:paraId="1926862E" w14:textId="5EE085D1" w:rsidR="00AF097B" w:rsidRDefault="00AF097B">
      <w:pPr>
        <w:pStyle w:val="Inhopg2"/>
        <w:rPr>
          <w:rFonts w:asciiTheme="minorHAnsi" w:eastAsiaTheme="minorEastAsia" w:hAnsiTheme="minorHAnsi"/>
          <w:noProof/>
          <w:kern w:val="2"/>
          <w:sz w:val="24"/>
          <w:szCs w:val="24"/>
          <w:lang w:eastAsia="nl-NL"/>
          <w14:ligatures w14:val="standardContextual"/>
        </w:rPr>
      </w:pPr>
      <w:hyperlink w:anchor="_Toc243301366" w:history="1">
        <w:r w:rsidRPr="00775FAB">
          <w:rPr>
            <w:rStyle w:val="Hyperlink"/>
            <w:rFonts w:cs="Arial"/>
            <w:noProof/>
          </w:rPr>
          <w:t>3.2</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rPr>
          <w:t>Stap 2: Checklist in te dienen stukken</w:t>
        </w:r>
        <w:r>
          <w:rPr>
            <w:noProof/>
            <w:webHidden/>
          </w:rPr>
          <w:tab/>
        </w:r>
        <w:r>
          <w:rPr>
            <w:noProof/>
            <w:webHidden/>
          </w:rPr>
          <w:fldChar w:fldCharType="begin"/>
        </w:r>
        <w:r>
          <w:rPr>
            <w:noProof/>
            <w:webHidden/>
          </w:rPr>
          <w:instrText xml:space="preserve"> PAGEREF _Toc243301366 \h </w:instrText>
        </w:r>
        <w:r>
          <w:rPr>
            <w:noProof/>
            <w:webHidden/>
          </w:rPr>
        </w:r>
        <w:r>
          <w:rPr>
            <w:noProof/>
            <w:webHidden/>
          </w:rPr>
          <w:fldChar w:fldCharType="separate"/>
        </w:r>
        <w:r>
          <w:rPr>
            <w:noProof/>
            <w:webHidden/>
          </w:rPr>
          <w:t>16</w:t>
        </w:r>
        <w:r>
          <w:rPr>
            <w:noProof/>
            <w:webHidden/>
          </w:rPr>
          <w:fldChar w:fldCharType="end"/>
        </w:r>
      </w:hyperlink>
    </w:p>
    <w:p w14:paraId="75F64103" w14:textId="082D4D8C" w:rsidR="00AF097B" w:rsidRDefault="00AF097B">
      <w:pPr>
        <w:pStyle w:val="Inhopg2"/>
        <w:rPr>
          <w:rFonts w:asciiTheme="minorHAnsi" w:eastAsiaTheme="minorEastAsia" w:hAnsiTheme="minorHAnsi"/>
          <w:noProof/>
          <w:kern w:val="2"/>
          <w:sz w:val="24"/>
          <w:szCs w:val="24"/>
          <w:lang w:eastAsia="nl-NL"/>
          <w14:ligatures w14:val="standardContextual"/>
        </w:rPr>
      </w:pPr>
      <w:hyperlink w:anchor="_Toc243301367" w:history="1">
        <w:r w:rsidRPr="00775FAB">
          <w:rPr>
            <w:rStyle w:val="Hyperlink"/>
            <w:rFonts w:cs="Arial"/>
            <w:noProof/>
          </w:rPr>
          <w:t>3.3</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rPr>
          <w:t>Stap 3: beoordeling van de Toelating</w:t>
        </w:r>
        <w:r>
          <w:rPr>
            <w:noProof/>
            <w:webHidden/>
          </w:rPr>
          <w:tab/>
        </w:r>
        <w:r>
          <w:rPr>
            <w:noProof/>
            <w:webHidden/>
          </w:rPr>
          <w:fldChar w:fldCharType="begin"/>
        </w:r>
        <w:r>
          <w:rPr>
            <w:noProof/>
            <w:webHidden/>
          </w:rPr>
          <w:instrText xml:space="preserve"> PAGEREF _Toc243301367 \h </w:instrText>
        </w:r>
        <w:r>
          <w:rPr>
            <w:noProof/>
            <w:webHidden/>
          </w:rPr>
        </w:r>
        <w:r>
          <w:rPr>
            <w:noProof/>
            <w:webHidden/>
          </w:rPr>
          <w:fldChar w:fldCharType="separate"/>
        </w:r>
        <w:r>
          <w:rPr>
            <w:noProof/>
            <w:webHidden/>
          </w:rPr>
          <w:t>16</w:t>
        </w:r>
        <w:r>
          <w:rPr>
            <w:noProof/>
            <w:webHidden/>
          </w:rPr>
          <w:fldChar w:fldCharType="end"/>
        </w:r>
      </w:hyperlink>
    </w:p>
    <w:p w14:paraId="03291A09" w14:textId="44B175A4" w:rsidR="00AF097B" w:rsidRDefault="00AF097B">
      <w:pPr>
        <w:pStyle w:val="Inhopg3"/>
        <w:rPr>
          <w:rFonts w:asciiTheme="minorHAnsi" w:eastAsiaTheme="minorEastAsia" w:hAnsiTheme="minorHAnsi"/>
          <w:noProof/>
          <w:kern w:val="2"/>
          <w:sz w:val="24"/>
          <w:szCs w:val="24"/>
          <w:lang w:eastAsia="nl-NL"/>
          <w14:ligatures w14:val="standardContextual"/>
        </w:rPr>
      </w:pPr>
      <w:hyperlink w:anchor="_Toc243301368" w:history="1">
        <w:r w:rsidRPr="00775FAB">
          <w:rPr>
            <w:rStyle w:val="Hyperlink"/>
            <w:rFonts w:cs="Arial"/>
            <w:noProof/>
          </w:rPr>
          <w:t>3.3.1</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rPr>
          <w:t>Uitsluitingsgronden</w:t>
        </w:r>
        <w:r>
          <w:rPr>
            <w:noProof/>
            <w:webHidden/>
          </w:rPr>
          <w:tab/>
        </w:r>
        <w:r>
          <w:rPr>
            <w:noProof/>
            <w:webHidden/>
          </w:rPr>
          <w:fldChar w:fldCharType="begin"/>
        </w:r>
        <w:r>
          <w:rPr>
            <w:noProof/>
            <w:webHidden/>
          </w:rPr>
          <w:instrText xml:space="preserve"> PAGEREF _Toc243301368 \h </w:instrText>
        </w:r>
        <w:r>
          <w:rPr>
            <w:noProof/>
            <w:webHidden/>
          </w:rPr>
        </w:r>
        <w:r>
          <w:rPr>
            <w:noProof/>
            <w:webHidden/>
          </w:rPr>
          <w:fldChar w:fldCharType="separate"/>
        </w:r>
        <w:r>
          <w:rPr>
            <w:noProof/>
            <w:webHidden/>
          </w:rPr>
          <w:t>16</w:t>
        </w:r>
        <w:r>
          <w:rPr>
            <w:noProof/>
            <w:webHidden/>
          </w:rPr>
          <w:fldChar w:fldCharType="end"/>
        </w:r>
      </w:hyperlink>
    </w:p>
    <w:p w14:paraId="5AD88E2E" w14:textId="43CD0E37" w:rsidR="00AF097B" w:rsidRDefault="00AF097B">
      <w:pPr>
        <w:pStyle w:val="Inhopg2"/>
        <w:rPr>
          <w:rFonts w:asciiTheme="minorHAnsi" w:eastAsiaTheme="minorEastAsia" w:hAnsiTheme="minorHAnsi"/>
          <w:noProof/>
          <w:kern w:val="2"/>
          <w:sz w:val="24"/>
          <w:szCs w:val="24"/>
          <w:lang w:eastAsia="nl-NL"/>
          <w14:ligatures w14:val="standardContextual"/>
        </w:rPr>
      </w:pPr>
      <w:hyperlink w:anchor="_Toc243301369" w:history="1">
        <w:r w:rsidRPr="00775FAB">
          <w:rPr>
            <w:rStyle w:val="Hyperlink"/>
            <w:rFonts w:cs="Arial"/>
            <w:noProof/>
          </w:rPr>
          <w:t>3.4</w:t>
        </w:r>
        <w:r>
          <w:rPr>
            <w:rFonts w:asciiTheme="minorHAnsi" w:eastAsiaTheme="minorEastAsia" w:hAnsiTheme="minorHAnsi"/>
            <w:noProof/>
            <w:kern w:val="2"/>
            <w:sz w:val="24"/>
            <w:szCs w:val="24"/>
            <w:lang w:eastAsia="nl-NL"/>
            <w14:ligatures w14:val="standardContextual"/>
          </w:rPr>
          <w:tab/>
        </w:r>
        <w:r w:rsidRPr="00775FAB">
          <w:rPr>
            <w:rStyle w:val="Hyperlink"/>
            <w:rFonts w:cs="Arial"/>
            <w:noProof/>
          </w:rPr>
          <w:t>Stap 4: toegelaten tot Dynamisch Aankoopsysteem Common Ground</w:t>
        </w:r>
        <w:r>
          <w:rPr>
            <w:noProof/>
            <w:webHidden/>
          </w:rPr>
          <w:tab/>
        </w:r>
        <w:r>
          <w:rPr>
            <w:noProof/>
            <w:webHidden/>
          </w:rPr>
          <w:fldChar w:fldCharType="begin"/>
        </w:r>
        <w:r>
          <w:rPr>
            <w:noProof/>
            <w:webHidden/>
          </w:rPr>
          <w:instrText xml:space="preserve"> PAGEREF _Toc243301369 \h </w:instrText>
        </w:r>
        <w:r>
          <w:rPr>
            <w:noProof/>
            <w:webHidden/>
          </w:rPr>
        </w:r>
        <w:r>
          <w:rPr>
            <w:noProof/>
            <w:webHidden/>
          </w:rPr>
          <w:fldChar w:fldCharType="separate"/>
        </w:r>
        <w:r>
          <w:rPr>
            <w:noProof/>
            <w:webHidden/>
          </w:rPr>
          <w:t>17</w:t>
        </w:r>
        <w:r>
          <w:rPr>
            <w:noProof/>
            <w:webHidden/>
          </w:rPr>
          <w:fldChar w:fldCharType="end"/>
        </w:r>
      </w:hyperlink>
    </w:p>
    <w:p w14:paraId="40D35C6C" w14:textId="24E61F57" w:rsidR="00AF097B" w:rsidRDefault="00AF097B">
      <w:pPr>
        <w:pStyle w:val="Inhopg1"/>
        <w:rPr>
          <w:rFonts w:asciiTheme="minorHAnsi" w:eastAsiaTheme="minorEastAsia" w:hAnsiTheme="minorHAnsi"/>
          <w:b w:val="0"/>
          <w:noProof/>
          <w:color w:val="auto"/>
          <w:kern w:val="2"/>
          <w:sz w:val="24"/>
          <w:szCs w:val="24"/>
          <w:lang w:eastAsia="nl-NL"/>
          <w14:ligatures w14:val="standardContextual"/>
        </w:rPr>
      </w:pPr>
      <w:hyperlink w:anchor="_Toc243301370" w:history="1">
        <w:r w:rsidRPr="00775FAB">
          <w:rPr>
            <w:rStyle w:val="Hyperlink"/>
            <w:rFonts w:cs="Arial"/>
            <w:noProof/>
          </w:rPr>
          <w:t>4</w:t>
        </w:r>
        <w:r>
          <w:rPr>
            <w:rFonts w:asciiTheme="minorHAnsi" w:eastAsiaTheme="minorEastAsia" w:hAnsiTheme="minorHAnsi"/>
            <w:b w:val="0"/>
            <w:noProof/>
            <w:color w:val="auto"/>
            <w:kern w:val="2"/>
            <w:sz w:val="24"/>
            <w:szCs w:val="24"/>
            <w:lang w:eastAsia="nl-NL"/>
            <w14:ligatures w14:val="standardContextual"/>
          </w:rPr>
          <w:tab/>
        </w:r>
        <w:r w:rsidRPr="00775FAB">
          <w:rPr>
            <w:rStyle w:val="Hyperlink"/>
            <w:rFonts w:cs="Arial"/>
            <w:noProof/>
          </w:rPr>
          <w:t>Vooruitblik op de Uitvraag: de beoordeling</w:t>
        </w:r>
        <w:r>
          <w:rPr>
            <w:noProof/>
            <w:webHidden/>
          </w:rPr>
          <w:tab/>
        </w:r>
        <w:r>
          <w:rPr>
            <w:noProof/>
            <w:webHidden/>
          </w:rPr>
          <w:fldChar w:fldCharType="begin"/>
        </w:r>
        <w:r>
          <w:rPr>
            <w:noProof/>
            <w:webHidden/>
          </w:rPr>
          <w:instrText xml:space="preserve"> PAGEREF _Toc243301370 \h </w:instrText>
        </w:r>
        <w:r>
          <w:rPr>
            <w:noProof/>
            <w:webHidden/>
          </w:rPr>
        </w:r>
        <w:r>
          <w:rPr>
            <w:noProof/>
            <w:webHidden/>
          </w:rPr>
          <w:fldChar w:fldCharType="separate"/>
        </w:r>
        <w:r>
          <w:rPr>
            <w:noProof/>
            <w:webHidden/>
          </w:rPr>
          <w:t>18</w:t>
        </w:r>
        <w:r>
          <w:rPr>
            <w:noProof/>
            <w:webHidden/>
          </w:rPr>
          <w:fldChar w:fldCharType="end"/>
        </w:r>
      </w:hyperlink>
    </w:p>
    <w:p w14:paraId="078D6052" w14:textId="49ABF661" w:rsidR="00AF097B" w:rsidRDefault="00AF097B">
      <w:pPr>
        <w:pStyle w:val="Inhopg1"/>
        <w:rPr>
          <w:rFonts w:asciiTheme="minorHAnsi" w:eastAsiaTheme="minorEastAsia" w:hAnsiTheme="minorHAnsi"/>
          <w:b w:val="0"/>
          <w:noProof/>
          <w:color w:val="auto"/>
          <w:kern w:val="2"/>
          <w:sz w:val="24"/>
          <w:szCs w:val="24"/>
          <w:lang w:eastAsia="nl-NL"/>
          <w14:ligatures w14:val="standardContextual"/>
        </w:rPr>
      </w:pPr>
      <w:hyperlink w:anchor="_Toc243301371" w:history="1">
        <w:r w:rsidRPr="00775FAB">
          <w:rPr>
            <w:rStyle w:val="Hyperlink"/>
            <w:rFonts w:cs="Arial"/>
            <w:noProof/>
          </w:rPr>
          <w:t>5</w:t>
        </w:r>
        <w:r>
          <w:rPr>
            <w:rFonts w:asciiTheme="minorHAnsi" w:eastAsiaTheme="minorEastAsia" w:hAnsiTheme="minorHAnsi"/>
            <w:b w:val="0"/>
            <w:noProof/>
            <w:color w:val="auto"/>
            <w:kern w:val="2"/>
            <w:sz w:val="24"/>
            <w:szCs w:val="24"/>
            <w:lang w:eastAsia="nl-NL"/>
            <w14:ligatures w14:val="standardContextual"/>
          </w:rPr>
          <w:tab/>
        </w:r>
        <w:r w:rsidRPr="00775FAB">
          <w:rPr>
            <w:rStyle w:val="Hyperlink"/>
            <w:rFonts w:cs="Arial"/>
            <w:noProof/>
          </w:rPr>
          <w:t>Aanbestedingsvoorwaarden deelname tot het DAS</w:t>
        </w:r>
        <w:r>
          <w:rPr>
            <w:noProof/>
            <w:webHidden/>
          </w:rPr>
          <w:tab/>
        </w:r>
        <w:r>
          <w:rPr>
            <w:noProof/>
            <w:webHidden/>
          </w:rPr>
          <w:fldChar w:fldCharType="begin"/>
        </w:r>
        <w:r>
          <w:rPr>
            <w:noProof/>
            <w:webHidden/>
          </w:rPr>
          <w:instrText xml:space="preserve"> PAGEREF _Toc243301371 \h </w:instrText>
        </w:r>
        <w:r>
          <w:rPr>
            <w:noProof/>
            <w:webHidden/>
          </w:rPr>
        </w:r>
        <w:r>
          <w:rPr>
            <w:noProof/>
            <w:webHidden/>
          </w:rPr>
          <w:fldChar w:fldCharType="separate"/>
        </w:r>
        <w:r>
          <w:rPr>
            <w:noProof/>
            <w:webHidden/>
          </w:rPr>
          <w:t>19</w:t>
        </w:r>
        <w:r>
          <w:rPr>
            <w:noProof/>
            <w:webHidden/>
          </w:rPr>
          <w:fldChar w:fldCharType="end"/>
        </w:r>
      </w:hyperlink>
    </w:p>
    <w:p w14:paraId="55B4EF65" w14:textId="5BB2E9CC" w:rsidR="00AF097B" w:rsidRDefault="00AF097B">
      <w:pPr>
        <w:pStyle w:val="Inhopg1"/>
        <w:rPr>
          <w:rFonts w:asciiTheme="minorHAnsi" w:eastAsiaTheme="minorEastAsia" w:hAnsiTheme="minorHAnsi"/>
          <w:b w:val="0"/>
          <w:noProof/>
          <w:color w:val="auto"/>
          <w:kern w:val="2"/>
          <w:sz w:val="24"/>
          <w:szCs w:val="24"/>
          <w:lang w:eastAsia="nl-NL"/>
          <w14:ligatures w14:val="standardContextual"/>
        </w:rPr>
      </w:pPr>
      <w:hyperlink w:anchor="_Toc243301372" w:history="1">
        <w:r w:rsidRPr="00775FAB">
          <w:rPr>
            <w:rStyle w:val="Hyperlink"/>
            <w:rFonts w:cs="Arial"/>
            <w:noProof/>
          </w:rPr>
          <w:t>6</w:t>
        </w:r>
        <w:r>
          <w:rPr>
            <w:rFonts w:asciiTheme="minorHAnsi" w:eastAsiaTheme="minorEastAsia" w:hAnsiTheme="minorHAnsi"/>
            <w:b w:val="0"/>
            <w:noProof/>
            <w:color w:val="auto"/>
            <w:kern w:val="2"/>
            <w:sz w:val="24"/>
            <w:szCs w:val="24"/>
            <w:lang w:eastAsia="nl-NL"/>
            <w14:ligatures w14:val="standardContextual"/>
          </w:rPr>
          <w:tab/>
        </w:r>
        <w:r w:rsidRPr="00775FAB">
          <w:rPr>
            <w:rStyle w:val="Hyperlink"/>
            <w:rFonts w:cs="Arial"/>
            <w:noProof/>
          </w:rPr>
          <w:t>Klachtenregeling</w:t>
        </w:r>
        <w:r>
          <w:rPr>
            <w:noProof/>
            <w:webHidden/>
          </w:rPr>
          <w:tab/>
        </w:r>
        <w:r>
          <w:rPr>
            <w:noProof/>
            <w:webHidden/>
          </w:rPr>
          <w:fldChar w:fldCharType="begin"/>
        </w:r>
        <w:r>
          <w:rPr>
            <w:noProof/>
            <w:webHidden/>
          </w:rPr>
          <w:instrText xml:space="preserve"> PAGEREF _Toc243301372 \h </w:instrText>
        </w:r>
        <w:r>
          <w:rPr>
            <w:noProof/>
            <w:webHidden/>
          </w:rPr>
        </w:r>
        <w:r>
          <w:rPr>
            <w:noProof/>
            <w:webHidden/>
          </w:rPr>
          <w:fldChar w:fldCharType="separate"/>
        </w:r>
        <w:r>
          <w:rPr>
            <w:noProof/>
            <w:webHidden/>
          </w:rPr>
          <w:t>21</w:t>
        </w:r>
        <w:r>
          <w:rPr>
            <w:noProof/>
            <w:webHidden/>
          </w:rPr>
          <w:fldChar w:fldCharType="end"/>
        </w:r>
      </w:hyperlink>
    </w:p>
    <w:p w14:paraId="1950EC15" w14:textId="5B81A77A" w:rsidR="00AF097B" w:rsidRDefault="00AF097B">
      <w:pPr>
        <w:pStyle w:val="Inhopg1"/>
        <w:rPr>
          <w:rFonts w:asciiTheme="minorHAnsi" w:eastAsiaTheme="minorEastAsia" w:hAnsiTheme="minorHAnsi"/>
          <w:b w:val="0"/>
          <w:noProof/>
          <w:color w:val="auto"/>
          <w:kern w:val="2"/>
          <w:sz w:val="24"/>
          <w:szCs w:val="24"/>
          <w:lang w:eastAsia="nl-NL"/>
          <w14:ligatures w14:val="standardContextual"/>
        </w:rPr>
      </w:pPr>
      <w:hyperlink w:anchor="_Toc243301373" w:history="1">
        <w:r w:rsidRPr="00775FAB">
          <w:rPr>
            <w:rStyle w:val="Hyperlink"/>
            <w:rFonts w:cs="Arial"/>
            <w:noProof/>
          </w:rPr>
          <w:t>7</w:t>
        </w:r>
        <w:r>
          <w:rPr>
            <w:rFonts w:asciiTheme="minorHAnsi" w:eastAsiaTheme="minorEastAsia" w:hAnsiTheme="minorHAnsi"/>
            <w:b w:val="0"/>
            <w:noProof/>
            <w:color w:val="auto"/>
            <w:kern w:val="2"/>
            <w:sz w:val="24"/>
            <w:szCs w:val="24"/>
            <w:lang w:eastAsia="nl-NL"/>
            <w14:ligatures w14:val="standardContextual"/>
          </w:rPr>
          <w:tab/>
        </w:r>
        <w:r w:rsidRPr="00775FAB">
          <w:rPr>
            <w:rStyle w:val="Hyperlink"/>
            <w:rFonts w:cs="Arial"/>
            <w:noProof/>
          </w:rPr>
          <w:t>Begrippenlijst</w:t>
        </w:r>
        <w:r>
          <w:rPr>
            <w:noProof/>
            <w:webHidden/>
          </w:rPr>
          <w:tab/>
        </w:r>
        <w:r>
          <w:rPr>
            <w:noProof/>
            <w:webHidden/>
          </w:rPr>
          <w:fldChar w:fldCharType="begin"/>
        </w:r>
        <w:r>
          <w:rPr>
            <w:noProof/>
            <w:webHidden/>
          </w:rPr>
          <w:instrText xml:space="preserve"> PAGEREF _Toc243301373 \h </w:instrText>
        </w:r>
        <w:r>
          <w:rPr>
            <w:noProof/>
            <w:webHidden/>
          </w:rPr>
        </w:r>
        <w:r>
          <w:rPr>
            <w:noProof/>
            <w:webHidden/>
          </w:rPr>
          <w:fldChar w:fldCharType="separate"/>
        </w:r>
        <w:r>
          <w:rPr>
            <w:noProof/>
            <w:webHidden/>
          </w:rPr>
          <w:t>22</w:t>
        </w:r>
        <w:r>
          <w:rPr>
            <w:noProof/>
            <w:webHidden/>
          </w:rPr>
          <w:fldChar w:fldCharType="end"/>
        </w:r>
      </w:hyperlink>
    </w:p>
    <w:p w14:paraId="0D2C2F13" w14:textId="507D94CE" w:rsidR="003F042B" w:rsidRPr="00AA13DE" w:rsidRDefault="003A5D7B" w:rsidP="003A5D7B">
      <w:pPr>
        <w:rPr>
          <w:rFonts w:cs="Arial"/>
        </w:rPr>
      </w:pPr>
      <w:r w:rsidRPr="00AA13DE">
        <w:rPr>
          <w:rFonts w:cs="Arial"/>
        </w:rPr>
        <w:fldChar w:fldCharType="end"/>
      </w:r>
    </w:p>
    <w:p w14:paraId="1528D2CA" w14:textId="573E1272" w:rsidR="003A5D7B" w:rsidRPr="00AA13DE" w:rsidRDefault="008F7E11" w:rsidP="000C1632">
      <w:pPr>
        <w:pStyle w:val="Kop1"/>
        <w:rPr>
          <w:rFonts w:cs="Arial"/>
        </w:rPr>
      </w:pPr>
      <w:bookmarkStart w:id="0" w:name="_Toc243301342"/>
      <w:bookmarkStart w:id="1" w:name="_Ref218311667"/>
      <w:bookmarkStart w:id="2" w:name="_Ref218312571"/>
      <w:bookmarkStart w:id="3" w:name="_Ref218319942"/>
      <w:bookmarkStart w:id="4" w:name="_Ref359935989"/>
      <w:bookmarkStart w:id="5" w:name="_Toc19276042"/>
      <w:bookmarkStart w:id="6" w:name="_Toc169509989"/>
      <w:bookmarkStart w:id="7" w:name="_Toc169510097"/>
      <w:bookmarkStart w:id="8" w:name="_Toc191442183"/>
      <w:bookmarkStart w:id="9" w:name="_Toc197228362"/>
      <w:r w:rsidRPr="00AA13DE">
        <w:rPr>
          <w:rFonts w:cs="Arial"/>
        </w:rPr>
        <w:lastRenderedPageBreak/>
        <w:t>Inleiding</w:t>
      </w:r>
      <w:bookmarkEnd w:id="0"/>
    </w:p>
    <w:p w14:paraId="1E1CCB7E" w14:textId="77777777" w:rsidR="005C5DAC" w:rsidRPr="00AA13DE" w:rsidRDefault="005C5DAC" w:rsidP="005C5DAC">
      <w:pPr>
        <w:pStyle w:val="Kop2"/>
        <w:rPr>
          <w:rStyle w:val="Zwaar"/>
          <w:rFonts w:cs="Arial"/>
          <w:b/>
          <w:bCs/>
        </w:rPr>
      </w:pPr>
      <w:bookmarkStart w:id="10" w:name="_Toc243301343"/>
      <w:r w:rsidRPr="00AA13DE">
        <w:rPr>
          <w:rStyle w:val="Zwaar"/>
          <w:rFonts w:cs="Arial"/>
        </w:rPr>
        <w:t>Beschrijving van de opdracht</w:t>
      </w:r>
      <w:bookmarkEnd w:id="10"/>
    </w:p>
    <w:p w14:paraId="51B76CC0" w14:textId="77777777" w:rsidR="005C5DAC" w:rsidRPr="00AA13DE" w:rsidRDefault="005C5DAC" w:rsidP="005C5DAC">
      <w:pPr>
        <w:spacing w:line="260" w:lineRule="exact"/>
        <w:rPr>
          <w:rFonts w:cs="Arial"/>
        </w:rPr>
      </w:pPr>
      <w:r w:rsidRPr="00AA13DE">
        <w:rPr>
          <w:rFonts w:cs="Arial"/>
        </w:rPr>
        <w:t xml:space="preserve">De Gemeente Utrecht is actief in de Common </w:t>
      </w:r>
      <w:proofErr w:type="spellStart"/>
      <w:r w:rsidRPr="00AA13DE">
        <w:rPr>
          <w:rFonts w:cs="Arial"/>
        </w:rPr>
        <w:t>Ground</w:t>
      </w:r>
      <w:proofErr w:type="spellEnd"/>
      <w:r w:rsidRPr="00AA13DE">
        <w:rPr>
          <w:rFonts w:cs="Arial"/>
        </w:rPr>
        <w:t xml:space="preserve"> beweging en zet op dit gebied - in afstemming met de Common </w:t>
      </w:r>
      <w:proofErr w:type="spellStart"/>
      <w:r w:rsidRPr="00AA13DE">
        <w:rPr>
          <w:rFonts w:cs="Arial"/>
        </w:rPr>
        <w:t>Ground</w:t>
      </w:r>
      <w:proofErr w:type="spellEnd"/>
      <w:r w:rsidRPr="00AA13DE">
        <w:rPr>
          <w:rFonts w:cs="Arial"/>
        </w:rPr>
        <w:t xml:space="preserve"> Community - grote stappen. Vooruitlopend op een formele landelijke samenwerking heeft de Gemeente Utrecht behoefte aan IT-partners om Common </w:t>
      </w:r>
      <w:proofErr w:type="spellStart"/>
      <w:r w:rsidRPr="00AA13DE">
        <w:rPr>
          <w:rFonts w:cs="Arial"/>
        </w:rPr>
        <w:t>Ground</w:t>
      </w:r>
      <w:proofErr w:type="spellEnd"/>
      <w:r w:rsidRPr="00AA13DE">
        <w:rPr>
          <w:rFonts w:cs="Arial"/>
        </w:rPr>
        <w:t xml:space="preserve"> verder te ontwikkelen en de delen die gereed zijn te beheren. De gemeente Utrecht is samen met enkele andere steden koploper in de ontwikkeling van Common </w:t>
      </w:r>
      <w:proofErr w:type="spellStart"/>
      <w:r w:rsidRPr="00AA13DE">
        <w:rPr>
          <w:rFonts w:cs="Arial"/>
        </w:rPr>
        <w:t>Ground</w:t>
      </w:r>
      <w:proofErr w:type="spellEnd"/>
      <w:r w:rsidRPr="00AA13DE">
        <w:rPr>
          <w:rFonts w:cs="Arial"/>
        </w:rPr>
        <w:t xml:space="preserve"> (op </w:t>
      </w:r>
      <w:proofErr w:type="gramStart"/>
      <w:r w:rsidRPr="00AA13DE">
        <w:rPr>
          <w:rFonts w:cs="Arial"/>
        </w:rPr>
        <w:t>https://commonground.nl/  van</w:t>
      </w:r>
      <w:proofErr w:type="gramEnd"/>
      <w:r w:rsidRPr="00AA13DE">
        <w:rPr>
          <w:rFonts w:cs="Arial"/>
        </w:rPr>
        <w:t xml:space="preserve"> de VNG is hier meer over te vinden). </w:t>
      </w:r>
    </w:p>
    <w:p w14:paraId="4E433384" w14:textId="77777777" w:rsidR="005C5DAC" w:rsidRPr="00AA13DE" w:rsidRDefault="005C5DAC" w:rsidP="005C5DAC">
      <w:pPr>
        <w:spacing w:line="260" w:lineRule="exact"/>
        <w:rPr>
          <w:rFonts w:cs="Arial"/>
        </w:rPr>
      </w:pPr>
    </w:p>
    <w:p w14:paraId="04D3E2A3" w14:textId="01AFBF1C" w:rsidR="005C5DAC" w:rsidRPr="00AA13DE" w:rsidRDefault="005C5DAC" w:rsidP="005C5DAC">
      <w:pPr>
        <w:spacing w:line="260" w:lineRule="exact"/>
        <w:rPr>
          <w:rFonts w:cs="Arial"/>
        </w:rPr>
      </w:pPr>
      <w:r w:rsidRPr="00AA13DE">
        <w:rPr>
          <w:rFonts w:cs="Arial"/>
        </w:rPr>
        <w:t xml:space="preserve">Onderdeel van deze ontwikkeling is om met de markt in de community componenten te configureren, ontwikkelen, beheren en </w:t>
      </w:r>
      <w:proofErr w:type="spellStart"/>
      <w:r w:rsidRPr="00AA13DE">
        <w:rPr>
          <w:rFonts w:cs="Arial"/>
        </w:rPr>
        <w:t>deployen</w:t>
      </w:r>
      <w:proofErr w:type="spellEnd"/>
      <w:r w:rsidRPr="00AA13DE">
        <w:rPr>
          <w:rFonts w:cs="Arial"/>
        </w:rPr>
        <w:t xml:space="preserve">. Dit gaat volgens de gangbare </w:t>
      </w:r>
      <w:proofErr w:type="spellStart"/>
      <w:r w:rsidRPr="00AA13DE">
        <w:rPr>
          <w:rFonts w:cs="Arial"/>
        </w:rPr>
        <w:t>dev-ops</w:t>
      </w:r>
      <w:proofErr w:type="spellEnd"/>
      <w:r w:rsidRPr="00AA13DE">
        <w:rPr>
          <w:rFonts w:cs="Arial"/>
        </w:rPr>
        <w:t xml:space="preserve"> methode. De ontwikkeling van de community op de Common </w:t>
      </w:r>
      <w:proofErr w:type="spellStart"/>
      <w:r w:rsidRPr="00AA13DE">
        <w:rPr>
          <w:rFonts w:cs="Arial"/>
        </w:rPr>
        <w:t>Ground</w:t>
      </w:r>
      <w:proofErr w:type="spellEnd"/>
      <w:r w:rsidRPr="00AA13DE">
        <w:rPr>
          <w:rFonts w:cs="Arial"/>
        </w:rPr>
        <w:t xml:space="preserve"> Componenten en de componenten zelf, is nog vol in ontwikkeling. Tijdens dit proces stelt de Gemeente Utrecht een DAS (dynamisch aankoop systeem) voor deze opdrachten in., om de samenwerking met IT-partners uit de markt aan te gaan.</w:t>
      </w:r>
    </w:p>
    <w:p w14:paraId="5CBFE36C" w14:textId="77777777" w:rsidR="00125EED" w:rsidRPr="00AA13DE" w:rsidRDefault="00125EED" w:rsidP="005C5DAC">
      <w:pPr>
        <w:spacing w:line="260" w:lineRule="exact"/>
        <w:rPr>
          <w:rFonts w:cs="Arial"/>
        </w:rPr>
      </w:pPr>
    </w:p>
    <w:p w14:paraId="4FAA355F" w14:textId="387E34E4" w:rsidR="005C5DAC" w:rsidRPr="00AA13DE" w:rsidRDefault="005C5DAC" w:rsidP="005C5DAC">
      <w:pPr>
        <w:spacing w:line="260" w:lineRule="exact"/>
        <w:rPr>
          <w:rFonts w:cs="Arial"/>
        </w:rPr>
      </w:pPr>
      <w:proofErr w:type="gramStart"/>
      <w:r w:rsidRPr="00AA13DE">
        <w:rPr>
          <w:rFonts w:cs="Arial"/>
        </w:rPr>
        <w:t>Indien</w:t>
      </w:r>
      <w:proofErr w:type="gramEnd"/>
      <w:r w:rsidRPr="00AA13DE">
        <w:rPr>
          <w:rFonts w:cs="Arial"/>
        </w:rPr>
        <w:t xml:space="preserve"> via de landelijke community gelijksoortige opdrachten verstrekt kunnen gaan worden (mogelijk een landelijke/community DAS), zal de Gemeente Utrecht daar naar verwachting ook in deelnemen. De verwachting is echter dat het nog de nodige doorlooptijd vraagt, voordat de community zo ver is.</w:t>
      </w:r>
    </w:p>
    <w:p w14:paraId="1E9C85CB" w14:textId="6BB58A37" w:rsidR="00125EED" w:rsidRPr="00AA13DE" w:rsidRDefault="005C5DAC" w:rsidP="005C5DAC">
      <w:pPr>
        <w:spacing w:line="260" w:lineRule="exact"/>
        <w:rPr>
          <w:rStyle w:val="ckeditor-marker"/>
          <w:rFonts w:cs="Arial"/>
          <w:sz w:val="21"/>
          <w:szCs w:val="21"/>
        </w:rPr>
      </w:pPr>
      <w:r w:rsidRPr="00AA13DE">
        <w:rPr>
          <w:rFonts w:cs="Arial"/>
        </w:rPr>
        <w:t xml:space="preserve">De Gemeente Utrecht zal binnen dit DAS meerdere opdrachtovereenkomsten wil voor het onderhouden, ontwikkelen en beheren van het Common </w:t>
      </w:r>
      <w:proofErr w:type="spellStart"/>
      <w:r w:rsidRPr="00AA13DE">
        <w:rPr>
          <w:rFonts w:cs="Arial"/>
        </w:rPr>
        <w:t>Ground</w:t>
      </w:r>
      <w:proofErr w:type="spellEnd"/>
      <w:r w:rsidRPr="00AA13DE">
        <w:rPr>
          <w:rFonts w:cs="Arial"/>
        </w:rPr>
        <w:t xml:space="preserve"> Landschap </w:t>
      </w:r>
      <w:r w:rsidRPr="00AA13DE">
        <w:rPr>
          <w:rStyle w:val="ckeditor-marker"/>
          <w:rFonts w:cs="Arial"/>
          <w:sz w:val="21"/>
          <w:szCs w:val="21"/>
        </w:rPr>
        <w:t>afsluiten.</w:t>
      </w:r>
    </w:p>
    <w:p w14:paraId="3958F09C" w14:textId="7CF204F8" w:rsidR="005C5DAC" w:rsidRPr="00AA13DE" w:rsidRDefault="005C5DAC" w:rsidP="005C5DAC">
      <w:pPr>
        <w:pStyle w:val="Kop2"/>
        <w:rPr>
          <w:rFonts w:cs="Arial"/>
        </w:rPr>
      </w:pPr>
      <w:bookmarkStart w:id="11" w:name="_Toc243301344"/>
      <w:r w:rsidRPr="00AA13DE">
        <w:rPr>
          <w:rFonts w:cs="Arial"/>
        </w:rPr>
        <w:lastRenderedPageBreak/>
        <w:t>Scope van de opdracht</w:t>
      </w:r>
      <w:bookmarkEnd w:id="11"/>
      <w:r w:rsidRPr="00AA13DE">
        <w:rPr>
          <w:rFonts w:cs="Arial"/>
        </w:rPr>
        <w:t xml:space="preserve"> </w:t>
      </w:r>
    </w:p>
    <w:p w14:paraId="24136AAA" w14:textId="77777777" w:rsidR="005C5DAC" w:rsidRPr="00AA13DE" w:rsidRDefault="005C5DAC" w:rsidP="005C5DAC">
      <w:pPr>
        <w:spacing w:line="260" w:lineRule="exact"/>
        <w:rPr>
          <w:rFonts w:cs="Arial"/>
        </w:rPr>
      </w:pPr>
      <w:r w:rsidRPr="00AA13DE">
        <w:rPr>
          <w:rFonts w:cs="Arial"/>
          <w:noProof/>
        </w:rPr>
        <w:drawing>
          <wp:anchor distT="0" distB="0" distL="114300" distR="114300" simplePos="0" relativeHeight="251659264" behindDoc="0" locked="0" layoutInCell="1" allowOverlap="1" wp14:anchorId="0C2D69F9" wp14:editId="45472BDB">
            <wp:simplePos x="0" y="0"/>
            <wp:positionH relativeFrom="margin">
              <wp:align>center</wp:align>
            </wp:positionH>
            <wp:positionV relativeFrom="paragraph">
              <wp:posOffset>807720</wp:posOffset>
            </wp:positionV>
            <wp:extent cx="5580380" cy="3071495"/>
            <wp:effectExtent l="19050" t="0" r="0" b="205105"/>
            <wp:wrapTopAndBottom/>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80380" cy="307149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AA13DE">
        <w:rPr>
          <w:rFonts w:cs="Arial"/>
        </w:rPr>
        <w:t xml:space="preserve">Het ontwikkelen en beheren van het Common </w:t>
      </w:r>
      <w:proofErr w:type="spellStart"/>
      <w:r w:rsidRPr="00AA13DE">
        <w:rPr>
          <w:rFonts w:cs="Arial"/>
        </w:rPr>
        <w:t>Ground</w:t>
      </w:r>
      <w:proofErr w:type="spellEnd"/>
      <w:r w:rsidRPr="00AA13DE">
        <w:rPr>
          <w:rFonts w:cs="Arial"/>
        </w:rPr>
        <w:t xml:space="preserve"> Landschap is een samenspel van verschillende disciplines, waarbij ook de Gemeente Utrecht zelf een aantal disciplines invult. In onderstaande weergave een totaaloverzicht, waarin de verschillende disciplines zijn uitgewerkt: 1</w:t>
      </w:r>
      <w:r w:rsidRPr="00AA13DE">
        <w:rPr>
          <w:rFonts w:cs="Arial"/>
          <w:vertAlign w:val="superscript"/>
        </w:rPr>
        <w:t xml:space="preserve"> </w:t>
      </w:r>
      <w:r w:rsidRPr="00AA13DE">
        <w:rPr>
          <w:rFonts w:cs="Arial"/>
        </w:rPr>
        <w:t>en 2 gaat over dit in te stellen DAS.</w:t>
      </w:r>
    </w:p>
    <w:p w14:paraId="0EDD4CFF" w14:textId="77777777" w:rsidR="00125EED" w:rsidRPr="00AA13DE" w:rsidRDefault="00125EED" w:rsidP="005C5DAC">
      <w:pPr>
        <w:spacing w:line="260" w:lineRule="exact"/>
        <w:rPr>
          <w:rFonts w:cs="Arial"/>
        </w:rPr>
      </w:pPr>
    </w:p>
    <w:p w14:paraId="17EFB501" w14:textId="77777777" w:rsidR="005C5DAC" w:rsidRPr="00AA13DE" w:rsidRDefault="005C5DAC" w:rsidP="005C5DAC">
      <w:pPr>
        <w:spacing w:line="260" w:lineRule="exact"/>
        <w:rPr>
          <w:rFonts w:cs="Arial"/>
          <w:szCs w:val="20"/>
        </w:rPr>
      </w:pPr>
      <w:r w:rsidRPr="00AA13DE">
        <w:rPr>
          <w:rFonts w:cs="Arial"/>
          <w:sz w:val="21"/>
          <w:szCs w:val="21"/>
        </w:rPr>
        <w:t xml:space="preserve"> </w:t>
      </w:r>
      <w:r w:rsidRPr="00AA13DE">
        <w:rPr>
          <w:rFonts w:cs="Arial"/>
        </w:rPr>
        <w:t xml:space="preserve"> </w:t>
      </w:r>
      <w:r w:rsidRPr="00AA13DE">
        <w:rPr>
          <w:rFonts w:cs="Arial"/>
          <w:szCs w:val="20"/>
        </w:rPr>
        <w:t>Zoals in bovenstaande figuur weergegeven gaat deze opdracht over:</w:t>
      </w:r>
    </w:p>
    <w:p w14:paraId="61FFB882" w14:textId="77777777" w:rsidR="005C5DAC" w:rsidRPr="00AA13DE" w:rsidRDefault="005C5DAC" w:rsidP="005C5DAC">
      <w:pPr>
        <w:pStyle w:val="Lijstalinea"/>
        <w:numPr>
          <w:ilvl w:val="0"/>
          <w:numId w:val="20"/>
        </w:numPr>
        <w:spacing w:after="120" w:line="280" w:lineRule="atLeast"/>
        <w:rPr>
          <w:rFonts w:ascii="Arial" w:hAnsi="Arial" w:cs="Arial"/>
          <w:sz w:val="20"/>
          <w:szCs w:val="20"/>
        </w:rPr>
      </w:pPr>
      <w:r w:rsidRPr="00AA13DE">
        <w:rPr>
          <w:rFonts w:ascii="Arial" w:hAnsi="Arial" w:cs="Arial"/>
          <w:sz w:val="20"/>
          <w:szCs w:val="20"/>
        </w:rPr>
        <w:t>Componenten:</w:t>
      </w:r>
    </w:p>
    <w:p w14:paraId="2A564891" w14:textId="77777777" w:rsidR="005C5DAC" w:rsidRPr="00AA13DE" w:rsidRDefault="005C5DAC" w:rsidP="005C5DAC">
      <w:pPr>
        <w:pStyle w:val="Lijstalinea"/>
        <w:numPr>
          <w:ilvl w:val="1"/>
          <w:numId w:val="20"/>
        </w:numPr>
        <w:spacing w:after="120" w:line="280" w:lineRule="atLeast"/>
        <w:rPr>
          <w:rFonts w:ascii="Arial" w:hAnsi="Arial" w:cs="Arial"/>
          <w:sz w:val="20"/>
          <w:szCs w:val="20"/>
        </w:rPr>
      </w:pPr>
      <w:r w:rsidRPr="00AA13DE">
        <w:rPr>
          <w:rFonts w:ascii="Arial" w:hAnsi="Arial" w:cs="Arial"/>
          <w:sz w:val="20"/>
          <w:szCs w:val="20"/>
        </w:rPr>
        <w:t>Beheren van de community en de “</w:t>
      </w:r>
      <w:proofErr w:type="spellStart"/>
      <w:r w:rsidRPr="00AA13DE">
        <w:rPr>
          <w:rFonts w:ascii="Arial" w:hAnsi="Arial" w:cs="Arial"/>
          <w:sz w:val="20"/>
          <w:szCs w:val="20"/>
        </w:rPr>
        <w:t>main</w:t>
      </w:r>
      <w:proofErr w:type="spellEnd"/>
      <w:r w:rsidRPr="00AA13DE">
        <w:rPr>
          <w:rFonts w:ascii="Arial" w:hAnsi="Arial" w:cs="Arial"/>
          <w:sz w:val="20"/>
          <w:szCs w:val="20"/>
        </w:rPr>
        <w:t xml:space="preserve"> </w:t>
      </w:r>
      <w:proofErr w:type="spellStart"/>
      <w:r w:rsidRPr="00AA13DE">
        <w:rPr>
          <w:rFonts w:ascii="Arial" w:hAnsi="Arial" w:cs="Arial"/>
          <w:sz w:val="20"/>
          <w:szCs w:val="20"/>
        </w:rPr>
        <w:t>branch</w:t>
      </w:r>
      <w:proofErr w:type="spellEnd"/>
      <w:r w:rsidRPr="00AA13DE">
        <w:rPr>
          <w:rFonts w:ascii="Arial" w:hAnsi="Arial" w:cs="Arial"/>
          <w:sz w:val="20"/>
          <w:szCs w:val="20"/>
        </w:rPr>
        <w:t>/branches” inclusief het zog. “builden” van het image;</w:t>
      </w:r>
    </w:p>
    <w:p w14:paraId="4B2AA762" w14:textId="77777777" w:rsidR="005C5DAC" w:rsidRPr="00AA13DE" w:rsidRDefault="005C5DAC" w:rsidP="005C5DAC">
      <w:pPr>
        <w:pStyle w:val="Lijstalinea"/>
        <w:numPr>
          <w:ilvl w:val="1"/>
          <w:numId w:val="20"/>
        </w:numPr>
        <w:spacing w:after="120" w:line="280" w:lineRule="atLeast"/>
        <w:rPr>
          <w:rFonts w:ascii="Arial" w:hAnsi="Arial" w:cs="Arial"/>
          <w:sz w:val="20"/>
          <w:szCs w:val="20"/>
        </w:rPr>
      </w:pPr>
      <w:r w:rsidRPr="00AA13DE">
        <w:rPr>
          <w:rFonts w:ascii="Arial" w:hAnsi="Arial" w:cs="Arial"/>
          <w:sz w:val="20"/>
          <w:szCs w:val="20"/>
        </w:rPr>
        <w:t>(</w:t>
      </w:r>
      <w:proofErr w:type="gramStart"/>
      <w:r w:rsidRPr="00AA13DE">
        <w:rPr>
          <w:rFonts w:ascii="Arial" w:hAnsi="Arial" w:cs="Arial"/>
          <w:sz w:val="20"/>
          <w:szCs w:val="20"/>
        </w:rPr>
        <w:t>door</w:t>
      </w:r>
      <w:proofErr w:type="gramEnd"/>
      <w:r w:rsidRPr="00AA13DE">
        <w:rPr>
          <w:rFonts w:ascii="Arial" w:hAnsi="Arial" w:cs="Arial"/>
          <w:sz w:val="20"/>
          <w:szCs w:val="20"/>
        </w:rPr>
        <w:t>-)ontwikkelen van geselecteerde componenten;</w:t>
      </w:r>
    </w:p>
    <w:p w14:paraId="3E644A18" w14:textId="77777777" w:rsidR="005C5DAC" w:rsidRPr="00AA13DE" w:rsidRDefault="005C5DAC" w:rsidP="005C5DAC">
      <w:pPr>
        <w:pStyle w:val="Lijstalinea"/>
        <w:numPr>
          <w:ilvl w:val="1"/>
          <w:numId w:val="20"/>
        </w:numPr>
        <w:spacing w:after="120" w:line="280" w:lineRule="atLeast"/>
        <w:rPr>
          <w:rFonts w:ascii="Arial" w:hAnsi="Arial" w:cs="Arial"/>
          <w:sz w:val="20"/>
          <w:szCs w:val="20"/>
        </w:rPr>
      </w:pPr>
      <w:r w:rsidRPr="00AA13DE">
        <w:rPr>
          <w:rFonts w:ascii="Arial" w:hAnsi="Arial" w:cs="Arial"/>
          <w:sz w:val="20"/>
          <w:szCs w:val="20"/>
        </w:rPr>
        <w:t>Code en performance review;</w:t>
      </w:r>
    </w:p>
    <w:p w14:paraId="287B5F59" w14:textId="77777777" w:rsidR="005C5DAC" w:rsidRPr="00AA13DE" w:rsidRDefault="005C5DAC" w:rsidP="005C5DAC">
      <w:pPr>
        <w:pStyle w:val="Lijstalinea"/>
        <w:numPr>
          <w:ilvl w:val="1"/>
          <w:numId w:val="20"/>
        </w:numPr>
        <w:spacing w:after="120" w:line="280" w:lineRule="atLeast"/>
        <w:rPr>
          <w:rFonts w:ascii="Arial" w:hAnsi="Arial" w:cs="Arial"/>
          <w:sz w:val="20"/>
          <w:szCs w:val="20"/>
        </w:rPr>
      </w:pPr>
      <w:r w:rsidRPr="00AA13DE">
        <w:rPr>
          <w:rFonts w:ascii="Arial" w:hAnsi="Arial" w:cs="Arial"/>
          <w:sz w:val="20"/>
          <w:szCs w:val="20"/>
        </w:rPr>
        <w:t>Configureren van bedrijfsprocessen en informatievoorziening met de componenten;</w:t>
      </w:r>
    </w:p>
    <w:p w14:paraId="2005B100" w14:textId="77777777" w:rsidR="005C5DAC" w:rsidRPr="00AA13DE" w:rsidRDefault="005C5DAC" w:rsidP="005C5DAC">
      <w:pPr>
        <w:pStyle w:val="Lijstalinea"/>
        <w:numPr>
          <w:ilvl w:val="1"/>
          <w:numId w:val="20"/>
        </w:numPr>
        <w:spacing w:after="120" w:line="280" w:lineRule="atLeast"/>
        <w:rPr>
          <w:rFonts w:ascii="Arial" w:hAnsi="Arial" w:cs="Arial"/>
          <w:sz w:val="20"/>
          <w:szCs w:val="20"/>
        </w:rPr>
      </w:pPr>
      <w:r w:rsidRPr="00AA13DE">
        <w:rPr>
          <w:rFonts w:ascii="Arial" w:hAnsi="Arial" w:cs="Arial"/>
          <w:sz w:val="20"/>
          <w:szCs w:val="20"/>
        </w:rPr>
        <w:t>Operationeel beheren van componenten;</w:t>
      </w:r>
    </w:p>
    <w:p w14:paraId="15641469" w14:textId="77777777" w:rsidR="005C5DAC" w:rsidRPr="00AA13DE" w:rsidRDefault="005C5DAC" w:rsidP="005C5DAC">
      <w:pPr>
        <w:pStyle w:val="Lijstalinea"/>
        <w:numPr>
          <w:ilvl w:val="0"/>
          <w:numId w:val="20"/>
        </w:numPr>
        <w:spacing w:after="120" w:line="280" w:lineRule="atLeast"/>
        <w:rPr>
          <w:rFonts w:ascii="Arial" w:hAnsi="Arial" w:cs="Arial"/>
          <w:sz w:val="20"/>
          <w:szCs w:val="20"/>
          <w:lang w:val="en-US"/>
        </w:rPr>
      </w:pPr>
      <w:r w:rsidRPr="00AA13DE">
        <w:rPr>
          <w:rFonts w:ascii="Arial" w:hAnsi="Arial" w:cs="Arial"/>
          <w:sz w:val="20"/>
          <w:szCs w:val="20"/>
          <w:lang w:val="en-US"/>
        </w:rPr>
        <w:t>Op het platform “site reliability engineering”.</w:t>
      </w:r>
    </w:p>
    <w:p w14:paraId="47E30594" w14:textId="43C9E518" w:rsidR="005C5DAC" w:rsidRPr="00AA13DE" w:rsidRDefault="005C5DAC" w:rsidP="005C5DAC">
      <w:pPr>
        <w:spacing w:line="260" w:lineRule="exact"/>
        <w:rPr>
          <w:rFonts w:cs="Arial"/>
          <w:szCs w:val="20"/>
        </w:rPr>
      </w:pPr>
      <w:r w:rsidRPr="00AA13DE">
        <w:rPr>
          <w:rFonts w:cs="Arial"/>
          <w:szCs w:val="20"/>
        </w:rPr>
        <w:t>Dit zijn ook de categorieën in dit DAS, die verderop worden uitgewerkt.</w:t>
      </w:r>
      <w:r w:rsidR="006A5BBE" w:rsidRPr="00AA13DE">
        <w:rPr>
          <w:rFonts w:cs="Arial"/>
          <w:szCs w:val="20"/>
        </w:rPr>
        <w:t xml:space="preserve"> </w:t>
      </w:r>
      <w:r w:rsidRPr="00AA13DE">
        <w:rPr>
          <w:rFonts w:cs="Arial"/>
          <w:szCs w:val="20"/>
        </w:rPr>
        <w:t>In alle categorieën zullen aspecten van testen en security meegenomen moeten worden, zodat deze aspecten over het geheel heen goed zijn ingeregeld. Dit wordt per opdracht in dit DAS meegegeven.</w:t>
      </w:r>
      <w:r w:rsidR="006A5BBE" w:rsidRPr="00AA13DE">
        <w:rPr>
          <w:rFonts w:cs="Arial"/>
          <w:szCs w:val="20"/>
        </w:rPr>
        <w:t xml:space="preserve"> </w:t>
      </w:r>
      <w:r w:rsidRPr="00AA13DE">
        <w:rPr>
          <w:rFonts w:cs="Arial"/>
          <w:szCs w:val="20"/>
        </w:rPr>
        <w:t xml:space="preserve">U kunt voor alle categorieën inschrijven in dit DAS, behalve de categorie “Code en performance review”. </w:t>
      </w:r>
      <w:r w:rsidR="006A5BBE" w:rsidRPr="00AA13DE">
        <w:rPr>
          <w:rFonts w:cs="Arial"/>
          <w:szCs w:val="20"/>
        </w:rPr>
        <w:t>Aanmelden</w:t>
      </w:r>
      <w:r w:rsidRPr="00AA13DE">
        <w:rPr>
          <w:rFonts w:cs="Arial"/>
          <w:szCs w:val="20"/>
        </w:rPr>
        <w:t xml:space="preserve"> voor deze categorie leidt tot uitsluiting voor alle overige categorieën. </w:t>
      </w:r>
    </w:p>
    <w:p w14:paraId="4E9EFD96" w14:textId="77777777" w:rsidR="002E5E3B" w:rsidRPr="00AA13DE" w:rsidRDefault="002E5E3B">
      <w:pPr>
        <w:rPr>
          <w:rFonts w:eastAsiaTheme="majorEastAsia" w:cs="Arial"/>
          <w:b/>
          <w:bCs/>
          <w:color w:val="CC0000"/>
          <w:sz w:val="24"/>
          <w:szCs w:val="26"/>
        </w:rPr>
      </w:pPr>
      <w:r w:rsidRPr="00AA13DE">
        <w:rPr>
          <w:rFonts w:cs="Arial"/>
        </w:rPr>
        <w:br w:type="page"/>
      </w:r>
    </w:p>
    <w:p w14:paraId="0E9F25D8" w14:textId="15D5BADF" w:rsidR="003A5D7B" w:rsidRPr="00AA13DE" w:rsidRDefault="000B35F4" w:rsidP="003A5D7B">
      <w:pPr>
        <w:pStyle w:val="Kop2"/>
        <w:numPr>
          <w:ilvl w:val="1"/>
          <w:numId w:val="1"/>
        </w:numPr>
        <w:rPr>
          <w:rFonts w:cs="Arial"/>
        </w:rPr>
      </w:pPr>
      <w:bookmarkStart w:id="12" w:name="_Toc19276045"/>
      <w:bookmarkStart w:id="13" w:name="_Toc36716692"/>
      <w:bookmarkStart w:id="14" w:name="_Toc243301345"/>
      <w:bookmarkStart w:id="15" w:name="_Toc169509995"/>
      <w:bookmarkStart w:id="16" w:name="_Toc169510103"/>
      <w:bookmarkStart w:id="17" w:name="_Toc191442189"/>
      <w:bookmarkStart w:id="18" w:name="_Toc197228369"/>
      <w:r w:rsidRPr="00AA13DE">
        <w:rPr>
          <w:rFonts w:cs="Arial"/>
        </w:rPr>
        <w:lastRenderedPageBreak/>
        <w:t xml:space="preserve">Opdrachtgever - de Gemeente </w:t>
      </w:r>
      <w:r w:rsidR="003A5D7B" w:rsidRPr="00AA13DE">
        <w:rPr>
          <w:rFonts w:cs="Arial"/>
        </w:rPr>
        <w:t>Utrecht</w:t>
      </w:r>
      <w:bookmarkEnd w:id="12"/>
      <w:bookmarkEnd w:id="13"/>
      <w:bookmarkEnd w:id="14"/>
    </w:p>
    <w:p w14:paraId="689AE688" w14:textId="7036335C" w:rsidR="000B35F4" w:rsidRPr="00AA13DE" w:rsidRDefault="000B35F4" w:rsidP="00204930">
      <w:pPr>
        <w:rPr>
          <w:rFonts w:cs="Arial"/>
        </w:rPr>
      </w:pPr>
      <w:bookmarkStart w:id="19" w:name="_Toc197228372"/>
      <w:r w:rsidRPr="00AA13DE">
        <w:rPr>
          <w:rFonts w:cs="Arial"/>
        </w:rPr>
        <w:t xml:space="preserve">Gemeente Utrecht is </w:t>
      </w:r>
      <w:r w:rsidR="00E900F7" w:rsidRPr="00AA13DE">
        <w:rPr>
          <w:rFonts w:cs="Arial"/>
        </w:rPr>
        <w:t>O</w:t>
      </w:r>
      <w:r w:rsidRPr="00AA13DE">
        <w:rPr>
          <w:rFonts w:cs="Arial"/>
        </w:rPr>
        <w:t xml:space="preserve">pdrachtgever voor de </w:t>
      </w:r>
      <w:r w:rsidR="00E900F7" w:rsidRPr="00AA13DE">
        <w:rPr>
          <w:rFonts w:cs="Arial"/>
        </w:rPr>
        <w:t>O</w:t>
      </w:r>
      <w:r w:rsidRPr="00AA13DE">
        <w:rPr>
          <w:rFonts w:cs="Arial"/>
        </w:rPr>
        <w:t xml:space="preserve">pdrachten die op basis van </w:t>
      </w:r>
      <w:r w:rsidR="00053F90" w:rsidRPr="00AA13DE">
        <w:rPr>
          <w:rFonts w:cs="Arial"/>
        </w:rPr>
        <w:t>het</w:t>
      </w:r>
      <w:r w:rsidRPr="00AA13DE">
        <w:rPr>
          <w:rFonts w:cs="Arial"/>
        </w:rPr>
        <w:t xml:space="preserve"> </w:t>
      </w:r>
      <w:r w:rsidR="008F7E11" w:rsidRPr="00AA13DE">
        <w:rPr>
          <w:rFonts w:cs="Arial"/>
        </w:rPr>
        <w:t xml:space="preserve">DAS </w:t>
      </w:r>
      <w:r w:rsidRPr="00AA13DE">
        <w:rPr>
          <w:rFonts w:cs="Arial"/>
        </w:rPr>
        <w:t xml:space="preserve">verstrekt worden. Binnen de </w:t>
      </w:r>
      <w:r w:rsidR="002A1890" w:rsidRPr="00AA13DE">
        <w:rPr>
          <w:rFonts w:cs="Arial"/>
        </w:rPr>
        <w:t>G</w:t>
      </w:r>
      <w:r w:rsidRPr="00AA13DE">
        <w:rPr>
          <w:rFonts w:cs="Arial"/>
        </w:rPr>
        <w:t xml:space="preserve">emeente worden </w:t>
      </w:r>
      <w:r w:rsidR="00E900F7" w:rsidRPr="00AA13DE">
        <w:rPr>
          <w:rFonts w:cs="Arial"/>
        </w:rPr>
        <w:t>O</w:t>
      </w:r>
      <w:r w:rsidRPr="00AA13DE">
        <w:rPr>
          <w:rFonts w:cs="Arial"/>
        </w:rPr>
        <w:t xml:space="preserve">pdrachten geïnitieerd door </w:t>
      </w:r>
      <w:r w:rsidR="008F7E11" w:rsidRPr="00AA13DE">
        <w:rPr>
          <w:rFonts w:cs="Arial"/>
        </w:rPr>
        <w:t>verschillende organisatieonderdelen</w:t>
      </w:r>
      <w:r w:rsidRPr="00AA13DE">
        <w:rPr>
          <w:rFonts w:cs="Arial"/>
        </w:rPr>
        <w:t>.</w:t>
      </w:r>
    </w:p>
    <w:p w14:paraId="198AEDAA" w14:textId="77777777" w:rsidR="000B35F4" w:rsidRPr="00AA13DE" w:rsidRDefault="000B35F4" w:rsidP="00204930">
      <w:pPr>
        <w:rPr>
          <w:rFonts w:cs="Arial"/>
        </w:rPr>
      </w:pPr>
    </w:p>
    <w:p w14:paraId="01CC48B6" w14:textId="56CEDDA8" w:rsidR="000B35F4" w:rsidRPr="00AA13DE" w:rsidRDefault="000B35F4" w:rsidP="00204930">
      <w:pPr>
        <w:rPr>
          <w:rFonts w:cs="Arial"/>
        </w:rPr>
      </w:pPr>
      <w:r w:rsidRPr="00AA13DE">
        <w:rPr>
          <w:rFonts w:cs="Arial"/>
        </w:rPr>
        <w:t xml:space="preserve">U kunt algemene informatie vinden over de Gemeente Utrecht via </w:t>
      </w:r>
      <w:hyperlink r:id="rId10" w:history="1">
        <w:r w:rsidRPr="00AA13DE">
          <w:rPr>
            <w:rStyle w:val="Hyperlink"/>
            <w:rFonts w:cs="Arial"/>
          </w:rPr>
          <w:t>www.utrecht.nl</w:t>
        </w:r>
      </w:hyperlink>
      <w:r w:rsidRPr="00AA13DE">
        <w:rPr>
          <w:rFonts w:cs="Arial"/>
        </w:rPr>
        <w:t xml:space="preserve">. Onder andere vindt u hier het </w:t>
      </w:r>
      <w:hyperlink r:id="rId11" w:history="1">
        <w:r w:rsidRPr="00AA13DE">
          <w:rPr>
            <w:rStyle w:val="Hyperlink"/>
            <w:rFonts w:cs="Arial"/>
          </w:rPr>
          <w:t>inkoopbeleid</w:t>
        </w:r>
      </w:hyperlink>
      <w:r w:rsidRPr="00AA13DE">
        <w:rPr>
          <w:rFonts w:cs="Arial"/>
        </w:rPr>
        <w:t xml:space="preserve"> van de </w:t>
      </w:r>
      <w:r w:rsidR="002A1890" w:rsidRPr="00AA13DE">
        <w:rPr>
          <w:rFonts w:cs="Arial"/>
        </w:rPr>
        <w:t>G</w:t>
      </w:r>
      <w:r w:rsidRPr="00AA13DE">
        <w:rPr>
          <w:rFonts w:cs="Arial"/>
        </w:rPr>
        <w:t xml:space="preserve">emeente. Wilt u meer weten over de ambities van de </w:t>
      </w:r>
      <w:r w:rsidR="002A1890" w:rsidRPr="00AA13DE">
        <w:rPr>
          <w:rFonts w:cs="Arial"/>
        </w:rPr>
        <w:t>G</w:t>
      </w:r>
      <w:r w:rsidRPr="00AA13DE">
        <w:rPr>
          <w:rFonts w:cs="Arial"/>
        </w:rPr>
        <w:t xml:space="preserve">emeente op het gebied van maatschappelijk verantwoord inkopen dan vindt u onder andere informatie op: </w:t>
      </w:r>
      <w:hyperlink r:id="rId12" w:history="1">
        <w:r w:rsidRPr="00AA13DE">
          <w:rPr>
            <w:rStyle w:val="Hyperlink"/>
            <w:rFonts w:cs="Arial"/>
          </w:rPr>
          <w:t>Coalitieakkoord</w:t>
        </w:r>
      </w:hyperlink>
      <w:r w:rsidRPr="00AA13DE">
        <w:rPr>
          <w:rFonts w:cs="Arial"/>
        </w:rPr>
        <w:t xml:space="preserve">, </w:t>
      </w:r>
      <w:hyperlink r:id="rId13" w:history="1">
        <w:r w:rsidRPr="00AA13DE">
          <w:rPr>
            <w:rStyle w:val="Hyperlink"/>
            <w:rFonts w:cs="Arial"/>
          </w:rPr>
          <w:t>Maatschappelijk Verantwoord inkopen</w:t>
        </w:r>
      </w:hyperlink>
      <w:r w:rsidRPr="00AA13DE">
        <w:rPr>
          <w:rFonts w:cs="Arial"/>
        </w:rPr>
        <w:t xml:space="preserve">, </w:t>
      </w:r>
      <w:hyperlink r:id="rId14" w:history="1">
        <w:r w:rsidRPr="00AA13DE">
          <w:rPr>
            <w:rStyle w:val="Hyperlink"/>
            <w:rFonts w:cs="Arial"/>
          </w:rPr>
          <w:t>Utrecht toegankelijk</w:t>
        </w:r>
      </w:hyperlink>
      <w:r w:rsidRPr="00AA13DE">
        <w:rPr>
          <w:rFonts w:cs="Arial"/>
        </w:rPr>
        <w:t xml:space="preserve"> en </w:t>
      </w:r>
      <w:hyperlink r:id="rId15" w:history="1">
        <w:r w:rsidRPr="00AA13DE">
          <w:rPr>
            <w:rStyle w:val="Hyperlink"/>
            <w:rFonts w:cs="Arial"/>
          </w:rPr>
          <w:t>Schoon vervoer</w:t>
        </w:r>
      </w:hyperlink>
      <w:r w:rsidRPr="00AA13DE">
        <w:rPr>
          <w:rFonts w:cs="Arial"/>
        </w:rPr>
        <w:t>.</w:t>
      </w:r>
    </w:p>
    <w:p w14:paraId="150E1934" w14:textId="77777777" w:rsidR="000B35F4" w:rsidRPr="00AA13DE" w:rsidRDefault="000B35F4" w:rsidP="00204930">
      <w:pPr>
        <w:rPr>
          <w:rFonts w:cs="Arial"/>
        </w:rPr>
      </w:pPr>
    </w:p>
    <w:p w14:paraId="58E9A460" w14:textId="64EF27B8" w:rsidR="000B35F4" w:rsidRPr="00AA13DE" w:rsidRDefault="000B35F4" w:rsidP="00204930">
      <w:pPr>
        <w:rPr>
          <w:rFonts w:cs="Arial"/>
        </w:rPr>
      </w:pPr>
      <w:r w:rsidRPr="00AA13DE">
        <w:rPr>
          <w:rFonts w:cs="Arial"/>
        </w:rPr>
        <w:t xml:space="preserve">De </w:t>
      </w:r>
      <w:r w:rsidR="0061492B" w:rsidRPr="00AA13DE">
        <w:rPr>
          <w:rFonts w:cs="Arial"/>
        </w:rPr>
        <w:t>G</w:t>
      </w:r>
      <w:r w:rsidRPr="00AA13DE">
        <w:rPr>
          <w:rFonts w:cs="Arial"/>
        </w:rPr>
        <w:t xml:space="preserve">emeente stuurt in haar rol als </w:t>
      </w:r>
      <w:r w:rsidR="00E900F7" w:rsidRPr="00AA13DE">
        <w:rPr>
          <w:rFonts w:cs="Arial"/>
        </w:rPr>
        <w:t>O</w:t>
      </w:r>
      <w:r w:rsidRPr="00AA13DE">
        <w:rPr>
          <w:rFonts w:cs="Arial"/>
        </w:rPr>
        <w:t xml:space="preserve">pdrachtgever van haar inkopen op deze ambities. Dit betekent voor u dat de </w:t>
      </w:r>
      <w:r w:rsidR="002A1890" w:rsidRPr="00AA13DE">
        <w:rPr>
          <w:rFonts w:cs="Arial"/>
        </w:rPr>
        <w:t>G</w:t>
      </w:r>
      <w:r w:rsidRPr="00AA13DE">
        <w:rPr>
          <w:rFonts w:cs="Arial"/>
        </w:rPr>
        <w:t>emeente - naast prijs en kwaliteit - ook aandacht heeft voor maatschappelijke thema’s in het inkoopproces.</w:t>
      </w:r>
      <w:r w:rsidR="008F7E11" w:rsidRPr="00AA13DE">
        <w:rPr>
          <w:rFonts w:cs="Arial"/>
        </w:rPr>
        <w:t xml:space="preserve"> Per uitvraag in </w:t>
      </w:r>
      <w:r w:rsidR="0061492B" w:rsidRPr="00AA13DE">
        <w:rPr>
          <w:rFonts w:cs="Arial"/>
        </w:rPr>
        <w:t>het</w:t>
      </w:r>
      <w:r w:rsidR="008F7E11" w:rsidRPr="00AA13DE">
        <w:rPr>
          <w:rFonts w:cs="Arial"/>
        </w:rPr>
        <w:t xml:space="preserve"> DAS zal het onderwerp MVI verder worden </w:t>
      </w:r>
      <w:r w:rsidR="0061492B" w:rsidRPr="00AA13DE">
        <w:rPr>
          <w:rFonts w:cs="Arial"/>
        </w:rPr>
        <w:t>toegelicht</w:t>
      </w:r>
      <w:r w:rsidR="008F7E11" w:rsidRPr="00AA13DE">
        <w:rPr>
          <w:rFonts w:cs="Arial"/>
        </w:rPr>
        <w:t>.</w:t>
      </w:r>
    </w:p>
    <w:p w14:paraId="506EFE89" w14:textId="77777777" w:rsidR="003A5D7B" w:rsidRPr="00AA13DE" w:rsidRDefault="003A5D7B" w:rsidP="003A5D7B">
      <w:pPr>
        <w:pStyle w:val="Kop2"/>
        <w:numPr>
          <w:ilvl w:val="1"/>
          <w:numId w:val="1"/>
        </w:numPr>
        <w:spacing w:line="240" w:lineRule="auto"/>
        <w:rPr>
          <w:rFonts w:cs="Arial"/>
        </w:rPr>
      </w:pPr>
      <w:bookmarkStart w:id="20" w:name="_Toc19276046"/>
      <w:bookmarkStart w:id="21" w:name="_Toc36716694"/>
      <w:bookmarkStart w:id="22" w:name="_Toc243301346"/>
      <w:bookmarkEnd w:id="19"/>
      <w:proofErr w:type="spellStart"/>
      <w:r w:rsidRPr="00AA13DE">
        <w:rPr>
          <w:rFonts w:cs="Arial"/>
        </w:rPr>
        <w:t>Social</w:t>
      </w:r>
      <w:proofErr w:type="spellEnd"/>
      <w:r w:rsidRPr="00AA13DE">
        <w:rPr>
          <w:rFonts w:cs="Arial"/>
        </w:rPr>
        <w:t xml:space="preserve"> return</w:t>
      </w:r>
      <w:bookmarkEnd w:id="20"/>
      <w:bookmarkEnd w:id="21"/>
      <w:bookmarkEnd w:id="22"/>
    </w:p>
    <w:p w14:paraId="4D27A8E2" w14:textId="1924FBBE" w:rsidR="003A5D7B" w:rsidRPr="00AA13DE" w:rsidRDefault="003A5D7B" w:rsidP="00204930">
      <w:pPr>
        <w:rPr>
          <w:rFonts w:cs="Arial"/>
        </w:rPr>
      </w:pPr>
      <w:bookmarkStart w:id="23" w:name="OLE_LINK17"/>
      <w:bookmarkStart w:id="24" w:name="OLE_LINK18"/>
      <w:r w:rsidRPr="00AA13DE" w:rsidDel="00E43F97">
        <w:rPr>
          <w:rFonts w:cs="Arial"/>
        </w:rPr>
        <w:t xml:space="preserve">De </w:t>
      </w:r>
      <w:r w:rsidR="0061492B" w:rsidRPr="00AA13DE">
        <w:rPr>
          <w:rFonts w:cs="Arial"/>
        </w:rPr>
        <w:t>G</w:t>
      </w:r>
      <w:r w:rsidRPr="00AA13DE" w:rsidDel="00E43F97">
        <w:rPr>
          <w:rFonts w:cs="Arial"/>
        </w:rPr>
        <w:t xml:space="preserve">emeente vindt het belangrijk dat iedereen kan meedoen in de samenleving en perspectief heeft op werk en inkomen, naar kennis en kunde. </w:t>
      </w:r>
      <w:r w:rsidRPr="00AA13DE">
        <w:rPr>
          <w:rFonts w:cs="Arial"/>
        </w:rPr>
        <w:t xml:space="preserve">Door middel van het opnemen van </w:t>
      </w:r>
      <w:proofErr w:type="spellStart"/>
      <w:r w:rsidRPr="00AA13DE">
        <w:rPr>
          <w:rFonts w:cs="Arial"/>
        </w:rPr>
        <w:t>social</w:t>
      </w:r>
      <w:proofErr w:type="spellEnd"/>
      <w:r w:rsidRPr="00AA13DE">
        <w:rPr>
          <w:rFonts w:cs="Arial"/>
        </w:rPr>
        <w:t xml:space="preserve"> return in de inkopen, beoogt de gemeente dat haar investeringen, naast het ‘gewone’ rendement, ook een concrete sociale winst opleveren door mensen met een afstand tot de arbeidsmarkt</w:t>
      </w:r>
      <w:r w:rsidR="00573759" w:rsidRPr="00AA13DE">
        <w:rPr>
          <w:rFonts w:cs="Arial"/>
        </w:rPr>
        <w:t>,</w:t>
      </w:r>
      <w:r w:rsidRPr="00AA13DE">
        <w:rPr>
          <w:rFonts w:cs="Arial"/>
        </w:rPr>
        <w:t xml:space="preserve"> kansen op werkgelegenheid te bieden.</w:t>
      </w:r>
    </w:p>
    <w:p w14:paraId="0586BB26" w14:textId="77777777" w:rsidR="003A5D7B" w:rsidRPr="00AA13DE" w:rsidRDefault="003A5D7B" w:rsidP="00204930">
      <w:pPr>
        <w:rPr>
          <w:rFonts w:cs="Arial"/>
        </w:rPr>
      </w:pPr>
    </w:p>
    <w:p w14:paraId="1CC65A80" w14:textId="5F831DF5" w:rsidR="003A5D7B" w:rsidRPr="00AA13DE" w:rsidRDefault="003A5D7B" w:rsidP="00204930">
      <w:pPr>
        <w:rPr>
          <w:rFonts w:cs="Arial"/>
        </w:rPr>
      </w:pPr>
      <w:r w:rsidRPr="00AA13DE">
        <w:rPr>
          <w:rFonts w:cs="Arial"/>
        </w:rPr>
        <w:t xml:space="preserve">Bij aanbestedingen met een waarde groter dan 100.000,00 </w:t>
      </w:r>
      <w:r w:rsidR="00507C20" w:rsidRPr="00AA13DE">
        <w:rPr>
          <w:rFonts w:cs="Arial"/>
        </w:rPr>
        <w:t xml:space="preserve">euro </w:t>
      </w:r>
      <w:r w:rsidRPr="00AA13DE">
        <w:rPr>
          <w:rFonts w:cs="Arial"/>
        </w:rPr>
        <w:t xml:space="preserve">vraagt de </w:t>
      </w:r>
      <w:r w:rsidR="00447523" w:rsidRPr="00AA13DE">
        <w:rPr>
          <w:rFonts w:cs="Arial"/>
        </w:rPr>
        <w:t>G</w:t>
      </w:r>
      <w:r w:rsidRPr="00AA13DE">
        <w:rPr>
          <w:rFonts w:cs="Arial"/>
        </w:rPr>
        <w:t xml:space="preserve">emeente aan </w:t>
      </w:r>
      <w:r w:rsidR="00E900F7" w:rsidRPr="00AA13DE">
        <w:rPr>
          <w:rFonts w:cs="Arial"/>
        </w:rPr>
        <w:t>O</w:t>
      </w:r>
      <w:r w:rsidRPr="00AA13DE">
        <w:rPr>
          <w:rFonts w:cs="Arial"/>
        </w:rPr>
        <w:t xml:space="preserve">pdrachtnemers om zich in te spannen voor </w:t>
      </w:r>
      <w:proofErr w:type="spellStart"/>
      <w:r w:rsidRPr="00AA13DE">
        <w:rPr>
          <w:rFonts w:cs="Arial"/>
        </w:rPr>
        <w:t>social</w:t>
      </w:r>
      <w:proofErr w:type="spellEnd"/>
      <w:r w:rsidRPr="00AA13DE">
        <w:rPr>
          <w:rFonts w:cs="Arial"/>
        </w:rPr>
        <w:t xml:space="preserve"> return.</w:t>
      </w:r>
      <w:r w:rsidR="00204930" w:rsidRPr="00AA13DE">
        <w:rPr>
          <w:rFonts w:cs="Arial"/>
        </w:rPr>
        <w:t xml:space="preserve"> Deze vraag van de Gemeente wordt verder gespecificeerd in de Uitvragen. </w:t>
      </w:r>
    </w:p>
    <w:p w14:paraId="008AB519" w14:textId="77777777" w:rsidR="003A5D7B" w:rsidRPr="00AA13DE" w:rsidRDefault="003A5D7B" w:rsidP="00204930">
      <w:pPr>
        <w:rPr>
          <w:rFonts w:cs="Arial"/>
        </w:rPr>
      </w:pPr>
    </w:p>
    <w:p w14:paraId="64523654" w14:textId="2D4677FA" w:rsidR="003A5D7B" w:rsidRPr="00AA13DE" w:rsidRDefault="003A5D7B" w:rsidP="00204930">
      <w:pPr>
        <w:rPr>
          <w:rFonts w:cs="Arial"/>
        </w:rPr>
      </w:pPr>
      <w:r w:rsidRPr="00AA13DE">
        <w:rPr>
          <w:rFonts w:cs="Arial"/>
        </w:rPr>
        <w:t xml:space="preserve">De mogelijkheden die </w:t>
      </w:r>
      <w:r w:rsidR="00E900F7" w:rsidRPr="00AA13DE">
        <w:rPr>
          <w:rFonts w:cs="Arial"/>
        </w:rPr>
        <w:t>O</w:t>
      </w:r>
      <w:r w:rsidRPr="00AA13DE">
        <w:rPr>
          <w:rFonts w:cs="Arial"/>
        </w:rPr>
        <w:t xml:space="preserve">pdrachtnemers hebben om </w:t>
      </w:r>
      <w:proofErr w:type="spellStart"/>
      <w:r w:rsidRPr="00AA13DE">
        <w:rPr>
          <w:rFonts w:cs="Arial"/>
        </w:rPr>
        <w:t>social</w:t>
      </w:r>
      <w:proofErr w:type="spellEnd"/>
      <w:r w:rsidRPr="00AA13DE">
        <w:rPr>
          <w:rFonts w:cs="Arial"/>
        </w:rPr>
        <w:t xml:space="preserve"> return in te vullen zijn breed: van het creëren van extra arbeidsplaatsen, werkervarings- of stageplaatsen, producten en diensten inkopen bij een sociaal ondernemers tot het delen van kennis en expertise.</w:t>
      </w:r>
    </w:p>
    <w:p w14:paraId="40FB21D6" w14:textId="77777777" w:rsidR="003A5D7B" w:rsidRPr="00AA13DE" w:rsidRDefault="003A5D7B" w:rsidP="00204930">
      <w:pPr>
        <w:rPr>
          <w:rFonts w:cs="Arial"/>
        </w:rPr>
      </w:pPr>
    </w:p>
    <w:p w14:paraId="7D4DF491" w14:textId="74EC6123" w:rsidR="003A5D7B" w:rsidRPr="00AA13DE" w:rsidRDefault="003A5D7B" w:rsidP="00204930">
      <w:pPr>
        <w:rPr>
          <w:rFonts w:cs="Arial"/>
        </w:rPr>
      </w:pPr>
      <w:r w:rsidRPr="00AA13DE">
        <w:rPr>
          <w:rFonts w:cs="Arial"/>
        </w:rPr>
        <w:t xml:space="preserve">Het toepassen van </w:t>
      </w:r>
      <w:proofErr w:type="spellStart"/>
      <w:r w:rsidRPr="00AA13DE">
        <w:rPr>
          <w:rFonts w:cs="Arial"/>
        </w:rPr>
        <w:t>social</w:t>
      </w:r>
      <w:proofErr w:type="spellEnd"/>
      <w:r w:rsidRPr="00AA13DE">
        <w:rPr>
          <w:rFonts w:cs="Arial"/>
        </w:rPr>
        <w:t xml:space="preserve"> return is maatwerk, waarbij rekening wordt gehouden met de wensen van de </w:t>
      </w:r>
      <w:r w:rsidR="00447523" w:rsidRPr="00AA13DE">
        <w:rPr>
          <w:rFonts w:cs="Arial"/>
        </w:rPr>
        <w:t>O</w:t>
      </w:r>
      <w:r w:rsidRPr="00AA13DE">
        <w:rPr>
          <w:rFonts w:cs="Arial"/>
        </w:rPr>
        <w:t xml:space="preserve">pdrachtnemer: we zoeken naar een ‘win-win-winsituatie’. De ‘Handleiding </w:t>
      </w:r>
      <w:proofErr w:type="spellStart"/>
      <w:r w:rsidRPr="00AA13DE">
        <w:rPr>
          <w:rFonts w:cs="Arial"/>
        </w:rPr>
        <w:t>Social</w:t>
      </w:r>
      <w:proofErr w:type="spellEnd"/>
      <w:r w:rsidRPr="00AA13DE">
        <w:rPr>
          <w:rFonts w:cs="Arial"/>
        </w:rPr>
        <w:t xml:space="preserve"> Return’ beschrijft de randvoorwaarden en de mogelijkheden voor het realiseren van </w:t>
      </w:r>
      <w:proofErr w:type="spellStart"/>
      <w:r w:rsidRPr="00AA13DE">
        <w:rPr>
          <w:rFonts w:cs="Arial"/>
        </w:rPr>
        <w:t>social</w:t>
      </w:r>
      <w:proofErr w:type="spellEnd"/>
      <w:r w:rsidRPr="00AA13DE">
        <w:rPr>
          <w:rFonts w:cs="Arial"/>
        </w:rPr>
        <w:t xml:space="preserve"> return bij de uitvoering van de </w:t>
      </w:r>
      <w:r w:rsidR="00447523" w:rsidRPr="00AA13DE">
        <w:rPr>
          <w:rFonts w:cs="Arial"/>
        </w:rPr>
        <w:t>O</w:t>
      </w:r>
      <w:r w:rsidRPr="00AA13DE">
        <w:rPr>
          <w:rFonts w:cs="Arial"/>
        </w:rPr>
        <w:t xml:space="preserve">pdracht. Kijk voor meer informatie op </w:t>
      </w:r>
      <w:hyperlink r:id="rId16" w:history="1">
        <w:r w:rsidRPr="00AA13DE">
          <w:rPr>
            <w:rStyle w:val="Hyperlink"/>
            <w:rFonts w:cs="Arial"/>
          </w:rPr>
          <w:t>www.utrecht.nl/socialreturn</w:t>
        </w:r>
      </w:hyperlink>
      <w:r w:rsidRPr="00AA13DE">
        <w:rPr>
          <w:rFonts w:cs="Arial"/>
        </w:rPr>
        <w:t xml:space="preserve"> en in het document 'Handleiding </w:t>
      </w:r>
      <w:proofErr w:type="spellStart"/>
      <w:r w:rsidRPr="00AA13DE">
        <w:rPr>
          <w:rFonts w:cs="Arial"/>
        </w:rPr>
        <w:t>Social</w:t>
      </w:r>
      <w:proofErr w:type="spellEnd"/>
      <w:r w:rsidRPr="00AA13DE">
        <w:rPr>
          <w:rFonts w:cs="Arial"/>
        </w:rPr>
        <w:t xml:space="preserve"> Return’.</w:t>
      </w:r>
      <w:bookmarkEnd w:id="15"/>
      <w:bookmarkEnd w:id="16"/>
      <w:bookmarkEnd w:id="17"/>
      <w:bookmarkEnd w:id="18"/>
      <w:bookmarkEnd w:id="23"/>
      <w:bookmarkEnd w:id="24"/>
    </w:p>
    <w:p w14:paraId="0413A2B1" w14:textId="77777777" w:rsidR="00FD645D" w:rsidRPr="00AA13DE" w:rsidRDefault="00FD645D" w:rsidP="00204930">
      <w:pPr>
        <w:rPr>
          <w:rFonts w:cs="Arial"/>
        </w:rPr>
      </w:pPr>
    </w:p>
    <w:p w14:paraId="22940B2D" w14:textId="77777777" w:rsidR="006B5304" w:rsidRPr="00AA13DE" w:rsidRDefault="006B5304">
      <w:pPr>
        <w:rPr>
          <w:rStyle w:val="Zwaar"/>
          <w:rFonts w:eastAsiaTheme="majorEastAsia" w:cs="Arial"/>
          <w:b w:val="0"/>
          <w:bCs w:val="0"/>
          <w:color w:val="CC0000"/>
          <w:sz w:val="21"/>
          <w:szCs w:val="21"/>
        </w:rPr>
      </w:pPr>
      <w:r w:rsidRPr="00AA13DE">
        <w:rPr>
          <w:rStyle w:val="Zwaar"/>
          <w:rFonts w:cs="Arial"/>
          <w:sz w:val="21"/>
          <w:szCs w:val="21"/>
        </w:rPr>
        <w:br w:type="page"/>
      </w:r>
    </w:p>
    <w:p w14:paraId="1E573581" w14:textId="04393ADE" w:rsidR="00FD645D" w:rsidRPr="00AA13DE" w:rsidRDefault="00FD645D" w:rsidP="006A1FF2">
      <w:pPr>
        <w:pStyle w:val="Kop2"/>
        <w:numPr>
          <w:ilvl w:val="1"/>
          <w:numId w:val="1"/>
        </w:numPr>
        <w:spacing w:line="240" w:lineRule="auto"/>
        <w:rPr>
          <w:rFonts w:cs="Arial"/>
        </w:rPr>
      </w:pPr>
      <w:bookmarkStart w:id="25" w:name="_Toc243301347"/>
      <w:r w:rsidRPr="00AA13DE">
        <w:rPr>
          <w:rFonts w:cs="Arial"/>
        </w:rPr>
        <w:lastRenderedPageBreak/>
        <w:t>Categorieën</w:t>
      </w:r>
      <w:bookmarkEnd w:id="25"/>
      <w:r w:rsidRPr="00AA13DE">
        <w:rPr>
          <w:rFonts w:cs="Arial"/>
        </w:rPr>
        <w:t xml:space="preserve"> </w:t>
      </w:r>
    </w:p>
    <w:p w14:paraId="12AC5E66" w14:textId="77777777" w:rsidR="00FD645D" w:rsidRPr="00AA13DE" w:rsidRDefault="00FD645D" w:rsidP="00FD645D">
      <w:pPr>
        <w:spacing w:line="260" w:lineRule="exact"/>
        <w:rPr>
          <w:rFonts w:cs="Arial"/>
        </w:rPr>
      </w:pPr>
      <w:r w:rsidRPr="00AA13DE">
        <w:rPr>
          <w:rFonts w:cs="Arial"/>
        </w:rPr>
        <w:t>Onderstaande een beschrijving van de categorieën en de voorwaarden voor inschrijven.</w:t>
      </w:r>
    </w:p>
    <w:p w14:paraId="79AE1BEF" w14:textId="6DAB7EF8" w:rsidR="00FD645D" w:rsidRPr="00AA13DE" w:rsidRDefault="00FD645D" w:rsidP="00FD645D">
      <w:pPr>
        <w:pStyle w:val="Kop3"/>
        <w:rPr>
          <w:rFonts w:cs="Arial"/>
        </w:rPr>
      </w:pPr>
      <w:bookmarkStart w:id="26" w:name="_Toc243301348"/>
      <w:r w:rsidRPr="00AA13DE">
        <w:rPr>
          <w:rFonts w:cs="Arial"/>
        </w:rPr>
        <w:t>Categorie</w:t>
      </w:r>
      <w:r w:rsidR="00C64466" w:rsidRPr="00AA13DE">
        <w:rPr>
          <w:rFonts w:cs="Arial"/>
        </w:rPr>
        <w:t xml:space="preserve"> 1,</w:t>
      </w:r>
      <w:r w:rsidRPr="00AA13DE">
        <w:rPr>
          <w:rFonts w:cs="Arial"/>
        </w:rPr>
        <w:t xml:space="preserve"> Beheren van de “</w:t>
      </w:r>
      <w:proofErr w:type="spellStart"/>
      <w:r w:rsidRPr="00AA13DE">
        <w:rPr>
          <w:rFonts w:cs="Arial"/>
        </w:rPr>
        <w:t>main</w:t>
      </w:r>
      <w:proofErr w:type="spellEnd"/>
      <w:r w:rsidRPr="00AA13DE">
        <w:rPr>
          <w:rFonts w:cs="Arial"/>
        </w:rPr>
        <w:t xml:space="preserve"> branches” en “builden” van het image</w:t>
      </w:r>
      <w:bookmarkEnd w:id="26"/>
    </w:p>
    <w:p w14:paraId="27729876" w14:textId="77777777" w:rsidR="00FD645D" w:rsidRPr="00AA13DE" w:rsidRDefault="00FD645D" w:rsidP="00FD645D">
      <w:pPr>
        <w:spacing w:line="260" w:lineRule="exact"/>
        <w:rPr>
          <w:rFonts w:cs="Arial"/>
        </w:rPr>
      </w:pPr>
      <w:r w:rsidRPr="00AA13DE">
        <w:rPr>
          <w:rFonts w:cs="Arial"/>
        </w:rPr>
        <w:t xml:space="preserve">Hiermee beogen we per component (of samenhangende groep aan componenten) van het Common </w:t>
      </w:r>
      <w:proofErr w:type="spellStart"/>
      <w:r w:rsidRPr="00AA13DE">
        <w:rPr>
          <w:rFonts w:cs="Arial"/>
        </w:rPr>
        <w:t>Ground</w:t>
      </w:r>
      <w:proofErr w:type="spellEnd"/>
      <w:r w:rsidRPr="00AA13DE">
        <w:rPr>
          <w:rFonts w:cs="Arial"/>
        </w:rPr>
        <w:t xml:space="preserve"> Landschap een aan dit DAS deelnemende partij aan ons te binden die optreedt als “beheerder van de community en </w:t>
      </w:r>
      <w:proofErr w:type="spellStart"/>
      <w:r w:rsidRPr="00AA13DE">
        <w:rPr>
          <w:rFonts w:cs="Arial"/>
        </w:rPr>
        <w:t>main</w:t>
      </w:r>
      <w:proofErr w:type="spellEnd"/>
      <w:r w:rsidRPr="00AA13DE">
        <w:rPr>
          <w:rFonts w:cs="Arial"/>
        </w:rPr>
        <w:t xml:space="preserve"> branches” voor de betreffende open source component of componenten. Deze categorie omvat het opstellen en onderhouden en toepassen van acceptatiecriteria, het “</w:t>
      </w:r>
      <w:proofErr w:type="spellStart"/>
      <w:r w:rsidRPr="00AA13DE">
        <w:rPr>
          <w:rFonts w:cs="Arial"/>
        </w:rPr>
        <w:t>mergen</w:t>
      </w:r>
      <w:proofErr w:type="spellEnd"/>
      <w:r w:rsidRPr="00AA13DE">
        <w:rPr>
          <w:rFonts w:cs="Arial"/>
        </w:rPr>
        <w:t>” en het beschikbaar stellen van de component in de daartoe strekkende “images” voor de CI/CD straat van de Gemeente Utrecht. Hierbij is de partij aan wie deze opdracht wordt gegund verplicht doorontwikkelde software van derde partijen, aan wie doorontwikkeling is gegund binnen dit DAS, te “</w:t>
      </w:r>
      <w:proofErr w:type="spellStart"/>
      <w:r w:rsidRPr="00AA13DE">
        <w:rPr>
          <w:rFonts w:cs="Arial"/>
        </w:rPr>
        <w:t>mergen</w:t>
      </w:r>
      <w:proofErr w:type="spellEnd"/>
      <w:r w:rsidRPr="00AA13DE">
        <w:rPr>
          <w:rFonts w:cs="Arial"/>
        </w:rPr>
        <w:t>” met de “</w:t>
      </w:r>
      <w:proofErr w:type="spellStart"/>
      <w:r w:rsidRPr="00AA13DE">
        <w:rPr>
          <w:rFonts w:cs="Arial"/>
        </w:rPr>
        <w:t>main</w:t>
      </w:r>
      <w:proofErr w:type="spellEnd"/>
      <w:r w:rsidRPr="00AA13DE">
        <w:rPr>
          <w:rFonts w:cs="Arial"/>
        </w:rPr>
        <w:t xml:space="preserve"> </w:t>
      </w:r>
      <w:proofErr w:type="spellStart"/>
      <w:r w:rsidRPr="00AA13DE">
        <w:rPr>
          <w:rFonts w:cs="Arial"/>
        </w:rPr>
        <w:t>branch</w:t>
      </w:r>
      <w:proofErr w:type="spellEnd"/>
      <w:r w:rsidRPr="00AA13DE">
        <w:rPr>
          <w:rFonts w:cs="Arial"/>
        </w:rPr>
        <w:t>”.</w:t>
      </w:r>
    </w:p>
    <w:p w14:paraId="4DF33697" w14:textId="77777777" w:rsidR="00C64466" w:rsidRPr="00AA13DE" w:rsidRDefault="00C64466" w:rsidP="00FD645D">
      <w:pPr>
        <w:spacing w:line="260" w:lineRule="exact"/>
        <w:rPr>
          <w:rFonts w:cs="Arial"/>
        </w:rPr>
      </w:pPr>
    </w:p>
    <w:p w14:paraId="08D52D5F" w14:textId="79719C0F" w:rsidR="00FD645D" w:rsidRPr="00AA13DE" w:rsidRDefault="00FD645D" w:rsidP="00FD645D">
      <w:pPr>
        <w:pStyle w:val="Kop3"/>
        <w:rPr>
          <w:rFonts w:cs="Arial"/>
        </w:rPr>
      </w:pPr>
      <w:bookmarkStart w:id="27" w:name="_Toc243301349"/>
      <w:r w:rsidRPr="00AA13DE">
        <w:rPr>
          <w:rFonts w:cs="Arial"/>
        </w:rPr>
        <w:t xml:space="preserve">Categorie </w:t>
      </w:r>
      <w:r w:rsidR="008143DC" w:rsidRPr="00AA13DE">
        <w:rPr>
          <w:rFonts w:cs="Arial"/>
        </w:rPr>
        <w:t xml:space="preserve">2, </w:t>
      </w:r>
      <w:r w:rsidRPr="00AA13DE">
        <w:rPr>
          <w:rFonts w:cs="Arial"/>
        </w:rPr>
        <w:t>(</w:t>
      </w:r>
      <w:r w:rsidR="008143DC" w:rsidRPr="00AA13DE">
        <w:rPr>
          <w:rFonts w:cs="Arial"/>
        </w:rPr>
        <w:t>D</w:t>
      </w:r>
      <w:r w:rsidRPr="00AA13DE">
        <w:rPr>
          <w:rFonts w:cs="Arial"/>
        </w:rPr>
        <w:t>oor-)ontwikkelen componenten</w:t>
      </w:r>
      <w:bookmarkEnd w:id="27"/>
    </w:p>
    <w:p w14:paraId="753A3C66" w14:textId="77777777" w:rsidR="00FD645D" w:rsidRPr="00AA13DE" w:rsidRDefault="00FD645D" w:rsidP="00FD645D">
      <w:pPr>
        <w:spacing w:line="260" w:lineRule="exact"/>
        <w:rPr>
          <w:rFonts w:cs="Arial"/>
        </w:rPr>
      </w:pPr>
      <w:r w:rsidRPr="00AA13DE">
        <w:rPr>
          <w:rFonts w:cs="Arial"/>
        </w:rPr>
        <w:t xml:space="preserve">Hiermee beogen we per component (of samenhangende groep aan componenten) van het Common </w:t>
      </w:r>
      <w:proofErr w:type="spellStart"/>
      <w:r w:rsidRPr="00AA13DE">
        <w:rPr>
          <w:rFonts w:cs="Arial"/>
        </w:rPr>
        <w:t>Ground</w:t>
      </w:r>
      <w:proofErr w:type="spellEnd"/>
      <w:r w:rsidRPr="00AA13DE">
        <w:rPr>
          <w:rFonts w:cs="Arial"/>
        </w:rPr>
        <w:t xml:space="preserve"> Platform een aan dit DAS deelnemende partij aan ons te binden die een geselecteerde of nieuw te selecteren component of componenten in opdracht van de Gemeente Utrecht, al dan niet in samenspraak met andere Common </w:t>
      </w:r>
      <w:proofErr w:type="spellStart"/>
      <w:r w:rsidRPr="00AA13DE">
        <w:rPr>
          <w:rFonts w:cs="Arial"/>
        </w:rPr>
        <w:t>Ground</w:t>
      </w:r>
      <w:proofErr w:type="spellEnd"/>
      <w:r w:rsidRPr="00AA13DE">
        <w:rPr>
          <w:rFonts w:cs="Arial"/>
        </w:rPr>
        <w:t xml:space="preserve"> gemeenten, (door) te ontwikkelen </w:t>
      </w:r>
      <w:proofErr w:type="gramStart"/>
      <w:r w:rsidRPr="00AA13DE">
        <w:rPr>
          <w:rFonts w:cs="Arial"/>
        </w:rPr>
        <w:t>conform</w:t>
      </w:r>
      <w:proofErr w:type="gramEnd"/>
      <w:r w:rsidRPr="00AA13DE">
        <w:rPr>
          <w:rFonts w:cs="Arial"/>
        </w:rPr>
        <w:t xml:space="preserve"> de specificaties van de Gemeente Utrecht.</w:t>
      </w:r>
    </w:p>
    <w:p w14:paraId="7D221588" w14:textId="77777777" w:rsidR="00787195" w:rsidRPr="00AA13DE" w:rsidRDefault="00787195" w:rsidP="00FD645D">
      <w:pPr>
        <w:spacing w:line="260" w:lineRule="exact"/>
        <w:rPr>
          <w:rFonts w:cs="Arial"/>
          <w:lang w:val="nl"/>
        </w:rPr>
      </w:pPr>
    </w:p>
    <w:p w14:paraId="562BF94F" w14:textId="2671F71F" w:rsidR="00FD645D" w:rsidRPr="00AA13DE" w:rsidRDefault="00FD645D" w:rsidP="00FD645D">
      <w:pPr>
        <w:spacing w:line="260" w:lineRule="exact"/>
        <w:rPr>
          <w:rFonts w:cs="Arial"/>
          <w:lang w:val="nl"/>
        </w:rPr>
      </w:pPr>
      <w:r w:rsidRPr="00AA13DE">
        <w:rPr>
          <w:rFonts w:cs="Arial"/>
          <w:lang w:val="nl"/>
        </w:rPr>
        <w:t>Ontwikkelingen vinden veelal plaats als collaboratieve ontwikkeling in een multi-vendoromgeving. Hierin kunnen verschillende partijen verantwoordelijk zijn voor verschillende aspecten van de component(en), en wordt waar benodigd samenwerking verwacht om een coherent en functioneel geheel te creëren.</w:t>
      </w:r>
    </w:p>
    <w:p w14:paraId="70082709" w14:textId="77777777" w:rsidR="00FD645D" w:rsidRPr="00AA13DE" w:rsidRDefault="00FD645D" w:rsidP="00FD645D">
      <w:pPr>
        <w:spacing w:line="260" w:lineRule="exact"/>
        <w:rPr>
          <w:rFonts w:cs="Arial"/>
          <w:lang w:val="nl"/>
        </w:rPr>
      </w:pPr>
      <w:r w:rsidRPr="00AA13DE">
        <w:rPr>
          <w:rFonts w:cs="Arial"/>
          <w:lang w:val="nl"/>
        </w:rPr>
        <w:t>Partijen werken voorts samen met de beheerders van de “main branch” om bijdragen, zijnde nieuwe functies, aanpassingen, bug reparaties, etc. te laten toevoegen in overeenstemming met de geldende “Contribution Guidelines”.</w:t>
      </w:r>
    </w:p>
    <w:p w14:paraId="0FD8938F" w14:textId="77777777" w:rsidR="000B1293" w:rsidRPr="00AA13DE" w:rsidRDefault="000B1293" w:rsidP="00FD645D">
      <w:pPr>
        <w:spacing w:line="260" w:lineRule="exact"/>
        <w:rPr>
          <w:rFonts w:cs="Arial"/>
          <w:lang w:val="nl"/>
        </w:rPr>
      </w:pPr>
    </w:p>
    <w:p w14:paraId="0E63CB18" w14:textId="602DD179" w:rsidR="00FD645D" w:rsidRPr="00AA13DE" w:rsidRDefault="00FD645D" w:rsidP="00FD645D">
      <w:pPr>
        <w:pStyle w:val="Kop3"/>
        <w:rPr>
          <w:rFonts w:cs="Arial"/>
        </w:rPr>
      </w:pPr>
      <w:bookmarkStart w:id="28" w:name="_Toc243301350"/>
      <w:r w:rsidRPr="00AA13DE">
        <w:rPr>
          <w:rFonts w:cs="Arial"/>
        </w:rPr>
        <w:t xml:space="preserve">Categorie </w:t>
      </w:r>
      <w:r w:rsidR="00B61D18" w:rsidRPr="00AA13DE">
        <w:rPr>
          <w:rFonts w:cs="Arial"/>
        </w:rPr>
        <w:t xml:space="preserve">3, </w:t>
      </w:r>
      <w:r w:rsidRPr="00AA13DE">
        <w:rPr>
          <w:rFonts w:cs="Arial"/>
        </w:rPr>
        <w:t>(</w:t>
      </w:r>
      <w:r w:rsidR="00B61D18" w:rsidRPr="00AA13DE">
        <w:rPr>
          <w:rFonts w:cs="Arial"/>
        </w:rPr>
        <w:t>O</w:t>
      </w:r>
      <w:r w:rsidRPr="00AA13DE">
        <w:rPr>
          <w:rFonts w:cs="Arial"/>
        </w:rPr>
        <w:t>nafhankelijk) code review</w:t>
      </w:r>
      <w:bookmarkEnd w:id="28"/>
    </w:p>
    <w:p w14:paraId="25732186" w14:textId="77777777" w:rsidR="00FD645D" w:rsidRPr="00AA13DE" w:rsidRDefault="00FD645D" w:rsidP="00FD645D">
      <w:pPr>
        <w:spacing w:line="260" w:lineRule="exact"/>
        <w:rPr>
          <w:rFonts w:cs="Arial"/>
        </w:rPr>
      </w:pPr>
      <w:r w:rsidRPr="00AA13DE">
        <w:rPr>
          <w:rFonts w:cs="Arial"/>
        </w:rPr>
        <w:t xml:space="preserve">Hiermee beogen we een of meerdere aan dit DAS deelnemende partij of partijen aan ons te binden, die een of meerdere componenten voor ons op kwaliteit beoordeelt. Bij de beoordeling gaat het om het onafhankelijk uitvoeren van code reviews van component(en) ter het waarborgen van de kwaliteit op basis van beoordelingscriteria rondom onder andere codeerstandaarden, prestatie-eisen, beveiligingscontroles, consistentie en documentatie. </w:t>
      </w:r>
    </w:p>
    <w:p w14:paraId="4C533F45" w14:textId="77777777" w:rsidR="00BA1140" w:rsidRPr="00AA13DE" w:rsidRDefault="00BA1140" w:rsidP="00FD645D">
      <w:pPr>
        <w:spacing w:line="260" w:lineRule="exact"/>
        <w:rPr>
          <w:rFonts w:cs="Arial"/>
        </w:rPr>
      </w:pPr>
    </w:p>
    <w:p w14:paraId="4CD9E84C" w14:textId="161C075D" w:rsidR="00FD645D" w:rsidRPr="00AA13DE" w:rsidRDefault="00FD645D" w:rsidP="00FD645D">
      <w:pPr>
        <w:spacing w:line="260" w:lineRule="exact"/>
        <w:rPr>
          <w:rFonts w:cs="Arial"/>
        </w:rPr>
      </w:pPr>
      <w:r w:rsidRPr="00AA13DE">
        <w:rPr>
          <w:rFonts w:cs="Arial"/>
        </w:rPr>
        <w:t>Om onpartijdigheid en een onbevooroordeelde beoordeling te waarborgen, dient de aan dit DAS deelnemende partij die kiest voor deelname aan deze categorie af te zien van deelname aan de overige categorieën.</w:t>
      </w:r>
    </w:p>
    <w:p w14:paraId="526CAEC3" w14:textId="77777777" w:rsidR="008F0A9E" w:rsidRPr="00AA13DE" w:rsidRDefault="008F0A9E" w:rsidP="0046341C">
      <w:pPr>
        <w:spacing w:after="120"/>
        <w:rPr>
          <w:rFonts w:cs="Arial"/>
        </w:rPr>
      </w:pPr>
    </w:p>
    <w:p w14:paraId="1A1BEC6A" w14:textId="5B5B7BA4" w:rsidR="00FD645D" w:rsidRPr="00AA13DE" w:rsidRDefault="00FD645D" w:rsidP="00FD645D">
      <w:pPr>
        <w:pStyle w:val="Kop3"/>
        <w:rPr>
          <w:rFonts w:cs="Arial"/>
        </w:rPr>
      </w:pPr>
      <w:bookmarkStart w:id="29" w:name="_Toc243301351"/>
      <w:r w:rsidRPr="00AA13DE">
        <w:rPr>
          <w:rFonts w:cs="Arial"/>
        </w:rPr>
        <w:t xml:space="preserve">Categorie </w:t>
      </w:r>
      <w:r w:rsidR="00DF75C0" w:rsidRPr="00AA13DE">
        <w:rPr>
          <w:rFonts w:cs="Arial"/>
        </w:rPr>
        <w:t>4, O</w:t>
      </w:r>
      <w:r w:rsidRPr="00AA13DE">
        <w:rPr>
          <w:rFonts w:cs="Arial"/>
        </w:rPr>
        <w:t xml:space="preserve">verige support non </w:t>
      </w:r>
      <w:proofErr w:type="spellStart"/>
      <w:r w:rsidRPr="00AA13DE">
        <w:rPr>
          <w:rFonts w:cs="Arial"/>
        </w:rPr>
        <w:t>functionals</w:t>
      </w:r>
      <w:bookmarkEnd w:id="29"/>
      <w:proofErr w:type="spellEnd"/>
    </w:p>
    <w:p w14:paraId="3C496E28" w14:textId="77777777" w:rsidR="00FD645D" w:rsidRPr="00AA13DE" w:rsidRDefault="00FD645D" w:rsidP="00FD645D">
      <w:pPr>
        <w:spacing w:line="260" w:lineRule="exact"/>
        <w:rPr>
          <w:rFonts w:cs="Arial"/>
        </w:rPr>
      </w:pPr>
      <w:r w:rsidRPr="00AA13DE">
        <w:rPr>
          <w:rFonts w:cs="Arial"/>
        </w:rPr>
        <w:t xml:space="preserve">Hiermee beogen we een of meerdere aan dit DAS deelnemende partij of partijen aan ons te binden, die support bieden in </w:t>
      </w:r>
      <w:r w:rsidRPr="00AA13DE" w:rsidDel="00A716B3">
        <w:rPr>
          <w:rFonts w:cs="Arial"/>
        </w:rPr>
        <w:t xml:space="preserve">het </w:t>
      </w:r>
      <w:r w:rsidRPr="00AA13DE">
        <w:rPr>
          <w:rFonts w:cs="Arial"/>
        </w:rPr>
        <w:t xml:space="preserve">beoordelen van de opzet of werking van een of meerdere componenten. Dit zal </w:t>
      </w:r>
      <w:r w:rsidRPr="00AA13DE">
        <w:rPr>
          <w:rFonts w:cs="Arial"/>
        </w:rPr>
        <w:lastRenderedPageBreak/>
        <w:t>met name gaan om non-</w:t>
      </w:r>
      <w:proofErr w:type="spellStart"/>
      <w:r w:rsidRPr="00AA13DE">
        <w:rPr>
          <w:rFonts w:cs="Arial"/>
        </w:rPr>
        <w:t>functionals</w:t>
      </w:r>
      <w:proofErr w:type="spellEnd"/>
      <w:r w:rsidRPr="00AA13DE">
        <w:rPr>
          <w:rFonts w:cs="Arial"/>
        </w:rPr>
        <w:t xml:space="preserve">, zoals bijvoorbeeld performance van een keten van componenten op het CG-platform testen. </w:t>
      </w:r>
    </w:p>
    <w:p w14:paraId="2DCFC4AE" w14:textId="77777777" w:rsidR="00BC2AE2" w:rsidRPr="00AA13DE" w:rsidRDefault="00BC2AE2" w:rsidP="00FD645D">
      <w:pPr>
        <w:spacing w:line="260" w:lineRule="exact"/>
        <w:rPr>
          <w:rFonts w:cs="Arial"/>
        </w:rPr>
      </w:pPr>
    </w:p>
    <w:p w14:paraId="6813D197" w14:textId="4A07F1B0" w:rsidR="00FD645D" w:rsidRPr="00AA13DE" w:rsidRDefault="00FD645D" w:rsidP="00FD645D">
      <w:pPr>
        <w:spacing w:line="260" w:lineRule="exact"/>
        <w:rPr>
          <w:rFonts w:cs="Arial"/>
        </w:rPr>
      </w:pPr>
      <w:r w:rsidRPr="00AA13DE">
        <w:rPr>
          <w:rFonts w:cs="Arial"/>
        </w:rPr>
        <w:t>Om onpartijdigheid en een onbevooroordeelde beoordeling te waarborgen, dient de aan dit DAS deelnemende partij die kiest voor deelname aan deze categorie af te zien van deelname aan de overige categorieën.</w:t>
      </w:r>
    </w:p>
    <w:p w14:paraId="4307807D" w14:textId="77777777" w:rsidR="008F0A9E" w:rsidRPr="00AA13DE" w:rsidRDefault="008F0A9E" w:rsidP="00FD645D">
      <w:pPr>
        <w:spacing w:line="260" w:lineRule="exact"/>
        <w:rPr>
          <w:rStyle w:val="Zwaar"/>
          <w:rFonts w:cs="Arial"/>
          <w:b w:val="0"/>
          <w:bCs w:val="0"/>
          <w:sz w:val="21"/>
          <w:szCs w:val="21"/>
        </w:rPr>
      </w:pPr>
    </w:p>
    <w:p w14:paraId="71E8F42C" w14:textId="7173CCB5" w:rsidR="00FD645D" w:rsidRPr="00AA13DE" w:rsidRDefault="00FD645D" w:rsidP="00FD645D">
      <w:pPr>
        <w:pStyle w:val="Kop3"/>
        <w:rPr>
          <w:rFonts w:cs="Arial"/>
        </w:rPr>
      </w:pPr>
      <w:bookmarkStart w:id="30" w:name="_Toc243301352"/>
      <w:r w:rsidRPr="00AA13DE">
        <w:rPr>
          <w:rFonts w:cs="Arial"/>
        </w:rPr>
        <w:t xml:space="preserve">Categorie </w:t>
      </w:r>
      <w:r w:rsidR="00DF75C0" w:rsidRPr="00AA13DE">
        <w:rPr>
          <w:rFonts w:cs="Arial"/>
        </w:rPr>
        <w:t>5, C</w:t>
      </w:r>
      <w:r w:rsidRPr="00AA13DE">
        <w:rPr>
          <w:rFonts w:cs="Arial"/>
        </w:rPr>
        <w:t>onfigureren</w:t>
      </w:r>
      <w:bookmarkEnd w:id="30"/>
    </w:p>
    <w:p w14:paraId="10EC3020" w14:textId="77777777" w:rsidR="00FD645D" w:rsidRPr="00AA13DE" w:rsidRDefault="00FD645D" w:rsidP="00FD645D">
      <w:pPr>
        <w:spacing w:line="260" w:lineRule="exact"/>
        <w:rPr>
          <w:rFonts w:cs="Arial"/>
        </w:rPr>
      </w:pPr>
      <w:r w:rsidRPr="00AA13DE">
        <w:rPr>
          <w:rFonts w:cs="Arial"/>
        </w:rPr>
        <w:t xml:space="preserve"> Hiermee beogen we om een aan dit DAS deelnemende partij aan ons te binden, die één of meerdere bedrijfsprocessen </w:t>
      </w:r>
      <w:proofErr w:type="gramStart"/>
      <w:r w:rsidRPr="00AA13DE">
        <w:rPr>
          <w:rFonts w:cs="Arial"/>
        </w:rPr>
        <w:t>en /</w:t>
      </w:r>
      <w:proofErr w:type="gramEnd"/>
      <w:r w:rsidRPr="00AA13DE">
        <w:rPr>
          <w:rFonts w:cs="Arial"/>
        </w:rPr>
        <w:t xml:space="preserve"> of specifieke casuïstiek realiseert </w:t>
      </w:r>
      <w:proofErr w:type="gramStart"/>
      <w:r w:rsidRPr="00AA13DE">
        <w:rPr>
          <w:rFonts w:cs="Arial"/>
        </w:rPr>
        <w:t>middels</w:t>
      </w:r>
      <w:proofErr w:type="gramEnd"/>
      <w:r w:rsidRPr="00AA13DE">
        <w:rPr>
          <w:rFonts w:cs="Arial"/>
        </w:rPr>
        <w:t xml:space="preserve"> het daartoe configureren van één of een samenhangende groep van componenten van het Common </w:t>
      </w:r>
      <w:proofErr w:type="spellStart"/>
      <w:r w:rsidRPr="00AA13DE">
        <w:rPr>
          <w:rFonts w:cs="Arial"/>
        </w:rPr>
        <w:t>Ground</w:t>
      </w:r>
      <w:proofErr w:type="spellEnd"/>
      <w:r w:rsidRPr="00AA13DE">
        <w:rPr>
          <w:rFonts w:cs="Arial"/>
        </w:rPr>
        <w:t xml:space="preserve"> Platform.</w:t>
      </w:r>
    </w:p>
    <w:p w14:paraId="4FFF0414" w14:textId="77777777" w:rsidR="00FD645D" w:rsidRPr="00AA13DE" w:rsidRDefault="00FD645D" w:rsidP="00FD645D">
      <w:pPr>
        <w:spacing w:line="260" w:lineRule="exact"/>
        <w:rPr>
          <w:rFonts w:cs="Arial"/>
          <w:szCs w:val="20"/>
        </w:rPr>
      </w:pPr>
      <w:r w:rsidRPr="00AA13DE">
        <w:rPr>
          <w:rFonts w:cs="Arial"/>
          <w:lang w:val="nl"/>
        </w:rPr>
        <w:t xml:space="preserve">Het </w:t>
      </w:r>
      <w:r w:rsidRPr="00AA13DE">
        <w:rPr>
          <w:rFonts w:cs="Arial"/>
          <w:szCs w:val="20"/>
          <w:lang w:val="nl"/>
        </w:rPr>
        <w:t xml:space="preserve">configureren van een component(en) betekent het in samenhang gebruiken en toepassen van de functionaliteiten zoals geboden door component(en) door: </w:t>
      </w:r>
    </w:p>
    <w:p w14:paraId="054C65E9" w14:textId="77777777" w:rsidR="00FD645D" w:rsidRPr="00AA13DE" w:rsidRDefault="00FD645D" w:rsidP="00FD645D">
      <w:pPr>
        <w:pStyle w:val="Lijstalinea"/>
        <w:numPr>
          <w:ilvl w:val="0"/>
          <w:numId w:val="26"/>
        </w:numPr>
        <w:spacing w:after="120" w:line="280" w:lineRule="atLeast"/>
        <w:ind w:left="360"/>
        <w:rPr>
          <w:rFonts w:ascii="Arial" w:hAnsi="Arial" w:cs="Arial"/>
          <w:sz w:val="20"/>
          <w:szCs w:val="20"/>
          <w:lang w:val="nl"/>
        </w:rPr>
      </w:pPr>
      <w:r w:rsidRPr="00AA13DE">
        <w:rPr>
          <w:rFonts w:ascii="Arial" w:hAnsi="Arial" w:cs="Arial"/>
          <w:sz w:val="20"/>
          <w:szCs w:val="20"/>
          <w:lang w:val="nl"/>
        </w:rPr>
        <w:t>Het opbouwen van een diepgaand begrip van de vereisten en specifieke casuïstiek;</w:t>
      </w:r>
    </w:p>
    <w:p w14:paraId="5EEE4BAC" w14:textId="77777777" w:rsidR="00FD645D" w:rsidRPr="00AA13DE" w:rsidRDefault="00FD645D" w:rsidP="00FD645D">
      <w:pPr>
        <w:pStyle w:val="Lijstalinea"/>
        <w:numPr>
          <w:ilvl w:val="0"/>
          <w:numId w:val="26"/>
        </w:numPr>
        <w:spacing w:after="120" w:line="280" w:lineRule="atLeast"/>
        <w:ind w:left="360"/>
        <w:rPr>
          <w:rFonts w:ascii="Arial" w:hAnsi="Arial" w:cs="Arial"/>
          <w:sz w:val="20"/>
          <w:szCs w:val="20"/>
          <w:lang w:val="nl"/>
        </w:rPr>
      </w:pPr>
      <w:r w:rsidRPr="00AA13DE">
        <w:rPr>
          <w:rFonts w:ascii="Arial" w:hAnsi="Arial" w:cs="Arial"/>
          <w:sz w:val="20"/>
          <w:szCs w:val="20"/>
          <w:lang w:val="nl"/>
        </w:rPr>
        <w:t>De configuraties te ontwerpen en in ontwikkel en testomgevingen in te regelen;</w:t>
      </w:r>
    </w:p>
    <w:p w14:paraId="76D9EFE1" w14:textId="77777777" w:rsidR="00FD645D" w:rsidRPr="00AA13DE" w:rsidRDefault="00FD645D" w:rsidP="00FD645D">
      <w:pPr>
        <w:pStyle w:val="Lijstalinea"/>
        <w:numPr>
          <w:ilvl w:val="0"/>
          <w:numId w:val="26"/>
        </w:numPr>
        <w:spacing w:after="120" w:line="280" w:lineRule="atLeast"/>
        <w:ind w:left="360"/>
        <w:rPr>
          <w:rFonts w:ascii="Arial" w:hAnsi="Arial" w:cs="Arial"/>
          <w:sz w:val="20"/>
          <w:szCs w:val="20"/>
          <w:lang w:val="nl"/>
        </w:rPr>
      </w:pPr>
      <w:r w:rsidRPr="00AA13DE">
        <w:rPr>
          <w:rFonts w:ascii="Arial" w:hAnsi="Arial" w:cs="Arial"/>
          <w:sz w:val="20"/>
          <w:szCs w:val="20"/>
          <w:lang w:val="nl"/>
        </w:rPr>
        <w:t>Het uitgebreid testen om te verifiëren dat de geconfigureerde componenten en processen correct functioneren en aan de vereisten voldoen, alsook deze te optimaliseren voor goede systeempresaties;</w:t>
      </w:r>
    </w:p>
    <w:p w14:paraId="78030F28" w14:textId="77777777" w:rsidR="00E526F7" w:rsidRPr="00AA13DE" w:rsidRDefault="00FD645D" w:rsidP="00002AA2">
      <w:pPr>
        <w:pStyle w:val="Lijstalinea"/>
        <w:numPr>
          <w:ilvl w:val="0"/>
          <w:numId w:val="26"/>
        </w:numPr>
        <w:spacing w:after="120" w:line="280" w:lineRule="atLeast"/>
        <w:ind w:left="360"/>
        <w:rPr>
          <w:rFonts w:ascii="Arial" w:hAnsi="Arial" w:cs="Arial"/>
          <w:sz w:val="20"/>
          <w:szCs w:val="20"/>
          <w:lang w:val="nl"/>
        </w:rPr>
      </w:pPr>
      <w:r w:rsidRPr="00AA13DE">
        <w:rPr>
          <w:rFonts w:ascii="Arial" w:hAnsi="Arial" w:cs="Arial"/>
          <w:sz w:val="20"/>
          <w:szCs w:val="20"/>
          <w:lang w:val="nl"/>
        </w:rPr>
        <w:t>Met solide configuratie- en changemanagement zorgen voor consistentie en traceerbaarheid van configuratiewijzigingen;</w:t>
      </w:r>
    </w:p>
    <w:p w14:paraId="717B95F3" w14:textId="4C9B2C65" w:rsidR="00FD645D" w:rsidRPr="00AA13DE" w:rsidRDefault="00FD645D" w:rsidP="00002AA2">
      <w:pPr>
        <w:pStyle w:val="Lijstalinea"/>
        <w:numPr>
          <w:ilvl w:val="0"/>
          <w:numId w:val="26"/>
        </w:numPr>
        <w:spacing w:after="120" w:line="280" w:lineRule="atLeast"/>
        <w:ind w:left="360"/>
        <w:rPr>
          <w:rFonts w:ascii="Arial" w:hAnsi="Arial" w:cs="Arial"/>
          <w:sz w:val="20"/>
          <w:szCs w:val="20"/>
          <w:lang w:val="nl"/>
        </w:rPr>
      </w:pPr>
      <w:r w:rsidRPr="00AA13DE">
        <w:rPr>
          <w:rFonts w:ascii="Arial" w:hAnsi="Arial" w:cs="Arial"/>
          <w:sz w:val="20"/>
          <w:szCs w:val="20"/>
          <w:lang w:val="nl"/>
        </w:rPr>
        <w:t>Goede documentatie van de configuratie.</w:t>
      </w:r>
    </w:p>
    <w:p w14:paraId="2D348CE8" w14:textId="77777777" w:rsidR="00FD645D" w:rsidRPr="00AA13DE" w:rsidRDefault="00FD645D" w:rsidP="00FD645D">
      <w:pPr>
        <w:spacing w:line="260" w:lineRule="exact"/>
        <w:rPr>
          <w:rFonts w:cs="Arial"/>
        </w:rPr>
      </w:pPr>
      <w:r w:rsidRPr="00AA13DE">
        <w:rPr>
          <w:rFonts w:cs="Arial"/>
          <w:szCs w:val="20"/>
          <w:lang w:val="nl"/>
        </w:rPr>
        <w:t>Gerealiseerde configuraties dienen met gebruikmaking van de CI/CD pipeline te worden uitgerold. In het groeipad naar de beoogde situatie kan vooralsnog ook een</w:t>
      </w:r>
      <w:r w:rsidRPr="00AA13DE">
        <w:rPr>
          <w:rFonts w:cs="Arial"/>
          <w:lang w:val="nl"/>
        </w:rPr>
        <w:t xml:space="preserve"> handmatige uitrol gewenst of benodigd zijn.</w:t>
      </w:r>
    </w:p>
    <w:p w14:paraId="540E5D0C" w14:textId="77777777" w:rsidR="00FD645D" w:rsidRPr="00AA13DE" w:rsidRDefault="00FD645D" w:rsidP="00FD645D">
      <w:pPr>
        <w:spacing w:line="260" w:lineRule="exact"/>
        <w:rPr>
          <w:rFonts w:cs="Arial"/>
        </w:rPr>
      </w:pPr>
    </w:p>
    <w:p w14:paraId="65C14788" w14:textId="5BBB4FF4" w:rsidR="00FD645D" w:rsidRPr="00AA13DE" w:rsidRDefault="00FD645D" w:rsidP="00FD645D">
      <w:pPr>
        <w:pStyle w:val="Kop3"/>
        <w:rPr>
          <w:rFonts w:cs="Arial"/>
        </w:rPr>
      </w:pPr>
      <w:bookmarkStart w:id="31" w:name="_Toc243301353"/>
      <w:r w:rsidRPr="00AA13DE">
        <w:rPr>
          <w:rFonts w:cs="Arial"/>
        </w:rPr>
        <w:t xml:space="preserve">Categorie </w:t>
      </w:r>
      <w:r w:rsidR="00E526F7" w:rsidRPr="00AA13DE">
        <w:rPr>
          <w:rFonts w:cs="Arial"/>
        </w:rPr>
        <w:t>6, O</w:t>
      </w:r>
      <w:r w:rsidRPr="00AA13DE">
        <w:rPr>
          <w:rFonts w:cs="Arial"/>
        </w:rPr>
        <w:t>perationeel behere</w:t>
      </w:r>
      <w:r w:rsidRPr="00AA13DE" w:rsidDel="0027395D">
        <w:rPr>
          <w:rFonts w:cs="Arial"/>
        </w:rPr>
        <w:t>n</w:t>
      </w:r>
      <w:bookmarkEnd w:id="31"/>
    </w:p>
    <w:p w14:paraId="42E20FD6" w14:textId="77777777" w:rsidR="00FD645D" w:rsidRPr="00AA13DE" w:rsidRDefault="00FD645D" w:rsidP="00FD645D">
      <w:pPr>
        <w:spacing w:line="260" w:lineRule="exact"/>
        <w:rPr>
          <w:rFonts w:cs="Arial"/>
        </w:rPr>
      </w:pPr>
      <w:r w:rsidRPr="00AA13DE">
        <w:rPr>
          <w:rFonts w:cs="Arial"/>
        </w:rPr>
        <w:t xml:space="preserve">Hiermee beogen we per component of samenhangende groep van componenten van het Common </w:t>
      </w:r>
      <w:proofErr w:type="spellStart"/>
      <w:r w:rsidRPr="00AA13DE">
        <w:rPr>
          <w:rFonts w:cs="Arial"/>
        </w:rPr>
        <w:t>Ground</w:t>
      </w:r>
      <w:proofErr w:type="spellEnd"/>
      <w:r w:rsidRPr="00AA13DE">
        <w:rPr>
          <w:rFonts w:cs="Arial"/>
        </w:rPr>
        <w:t xml:space="preserve"> Landschap een aan dit DAS deelnemende partij aan ons te binden, die op basis van een Service Niveau Overeenkomst 2de en 3de</w:t>
      </w:r>
      <w:r w:rsidRPr="00AA13DE">
        <w:rPr>
          <w:rFonts w:cs="Arial"/>
          <w:vertAlign w:val="superscript"/>
        </w:rPr>
        <w:t>e</w:t>
      </w:r>
      <w:r w:rsidRPr="00AA13DE">
        <w:rPr>
          <w:rFonts w:cs="Arial"/>
        </w:rPr>
        <w:t xml:space="preserve"> </w:t>
      </w:r>
      <w:proofErr w:type="spellStart"/>
      <w:r w:rsidRPr="00AA13DE">
        <w:rPr>
          <w:rFonts w:cs="Arial"/>
        </w:rPr>
        <w:t>lijns</w:t>
      </w:r>
      <w:proofErr w:type="spellEnd"/>
      <w:r w:rsidRPr="00AA13DE">
        <w:rPr>
          <w:rFonts w:cs="Arial"/>
        </w:rPr>
        <w:t xml:space="preserve"> beheer verzorgt voor een bepaalde periode. Deze partij wordt op basis van 1</w:t>
      </w:r>
      <w:r w:rsidRPr="00AA13DE">
        <w:rPr>
          <w:rFonts w:cs="Arial"/>
          <w:vertAlign w:val="superscript"/>
        </w:rPr>
        <w:t>e</w:t>
      </w:r>
      <w:r w:rsidRPr="00AA13DE">
        <w:rPr>
          <w:rFonts w:cs="Arial"/>
        </w:rPr>
        <w:t xml:space="preserve"> </w:t>
      </w:r>
      <w:proofErr w:type="spellStart"/>
      <w:r w:rsidRPr="00AA13DE">
        <w:rPr>
          <w:rFonts w:cs="Arial"/>
        </w:rPr>
        <w:t>lijns</w:t>
      </w:r>
      <w:proofErr w:type="spellEnd"/>
      <w:r w:rsidRPr="00AA13DE">
        <w:rPr>
          <w:rFonts w:cs="Arial"/>
        </w:rPr>
        <w:t xml:space="preserve"> beheer of monitoring meldingen geactiveerd om bij te dragen aan herstel van de werking van de </w:t>
      </w:r>
      <w:proofErr w:type="gramStart"/>
      <w:r w:rsidRPr="00AA13DE">
        <w:rPr>
          <w:rFonts w:cs="Arial"/>
        </w:rPr>
        <w:t>dienstverlening  en</w:t>
      </w:r>
      <w:proofErr w:type="gramEnd"/>
      <w:r w:rsidRPr="00AA13DE">
        <w:rPr>
          <w:rFonts w:cs="Arial"/>
        </w:rPr>
        <w:t xml:space="preserve"> evalueert de incidenten en adviseert over structurele verbeteringen in proces en systeem </w:t>
      </w:r>
      <w:proofErr w:type="gramStart"/>
      <w:r w:rsidRPr="00AA13DE">
        <w:rPr>
          <w:rFonts w:cs="Arial"/>
        </w:rPr>
        <w:t>conform</w:t>
      </w:r>
      <w:proofErr w:type="gramEnd"/>
      <w:r w:rsidRPr="00AA13DE">
        <w:rPr>
          <w:rFonts w:cs="Arial"/>
        </w:rPr>
        <w:t xml:space="preserve"> </w:t>
      </w:r>
      <w:proofErr w:type="spellStart"/>
      <w:r w:rsidRPr="00AA13DE">
        <w:rPr>
          <w:rFonts w:cs="Arial"/>
        </w:rPr>
        <w:t>DevOps</w:t>
      </w:r>
      <w:proofErr w:type="spellEnd"/>
      <w:r w:rsidRPr="00AA13DE">
        <w:rPr>
          <w:rFonts w:cs="Arial"/>
        </w:rPr>
        <w:t xml:space="preserve"> principes en het samenwerken in een Open Source Community. De dienstverlening volgt de beschikbaarheidsuren van het Common </w:t>
      </w:r>
      <w:proofErr w:type="spellStart"/>
      <w:r w:rsidRPr="00AA13DE">
        <w:rPr>
          <w:rFonts w:cs="Arial"/>
        </w:rPr>
        <w:t>Ground</w:t>
      </w:r>
      <w:proofErr w:type="spellEnd"/>
      <w:r w:rsidRPr="00AA13DE">
        <w:rPr>
          <w:rFonts w:cs="Arial"/>
        </w:rPr>
        <w:t xml:space="preserve"> platform en dat is in principe 24*7, waarvoor de partij de Gemeente Utrecht directe toegang tot een servicedesk /helpdesk biedt.</w:t>
      </w:r>
    </w:p>
    <w:p w14:paraId="717DDAA1" w14:textId="77777777" w:rsidR="006B5304" w:rsidRPr="00AA13DE" w:rsidRDefault="006B5304" w:rsidP="00FD645D">
      <w:pPr>
        <w:spacing w:line="260" w:lineRule="exact"/>
        <w:rPr>
          <w:rStyle w:val="Zwaar"/>
          <w:rFonts w:cs="Arial"/>
          <w:sz w:val="21"/>
          <w:szCs w:val="21"/>
        </w:rPr>
      </w:pPr>
    </w:p>
    <w:p w14:paraId="4B2D503C" w14:textId="45122C78" w:rsidR="00FD645D" w:rsidRPr="00AA13DE" w:rsidRDefault="00FD645D" w:rsidP="00FD645D">
      <w:pPr>
        <w:pStyle w:val="Kop3"/>
        <w:rPr>
          <w:rFonts w:cs="Arial"/>
          <w:lang w:val="en-US"/>
        </w:rPr>
      </w:pPr>
      <w:bookmarkStart w:id="32" w:name="_Toc243301354"/>
      <w:proofErr w:type="spellStart"/>
      <w:r w:rsidRPr="00AA13DE">
        <w:rPr>
          <w:rFonts w:cs="Arial"/>
          <w:lang w:val="en-US"/>
        </w:rPr>
        <w:t>Categorie</w:t>
      </w:r>
      <w:proofErr w:type="spellEnd"/>
      <w:r w:rsidRPr="00AA13DE">
        <w:rPr>
          <w:rFonts w:cs="Arial"/>
          <w:lang w:val="en-US"/>
        </w:rPr>
        <w:t xml:space="preserve"> </w:t>
      </w:r>
      <w:r w:rsidR="00E526F7" w:rsidRPr="00AA13DE">
        <w:rPr>
          <w:rFonts w:cs="Arial"/>
          <w:lang w:val="en-US"/>
        </w:rPr>
        <w:t xml:space="preserve">7, </w:t>
      </w:r>
      <w:r w:rsidRPr="00AA13DE">
        <w:rPr>
          <w:rFonts w:cs="Arial"/>
          <w:lang w:val="en-US"/>
        </w:rPr>
        <w:t xml:space="preserve">Managed services Cloud native </w:t>
      </w:r>
      <w:proofErr w:type="spellStart"/>
      <w:r w:rsidRPr="00AA13DE">
        <w:rPr>
          <w:rFonts w:cs="Arial"/>
          <w:lang w:val="en-US"/>
        </w:rPr>
        <w:t>infrastructuur</w:t>
      </w:r>
      <w:proofErr w:type="spellEnd"/>
      <w:r w:rsidRPr="00AA13DE">
        <w:rPr>
          <w:rFonts w:cs="Arial"/>
          <w:lang w:val="en-US"/>
        </w:rPr>
        <w:t xml:space="preserve"> (SRE as a </w:t>
      </w:r>
      <w:proofErr w:type="gramStart"/>
      <w:r w:rsidRPr="00AA13DE">
        <w:rPr>
          <w:rFonts w:cs="Arial"/>
          <w:lang w:val="en-US"/>
        </w:rPr>
        <w:t xml:space="preserve">service)  </w:t>
      </w:r>
      <w:proofErr w:type="spellStart"/>
      <w:r w:rsidRPr="00AA13DE">
        <w:rPr>
          <w:rFonts w:cs="Arial"/>
          <w:lang w:val="en-US"/>
        </w:rPr>
        <w:t>en</w:t>
      </w:r>
      <w:proofErr w:type="spellEnd"/>
      <w:proofErr w:type="gramEnd"/>
      <w:r w:rsidRPr="00AA13DE">
        <w:rPr>
          <w:rFonts w:cs="Arial"/>
          <w:lang w:val="en-US"/>
        </w:rPr>
        <w:t xml:space="preserve"> </w:t>
      </w:r>
      <w:proofErr w:type="spellStart"/>
      <w:r w:rsidRPr="00AA13DE">
        <w:rPr>
          <w:rFonts w:cs="Arial"/>
          <w:lang w:val="en-US"/>
        </w:rPr>
        <w:t>Integrale</w:t>
      </w:r>
      <w:proofErr w:type="spellEnd"/>
      <w:r w:rsidRPr="00AA13DE">
        <w:rPr>
          <w:rFonts w:cs="Arial"/>
          <w:lang w:val="en-US"/>
        </w:rPr>
        <w:t xml:space="preserve"> Security </w:t>
      </w:r>
      <w:proofErr w:type="spellStart"/>
      <w:r w:rsidRPr="00AA13DE">
        <w:rPr>
          <w:rFonts w:cs="Arial"/>
          <w:lang w:val="en-US"/>
        </w:rPr>
        <w:t>dienstverlening</w:t>
      </w:r>
      <w:bookmarkEnd w:id="32"/>
      <w:proofErr w:type="spellEnd"/>
    </w:p>
    <w:p w14:paraId="462E5A93" w14:textId="77777777" w:rsidR="00BC2AE2" w:rsidRPr="00AA13DE" w:rsidRDefault="00FD645D" w:rsidP="00FD645D">
      <w:pPr>
        <w:spacing w:line="260" w:lineRule="exact"/>
        <w:rPr>
          <w:rFonts w:cs="Arial"/>
        </w:rPr>
      </w:pPr>
      <w:r w:rsidRPr="00AA13DE">
        <w:rPr>
          <w:rFonts w:cs="Arial"/>
        </w:rPr>
        <w:t xml:space="preserve">Hiermee beogen we voor het hele operationele Common </w:t>
      </w:r>
      <w:proofErr w:type="spellStart"/>
      <w:r w:rsidRPr="00AA13DE">
        <w:rPr>
          <w:rFonts w:cs="Arial"/>
        </w:rPr>
        <w:t>Ground</w:t>
      </w:r>
      <w:proofErr w:type="spellEnd"/>
      <w:r w:rsidRPr="00AA13DE">
        <w:rPr>
          <w:rFonts w:cs="Arial"/>
        </w:rPr>
        <w:t xml:space="preserve"> platform, incl. ontwikkel, test- en acceptatie omgevingen, uit de aan dit DAS deelnemende partij te selecteren, die op basis van een Service Niveau Overeenkomst monitoring van de werking van het Common </w:t>
      </w:r>
      <w:proofErr w:type="spellStart"/>
      <w:r w:rsidRPr="00AA13DE">
        <w:rPr>
          <w:rFonts w:cs="Arial"/>
        </w:rPr>
        <w:t>Ground</w:t>
      </w:r>
      <w:proofErr w:type="spellEnd"/>
      <w:r w:rsidRPr="00AA13DE">
        <w:rPr>
          <w:rFonts w:cs="Arial"/>
        </w:rPr>
        <w:t xml:space="preserve"> platform inricht en verzorgt voor een bepaalde periode. Deze partij activeert in voorkomende gevallen de 2</w:t>
      </w:r>
      <w:r w:rsidRPr="00AA13DE">
        <w:rPr>
          <w:rFonts w:cs="Arial"/>
          <w:vertAlign w:val="superscript"/>
        </w:rPr>
        <w:t>e</w:t>
      </w:r>
      <w:r w:rsidRPr="00AA13DE">
        <w:rPr>
          <w:rFonts w:cs="Arial"/>
        </w:rPr>
        <w:t xml:space="preserve"> </w:t>
      </w:r>
      <w:proofErr w:type="spellStart"/>
      <w:r w:rsidRPr="00AA13DE">
        <w:rPr>
          <w:rFonts w:cs="Arial"/>
        </w:rPr>
        <w:t>lijns</w:t>
      </w:r>
      <w:proofErr w:type="spellEnd"/>
      <w:r w:rsidRPr="00AA13DE">
        <w:rPr>
          <w:rFonts w:cs="Arial"/>
        </w:rPr>
        <w:t xml:space="preserve"> beheerorganisatie en adviseert en draagt bij aan herstel van de werking van het platform, </w:t>
      </w:r>
      <w:proofErr w:type="spellStart"/>
      <w:r w:rsidRPr="00AA13DE">
        <w:rPr>
          <w:rFonts w:cs="Arial"/>
        </w:rPr>
        <w:t>restore</w:t>
      </w:r>
      <w:proofErr w:type="spellEnd"/>
      <w:r w:rsidRPr="00AA13DE">
        <w:rPr>
          <w:rFonts w:cs="Arial"/>
        </w:rPr>
        <w:t xml:space="preserve"> en recovery en evalueert de incidenten en adviseert over structurele verbeteringen in proces en systeem. </w:t>
      </w:r>
    </w:p>
    <w:p w14:paraId="1E8E1139" w14:textId="77777777" w:rsidR="00BC2AE2" w:rsidRPr="00AA13DE" w:rsidRDefault="00BC2AE2" w:rsidP="00FD645D">
      <w:pPr>
        <w:spacing w:line="260" w:lineRule="exact"/>
        <w:rPr>
          <w:rFonts w:cs="Arial"/>
        </w:rPr>
      </w:pPr>
    </w:p>
    <w:p w14:paraId="246BDF3F" w14:textId="7B559DA7" w:rsidR="00FD645D" w:rsidRPr="00AA13DE" w:rsidRDefault="00FD645D" w:rsidP="00FD645D">
      <w:pPr>
        <w:spacing w:line="260" w:lineRule="exact"/>
        <w:rPr>
          <w:rFonts w:cs="Arial"/>
        </w:rPr>
      </w:pPr>
      <w:r w:rsidRPr="00AA13DE">
        <w:rPr>
          <w:rFonts w:cs="Arial"/>
        </w:rPr>
        <w:lastRenderedPageBreak/>
        <w:t xml:space="preserve">De dienstverlening volgt de beschikbaarheidsuren van het Common </w:t>
      </w:r>
      <w:proofErr w:type="spellStart"/>
      <w:r w:rsidRPr="00AA13DE">
        <w:rPr>
          <w:rFonts w:cs="Arial"/>
        </w:rPr>
        <w:t>Ground</w:t>
      </w:r>
      <w:proofErr w:type="spellEnd"/>
      <w:r w:rsidRPr="00AA13DE">
        <w:rPr>
          <w:rFonts w:cs="Arial"/>
        </w:rPr>
        <w:t xml:space="preserve"> platform en dat is 24*7.</w:t>
      </w:r>
    </w:p>
    <w:p w14:paraId="425788EE" w14:textId="2A1ADF16" w:rsidR="00FD645D" w:rsidRPr="00AA13DE" w:rsidRDefault="00FD645D" w:rsidP="00EC3599">
      <w:pPr>
        <w:spacing w:line="260" w:lineRule="exact"/>
        <w:rPr>
          <w:rFonts w:cs="Arial"/>
        </w:rPr>
      </w:pPr>
      <w:r w:rsidRPr="00AA13DE">
        <w:rPr>
          <w:rFonts w:cs="Arial"/>
        </w:rPr>
        <w:t xml:space="preserve">Om te blijven voldoen aan de Baseline Informatiebeveiliging Overheid (BIO) is het noodzakelijk dat er een partij wordt geselecteerd die Integrale Security dienstverlening kan bieden in de vorm van een security information event management (SIEM) suite, (automatische) security log interpretatie, een Web Application Firewall en een 1ste lijn Security Operations Center 24*7 Deze partij zal nauw samenwerken met de Gemeente Utrecht, de verschillende softwareontwikkelaars van de Common </w:t>
      </w:r>
      <w:proofErr w:type="spellStart"/>
      <w:r w:rsidRPr="00AA13DE">
        <w:rPr>
          <w:rFonts w:cs="Arial"/>
        </w:rPr>
        <w:t>Ground</w:t>
      </w:r>
      <w:proofErr w:type="spellEnd"/>
      <w:r w:rsidRPr="00AA13DE">
        <w:rPr>
          <w:rFonts w:cs="Arial"/>
        </w:rPr>
        <w:t xml:space="preserve"> Componenten en eventuele andere partijen die beheerverantwoordelijkheid dragen.</w:t>
      </w:r>
    </w:p>
    <w:p w14:paraId="448749A6" w14:textId="22567728" w:rsidR="00BF6610" w:rsidRPr="00AA13DE" w:rsidRDefault="00BF6610" w:rsidP="00BF6610">
      <w:pPr>
        <w:pStyle w:val="Kop2"/>
        <w:numPr>
          <w:ilvl w:val="1"/>
          <w:numId w:val="1"/>
        </w:numPr>
        <w:spacing w:line="240" w:lineRule="auto"/>
        <w:rPr>
          <w:rFonts w:cs="Arial"/>
        </w:rPr>
      </w:pPr>
      <w:bookmarkStart w:id="33" w:name="_Toc243301355"/>
      <w:r w:rsidRPr="00AA13DE">
        <w:rPr>
          <w:rFonts w:cs="Arial"/>
        </w:rPr>
        <w:t>Geschiktheidseisen</w:t>
      </w:r>
      <w:bookmarkEnd w:id="33"/>
    </w:p>
    <w:p w14:paraId="15214B0F" w14:textId="4324BA11" w:rsidR="00BF6610" w:rsidRPr="00AA13DE" w:rsidRDefault="00BF6610" w:rsidP="00BF6610">
      <w:pPr>
        <w:spacing w:line="260" w:lineRule="exact"/>
        <w:rPr>
          <w:rFonts w:cs="Arial"/>
        </w:rPr>
      </w:pPr>
      <w:r w:rsidRPr="00AA13DE">
        <w:rPr>
          <w:rFonts w:cs="Arial"/>
        </w:rPr>
        <w:t xml:space="preserve">Onderstaande een beschrijving van de </w:t>
      </w:r>
      <w:r w:rsidR="00BD21CB" w:rsidRPr="00AA13DE">
        <w:rPr>
          <w:rFonts w:cs="Arial"/>
        </w:rPr>
        <w:t xml:space="preserve">generieke geschiktheidseisen </w:t>
      </w:r>
      <w:proofErr w:type="gramStart"/>
      <w:r w:rsidR="00BD21CB" w:rsidRPr="00AA13DE">
        <w:rPr>
          <w:rFonts w:cs="Arial"/>
        </w:rPr>
        <w:t>alsmede</w:t>
      </w:r>
      <w:proofErr w:type="gramEnd"/>
      <w:r w:rsidR="00BD21CB" w:rsidRPr="00AA13DE">
        <w:rPr>
          <w:rFonts w:cs="Arial"/>
        </w:rPr>
        <w:t xml:space="preserve"> de geschiktheidseisen per </w:t>
      </w:r>
      <w:r w:rsidRPr="00AA13DE">
        <w:rPr>
          <w:rFonts w:cs="Arial"/>
        </w:rPr>
        <w:t>categorie.</w:t>
      </w:r>
    </w:p>
    <w:p w14:paraId="5333CBA9" w14:textId="77777777" w:rsidR="00BD21CB" w:rsidRPr="00AA13DE" w:rsidRDefault="00BD21CB" w:rsidP="00BF6610">
      <w:pPr>
        <w:spacing w:line="260" w:lineRule="exact"/>
        <w:rPr>
          <w:rFonts w:cs="Arial"/>
        </w:rPr>
      </w:pPr>
    </w:p>
    <w:p w14:paraId="289E864C" w14:textId="4CA9CD1F" w:rsidR="00BD21CB" w:rsidRPr="00AA13DE" w:rsidRDefault="00BD21CB" w:rsidP="00BD21CB">
      <w:pPr>
        <w:pStyle w:val="Kop3"/>
        <w:rPr>
          <w:rFonts w:cs="Arial"/>
          <w:lang w:val="en-US"/>
        </w:rPr>
      </w:pPr>
      <w:bookmarkStart w:id="34" w:name="_Toc243301356"/>
      <w:proofErr w:type="spellStart"/>
      <w:r w:rsidRPr="00AA13DE">
        <w:rPr>
          <w:rFonts w:cs="Arial"/>
          <w:lang w:val="en-US"/>
        </w:rPr>
        <w:t>Generieke</w:t>
      </w:r>
      <w:proofErr w:type="spellEnd"/>
      <w:r w:rsidRPr="00AA13DE">
        <w:rPr>
          <w:rFonts w:cs="Arial"/>
          <w:lang w:val="en-US"/>
        </w:rPr>
        <w:t xml:space="preserve"> </w:t>
      </w:r>
      <w:proofErr w:type="spellStart"/>
      <w:r w:rsidRPr="00AA13DE">
        <w:rPr>
          <w:rFonts w:cs="Arial"/>
          <w:lang w:val="en-US"/>
        </w:rPr>
        <w:t>geschiktheidseisen</w:t>
      </w:r>
      <w:bookmarkEnd w:id="34"/>
      <w:proofErr w:type="spellEnd"/>
    </w:p>
    <w:p w14:paraId="06188A22" w14:textId="0A8F391F" w:rsidR="00486AF0" w:rsidRPr="00AA13DE" w:rsidRDefault="00486AF0" w:rsidP="00BF6610">
      <w:pPr>
        <w:spacing w:line="260" w:lineRule="exact"/>
      </w:pPr>
      <w:r w:rsidRPr="00AA13DE">
        <w:rPr>
          <w:rStyle w:val="Zwaar"/>
          <w:sz w:val="21"/>
          <w:szCs w:val="21"/>
        </w:rPr>
        <w:t>Informatiebeveiliging</w:t>
      </w:r>
      <w:r w:rsidRPr="00AA13DE">
        <w:br/>
        <w:t xml:space="preserve">U beschikt op de uiterste datum voor het indienen van de inschrijving over een geldig certificaat </w:t>
      </w:r>
      <w:proofErr w:type="gramStart"/>
      <w:r w:rsidRPr="00AA13DE">
        <w:t>conform</w:t>
      </w:r>
      <w:proofErr w:type="gramEnd"/>
      <w:r w:rsidRPr="00AA13DE">
        <w:t xml:space="preserve"> ISO 27001 Informatiebeveiliging of over gelijkwaardige maatregelen op het gebied van informatiebeveiliging.</w:t>
      </w:r>
    </w:p>
    <w:p w14:paraId="07F6E5E2" w14:textId="77777777" w:rsidR="00BD21CB" w:rsidRPr="00AA13DE" w:rsidRDefault="00BD21CB" w:rsidP="00BF6610">
      <w:pPr>
        <w:spacing w:line="260" w:lineRule="exact"/>
        <w:rPr>
          <w:rFonts w:cs="Arial"/>
        </w:rPr>
      </w:pPr>
    </w:p>
    <w:p w14:paraId="46E3406C" w14:textId="4D52FEEE" w:rsidR="00BD21CB" w:rsidRPr="00AA13DE" w:rsidRDefault="00BD21CB" w:rsidP="00BD21CB">
      <w:pPr>
        <w:pStyle w:val="Kop3"/>
        <w:rPr>
          <w:rFonts w:cs="Arial"/>
          <w:lang w:val="en-US"/>
        </w:rPr>
      </w:pPr>
      <w:bookmarkStart w:id="35" w:name="_Toc243301357"/>
      <w:proofErr w:type="spellStart"/>
      <w:r w:rsidRPr="00AA13DE">
        <w:rPr>
          <w:rFonts w:cs="Arial"/>
          <w:lang w:val="en-US"/>
        </w:rPr>
        <w:t>Geschiktheidseisen</w:t>
      </w:r>
      <w:proofErr w:type="spellEnd"/>
      <w:r w:rsidRPr="00AA13DE">
        <w:rPr>
          <w:rFonts w:cs="Arial"/>
          <w:lang w:val="en-US"/>
        </w:rPr>
        <w:t xml:space="preserve"> per </w:t>
      </w:r>
      <w:proofErr w:type="spellStart"/>
      <w:r w:rsidRPr="00AA13DE">
        <w:rPr>
          <w:rFonts w:cs="Arial"/>
          <w:lang w:val="en-US"/>
        </w:rPr>
        <w:t>categorie</w:t>
      </w:r>
      <w:bookmarkEnd w:id="35"/>
      <w:proofErr w:type="spellEnd"/>
    </w:p>
    <w:p w14:paraId="0A304F9D" w14:textId="0961E1D0" w:rsidR="00BD21CB" w:rsidRPr="00AA13DE" w:rsidRDefault="00BD21CB" w:rsidP="00BF6610">
      <w:pPr>
        <w:spacing w:line="260" w:lineRule="exact"/>
        <w:rPr>
          <w:rFonts w:cs="Arial"/>
        </w:rPr>
      </w:pPr>
    </w:p>
    <w:tbl>
      <w:tblPr>
        <w:tblStyle w:val="Tabelraster"/>
        <w:tblW w:w="0" w:type="auto"/>
        <w:tblLook w:val="04A0" w:firstRow="1" w:lastRow="0" w:firstColumn="1" w:lastColumn="0" w:noHBand="0" w:noVBand="1"/>
      </w:tblPr>
      <w:tblGrid>
        <w:gridCol w:w="3096"/>
        <w:gridCol w:w="3096"/>
        <w:gridCol w:w="3096"/>
      </w:tblGrid>
      <w:tr w:rsidR="003B7C3A" w:rsidRPr="00AA13DE" w14:paraId="76C34103" w14:textId="77777777" w:rsidTr="003B7C3A">
        <w:tc>
          <w:tcPr>
            <w:tcW w:w="3096" w:type="dxa"/>
          </w:tcPr>
          <w:p w14:paraId="0B9199CA" w14:textId="0B4E082C" w:rsidR="003B7C3A" w:rsidRPr="00AA13DE" w:rsidRDefault="003B7C3A" w:rsidP="00BF6610">
            <w:pPr>
              <w:spacing w:line="260" w:lineRule="exact"/>
              <w:rPr>
                <w:rFonts w:cs="Arial"/>
              </w:rPr>
            </w:pPr>
            <w:r w:rsidRPr="00AA13DE">
              <w:rPr>
                <w:rFonts w:cs="Arial"/>
              </w:rPr>
              <w:t>Categorie</w:t>
            </w:r>
          </w:p>
        </w:tc>
        <w:tc>
          <w:tcPr>
            <w:tcW w:w="3096" w:type="dxa"/>
          </w:tcPr>
          <w:p w14:paraId="6BC58C35" w14:textId="17B28FD8" w:rsidR="003B7C3A" w:rsidRPr="00AA13DE" w:rsidRDefault="003B7C3A" w:rsidP="00BF6610">
            <w:pPr>
              <w:spacing w:line="260" w:lineRule="exact"/>
              <w:rPr>
                <w:rFonts w:cs="Arial"/>
              </w:rPr>
            </w:pPr>
            <w:r w:rsidRPr="00AA13DE">
              <w:rPr>
                <w:rFonts w:cs="Arial"/>
              </w:rPr>
              <w:t>Geschiktheidseis</w:t>
            </w:r>
            <w:r w:rsidR="005D2A71" w:rsidRPr="00AA13DE">
              <w:rPr>
                <w:rFonts w:cs="Arial"/>
              </w:rPr>
              <w:t>en</w:t>
            </w:r>
          </w:p>
        </w:tc>
        <w:tc>
          <w:tcPr>
            <w:tcW w:w="3096" w:type="dxa"/>
          </w:tcPr>
          <w:p w14:paraId="14A0C571" w14:textId="1B32C707" w:rsidR="003B7C3A" w:rsidRPr="00AA13DE" w:rsidRDefault="003B7C3A" w:rsidP="00BF6610">
            <w:pPr>
              <w:spacing w:line="260" w:lineRule="exact"/>
              <w:rPr>
                <w:rFonts w:cs="Arial"/>
              </w:rPr>
            </w:pPr>
            <w:r w:rsidRPr="00AA13DE">
              <w:rPr>
                <w:rFonts w:cs="Arial"/>
              </w:rPr>
              <w:t>Bewijsmiddel</w:t>
            </w:r>
          </w:p>
        </w:tc>
      </w:tr>
      <w:tr w:rsidR="003B7C3A" w:rsidRPr="00AA13DE" w14:paraId="0170F31E" w14:textId="77777777" w:rsidTr="003B7C3A">
        <w:tc>
          <w:tcPr>
            <w:tcW w:w="3096" w:type="dxa"/>
          </w:tcPr>
          <w:p w14:paraId="68913F12" w14:textId="77777777" w:rsidR="00B714B2" w:rsidRPr="00AA13DE" w:rsidRDefault="00B714B2" w:rsidP="005B1817">
            <w:pPr>
              <w:spacing w:line="260" w:lineRule="exact"/>
              <w:rPr>
                <w:rFonts w:cs="Arial"/>
              </w:rPr>
            </w:pPr>
            <w:r w:rsidRPr="00AA13DE">
              <w:rPr>
                <w:rFonts w:cs="Arial"/>
              </w:rPr>
              <w:t>Categorie 1, Beheren van de “</w:t>
            </w:r>
            <w:proofErr w:type="spellStart"/>
            <w:r w:rsidRPr="00AA13DE">
              <w:rPr>
                <w:rFonts w:cs="Arial"/>
              </w:rPr>
              <w:t>main</w:t>
            </w:r>
            <w:proofErr w:type="spellEnd"/>
            <w:r w:rsidRPr="00AA13DE">
              <w:rPr>
                <w:rFonts w:cs="Arial"/>
              </w:rPr>
              <w:t xml:space="preserve"> branches” en “builden” van het image</w:t>
            </w:r>
          </w:p>
          <w:p w14:paraId="3BA1FC70" w14:textId="77777777" w:rsidR="003B7C3A" w:rsidRPr="00AA13DE" w:rsidRDefault="003B7C3A" w:rsidP="005B1817">
            <w:pPr>
              <w:spacing w:line="260" w:lineRule="exact"/>
              <w:rPr>
                <w:rFonts w:cs="Arial"/>
              </w:rPr>
            </w:pPr>
          </w:p>
        </w:tc>
        <w:tc>
          <w:tcPr>
            <w:tcW w:w="3096" w:type="dxa"/>
          </w:tcPr>
          <w:p w14:paraId="505E2157" w14:textId="480FB5D1" w:rsidR="003B7C3A" w:rsidRPr="00AA13DE" w:rsidRDefault="00B714B2" w:rsidP="005D2A71">
            <w:pPr>
              <w:spacing w:after="120" w:line="280" w:lineRule="atLeast"/>
              <w:rPr>
                <w:rFonts w:cs="Arial"/>
              </w:rPr>
            </w:pPr>
            <w:r w:rsidRPr="00AA13DE">
              <w:rPr>
                <w:rFonts w:cs="Arial"/>
              </w:rPr>
              <w:t>U heeft ervaring met het beheren van een “</w:t>
            </w:r>
            <w:proofErr w:type="spellStart"/>
            <w:r w:rsidRPr="00AA13DE">
              <w:rPr>
                <w:rFonts w:cs="Arial"/>
              </w:rPr>
              <w:t>main</w:t>
            </w:r>
            <w:proofErr w:type="spellEnd"/>
            <w:r w:rsidRPr="00AA13DE">
              <w:rPr>
                <w:rFonts w:cs="Arial"/>
              </w:rPr>
              <w:t xml:space="preserve"> </w:t>
            </w:r>
            <w:proofErr w:type="spellStart"/>
            <w:r w:rsidRPr="00AA13DE">
              <w:rPr>
                <w:rFonts w:cs="Arial"/>
              </w:rPr>
              <w:t>branch</w:t>
            </w:r>
            <w:proofErr w:type="spellEnd"/>
            <w:r w:rsidRPr="00AA13DE">
              <w:rPr>
                <w:rFonts w:cs="Arial"/>
              </w:rPr>
              <w:t>” en het “builden” van deze “</w:t>
            </w:r>
            <w:proofErr w:type="spellStart"/>
            <w:r w:rsidRPr="00AA13DE">
              <w:rPr>
                <w:rFonts w:cs="Arial"/>
              </w:rPr>
              <w:t>main</w:t>
            </w:r>
            <w:proofErr w:type="spellEnd"/>
            <w:r w:rsidRPr="00AA13DE">
              <w:rPr>
                <w:rFonts w:cs="Arial"/>
              </w:rPr>
              <w:t xml:space="preserve"> </w:t>
            </w:r>
            <w:proofErr w:type="spellStart"/>
            <w:r w:rsidRPr="00AA13DE">
              <w:rPr>
                <w:rFonts w:cs="Arial"/>
              </w:rPr>
              <w:t>branch</w:t>
            </w:r>
            <w:proofErr w:type="spellEnd"/>
            <w:r w:rsidRPr="00AA13DE">
              <w:rPr>
                <w:rFonts w:cs="Arial"/>
              </w:rPr>
              <w:t xml:space="preserve">” tot een “image”. </w:t>
            </w:r>
          </w:p>
        </w:tc>
        <w:tc>
          <w:tcPr>
            <w:tcW w:w="3096" w:type="dxa"/>
          </w:tcPr>
          <w:p w14:paraId="4631D97A" w14:textId="2B6E4CBA" w:rsidR="003B7C3A" w:rsidRPr="00AA13DE" w:rsidRDefault="00787195" w:rsidP="00BF6610">
            <w:pPr>
              <w:spacing w:line="260" w:lineRule="exact"/>
              <w:rPr>
                <w:rFonts w:cs="Arial"/>
              </w:rPr>
            </w:pPr>
            <w:r w:rsidRPr="00AA13DE">
              <w:rPr>
                <w:rFonts w:cs="Arial"/>
              </w:rPr>
              <w:t>Referentie</w:t>
            </w:r>
          </w:p>
        </w:tc>
      </w:tr>
      <w:tr w:rsidR="003B7C3A" w:rsidRPr="00AA13DE" w14:paraId="2E69F476" w14:textId="77777777" w:rsidTr="003B7C3A">
        <w:tc>
          <w:tcPr>
            <w:tcW w:w="3096" w:type="dxa"/>
          </w:tcPr>
          <w:p w14:paraId="652B788C" w14:textId="77777777" w:rsidR="003B7C3A" w:rsidRPr="00AA13DE" w:rsidRDefault="003B7C3A" w:rsidP="00BF6610">
            <w:pPr>
              <w:spacing w:line="260" w:lineRule="exact"/>
              <w:rPr>
                <w:rFonts w:cs="Arial"/>
              </w:rPr>
            </w:pPr>
          </w:p>
        </w:tc>
        <w:tc>
          <w:tcPr>
            <w:tcW w:w="3096" w:type="dxa"/>
          </w:tcPr>
          <w:p w14:paraId="4FBC8AF8" w14:textId="3F268AF2" w:rsidR="003B7C3A" w:rsidRPr="00AA13DE" w:rsidRDefault="005D2A71" w:rsidP="00BF6610">
            <w:pPr>
              <w:spacing w:line="260" w:lineRule="exact"/>
              <w:rPr>
                <w:rFonts w:cs="Arial"/>
              </w:rPr>
            </w:pPr>
            <w:r w:rsidRPr="00AA13DE">
              <w:rPr>
                <w:rFonts w:cs="Arial"/>
              </w:rPr>
              <w:t xml:space="preserve">U heeft ervaring met het ondersteunen van een zogenaamde “product steering </w:t>
            </w:r>
            <w:proofErr w:type="spellStart"/>
            <w:r w:rsidRPr="00AA13DE">
              <w:rPr>
                <w:rFonts w:cs="Arial"/>
              </w:rPr>
              <w:t>group</w:t>
            </w:r>
            <w:proofErr w:type="spellEnd"/>
            <w:r w:rsidRPr="00AA13DE">
              <w:rPr>
                <w:rFonts w:cs="Arial"/>
              </w:rPr>
              <w:t>”, die sturing geeft aan de ontwikkeling en beheer van een “</w:t>
            </w:r>
            <w:proofErr w:type="spellStart"/>
            <w:r w:rsidRPr="00AA13DE">
              <w:rPr>
                <w:rFonts w:cs="Arial"/>
              </w:rPr>
              <w:t>main</w:t>
            </w:r>
            <w:proofErr w:type="spellEnd"/>
            <w:r w:rsidRPr="00AA13DE">
              <w:rPr>
                <w:rFonts w:cs="Arial"/>
              </w:rPr>
              <w:t xml:space="preserve"> </w:t>
            </w:r>
            <w:proofErr w:type="spellStart"/>
            <w:r w:rsidRPr="00AA13DE">
              <w:rPr>
                <w:rFonts w:cs="Arial"/>
              </w:rPr>
              <w:t>branch</w:t>
            </w:r>
            <w:proofErr w:type="spellEnd"/>
            <w:r w:rsidRPr="00AA13DE">
              <w:rPr>
                <w:rFonts w:cs="Arial"/>
              </w:rPr>
              <w:t>”.</w:t>
            </w:r>
          </w:p>
        </w:tc>
        <w:tc>
          <w:tcPr>
            <w:tcW w:w="3096" w:type="dxa"/>
          </w:tcPr>
          <w:p w14:paraId="0F2C37EB" w14:textId="1EA1518A" w:rsidR="003B7C3A" w:rsidRPr="00AA13DE" w:rsidRDefault="00787195" w:rsidP="00BF6610">
            <w:pPr>
              <w:spacing w:line="260" w:lineRule="exact"/>
              <w:rPr>
                <w:rFonts w:cs="Arial"/>
              </w:rPr>
            </w:pPr>
            <w:r w:rsidRPr="00AA13DE">
              <w:rPr>
                <w:rFonts w:cs="Arial"/>
              </w:rPr>
              <w:t>Referentie</w:t>
            </w:r>
          </w:p>
        </w:tc>
      </w:tr>
      <w:tr w:rsidR="003B7C3A" w:rsidRPr="00AA13DE" w14:paraId="2C6750D0" w14:textId="77777777" w:rsidTr="003B7C3A">
        <w:tc>
          <w:tcPr>
            <w:tcW w:w="3096" w:type="dxa"/>
          </w:tcPr>
          <w:p w14:paraId="31D40E49" w14:textId="1ECEDEA7" w:rsidR="003B7C3A" w:rsidRPr="00AA13DE" w:rsidRDefault="005B1817" w:rsidP="005B1817">
            <w:pPr>
              <w:spacing w:line="260" w:lineRule="exact"/>
              <w:rPr>
                <w:rFonts w:cs="Arial"/>
              </w:rPr>
            </w:pPr>
            <w:r w:rsidRPr="00AA13DE">
              <w:rPr>
                <w:rFonts w:cs="Arial"/>
              </w:rPr>
              <w:t>Categorie 2, (Door-)ontwikkelen componenten</w:t>
            </w:r>
          </w:p>
        </w:tc>
        <w:tc>
          <w:tcPr>
            <w:tcW w:w="3096" w:type="dxa"/>
          </w:tcPr>
          <w:p w14:paraId="2F34E1EF" w14:textId="647B714A" w:rsidR="003B7C3A" w:rsidRPr="00AA13DE" w:rsidRDefault="00787195" w:rsidP="00BF6610">
            <w:pPr>
              <w:spacing w:line="260" w:lineRule="exact"/>
              <w:rPr>
                <w:rFonts w:cs="Arial"/>
                <w:lang w:val="nl"/>
              </w:rPr>
            </w:pPr>
            <w:r w:rsidRPr="00AA13DE">
              <w:rPr>
                <w:rFonts w:eastAsiaTheme="minorEastAsia" w:cs="Arial"/>
                <w:lang w:val="nl"/>
              </w:rPr>
              <w:t xml:space="preserve">U heeft minimaal </w:t>
            </w:r>
            <w:r w:rsidR="008C011C">
              <w:rPr>
                <w:rFonts w:eastAsiaTheme="minorEastAsia" w:cs="Arial"/>
                <w:lang w:val="nl"/>
              </w:rPr>
              <w:t>3</w:t>
            </w:r>
            <w:r w:rsidRPr="00AA13DE">
              <w:rPr>
                <w:rFonts w:eastAsiaTheme="minorEastAsia" w:cs="Arial"/>
                <w:lang w:val="nl"/>
              </w:rPr>
              <w:t xml:space="preserve"> jaar aantoonbare ervaring in softwareontwikkeling.</w:t>
            </w:r>
            <w:r w:rsidRPr="00AA13DE">
              <w:rPr>
                <w:rFonts w:cs="Arial"/>
              </w:rPr>
              <w:t xml:space="preserve"> </w:t>
            </w:r>
          </w:p>
        </w:tc>
        <w:tc>
          <w:tcPr>
            <w:tcW w:w="3096" w:type="dxa"/>
          </w:tcPr>
          <w:p w14:paraId="1ACC5861" w14:textId="0AD0879E" w:rsidR="003B7C3A" w:rsidRPr="00AA13DE" w:rsidRDefault="00787195" w:rsidP="00BF6610">
            <w:pPr>
              <w:spacing w:line="260" w:lineRule="exact"/>
              <w:rPr>
                <w:rFonts w:cs="Arial"/>
              </w:rPr>
            </w:pPr>
            <w:r w:rsidRPr="00AA13DE">
              <w:rPr>
                <w:rFonts w:cs="Arial"/>
              </w:rPr>
              <w:t>Referentie</w:t>
            </w:r>
          </w:p>
        </w:tc>
      </w:tr>
      <w:tr w:rsidR="005D2A71" w:rsidRPr="00AA13DE" w14:paraId="34455FA0" w14:textId="77777777" w:rsidTr="003B7C3A">
        <w:tc>
          <w:tcPr>
            <w:tcW w:w="3096" w:type="dxa"/>
          </w:tcPr>
          <w:p w14:paraId="5F1DC97E" w14:textId="7DB58DC8" w:rsidR="005D2A71" w:rsidRPr="00AA13DE" w:rsidRDefault="0060799F" w:rsidP="0060799F">
            <w:pPr>
              <w:spacing w:line="260" w:lineRule="exact"/>
              <w:rPr>
                <w:rFonts w:cs="Arial"/>
              </w:rPr>
            </w:pPr>
            <w:r w:rsidRPr="00AA13DE">
              <w:rPr>
                <w:rFonts w:cs="Arial"/>
              </w:rPr>
              <w:t>Categorie 3, (Onafhankelijk) code review</w:t>
            </w:r>
          </w:p>
        </w:tc>
        <w:tc>
          <w:tcPr>
            <w:tcW w:w="3096" w:type="dxa"/>
          </w:tcPr>
          <w:p w14:paraId="14C7D4D9" w14:textId="3EEC96F0" w:rsidR="005D2A71" w:rsidRPr="00AA13DE" w:rsidRDefault="0046341C" w:rsidP="0046341C">
            <w:pPr>
              <w:spacing w:after="120" w:line="280" w:lineRule="atLeast"/>
              <w:rPr>
                <w:rFonts w:cs="Arial"/>
              </w:rPr>
            </w:pPr>
            <w:r w:rsidRPr="00AA13DE">
              <w:rPr>
                <w:rFonts w:cs="Arial"/>
              </w:rPr>
              <w:t xml:space="preserve">U heeft een SRA (Security Risk </w:t>
            </w:r>
            <w:proofErr w:type="spellStart"/>
            <w:r w:rsidRPr="00AA13DE">
              <w:rPr>
                <w:rFonts w:cs="Arial"/>
              </w:rPr>
              <w:t>Assesment</w:t>
            </w:r>
            <w:proofErr w:type="spellEnd"/>
            <w:r w:rsidRPr="00AA13DE">
              <w:rPr>
                <w:rFonts w:cs="Arial"/>
              </w:rPr>
              <w:t xml:space="preserve">) opdracht uitgevoerd bij een gemeente met minimaal 100.000 inwoners. </w:t>
            </w:r>
          </w:p>
        </w:tc>
        <w:tc>
          <w:tcPr>
            <w:tcW w:w="3096" w:type="dxa"/>
          </w:tcPr>
          <w:p w14:paraId="513D35CA" w14:textId="2AED1FDA" w:rsidR="005D2A71" w:rsidRPr="00AA13DE" w:rsidRDefault="0046341C" w:rsidP="00BF6610">
            <w:pPr>
              <w:spacing w:line="260" w:lineRule="exact"/>
              <w:rPr>
                <w:rFonts w:cs="Arial"/>
              </w:rPr>
            </w:pPr>
            <w:r w:rsidRPr="00AA13DE">
              <w:rPr>
                <w:rFonts w:cs="Arial"/>
              </w:rPr>
              <w:t>Referentie</w:t>
            </w:r>
          </w:p>
        </w:tc>
      </w:tr>
      <w:tr w:rsidR="005D2A71" w:rsidRPr="00AA13DE" w14:paraId="58322E82" w14:textId="77777777" w:rsidTr="003B7C3A">
        <w:tc>
          <w:tcPr>
            <w:tcW w:w="3096" w:type="dxa"/>
          </w:tcPr>
          <w:p w14:paraId="1F39AD9A" w14:textId="77777777" w:rsidR="005D2A71" w:rsidRPr="00AA13DE" w:rsidRDefault="005D2A71" w:rsidP="00BF6610">
            <w:pPr>
              <w:spacing w:line="260" w:lineRule="exact"/>
              <w:rPr>
                <w:rFonts w:cs="Arial"/>
              </w:rPr>
            </w:pPr>
          </w:p>
        </w:tc>
        <w:tc>
          <w:tcPr>
            <w:tcW w:w="3096" w:type="dxa"/>
          </w:tcPr>
          <w:p w14:paraId="02C5AC30" w14:textId="7CF98E9A" w:rsidR="005D2A71" w:rsidRPr="00AA13DE" w:rsidRDefault="0046341C" w:rsidP="0046341C">
            <w:pPr>
              <w:spacing w:after="120" w:line="280" w:lineRule="atLeast"/>
              <w:rPr>
                <w:rFonts w:cs="Arial"/>
              </w:rPr>
            </w:pPr>
            <w:r w:rsidRPr="00AA13DE">
              <w:rPr>
                <w:rFonts w:cs="Arial"/>
              </w:rPr>
              <w:t xml:space="preserve">U </w:t>
            </w:r>
            <w:r w:rsidR="0062197F" w:rsidRPr="00AA13DE">
              <w:rPr>
                <w:rFonts w:cs="Arial"/>
              </w:rPr>
              <w:t>beschikt over</w:t>
            </w:r>
            <w:r w:rsidRPr="00AA13DE">
              <w:rPr>
                <w:rFonts w:cs="Arial"/>
              </w:rPr>
              <w:t xml:space="preserve"> een ISO 25</w:t>
            </w:r>
            <w:r w:rsidR="001A3D6F" w:rsidRPr="00AA13DE">
              <w:rPr>
                <w:rFonts w:cs="Arial"/>
              </w:rPr>
              <w:t>.</w:t>
            </w:r>
            <w:r w:rsidRPr="00AA13DE">
              <w:rPr>
                <w:rFonts w:cs="Arial"/>
              </w:rPr>
              <w:t>010 certificering.</w:t>
            </w:r>
          </w:p>
        </w:tc>
        <w:tc>
          <w:tcPr>
            <w:tcW w:w="3096" w:type="dxa"/>
          </w:tcPr>
          <w:p w14:paraId="746B6C99" w14:textId="521B2B9A" w:rsidR="005D2A71" w:rsidRPr="00AA13DE" w:rsidRDefault="0046341C" w:rsidP="00BF6610">
            <w:pPr>
              <w:spacing w:line="260" w:lineRule="exact"/>
              <w:rPr>
                <w:rFonts w:cs="Arial"/>
              </w:rPr>
            </w:pPr>
            <w:r w:rsidRPr="00AA13DE">
              <w:rPr>
                <w:rFonts w:cs="Arial"/>
              </w:rPr>
              <w:t>Certificaat</w:t>
            </w:r>
          </w:p>
        </w:tc>
      </w:tr>
      <w:tr w:rsidR="005D2A71" w:rsidRPr="00AA13DE" w14:paraId="534D2741" w14:textId="77777777" w:rsidTr="003B7C3A">
        <w:tc>
          <w:tcPr>
            <w:tcW w:w="3096" w:type="dxa"/>
          </w:tcPr>
          <w:p w14:paraId="3A5F33E4" w14:textId="1C17158C" w:rsidR="005D2A71" w:rsidRPr="00AA13DE" w:rsidRDefault="00265319" w:rsidP="00BF6610">
            <w:pPr>
              <w:spacing w:line="260" w:lineRule="exact"/>
              <w:rPr>
                <w:rFonts w:cs="Arial"/>
              </w:rPr>
            </w:pPr>
            <w:r w:rsidRPr="00AA13DE">
              <w:rPr>
                <w:rFonts w:cs="Arial"/>
              </w:rPr>
              <w:lastRenderedPageBreak/>
              <w:t xml:space="preserve">Categorie 4, Overige support non </w:t>
            </w:r>
            <w:proofErr w:type="spellStart"/>
            <w:r w:rsidRPr="00AA13DE">
              <w:rPr>
                <w:rFonts w:cs="Arial"/>
              </w:rPr>
              <w:t>functionals</w:t>
            </w:r>
            <w:proofErr w:type="spellEnd"/>
          </w:p>
        </w:tc>
        <w:tc>
          <w:tcPr>
            <w:tcW w:w="3096" w:type="dxa"/>
          </w:tcPr>
          <w:p w14:paraId="67317640" w14:textId="397DA8E6" w:rsidR="00265319" w:rsidRPr="00AA13DE" w:rsidRDefault="00265319" w:rsidP="00265319">
            <w:pPr>
              <w:spacing w:line="260" w:lineRule="exact"/>
              <w:rPr>
                <w:rFonts w:cs="Arial"/>
                <w:lang w:val="nl"/>
              </w:rPr>
            </w:pPr>
            <w:r w:rsidRPr="00AA13DE">
              <w:rPr>
                <w:rFonts w:cs="Arial"/>
              </w:rPr>
              <w:t xml:space="preserve">De gemeente stelt aan deze categorie geen specifieke geschiktheidseisen. </w:t>
            </w:r>
          </w:p>
          <w:p w14:paraId="715688E4" w14:textId="77777777" w:rsidR="005D2A71" w:rsidRPr="00AA13DE" w:rsidRDefault="005D2A71" w:rsidP="00BF6610">
            <w:pPr>
              <w:spacing w:line="260" w:lineRule="exact"/>
              <w:rPr>
                <w:rFonts w:cs="Arial"/>
              </w:rPr>
            </w:pPr>
          </w:p>
        </w:tc>
        <w:tc>
          <w:tcPr>
            <w:tcW w:w="3096" w:type="dxa"/>
          </w:tcPr>
          <w:p w14:paraId="1FCE9595" w14:textId="7C89C284" w:rsidR="005D2A71" w:rsidRPr="00AA13DE" w:rsidRDefault="00265319" w:rsidP="00BF6610">
            <w:pPr>
              <w:spacing w:line="260" w:lineRule="exact"/>
              <w:rPr>
                <w:rFonts w:cs="Arial"/>
              </w:rPr>
            </w:pPr>
            <w:proofErr w:type="spellStart"/>
            <w:r w:rsidRPr="00AA13DE">
              <w:rPr>
                <w:rFonts w:cs="Arial"/>
              </w:rPr>
              <w:t>Nvt</w:t>
            </w:r>
            <w:proofErr w:type="spellEnd"/>
          </w:p>
        </w:tc>
      </w:tr>
      <w:tr w:rsidR="005D2A71" w:rsidRPr="00AA13DE" w14:paraId="5E2C6642" w14:textId="77777777" w:rsidTr="003B7C3A">
        <w:tc>
          <w:tcPr>
            <w:tcW w:w="3096" w:type="dxa"/>
          </w:tcPr>
          <w:p w14:paraId="0FACB7A9" w14:textId="77777777" w:rsidR="00265319" w:rsidRPr="00AA13DE" w:rsidRDefault="00265319" w:rsidP="00EC3599">
            <w:pPr>
              <w:spacing w:line="260" w:lineRule="exact"/>
              <w:rPr>
                <w:rFonts w:cs="Arial"/>
              </w:rPr>
            </w:pPr>
            <w:r w:rsidRPr="00AA13DE">
              <w:rPr>
                <w:rFonts w:cs="Arial"/>
              </w:rPr>
              <w:t>Categorie 5, Configureren</w:t>
            </w:r>
          </w:p>
          <w:p w14:paraId="2FF9E66C" w14:textId="77777777" w:rsidR="005D2A71" w:rsidRPr="00AA13DE" w:rsidRDefault="005D2A71" w:rsidP="00EC3599">
            <w:pPr>
              <w:spacing w:line="260" w:lineRule="exact"/>
              <w:rPr>
                <w:rFonts w:cs="Arial"/>
              </w:rPr>
            </w:pPr>
          </w:p>
        </w:tc>
        <w:tc>
          <w:tcPr>
            <w:tcW w:w="3096" w:type="dxa"/>
          </w:tcPr>
          <w:p w14:paraId="2109773B" w14:textId="623F3CB0" w:rsidR="005D2A71" w:rsidRPr="00AA13DE" w:rsidRDefault="00265319" w:rsidP="00265319">
            <w:pPr>
              <w:spacing w:after="120" w:line="260" w:lineRule="exact"/>
              <w:rPr>
                <w:rFonts w:cs="Arial"/>
              </w:rPr>
            </w:pPr>
            <w:r w:rsidRPr="00AA13DE">
              <w:rPr>
                <w:rFonts w:cs="Arial"/>
              </w:rPr>
              <w:t xml:space="preserve">U heeft ervaring met het configureren van standaard software in het algemeen, zoals bijvoorbeeld zaak- en workflow managementsystemen. </w:t>
            </w:r>
          </w:p>
        </w:tc>
        <w:tc>
          <w:tcPr>
            <w:tcW w:w="3096" w:type="dxa"/>
          </w:tcPr>
          <w:p w14:paraId="032FDC8B" w14:textId="63FA5C22" w:rsidR="005D2A71" w:rsidRPr="00AA13DE" w:rsidRDefault="00265319" w:rsidP="00BF6610">
            <w:pPr>
              <w:spacing w:line="260" w:lineRule="exact"/>
              <w:rPr>
                <w:rFonts w:cs="Arial"/>
              </w:rPr>
            </w:pPr>
            <w:r w:rsidRPr="00AA13DE">
              <w:rPr>
                <w:rFonts w:cs="Arial"/>
              </w:rPr>
              <w:t>Referentie</w:t>
            </w:r>
          </w:p>
        </w:tc>
      </w:tr>
      <w:tr w:rsidR="005D2A71" w:rsidRPr="00AA13DE" w14:paraId="2B65055A" w14:textId="77777777" w:rsidTr="003B7C3A">
        <w:tc>
          <w:tcPr>
            <w:tcW w:w="3096" w:type="dxa"/>
          </w:tcPr>
          <w:p w14:paraId="7E7280E4" w14:textId="77777777" w:rsidR="005B4EC8" w:rsidRPr="00AA13DE" w:rsidRDefault="005B4EC8" w:rsidP="00EC3599">
            <w:pPr>
              <w:spacing w:line="260" w:lineRule="exact"/>
              <w:rPr>
                <w:rFonts w:cs="Arial"/>
              </w:rPr>
            </w:pPr>
            <w:r w:rsidRPr="00AA13DE">
              <w:rPr>
                <w:rFonts w:cs="Arial"/>
              </w:rPr>
              <w:t>Categorie 6, Operationeel behere</w:t>
            </w:r>
            <w:r w:rsidRPr="00AA13DE" w:rsidDel="0027395D">
              <w:rPr>
                <w:rFonts w:cs="Arial"/>
              </w:rPr>
              <w:t>n</w:t>
            </w:r>
          </w:p>
          <w:p w14:paraId="6941C2C3" w14:textId="77777777" w:rsidR="005D2A71" w:rsidRPr="00AA13DE" w:rsidRDefault="005D2A71" w:rsidP="00EC3599">
            <w:pPr>
              <w:spacing w:line="260" w:lineRule="exact"/>
              <w:rPr>
                <w:rFonts w:cs="Arial"/>
              </w:rPr>
            </w:pPr>
          </w:p>
        </w:tc>
        <w:tc>
          <w:tcPr>
            <w:tcW w:w="3096" w:type="dxa"/>
          </w:tcPr>
          <w:p w14:paraId="1AD9AC4D" w14:textId="4B52041F" w:rsidR="005D2A71" w:rsidRPr="00AA13DE" w:rsidRDefault="005B4EC8" w:rsidP="005B4EC8">
            <w:pPr>
              <w:spacing w:line="260" w:lineRule="exact"/>
              <w:rPr>
                <w:rFonts w:cs="Arial"/>
              </w:rPr>
            </w:pPr>
            <w:r w:rsidRPr="00AA13DE">
              <w:rPr>
                <w:rFonts w:cs="Arial"/>
              </w:rPr>
              <w:t xml:space="preserve">U heeft ervaring met het operationeel beheren van standaard software in het algemeen, </w:t>
            </w:r>
            <w:r w:rsidR="00AB1E12" w:rsidRPr="00AA13DE">
              <w:rPr>
                <w:rFonts w:cs="Arial"/>
              </w:rPr>
              <w:t>(</w:t>
            </w:r>
            <w:r w:rsidRPr="00AA13DE">
              <w:rPr>
                <w:rFonts w:cs="Arial"/>
              </w:rPr>
              <w:t xml:space="preserve">dus niet specifiek Common </w:t>
            </w:r>
            <w:proofErr w:type="spellStart"/>
            <w:r w:rsidRPr="00AA13DE">
              <w:rPr>
                <w:rFonts w:cs="Arial"/>
              </w:rPr>
              <w:t>Ground</w:t>
            </w:r>
            <w:proofErr w:type="spellEnd"/>
            <w:r w:rsidRPr="00AA13DE">
              <w:rPr>
                <w:rFonts w:cs="Arial"/>
              </w:rPr>
              <w:t xml:space="preserve"> Componenten</w:t>
            </w:r>
            <w:r w:rsidR="00AB1E12" w:rsidRPr="00AA13DE">
              <w:rPr>
                <w:rFonts w:cs="Arial"/>
              </w:rPr>
              <w:t>)</w:t>
            </w:r>
            <w:r w:rsidRPr="00AA13DE">
              <w:rPr>
                <w:rFonts w:cs="Arial"/>
              </w:rPr>
              <w:t xml:space="preserve">. </w:t>
            </w:r>
          </w:p>
        </w:tc>
        <w:tc>
          <w:tcPr>
            <w:tcW w:w="3096" w:type="dxa"/>
          </w:tcPr>
          <w:p w14:paraId="2BB3CA4F" w14:textId="47E517E4" w:rsidR="005D2A71" w:rsidRPr="00AA13DE" w:rsidRDefault="00EC3599" w:rsidP="00BF6610">
            <w:pPr>
              <w:spacing w:line="260" w:lineRule="exact"/>
              <w:rPr>
                <w:rFonts w:cs="Arial"/>
              </w:rPr>
            </w:pPr>
            <w:r w:rsidRPr="00AA13DE">
              <w:rPr>
                <w:rFonts w:cs="Arial"/>
              </w:rPr>
              <w:t>Referentie</w:t>
            </w:r>
          </w:p>
        </w:tc>
      </w:tr>
      <w:tr w:rsidR="003B7C3A" w:rsidRPr="00AA13DE" w14:paraId="36C77479" w14:textId="77777777" w:rsidTr="003B7C3A">
        <w:tc>
          <w:tcPr>
            <w:tcW w:w="3096" w:type="dxa"/>
          </w:tcPr>
          <w:p w14:paraId="129411A9" w14:textId="77777777" w:rsidR="003B7C3A" w:rsidRPr="00AA13DE" w:rsidRDefault="003B7C3A" w:rsidP="00BF6610">
            <w:pPr>
              <w:spacing w:line="260" w:lineRule="exact"/>
              <w:rPr>
                <w:rFonts w:cs="Arial"/>
              </w:rPr>
            </w:pPr>
          </w:p>
        </w:tc>
        <w:tc>
          <w:tcPr>
            <w:tcW w:w="3096" w:type="dxa"/>
          </w:tcPr>
          <w:p w14:paraId="5576288E" w14:textId="73598BF8" w:rsidR="003B7C3A" w:rsidRPr="00AA13DE" w:rsidRDefault="00AB1E12" w:rsidP="00BF6610">
            <w:pPr>
              <w:spacing w:line="260" w:lineRule="exact"/>
              <w:rPr>
                <w:rFonts w:cs="Arial"/>
              </w:rPr>
            </w:pPr>
            <w:r w:rsidRPr="00AA13DE">
              <w:rPr>
                <w:rFonts w:cs="Arial"/>
              </w:rPr>
              <w:t xml:space="preserve">U heeft </w:t>
            </w:r>
            <w:r w:rsidR="005B4EC8" w:rsidRPr="00AA13DE">
              <w:rPr>
                <w:rFonts w:cs="Arial"/>
              </w:rPr>
              <w:t>ervaring met en kennis van de Baseline Informatiebeveiliging Overheid (BIO</w:t>
            </w:r>
            <w:r w:rsidRPr="00AA13DE">
              <w:rPr>
                <w:rFonts w:cs="Arial"/>
              </w:rPr>
              <w:t>),</w:t>
            </w:r>
            <w:r w:rsidR="005B4EC8" w:rsidRPr="00AA13DE">
              <w:rPr>
                <w:rFonts w:cs="Arial"/>
              </w:rPr>
              <w:t xml:space="preserve"> waarbij beheerproces(sen) aan de eisen van BIO voldoen.</w:t>
            </w:r>
          </w:p>
        </w:tc>
        <w:tc>
          <w:tcPr>
            <w:tcW w:w="3096" w:type="dxa"/>
          </w:tcPr>
          <w:p w14:paraId="30FEB737" w14:textId="3AD266C9" w:rsidR="003B7C3A" w:rsidRPr="00AA13DE" w:rsidRDefault="00EC3599" w:rsidP="00BF6610">
            <w:pPr>
              <w:spacing w:line="260" w:lineRule="exact"/>
              <w:rPr>
                <w:rFonts w:cs="Arial"/>
              </w:rPr>
            </w:pPr>
            <w:r w:rsidRPr="00AA13DE">
              <w:rPr>
                <w:rFonts w:cs="Arial"/>
              </w:rPr>
              <w:t>Referentie</w:t>
            </w:r>
          </w:p>
        </w:tc>
      </w:tr>
      <w:tr w:rsidR="005B4EC8" w:rsidRPr="00AA13DE" w14:paraId="3ABDFF7C" w14:textId="77777777" w:rsidTr="003B7C3A">
        <w:tc>
          <w:tcPr>
            <w:tcW w:w="3096" w:type="dxa"/>
          </w:tcPr>
          <w:p w14:paraId="6E497533" w14:textId="77777777" w:rsidR="00EC3599" w:rsidRPr="00AA13DE" w:rsidRDefault="00EC3599" w:rsidP="00EC3599">
            <w:pPr>
              <w:spacing w:line="260" w:lineRule="exact"/>
              <w:rPr>
                <w:rFonts w:cs="Arial"/>
                <w:lang w:val="en-US"/>
              </w:rPr>
            </w:pPr>
            <w:proofErr w:type="spellStart"/>
            <w:r w:rsidRPr="00AA13DE">
              <w:rPr>
                <w:rFonts w:cs="Arial"/>
                <w:lang w:val="en-US"/>
              </w:rPr>
              <w:t>Categorie</w:t>
            </w:r>
            <w:proofErr w:type="spellEnd"/>
            <w:r w:rsidRPr="00AA13DE">
              <w:rPr>
                <w:rFonts w:cs="Arial"/>
                <w:lang w:val="en-US"/>
              </w:rPr>
              <w:t xml:space="preserve"> 7, Managed services Cloud native </w:t>
            </w:r>
            <w:proofErr w:type="spellStart"/>
            <w:r w:rsidRPr="00AA13DE">
              <w:rPr>
                <w:rFonts w:cs="Arial"/>
                <w:lang w:val="en-US"/>
              </w:rPr>
              <w:t>infrastructuur</w:t>
            </w:r>
            <w:proofErr w:type="spellEnd"/>
            <w:r w:rsidRPr="00AA13DE">
              <w:rPr>
                <w:rFonts w:cs="Arial"/>
                <w:lang w:val="en-US"/>
              </w:rPr>
              <w:t xml:space="preserve"> (SRE as a </w:t>
            </w:r>
            <w:proofErr w:type="gramStart"/>
            <w:r w:rsidRPr="00AA13DE">
              <w:rPr>
                <w:rFonts w:cs="Arial"/>
                <w:lang w:val="en-US"/>
              </w:rPr>
              <w:t xml:space="preserve">service)  </w:t>
            </w:r>
            <w:proofErr w:type="spellStart"/>
            <w:r w:rsidRPr="00AA13DE">
              <w:rPr>
                <w:rFonts w:cs="Arial"/>
                <w:lang w:val="en-US"/>
              </w:rPr>
              <w:t>en</w:t>
            </w:r>
            <w:proofErr w:type="spellEnd"/>
            <w:proofErr w:type="gramEnd"/>
            <w:r w:rsidRPr="00AA13DE">
              <w:rPr>
                <w:rFonts w:cs="Arial"/>
                <w:lang w:val="en-US"/>
              </w:rPr>
              <w:t xml:space="preserve"> </w:t>
            </w:r>
            <w:proofErr w:type="spellStart"/>
            <w:r w:rsidRPr="00AA13DE">
              <w:rPr>
                <w:rFonts w:cs="Arial"/>
                <w:lang w:val="en-US"/>
              </w:rPr>
              <w:t>Integrale</w:t>
            </w:r>
            <w:proofErr w:type="spellEnd"/>
            <w:r w:rsidRPr="00AA13DE">
              <w:rPr>
                <w:rFonts w:cs="Arial"/>
                <w:lang w:val="en-US"/>
              </w:rPr>
              <w:t xml:space="preserve"> Security </w:t>
            </w:r>
            <w:proofErr w:type="spellStart"/>
            <w:r w:rsidRPr="00AA13DE">
              <w:rPr>
                <w:rFonts w:cs="Arial"/>
                <w:lang w:val="en-US"/>
              </w:rPr>
              <w:t>dienstverlening</w:t>
            </w:r>
            <w:proofErr w:type="spellEnd"/>
          </w:p>
          <w:p w14:paraId="338FDA69" w14:textId="77777777" w:rsidR="005B4EC8" w:rsidRPr="00AA13DE" w:rsidRDefault="005B4EC8" w:rsidP="00EC3599">
            <w:pPr>
              <w:spacing w:line="260" w:lineRule="exact"/>
              <w:rPr>
                <w:rFonts w:cs="Arial"/>
                <w:lang w:val="en-US"/>
              </w:rPr>
            </w:pPr>
          </w:p>
        </w:tc>
        <w:tc>
          <w:tcPr>
            <w:tcW w:w="3096" w:type="dxa"/>
          </w:tcPr>
          <w:p w14:paraId="30BAC6C9" w14:textId="4D5BA4A6" w:rsidR="005B4EC8" w:rsidRPr="00AA13DE" w:rsidRDefault="00EC3599" w:rsidP="00EC3599">
            <w:pPr>
              <w:spacing w:after="120" w:line="280" w:lineRule="atLeast"/>
              <w:rPr>
                <w:rFonts w:cs="Arial"/>
              </w:rPr>
            </w:pPr>
            <w:r w:rsidRPr="00AA13DE">
              <w:rPr>
                <w:rFonts w:cs="Arial"/>
              </w:rPr>
              <w:t xml:space="preserve">U heeft ervaring met SRE as a service. </w:t>
            </w:r>
          </w:p>
        </w:tc>
        <w:tc>
          <w:tcPr>
            <w:tcW w:w="3096" w:type="dxa"/>
          </w:tcPr>
          <w:p w14:paraId="0868E24B" w14:textId="6B4CD165" w:rsidR="005B4EC8" w:rsidRPr="00AA13DE" w:rsidRDefault="00AB1E12" w:rsidP="00BF6610">
            <w:pPr>
              <w:spacing w:line="260" w:lineRule="exact"/>
              <w:rPr>
                <w:rFonts w:cs="Arial"/>
              </w:rPr>
            </w:pPr>
            <w:r w:rsidRPr="00AA13DE">
              <w:rPr>
                <w:rFonts w:cs="Arial"/>
              </w:rPr>
              <w:t>Referentie</w:t>
            </w:r>
          </w:p>
        </w:tc>
      </w:tr>
      <w:tr w:rsidR="000444DA" w:rsidRPr="00AA13DE" w14:paraId="765AF27E" w14:textId="77777777" w:rsidTr="003B7C3A">
        <w:tc>
          <w:tcPr>
            <w:tcW w:w="3096" w:type="dxa"/>
          </w:tcPr>
          <w:p w14:paraId="6CDCACB1" w14:textId="77777777" w:rsidR="000444DA" w:rsidRPr="00AA13DE" w:rsidRDefault="000444DA" w:rsidP="000444DA">
            <w:pPr>
              <w:spacing w:line="260" w:lineRule="exact"/>
              <w:rPr>
                <w:rFonts w:cs="Arial"/>
              </w:rPr>
            </w:pPr>
          </w:p>
        </w:tc>
        <w:tc>
          <w:tcPr>
            <w:tcW w:w="3096" w:type="dxa"/>
          </w:tcPr>
          <w:p w14:paraId="68D9FEC1" w14:textId="651A0621" w:rsidR="000444DA" w:rsidRPr="00AA13DE" w:rsidRDefault="000444DA" w:rsidP="000444DA">
            <w:pPr>
              <w:spacing w:after="120" w:line="280" w:lineRule="atLeast"/>
              <w:rPr>
                <w:rFonts w:cs="Arial"/>
              </w:rPr>
            </w:pPr>
            <w:r w:rsidRPr="00AA13DE">
              <w:rPr>
                <w:rFonts w:cs="Arial"/>
              </w:rPr>
              <w:t>U heeft ervaring met en kennis van de Baseline Informatiebeveiliging Overheid (BIO), waarbij beheerproces(sen) aan de eisen van BIO voldoen.</w:t>
            </w:r>
          </w:p>
        </w:tc>
        <w:tc>
          <w:tcPr>
            <w:tcW w:w="3096" w:type="dxa"/>
          </w:tcPr>
          <w:p w14:paraId="0E0F2714" w14:textId="5886BE40" w:rsidR="000444DA" w:rsidRPr="00AA13DE" w:rsidRDefault="000444DA" w:rsidP="000444DA">
            <w:pPr>
              <w:spacing w:line="260" w:lineRule="exact"/>
              <w:rPr>
                <w:rFonts w:cs="Arial"/>
              </w:rPr>
            </w:pPr>
            <w:r w:rsidRPr="00AA13DE">
              <w:rPr>
                <w:rFonts w:cs="Arial"/>
              </w:rPr>
              <w:t>Referentie</w:t>
            </w:r>
          </w:p>
        </w:tc>
      </w:tr>
      <w:tr w:rsidR="002C6D2C" w:rsidRPr="00AA13DE" w14:paraId="32547304" w14:textId="77777777" w:rsidTr="003B7C3A">
        <w:tc>
          <w:tcPr>
            <w:tcW w:w="3096" w:type="dxa"/>
          </w:tcPr>
          <w:p w14:paraId="6663BE63" w14:textId="77777777" w:rsidR="002C6D2C" w:rsidRPr="00AA13DE" w:rsidRDefault="002C6D2C" w:rsidP="002C6D2C">
            <w:pPr>
              <w:spacing w:line="260" w:lineRule="exact"/>
              <w:rPr>
                <w:rFonts w:cs="Arial"/>
              </w:rPr>
            </w:pPr>
          </w:p>
        </w:tc>
        <w:tc>
          <w:tcPr>
            <w:tcW w:w="3096" w:type="dxa"/>
          </w:tcPr>
          <w:p w14:paraId="1B8BC6AA" w14:textId="21355E4F" w:rsidR="002C6D2C" w:rsidRPr="00AA13DE" w:rsidRDefault="002C6D2C" w:rsidP="002C6D2C">
            <w:pPr>
              <w:spacing w:after="120"/>
              <w:rPr>
                <w:rFonts w:cs="Arial"/>
              </w:rPr>
            </w:pPr>
            <w:r w:rsidRPr="00AA13DE">
              <w:rPr>
                <w:rFonts w:cs="Arial"/>
              </w:rPr>
              <w:t>U beschikt over het certificaat “</w:t>
            </w:r>
            <w:proofErr w:type="spellStart"/>
            <w:r w:rsidRPr="00AA13DE">
              <w:rPr>
                <w:rFonts w:cs="Arial"/>
              </w:rPr>
              <w:t>Certified</w:t>
            </w:r>
            <w:proofErr w:type="spellEnd"/>
            <w:r w:rsidRPr="00AA13DE">
              <w:rPr>
                <w:rFonts w:cs="Arial"/>
              </w:rPr>
              <w:t xml:space="preserve"> </w:t>
            </w:r>
            <w:proofErr w:type="spellStart"/>
            <w:r w:rsidRPr="00AA13DE">
              <w:rPr>
                <w:rFonts w:cs="Arial"/>
              </w:rPr>
              <w:t>Kubernetes</w:t>
            </w:r>
            <w:proofErr w:type="spellEnd"/>
            <w:r w:rsidRPr="00AA13DE">
              <w:rPr>
                <w:rFonts w:cs="Arial"/>
              </w:rPr>
              <w:t xml:space="preserve"> Administrators”. </w:t>
            </w:r>
          </w:p>
        </w:tc>
        <w:tc>
          <w:tcPr>
            <w:tcW w:w="3096" w:type="dxa"/>
          </w:tcPr>
          <w:p w14:paraId="5C513468" w14:textId="176FC24F" w:rsidR="002C6D2C" w:rsidRPr="00AA13DE" w:rsidRDefault="002C6D2C" w:rsidP="002C6D2C">
            <w:pPr>
              <w:spacing w:line="260" w:lineRule="exact"/>
              <w:rPr>
                <w:rFonts w:cs="Arial"/>
              </w:rPr>
            </w:pPr>
            <w:r w:rsidRPr="00AA13DE">
              <w:rPr>
                <w:rFonts w:cs="Arial"/>
              </w:rPr>
              <w:t>Certificaat</w:t>
            </w:r>
          </w:p>
        </w:tc>
      </w:tr>
      <w:tr w:rsidR="002C6D2C" w:rsidRPr="00AA13DE" w14:paraId="140FF78C" w14:textId="77777777" w:rsidTr="003B7C3A">
        <w:tc>
          <w:tcPr>
            <w:tcW w:w="3096" w:type="dxa"/>
          </w:tcPr>
          <w:p w14:paraId="727E0FA8" w14:textId="77777777" w:rsidR="002C6D2C" w:rsidRPr="00AA13DE" w:rsidRDefault="002C6D2C" w:rsidP="002C6D2C">
            <w:pPr>
              <w:spacing w:line="260" w:lineRule="exact"/>
              <w:rPr>
                <w:rFonts w:cs="Arial"/>
              </w:rPr>
            </w:pPr>
          </w:p>
        </w:tc>
        <w:tc>
          <w:tcPr>
            <w:tcW w:w="3096" w:type="dxa"/>
          </w:tcPr>
          <w:p w14:paraId="692BA5ED" w14:textId="6292CAE4" w:rsidR="002C6D2C" w:rsidRPr="00AA13DE" w:rsidRDefault="002C6D2C" w:rsidP="002C6D2C">
            <w:pPr>
              <w:spacing w:after="120" w:line="280" w:lineRule="atLeast"/>
              <w:rPr>
                <w:rFonts w:cs="Arial"/>
              </w:rPr>
            </w:pPr>
            <w:r w:rsidRPr="00AA13DE">
              <w:rPr>
                <w:rFonts w:cs="Arial"/>
              </w:rPr>
              <w:t>U beschikt over een ISO 9001 certificaat of ISO 20.000 Certificaat of een equivalent.</w:t>
            </w:r>
          </w:p>
        </w:tc>
        <w:tc>
          <w:tcPr>
            <w:tcW w:w="3096" w:type="dxa"/>
          </w:tcPr>
          <w:p w14:paraId="4A8965B7" w14:textId="55994925" w:rsidR="002C6D2C" w:rsidRPr="00AA13DE" w:rsidRDefault="002C6D2C" w:rsidP="002C6D2C">
            <w:pPr>
              <w:spacing w:line="260" w:lineRule="exact"/>
              <w:rPr>
                <w:rFonts w:cs="Arial"/>
              </w:rPr>
            </w:pPr>
            <w:r w:rsidRPr="00AA13DE">
              <w:rPr>
                <w:rFonts w:cs="Arial"/>
              </w:rPr>
              <w:t>Certificaat</w:t>
            </w:r>
          </w:p>
        </w:tc>
      </w:tr>
    </w:tbl>
    <w:p w14:paraId="602E5618" w14:textId="77777777" w:rsidR="003B7C3A" w:rsidRPr="00AA13DE" w:rsidRDefault="003B7C3A" w:rsidP="00BF6610">
      <w:pPr>
        <w:spacing w:line="260" w:lineRule="exact"/>
        <w:rPr>
          <w:rFonts w:cs="Arial"/>
        </w:rPr>
      </w:pPr>
    </w:p>
    <w:p w14:paraId="0AFD978C" w14:textId="77777777" w:rsidR="00BF6610" w:rsidRPr="00AA13DE" w:rsidRDefault="00BF6610" w:rsidP="00204930">
      <w:pPr>
        <w:rPr>
          <w:rFonts w:cs="Arial"/>
        </w:rPr>
      </w:pPr>
    </w:p>
    <w:p w14:paraId="543F694D" w14:textId="77777777" w:rsidR="00AC0B30" w:rsidRPr="00AA13DE" w:rsidRDefault="00AC0B30" w:rsidP="00204930">
      <w:pPr>
        <w:rPr>
          <w:rFonts w:cs="Arial"/>
        </w:rPr>
      </w:pPr>
    </w:p>
    <w:p w14:paraId="4CA6689F" w14:textId="77777777" w:rsidR="008F7E11" w:rsidRPr="00AA13DE" w:rsidRDefault="008F7E11" w:rsidP="008F7E11">
      <w:pPr>
        <w:pStyle w:val="Kop1"/>
        <w:rPr>
          <w:rFonts w:cs="Arial"/>
        </w:rPr>
      </w:pPr>
      <w:bookmarkStart w:id="36" w:name="_Toc243301358"/>
      <w:bookmarkStart w:id="37" w:name="_Toc19276050"/>
      <w:bookmarkStart w:id="38" w:name="_Toc36716696"/>
      <w:bookmarkStart w:id="39" w:name="_Toc169509997"/>
      <w:bookmarkStart w:id="40" w:name="_Toc169510105"/>
      <w:bookmarkStart w:id="41" w:name="_Toc191442191"/>
      <w:bookmarkStart w:id="42" w:name="_Toc197228374"/>
      <w:bookmarkEnd w:id="1"/>
      <w:bookmarkEnd w:id="2"/>
      <w:bookmarkEnd w:id="3"/>
      <w:bookmarkEnd w:id="4"/>
      <w:bookmarkEnd w:id="5"/>
      <w:bookmarkEnd w:id="6"/>
      <w:bookmarkEnd w:id="7"/>
      <w:bookmarkEnd w:id="8"/>
      <w:bookmarkEnd w:id="9"/>
      <w:r w:rsidRPr="00AA13DE">
        <w:rPr>
          <w:rFonts w:cs="Arial"/>
        </w:rPr>
        <w:lastRenderedPageBreak/>
        <w:t>Het Dynamisch Aankoopsysteem</w:t>
      </w:r>
      <w:bookmarkEnd w:id="36"/>
    </w:p>
    <w:p w14:paraId="18E3595F" w14:textId="69B257DF" w:rsidR="003A5D7B" w:rsidRPr="00AA13DE" w:rsidRDefault="00AF25AF" w:rsidP="003A5D7B">
      <w:pPr>
        <w:pStyle w:val="Kop2"/>
        <w:numPr>
          <w:ilvl w:val="1"/>
          <w:numId w:val="1"/>
        </w:numPr>
        <w:spacing w:line="240" w:lineRule="auto"/>
        <w:rPr>
          <w:rFonts w:cs="Arial"/>
        </w:rPr>
      </w:pPr>
      <w:bookmarkStart w:id="43" w:name="_Toc243301359"/>
      <w:bookmarkEnd w:id="37"/>
      <w:bookmarkEnd w:id="38"/>
      <w:r w:rsidRPr="00AA13DE">
        <w:rPr>
          <w:rFonts w:cs="Arial"/>
        </w:rPr>
        <w:t>Inleiding</w:t>
      </w:r>
      <w:bookmarkEnd w:id="43"/>
    </w:p>
    <w:p w14:paraId="1B162DF0" w14:textId="4D34A979" w:rsidR="00C6463F" w:rsidRPr="00AA13DE" w:rsidRDefault="00C6463F" w:rsidP="00204930">
      <w:pPr>
        <w:spacing w:line="276" w:lineRule="auto"/>
        <w:rPr>
          <w:rFonts w:cs="Arial"/>
        </w:rPr>
      </w:pPr>
      <w:r w:rsidRPr="00AA13DE">
        <w:rPr>
          <w:rFonts w:cs="Arial"/>
        </w:rPr>
        <w:t xml:space="preserve">De Gemeente schakelt regelmatig bedrijven in om </w:t>
      </w:r>
      <w:r w:rsidR="00E900F7" w:rsidRPr="00AA13DE">
        <w:rPr>
          <w:rFonts w:cs="Arial"/>
        </w:rPr>
        <w:t>O</w:t>
      </w:r>
      <w:r w:rsidRPr="00AA13DE">
        <w:rPr>
          <w:rFonts w:cs="Arial"/>
        </w:rPr>
        <w:t xml:space="preserve">pdrachten </w:t>
      </w:r>
      <w:r w:rsidR="009F499E" w:rsidRPr="00AA13DE">
        <w:rPr>
          <w:rFonts w:cs="Arial"/>
        </w:rPr>
        <w:t xml:space="preserve">Common </w:t>
      </w:r>
      <w:proofErr w:type="spellStart"/>
      <w:r w:rsidR="009F499E" w:rsidRPr="00AA13DE">
        <w:rPr>
          <w:rFonts w:cs="Arial"/>
        </w:rPr>
        <w:t>Ground</w:t>
      </w:r>
      <w:proofErr w:type="spellEnd"/>
      <w:r w:rsidR="009F499E" w:rsidRPr="00AA13DE">
        <w:rPr>
          <w:rFonts w:cs="Arial"/>
        </w:rPr>
        <w:t xml:space="preserve"> </w:t>
      </w:r>
      <w:r w:rsidRPr="00AA13DE">
        <w:rPr>
          <w:rFonts w:cs="Arial"/>
        </w:rPr>
        <w:t xml:space="preserve">uit te voeren. Wij verwachten dat de kosten welke gemoeid </w:t>
      </w:r>
      <w:r w:rsidR="00053F90" w:rsidRPr="00AA13DE">
        <w:rPr>
          <w:rFonts w:cs="Arial"/>
        </w:rPr>
        <w:t>gaan</w:t>
      </w:r>
      <w:r w:rsidRPr="00AA13DE">
        <w:rPr>
          <w:rFonts w:cs="Arial"/>
        </w:rPr>
        <w:t xml:space="preserve"> met dit onderwerp dusdanig zijn waardoor de Gemeente Europees moet aanbesteden.</w:t>
      </w:r>
      <w:r w:rsidR="00E60492" w:rsidRPr="00AA13DE">
        <w:rPr>
          <w:rFonts w:cs="Arial"/>
        </w:rPr>
        <w:t xml:space="preserve"> Het DAS treedt in </w:t>
      </w:r>
      <w:r w:rsidR="00204930" w:rsidRPr="00AA13DE">
        <w:rPr>
          <w:rFonts w:cs="Arial"/>
        </w:rPr>
        <w:t xml:space="preserve">principe in </w:t>
      </w:r>
      <w:r w:rsidR="00E60492" w:rsidRPr="00AA13DE">
        <w:rPr>
          <w:rFonts w:cs="Arial"/>
        </w:rPr>
        <w:t>werking vanaf de Europese drempel</w:t>
      </w:r>
      <w:r w:rsidR="002A1890" w:rsidRPr="00AA13DE">
        <w:rPr>
          <w:rStyle w:val="Voetnootmarkering"/>
          <w:rFonts w:cs="Arial"/>
          <w:szCs w:val="20"/>
        </w:rPr>
        <w:footnoteReference w:id="1"/>
      </w:r>
      <w:r w:rsidR="00E60492" w:rsidRPr="00AA13DE">
        <w:rPr>
          <w:rFonts w:cs="Arial"/>
        </w:rPr>
        <w:t xml:space="preserve">. Onder deze drempel worden de standaardprocedures gehanteerd. </w:t>
      </w:r>
    </w:p>
    <w:p w14:paraId="3455E360" w14:textId="789C3124" w:rsidR="00C6463F" w:rsidRPr="00AA13DE" w:rsidRDefault="00C6463F" w:rsidP="00204930">
      <w:pPr>
        <w:spacing w:line="276" w:lineRule="auto"/>
        <w:rPr>
          <w:rFonts w:cs="Arial"/>
        </w:rPr>
      </w:pPr>
      <w:r w:rsidRPr="00AA13DE">
        <w:rPr>
          <w:rFonts w:cs="Arial"/>
        </w:rPr>
        <w:t xml:space="preserve"> </w:t>
      </w:r>
    </w:p>
    <w:p w14:paraId="64E84EF3" w14:textId="2EAFFD5B" w:rsidR="003A5D7B" w:rsidRPr="00AA13DE" w:rsidRDefault="00C6463F" w:rsidP="00204930">
      <w:pPr>
        <w:spacing w:line="276" w:lineRule="auto"/>
        <w:rPr>
          <w:rFonts w:cs="Arial"/>
        </w:rPr>
      </w:pPr>
      <w:r w:rsidRPr="00AA13DE">
        <w:rPr>
          <w:rFonts w:cs="Arial"/>
          <w:color w:val="000000"/>
        </w:rPr>
        <w:t xml:space="preserve">Dit document is de leidraad die behoort bij de Europese procedure voor de instelling van een </w:t>
      </w:r>
      <w:r w:rsidR="00053F90" w:rsidRPr="00AA13DE">
        <w:rPr>
          <w:rFonts w:cs="Arial"/>
          <w:color w:val="000000"/>
        </w:rPr>
        <w:t>DAS</w:t>
      </w:r>
      <w:r w:rsidRPr="00AA13DE">
        <w:rPr>
          <w:rFonts w:cs="Arial"/>
          <w:color w:val="000000"/>
        </w:rPr>
        <w:t xml:space="preserve">. Het beschrijft de wijze waarop </w:t>
      </w:r>
      <w:r w:rsidR="00053F90" w:rsidRPr="00AA13DE">
        <w:rPr>
          <w:rFonts w:cs="Arial"/>
          <w:color w:val="000000"/>
        </w:rPr>
        <w:t>o</w:t>
      </w:r>
      <w:r w:rsidRPr="00AA13DE">
        <w:rPr>
          <w:rFonts w:cs="Arial"/>
          <w:color w:val="000000"/>
        </w:rPr>
        <w:t xml:space="preserve">ndernemers een </w:t>
      </w:r>
      <w:r w:rsidR="00447523" w:rsidRPr="00AA13DE">
        <w:rPr>
          <w:rFonts w:cs="Arial"/>
          <w:color w:val="000000"/>
        </w:rPr>
        <w:t>A</w:t>
      </w:r>
      <w:r w:rsidRPr="00AA13DE">
        <w:rPr>
          <w:rFonts w:cs="Arial"/>
          <w:color w:val="000000"/>
        </w:rPr>
        <w:t xml:space="preserve">anmelding kunnen doen </w:t>
      </w:r>
      <w:proofErr w:type="gramStart"/>
      <w:r w:rsidRPr="00AA13DE">
        <w:rPr>
          <w:rFonts w:cs="Arial"/>
          <w:color w:val="000000"/>
        </w:rPr>
        <w:t>conform</w:t>
      </w:r>
      <w:proofErr w:type="gramEnd"/>
      <w:r w:rsidRPr="00AA13DE">
        <w:rPr>
          <w:rFonts w:cs="Arial"/>
          <w:color w:val="000000"/>
        </w:rPr>
        <w:t xml:space="preserve"> de voorwaarden, eisen en wensen van de </w:t>
      </w:r>
      <w:r w:rsidR="002A1890" w:rsidRPr="00AA13DE">
        <w:rPr>
          <w:rFonts w:cs="Arial"/>
          <w:color w:val="000000"/>
        </w:rPr>
        <w:t>A</w:t>
      </w:r>
      <w:r w:rsidRPr="00AA13DE">
        <w:rPr>
          <w:rFonts w:cs="Arial"/>
          <w:color w:val="000000"/>
        </w:rPr>
        <w:t xml:space="preserve">anbestedende </w:t>
      </w:r>
      <w:r w:rsidR="002A1890" w:rsidRPr="00AA13DE">
        <w:rPr>
          <w:rFonts w:cs="Arial"/>
          <w:color w:val="000000"/>
        </w:rPr>
        <w:t>D</w:t>
      </w:r>
      <w:r w:rsidRPr="00AA13DE">
        <w:rPr>
          <w:rFonts w:cs="Arial"/>
          <w:color w:val="000000"/>
        </w:rPr>
        <w:t xml:space="preserve">ienst. </w:t>
      </w:r>
      <w:r w:rsidRPr="00AA13DE">
        <w:rPr>
          <w:rFonts w:cs="Arial"/>
        </w:rPr>
        <w:t xml:space="preserve">Deze aanbestedingsprocedure voor het instellen van het </w:t>
      </w:r>
      <w:r w:rsidR="00053F90" w:rsidRPr="00AA13DE">
        <w:rPr>
          <w:rFonts w:cs="Arial"/>
        </w:rPr>
        <w:t>DAS</w:t>
      </w:r>
      <w:r w:rsidRPr="00AA13DE">
        <w:rPr>
          <w:rFonts w:cs="Arial"/>
        </w:rPr>
        <w:t xml:space="preserve"> is gebaseerd op de Aanbestedingswet 2012 (</w:t>
      </w:r>
      <w:proofErr w:type="spellStart"/>
      <w:r w:rsidRPr="00AA13DE">
        <w:rPr>
          <w:rFonts w:cs="Arial"/>
        </w:rPr>
        <w:t>Aw</w:t>
      </w:r>
      <w:proofErr w:type="spellEnd"/>
      <w:r w:rsidRPr="00AA13DE">
        <w:rPr>
          <w:rFonts w:cs="Arial"/>
        </w:rPr>
        <w:t xml:space="preserve">). Tijdens de geldigheidsperiode van het </w:t>
      </w:r>
      <w:r w:rsidR="00053F90" w:rsidRPr="00AA13DE">
        <w:rPr>
          <w:rFonts w:cs="Arial"/>
        </w:rPr>
        <w:t>DAS</w:t>
      </w:r>
      <w:r w:rsidRPr="00AA13DE">
        <w:rPr>
          <w:rFonts w:cs="Arial"/>
        </w:rPr>
        <w:t xml:space="preserve"> worden de regels van de niet openbare procedure gevolgd voor aanbestedingen op basis van het Dynamisch aankoopsysteem.</w:t>
      </w:r>
    </w:p>
    <w:p w14:paraId="6B9C1232" w14:textId="5D72E91F" w:rsidR="00C6463F" w:rsidRPr="00AA13DE" w:rsidRDefault="00C6463F" w:rsidP="00C6463F">
      <w:pPr>
        <w:rPr>
          <w:rFonts w:cs="Arial"/>
          <w:szCs w:val="20"/>
        </w:rPr>
      </w:pPr>
    </w:p>
    <w:p w14:paraId="77C94433" w14:textId="5ADAD6E0" w:rsidR="00C6463F" w:rsidRPr="00AA13DE" w:rsidRDefault="00C6463F" w:rsidP="00204930">
      <w:pPr>
        <w:rPr>
          <w:rFonts w:cs="Arial"/>
        </w:rPr>
      </w:pPr>
      <w:r w:rsidRPr="00AA13DE">
        <w:rPr>
          <w:rFonts w:cs="Arial"/>
        </w:rPr>
        <w:t xml:space="preserve">De aanbestedingsprocedure verloopt in twee fases: </w:t>
      </w:r>
    </w:p>
    <w:p w14:paraId="187233B5" w14:textId="77777777" w:rsidR="00573759" w:rsidRPr="00AA13DE" w:rsidRDefault="00573759" w:rsidP="00C6463F">
      <w:pPr>
        <w:autoSpaceDE w:val="0"/>
        <w:autoSpaceDN w:val="0"/>
        <w:adjustRightInd w:val="0"/>
        <w:spacing w:line="240" w:lineRule="auto"/>
        <w:rPr>
          <w:rFonts w:cs="Arial"/>
          <w:color w:val="000000"/>
          <w:szCs w:val="20"/>
        </w:rPr>
      </w:pPr>
    </w:p>
    <w:p w14:paraId="7F4A4804" w14:textId="0FE329DE" w:rsidR="00C6463F" w:rsidRPr="00AA13DE" w:rsidRDefault="00C6463F" w:rsidP="00A87B2D">
      <w:pPr>
        <w:pStyle w:val="Lijstalinea"/>
        <w:numPr>
          <w:ilvl w:val="0"/>
          <w:numId w:val="10"/>
        </w:numPr>
        <w:autoSpaceDE w:val="0"/>
        <w:autoSpaceDN w:val="0"/>
        <w:adjustRightInd w:val="0"/>
        <w:spacing w:line="240" w:lineRule="auto"/>
        <w:rPr>
          <w:rFonts w:ascii="Arial" w:hAnsi="Arial" w:cs="Arial"/>
          <w:color w:val="000000"/>
          <w:sz w:val="20"/>
          <w:szCs w:val="20"/>
        </w:rPr>
      </w:pPr>
      <w:r w:rsidRPr="00AA13DE">
        <w:rPr>
          <w:rFonts w:ascii="Arial" w:hAnsi="Arial" w:cs="Arial"/>
          <w:color w:val="000000"/>
          <w:sz w:val="20"/>
          <w:szCs w:val="20"/>
        </w:rPr>
        <w:t xml:space="preserve">Doorlopende toelatingsprocedure </w:t>
      </w:r>
      <w:r w:rsidR="00204930" w:rsidRPr="00AA13DE">
        <w:rPr>
          <w:rFonts w:ascii="Arial" w:hAnsi="Arial" w:cs="Arial"/>
          <w:color w:val="000000"/>
          <w:sz w:val="20"/>
          <w:szCs w:val="20"/>
        </w:rPr>
        <w:t>tot het DAS</w:t>
      </w:r>
    </w:p>
    <w:p w14:paraId="18708EAE" w14:textId="77777777" w:rsidR="00573759" w:rsidRPr="00AA13DE" w:rsidRDefault="00573759" w:rsidP="00573759">
      <w:pPr>
        <w:pStyle w:val="Lijstalinea"/>
        <w:numPr>
          <w:ilvl w:val="0"/>
          <w:numId w:val="0"/>
        </w:numPr>
        <w:autoSpaceDE w:val="0"/>
        <w:autoSpaceDN w:val="0"/>
        <w:adjustRightInd w:val="0"/>
        <w:spacing w:line="240" w:lineRule="auto"/>
        <w:ind w:left="720"/>
        <w:rPr>
          <w:rFonts w:ascii="Arial" w:hAnsi="Arial" w:cs="Arial"/>
          <w:color w:val="000000"/>
          <w:sz w:val="20"/>
          <w:szCs w:val="20"/>
        </w:rPr>
      </w:pPr>
    </w:p>
    <w:p w14:paraId="21AD6D5B" w14:textId="4EB92F96" w:rsidR="00573759" w:rsidRPr="00AA13DE" w:rsidRDefault="00C6463F" w:rsidP="00204930">
      <w:pPr>
        <w:ind w:left="360"/>
        <w:rPr>
          <w:rFonts w:cs="Arial"/>
        </w:rPr>
      </w:pPr>
      <w:r w:rsidRPr="00AA13DE">
        <w:rPr>
          <w:rFonts w:cs="Arial"/>
        </w:rPr>
        <w:t>Iedere geïnteresseerde partij kan op elk moment tijdens de looptijd van het DAS een verzoek tot</w:t>
      </w:r>
      <w:r w:rsidR="00573759" w:rsidRPr="00AA13DE">
        <w:rPr>
          <w:rFonts w:cs="Arial"/>
        </w:rPr>
        <w:t xml:space="preserve"> t</w:t>
      </w:r>
      <w:r w:rsidRPr="00AA13DE">
        <w:rPr>
          <w:rFonts w:cs="Arial"/>
        </w:rPr>
        <w:t xml:space="preserve">oelating indienen. Beoordeling van </w:t>
      </w:r>
      <w:r w:rsidR="00B60D80" w:rsidRPr="00AA13DE">
        <w:rPr>
          <w:rFonts w:cs="Arial"/>
        </w:rPr>
        <w:t>A</w:t>
      </w:r>
      <w:r w:rsidRPr="00AA13DE">
        <w:rPr>
          <w:rFonts w:cs="Arial"/>
        </w:rPr>
        <w:t xml:space="preserve">anmeldingen zal plaatsvinden zoals beschreven in dit document. Er is geen maximum aan het aantal partijen dat wordt toegelaten. </w:t>
      </w:r>
    </w:p>
    <w:p w14:paraId="749D2031" w14:textId="77777777" w:rsidR="00573759" w:rsidRPr="00AA13DE" w:rsidRDefault="00573759" w:rsidP="00573759">
      <w:pPr>
        <w:autoSpaceDE w:val="0"/>
        <w:autoSpaceDN w:val="0"/>
        <w:adjustRightInd w:val="0"/>
        <w:spacing w:line="240" w:lineRule="auto"/>
        <w:ind w:left="360"/>
        <w:rPr>
          <w:rFonts w:cs="Arial"/>
          <w:color w:val="000000"/>
          <w:szCs w:val="20"/>
        </w:rPr>
      </w:pPr>
    </w:p>
    <w:p w14:paraId="5D8EB442" w14:textId="0E4BF11F" w:rsidR="00573759" w:rsidRPr="00AA13DE" w:rsidRDefault="00C6463F" w:rsidP="00A87B2D">
      <w:pPr>
        <w:pStyle w:val="Lijstalinea"/>
        <w:numPr>
          <w:ilvl w:val="0"/>
          <w:numId w:val="10"/>
        </w:numPr>
        <w:autoSpaceDE w:val="0"/>
        <w:autoSpaceDN w:val="0"/>
        <w:adjustRightInd w:val="0"/>
        <w:spacing w:line="240" w:lineRule="auto"/>
        <w:rPr>
          <w:rFonts w:ascii="Arial" w:hAnsi="Arial" w:cs="Arial"/>
          <w:color w:val="000000"/>
          <w:sz w:val="20"/>
          <w:szCs w:val="20"/>
        </w:rPr>
      </w:pPr>
      <w:r w:rsidRPr="00AA13DE">
        <w:rPr>
          <w:rFonts w:ascii="Arial" w:hAnsi="Arial" w:cs="Arial"/>
          <w:color w:val="000000"/>
          <w:sz w:val="20"/>
          <w:szCs w:val="20"/>
        </w:rPr>
        <w:t xml:space="preserve">Uitvragen </w:t>
      </w:r>
      <w:r w:rsidR="00204930" w:rsidRPr="00AA13DE">
        <w:rPr>
          <w:rFonts w:ascii="Arial" w:hAnsi="Arial" w:cs="Arial"/>
          <w:color w:val="000000"/>
          <w:sz w:val="20"/>
          <w:szCs w:val="20"/>
        </w:rPr>
        <w:t>binnen het DAS</w:t>
      </w:r>
    </w:p>
    <w:p w14:paraId="6748470E" w14:textId="77777777" w:rsidR="00573759" w:rsidRPr="00AA13DE" w:rsidRDefault="00573759" w:rsidP="00573759">
      <w:pPr>
        <w:pStyle w:val="Lijstalinea"/>
        <w:numPr>
          <w:ilvl w:val="0"/>
          <w:numId w:val="0"/>
        </w:numPr>
        <w:autoSpaceDE w:val="0"/>
        <w:autoSpaceDN w:val="0"/>
        <w:adjustRightInd w:val="0"/>
        <w:spacing w:line="240" w:lineRule="auto"/>
        <w:ind w:left="720"/>
        <w:rPr>
          <w:rFonts w:ascii="Arial" w:hAnsi="Arial" w:cs="Arial"/>
          <w:color w:val="000000"/>
          <w:sz w:val="20"/>
          <w:szCs w:val="20"/>
        </w:rPr>
      </w:pPr>
    </w:p>
    <w:p w14:paraId="1C6625E7" w14:textId="04531C65" w:rsidR="00C6463F" w:rsidRPr="00AA13DE" w:rsidRDefault="00C6463F" w:rsidP="00204930">
      <w:pPr>
        <w:ind w:left="360"/>
        <w:rPr>
          <w:rFonts w:cs="Arial"/>
        </w:rPr>
      </w:pPr>
      <w:r w:rsidRPr="00AA13DE">
        <w:rPr>
          <w:rFonts w:cs="Arial"/>
        </w:rPr>
        <w:t xml:space="preserve">Toegelaten partijen worden door middel van </w:t>
      </w:r>
      <w:r w:rsidR="00204930" w:rsidRPr="00AA13DE">
        <w:rPr>
          <w:rFonts w:cs="Arial"/>
        </w:rPr>
        <w:t>U</w:t>
      </w:r>
      <w:r w:rsidRPr="00AA13DE">
        <w:rPr>
          <w:rFonts w:cs="Arial"/>
        </w:rPr>
        <w:t xml:space="preserve">itvragen uitgenodigd tot het doen van een </w:t>
      </w:r>
      <w:r w:rsidR="003814BF" w:rsidRPr="00AA13DE">
        <w:rPr>
          <w:rFonts w:cs="Arial"/>
        </w:rPr>
        <w:t>I</w:t>
      </w:r>
      <w:r w:rsidRPr="00AA13DE">
        <w:rPr>
          <w:rFonts w:cs="Arial"/>
        </w:rPr>
        <w:t>nschrijving op een opdracht.</w:t>
      </w:r>
    </w:p>
    <w:p w14:paraId="6911C4B5" w14:textId="69B436BB" w:rsidR="00C6463F" w:rsidRPr="00AA13DE" w:rsidRDefault="00C6463F" w:rsidP="00C6463F">
      <w:pPr>
        <w:rPr>
          <w:rFonts w:cs="Arial"/>
          <w:color w:val="000000"/>
          <w:szCs w:val="20"/>
        </w:rPr>
      </w:pPr>
    </w:p>
    <w:p w14:paraId="41A4A21D" w14:textId="4A52CC4B" w:rsidR="00C86023" w:rsidRPr="00AA13DE" w:rsidRDefault="00C6463F" w:rsidP="00204930">
      <w:pPr>
        <w:spacing w:line="276" w:lineRule="auto"/>
        <w:rPr>
          <w:rFonts w:cs="Arial"/>
        </w:rPr>
      </w:pPr>
      <w:r w:rsidRPr="00AA13DE">
        <w:rPr>
          <w:rFonts w:cs="Arial"/>
        </w:rPr>
        <w:t xml:space="preserve">Dit document beoogt geïnteresseerde partijen een goed beeld te geven van de aanbestedingsprocedure van het </w:t>
      </w:r>
      <w:r w:rsidR="00053F90" w:rsidRPr="00AA13DE">
        <w:rPr>
          <w:rFonts w:cs="Arial"/>
        </w:rPr>
        <w:t>DAS</w:t>
      </w:r>
      <w:r w:rsidRPr="00AA13DE">
        <w:rPr>
          <w:rFonts w:cs="Arial"/>
        </w:rPr>
        <w:t xml:space="preserve"> </w:t>
      </w:r>
      <w:r w:rsidR="004E01A1" w:rsidRPr="00AA13DE">
        <w:rPr>
          <w:rFonts w:cs="Arial"/>
        </w:rPr>
        <w:t xml:space="preserve">Common </w:t>
      </w:r>
      <w:proofErr w:type="spellStart"/>
      <w:r w:rsidR="004E01A1" w:rsidRPr="00AA13DE">
        <w:rPr>
          <w:rFonts w:cs="Arial"/>
        </w:rPr>
        <w:t>Ground</w:t>
      </w:r>
      <w:proofErr w:type="spellEnd"/>
      <w:r w:rsidRPr="00AA13DE">
        <w:rPr>
          <w:rFonts w:cs="Arial"/>
        </w:rPr>
        <w:t xml:space="preserve"> zodat zij een </w:t>
      </w:r>
      <w:r w:rsidR="00B60D80" w:rsidRPr="00AA13DE">
        <w:rPr>
          <w:rFonts w:cs="Arial"/>
        </w:rPr>
        <w:t>A</w:t>
      </w:r>
      <w:r w:rsidRPr="00AA13DE">
        <w:rPr>
          <w:rFonts w:cs="Arial"/>
        </w:rPr>
        <w:t xml:space="preserve">anmelding kunnen indienen </w:t>
      </w:r>
      <w:proofErr w:type="gramStart"/>
      <w:r w:rsidRPr="00AA13DE">
        <w:rPr>
          <w:rFonts w:cs="Arial"/>
        </w:rPr>
        <w:t>conform</w:t>
      </w:r>
      <w:proofErr w:type="gramEnd"/>
      <w:r w:rsidRPr="00AA13DE">
        <w:rPr>
          <w:rFonts w:cs="Arial"/>
        </w:rPr>
        <w:t xml:space="preserve"> de voorwaarden en eisen van de Gemeente. </w:t>
      </w:r>
      <w:r w:rsidR="00447523" w:rsidRPr="00AA13DE">
        <w:rPr>
          <w:rFonts w:cs="Arial"/>
        </w:rPr>
        <w:t>Dit document</w:t>
      </w:r>
      <w:r w:rsidRPr="00AA13DE">
        <w:rPr>
          <w:rFonts w:cs="Arial"/>
        </w:rPr>
        <w:t xml:space="preserve"> richt zich alleen op het </w:t>
      </w:r>
      <w:r w:rsidR="00447523" w:rsidRPr="00AA13DE">
        <w:rPr>
          <w:rFonts w:cs="Arial"/>
        </w:rPr>
        <w:t>(</w:t>
      </w:r>
      <w:proofErr w:type="spellStart"/>
      <w:r w:rsidRPr="00AA13DE">
        <w:rPr>
          <w:rFonts w:cs="Arial"/>
        </w:rPr>
        <w:t>toelatings</w:t>
      </w:r>
      <w:proofErr w:type="spellEnd"/>
      <w:r w:rsidR="00447523" w:rsidRPr="00AA13DE">
        <w:rPr>
          <w:rFonts w:cs="Arial"/>
        </w:rPr>
        <w:t>)</w:t>
      </w:r>
      <w:r w:rsidRPr="00AA13DE">
        <w:rPr>
          <w:rFonts w:cs="Arial"/>
        </w:rPr>
        <w:t xml:space="preserve">proces. Ondernemers die worden toegelaten worden te zijner tijd uitgenodigd voor </w:t>
      </w:r>
      <w:r w:rsidR="00447523" w:rsidRPr="00AA13DE">
        <w:rPr>
          <w:rFonts w:cs="Arial"/>
        </w:rPr>
        <w:t>U</w:t>
      </w:r>
      <w:r w:rsidRPr="00AA13DE">
        <w:rPr>
          <w:rFonts w:cs="Arial"/>
        </w:rPr>
        <w:t>itvragen.</w:t>
      </w:r>
    </w:p>
    <w:p w14:paraId="37A945A5" w14:textId="77777777" w:rsidR="004D5B97" w:rsidRPr="00AA13DE" w:rsidRDefault="004D5B97" w:rsidP="00204930">
      <w:pPr>
        <w:spacing w:line="276" w:lineRule="auto"/>
        <w:rPr>
          <w:rFonts w:cs="Arial"/>
        </w:rPr>
      </w:pPr>
    </w:p>
    <w:p w14:paraId="7ABA0340" w14:textId="77777777" w:rsidR="004D5B97" w:rsidRPr="00AA13DE" w:rsidRDefault="004D5B97" w:rsidP="004D5B97">
      <w:pPr>
        <w:pStyle w:val="Kop2"/>
        <w:numPr>
          <w:ilvl w:val="1"/>
          <w:numId w:val="1"/>
        </w:numPr>
        <w:spacing w:line="240" w:lineRule="auto"/>
        <w:rPr>
          <w:rFonts w:cs="Arial"/>
        </w:rPr>
      </w:pPr>
      <w:bookmarkStart w:id="44" w:name="_Toc243301360"/>
      <w:r w:rsidRPr="00AA13DE">
        <w:rPr>
          <w:rFonts w:cs="Arial"/>
        </w:rPr>
        <w:t>Doelstelling van het Dynamisch aankoopsysteem</w:t>
      </w:r>
      <w:bookmarkEnd w:id="44"/>
    </w:p>
    <w:p w14:paraId="4D1BAEAD" w14:textId="77777777" w:rsidR="004D5B97" w:rsidRPr="00AA13DE" w:rsidRDefault="004D5B97" w:rsidP="004D5B97">
      <w:pPr>
        <w:rPr>
          <w:rFonts w:cs="Arial"/>
        </w:rPr>
      </w:pPr>
    </w:p>
    <w:p w14:paraId="3A090993" w14:textId="77777777" w:rsidR="004D5B97" w:rsidRPr="00AA13DE" w:rsidRDefault="004D5B97" w:rsidP="004D5B97">
      <w:pPr>
        <w:rPr>
          <w:rFonts w:cs="Arial"/>
        </w:rPr>
      </w:pPr>
      <w:r w:rsidRPr="00AA13DE">
        <w:rPr>
          <w:rFonts w:cs="Arial"/>
        </w:rPr>
        <w:t xml:space="preserve">Het DAS is een marktplein waar vraag en aanbod bij elkaar komen betreft bovenstaande categorieën. Er zullen verder gespecificeerde Uitvragen worden gepubliceerd in het DAS. Toegelaten Ondernemers worden bij voorkomende Uitvragen telkens vanuit het elektronische platform uitgenodigd om een </w:t>
      </w:r>
      <w:r w:rsidRPr="00AA13DE">
        <w:rPr>
          <w:rFonts w:cs="Arial"/>
        </w:rPr>
        <w:lastRenderedPageBreak/>
        <w:t xml:space="preserve">Inschrijving op een Uitvraag te doen voor het betreffende project. Nieuwe Ondernemers kunnen gedurende de looptijd van het DAS toegelaten worden tot het systeem. </w:t>
      </w:r>
    </w:p>
    <w:p w14:paraId="07C1275E" w14:textId="77777777" w:rsidR="004D5B97" w:rsidRPr="00AA13DE" w:rsidRDefault="004D5B97" w:rsidP="004D5B97">
      <w:pPr>
        <w:rPr>
          <w:rFonts w:cs="Arial"/>
        </w:rPr>
      </w:pPr>
    </w:p>
    <w:p w14:paraId="18100842" w14:textId="3C37680D" w:rsidR="004D5B97" w:rsidRPr="00AA13DE" w:rsidRDefault="004D5B97" w:rsidP="004D5B97">
      <w:pPr>
        <w:rPr>
          <w:rFonts w:cs="Arial"/>
        </w:rPr>
      </w:pPr>
      <w:r w:rsidRPr="00AA13DE">
        <w:rPr>
          <w:rFonts w:cs="Arial"/>
        </w:rPr>
        <w:t xml:space="preserve">De Gemeente is niet in staat om </w:t>
      </w:r>
      <w:r w:rsidR="0096106A" w:rsidRPr="00AA13DE">
        <w:rPr>
          <w:rFonts w:cs="Arial"/>
        </w:rPr>
        <w:t xml:space="preserve">exact </w:t>
      </w:r>
      <w:r w:rsidRPr="00AA13DE">
        <w:rPr>
          <w:rFonts w:cs="Arial"/>
        </w:rPr>
        <w:t>aan te geven wat de omvang, inhoud en aard van de toekomstige Uitvragen zal zijn. Het DAS wordt in principe ingezet daar waar het inkoopbeleid niet afdoende is om de beoogde doelstellingen van de opdrachten te behalen, waarbij te denken is aan snelheid en continuïteit. Vanwege het veelal spoedeisende karakter in combinatie met de doelgroep verwachten wij dat de Ondernemer zich als goed Opdrachtnemer zal gedragen. U kunt geen rechten ontlenen aan de Toelating tot het DAS.</w:t>
      </w:r>
    </w:p>
    <w:p w14:paraId="33FC8D00" w14:textId="77777777" w:rsidR="004D5B97" w:rsidRPr="00AA13DE" w:rsidRDefault="004D5B97" w:rsidP="00204930">
      <w:pPr>
        <w:spacing w:line="276" w:lineRule="auto"/>
        <w:rPr>
          <w:rFonts w:cs="Arial"/>
        </w:rPr>
      </w:pPr>
    </w:p>
    <w:p w14:paraId="3F29BE62" w14:textId="78567147" w:rsidR="003A5D7B" w:rsidRPr="00AA13DE" w:rsidRDefault="00AF25AF" w:rsidP="003A5D7B">
      <w:pPr>
        <w:pStyle w:val="Kop2"/>
        <w:numPr>
          <w:ilvl w:val="1"/>
          <w:numId w:val="1"/>
        </w:numPr>
        <w:rPr>
          <w:rFonts w:cs="Arial"/>
        </w:rPr>
      </w:pPr>
      <w:bookmarkStart w:id="45" w:name="_Toc243301361"/>
      <w:r w:rsidRPr="00AA13DE">
        <w:rPr>
          <w:rFonts w:cs="Arial"/>
        </w:rPr>
        <w:t>Scope</w:t>
      </w:r>
      <w:bookmarkEnd w:id="45"/>
    </w:p>
    <w:p w14:paraId="4D8C0C5F" w14:textId="42D512D7" w:rsidR="00C86023" w:rsidRPr="00AA13DE" w:rsidRDefault="00AF25AF" w:rsidP="00204930">
      <w:pPr>
        <w:rPr>
          <w:rFonts w:cs="Arial"/>
        </w:rPr>
      </w:pPr>
      <w:r w:rsidRPr="00AA13DE">
        <w:rPr>
          <w:rFonts w:cs="Arial"/>
        </w:rPr>
        <w:t>De gemeente Utrecht beoogt een DAS</w:t>
      </w:r>
      <w:r w:rsidR="00633BFE" w:rsidRPr="00AA13DE">
        <w:rPr>
          <w:rFonts w:cs="Arial"/>
        </w:rPr>
        <w:t xml:space="preserve"> </w:t>
      </w:r>
      <w:r w:rsidRPr="00AA13DE">
        <w:rPr>
          <w:rFonts w:cs="Arial"/>
        </w:rPr>
        <w:t xml:space="preserve">te starten om op korte termijn in de behoefte te voorzien van </w:t>
      </w:r>
      <w:r w:rsidR="00446132" w:rsidRPr="00AA13DE">
        <w:rPr>
          <w:rFonts w:cs="Arial"/>
        </w:rPr>
        <w:t xml:space="preserve">Common </w:t>
      </w:r>
      <w:proofErr w:type="spellStart"/>
      <w:r w:rsidR="00446132" w:rsidRPr="00AA13DE">
        <w:rPr>
          <w:rFonts w:cs="Arial"/>
        </w:rPr>
        <w:t>Ground</w:t>
      </w:r>
      <w:proofErr w:type="spellEnd"/>
      <w:r w:rsidR="00446132" w:rsidRPr="00AA13DE">
        <w:rPr>
          <w:rFonts w:cs="Arial"/>
        </w:rPr>
        <w:t xml:space="preserve"> dienstverlening. </w:t>
      </w:r>
      <w:r w:rsidRPr="00AA13DE">
        <w:rPr>
          <w:rFonts w:cs="Arial"/>
        </w:rPr>
        <w:t>Deze behoefte is</w:t>
      </w:r>
      <w:r w:rsidR="00F1428A" w:rsidRPr="00AA13DE">
        <w:rPr>
          <w:rFonts w:cs="Arial"/>
        </w:rPr>
        <w:t xml:space="preserve">, zoals aangegeven, </w:t>
      </w:r>
      <w:r w:rsidRPr="00AA13DE">
        <w:rPr>
          <w:rFonts w:cs="Arial"/>
        </w:rPr>
        <w:t xml:space="preserve">onderverdeeld in </w:t>
      </w:r>
      <w:r w:rsidR="00F1428A" w:rsidRPr="00AA13DE">
        <w:rPr>
          <w:rFonts w:cs="Arial"/>
        </w:rPr>
        <w:t xml:space="preserve">zeven </w:t>
      </w:r>
      <w:r w:rsidRPr="00AA13DE">
        <w:rPr>
          <w:rFonts w:cs="Arial"/>
        </w:rPr>
        <w:t>categorieën</w:t>
      </w:r>
      <w:r w:rsidR="00446132" w:rsidRPr="00AA13DE">
        <w:rPr>
          <w:rFonts w:cs="Arial"/>
        </w:rPr>
        <w:t xml:space="preserve">. </w:t>
      </w:r>
      <w:r w:rsidR="00C86023" w:rsidRPr="00AA13DE">
        <w:rPr>
          <w:rFonts w:cs="Arial"/>
        </w:rPr>
        <w:t xml:space="preserve">De Gemeente kan op een later moment categorieën laten vervallen, toevoegen of wijzigen. Wijzigingen worden gecommuniceerd aan alle tot het DAS </w:t>
      </w:r>
      <w:r w:rsidR="004E01A1" w:rsidRPr="00AA13DE">
        <w:rPr>
          <w:rFonts w:cs="Arial"/>
        </w:rPr>
        <w:t xml:space="preserve">Common </w:t>
      </w:r>
      <w:proofErr w:type="spellStart"/>
      <w:r w:rsidR="004E01A1" w:rsidRPr="00AA13DE">
        <w:rPr>
          <w:rFonts w:cs="Arial"/>
        </w:rPr>
        <w:t>Ground</w:t>
      </w:r>
      <w:proofErr w:type="spellEnd"/>
      <w:r w:rsidR="00C86023" w:rsidRPr="00AA13DE">
        <w:rPr>
          <w:rFonts w:cs="Arial"/>
        </w:rPr>
        <w:t xml:space="preserve"> toegelaten partijen en gepubliceerd </w:t>
      </w:r>
      <w:r w:rsidR="00E40D0B" w:rsidRPr="00AA13DE">
        <w:rPr>
          <w:rFonts w:cs="Arial"/>
        </w:rPr>
        <w:t xml:space="preserve">via </w:t>
      </w:r>
      <w:proofErr w:type="spellStart"/>
      <w:r w:rsidR="00492C81">
        <w:rPr>
          <w:rFonts w:cs="Arial"/>
        </w:rPr>
        <w:t>TenderNed</w:t>
      </w:r>
      <w:proofErr w:type="spellEnd"/>
      <w:r w:rsidR="00C86023" w:rsidRPr="00AA13DE">
        <w:rPr>
          <w:rFonts w:cs="Arial"/>
        </w:rPr>
        <w:t xml:space="preserve">. Bij toevoeging van één of meerdere categorieën zal een termijn van minimaal 30 kalenderdagen gerekend vanaf publicatie van de toevoeging gehanteerd worden voordat er </w:t>
      </w:r>
      <w:r w:rsidR="00447523" w:rsidRPr="00AA13DE">
        <w:rPr>
          <w:rFonts w:cs="Arial"/>
        </w:rPr>
        <w:t>U</w:t>
      </w:r>
      <w:r w:rsidR="00C86023" w:rsidRPr="00AA13DE">
        <w:rPr>
          <w:rFonts w:cs="Arial"/>
        </w:rPr>
        <w:t>itvragen gepubliceerd worden in de betreffende</w:t>
      </w:r>
      <w:r w:rsidR="00DF148D" w:rsidRPr="00AA13DE">
        <w:rPr>
          <w:rFonts w:cs="Arial"/>
        </w:rPr>
        <w:t xml:space="preserve"> toegevoegde </w:t>
      </w:r>
      <w:r w:rsidR="00C86023" w:rsidRPr="00AA13DE">
        <w:rPr>
          <w:rFonts w:cs="Arial"/>
        </w:rPr>
        <w:t>categorie(</w:t>
      </w:r>
      <w:proofErr w:type="spellStart"/>
      <w:r w:rsidR="00C86023" w:rsidRPr="00AA13DE">
        <w:rPr>
          <w:rFonts w:cs="Arial"/>
        </w:rPr>
        <w:t>ën</w:t>
      </w:r>
      <w:proofErr w:type="spellEnd"/>
      <w:r w:rsidR="00C86023" w:rsidRPr="00AA13DE">
        <w:rPr>
          <w:rFonts w:cs="Arial"/>
        </w:rPr>
        <w:t xml:space="preserve">). Dit om geïnteresseerde partijen in de gelegenheid te stellen om een </w:t>
      </w:r>
      <w:r w:rsidR="00B60D80" w:rsidRPr="00AA13DE">
        <w:rPr>
          <w:rFonts w:cs="Arial"/>
        </w:rPr>
        <w:t>A</w:t>
      </w:r>
      <w:r w:rsidR="00C86023" w:rsidRPr="00AA13DE">
        <w:rPr>
          <w:rFonts w:cs="Arial"/>
        </w:rPr>
        <w:t>anmelding in te dienen voor de toegevoegde categorie(</w:t>
      </w:r>
      <w:proofErr w:type="spellStart"/>
      <w:r w:rsidR="00C86023" w:rsidRPr="00AA13DE">
        <w:rPr>
          <w:rFonts w:cs="Arial"/>
        </w:rPr>
        <w:t>ën</w:t>
      </w:r>
      <w:proofErr w:type="spellEnd"/>
      <w:r w:rsidR="00C86023" w:rsidRPr="00AA13DE">
        <w:rPr>
          <w:rFonts w:cs="Arial"/>
        </w:rPr>
        <w:t xml:space="preserve">). </w:t>
      </w:r>
    </w:p>
    <w:p w14:paraId="6872AD98" w14:textId="77777777" w:rsidR="00AB568F" w:rsidRPr="00AA13DE" w:rsidRDefault="00AB568F" w:rsidP="00204930">
      <w:pPr>
        <w:rPr>
          <w:rFonts w:cs="Arial"/>
        </w:rPr>
      </w:pPr>
    </w:p>
    <w:p w14:paraId="34781A0D" w14:textId="1411C742" w:rsidR="00AF25AF" w:rsidRPr="00AA13DE" w:rsidRDefault="00C86023" w:rsidP="00204930">
      <w:pPr>
        <w:rPr>
          <w:rFonts w:cs="Arial"/>
        </w:rPr>
      </w:pPr>
      <w:r w:rsidRPr="00AA13DE">
        <w:rPr>
          <w:rFonts w:cs="Arial"/>
        </w:rPr>
        <w:t xml:space="preserve">In elke </w:t>
      </w:r>
      <w:r w:rsidR="00447523" w:rsidRPr="00AA13DE">
        <w:rPr>
          <w:rFonts w:cs="Arial"/>
        </w:rPr>
        <w:t>U</w:t>
      </w:r>
      <w:r w:rsidRPr="00AA13DE">
        <w:rPr>
          <w:rFonts w:cs="Arial"/>
        </w:rPr>
        <w:t xml:space="preserve">itvraag in het </w:t>
      </w:r>
      <w:r w:rsidR="00633BFE" w:rsidRPr="00AA13DE">
        <w:rPr>
          <w:rFonts w:cs="Arial"/>
        </w:rPr>
        <w:t>DAS</w:t>
      </w:r>
      <w:r w:rsidRPr="00AA13DE">
        <w:rPr>
          <w:rFonts w:cs="Arial"/>
        </w:rPr>
        <w:t xml:space="preserve"> wordt de </w:t>
      </w:r>
      <w:r w:rsidR="00633BFE" w:rsidRPr="00AA13DE">
        <w:rPr>
          <w:rFonts w:cs="Arial"/>
        </w:rPr>
        <w:t>o</w:t>
      </w:r>
      <w:r w:rsidRPr="00AA13DE">
        <w:rPr>
          <w:rFonts w:cs="Arial"/>
        </w:rPr>
        <w:t>pdracht nader gespecificeerd. Uitvragen hebben een vaak een spoedeisend karakter waarbij snelle dienstverlening noodzakelijk is.</w:t>
      </w:r>
    </w:p>
    <w:p w14:paraId="0F213040" w14:textId="77777777" w:rsidR="00DD1813" w:rsidRPr="00AA13DE" w:rsidRDefault="00DD1813" w:rsidP="00204930">
      <w:pPr>
        <w:rPr>
          <w:rFonts w:cs="Arial"/>
        </w:rPr>
      </w:pPr>
    </w:p>
    <w:p w14:paraId="36BEA6C9" w14:textId="77777777" w:rsidR="00DD1813" w:rsidRPr="00AA13DE" w:rsidRDefault="00DD1813" w:rsidP="00DD1813">
      <w:pPr>
        <w:spacing w:line="260" w:lineRule="exact"/>
        <w:rPr>
          <w:rFonts w:cs="Arial"/>
        </w:rPr>
      </w:pPr>
      <w:r w:rsidRPr="00AA13DE">
        <w:rPr>
          <w:rFonts w:cs="Arial"/>
        </w:rPr>
        <w:t xml:space="preserve">De gemeente verwacht gedurende de looptijd van de </w:t>
      </w:r>
      <w:proofErr w:type="gramStart"/>
      <w:r w:rsidRPr="00AA13DE">
        <w:rPr>
          <w:rFonts w:cs="Arial"/>
        </w:rPr>
        <w:t>overeenkomst  per</w:t>
      </w:r>
      <w:proofErr w:type="gramEnd"/>
      <w:r w:rsidRPr="00AA13DE">
        <w:rPr>
          <w:rFonts w:cs="Arial"/>
        </w:rPr>
        <w:t xml:space="preserve"> jaar de volgende afzetwaarde:</w:t>
      </w:r>
    </w:p>
    <w:p w14:paraId="4B112CC8" w14:textId="77777777" w:rsidR="00DD1813" w:rsidRPr="00AA13DE" w:rsidRDefault="00DD1813" w:rsidP="00DD1813">
      <w:pPr>
        <w:spacing w:line="260" w:lineRule="exact"/>
        <w:rPr>
          <w:rFonts w:cs="Arial"/>
        </w:rPr>
      </w:pPr>
      <w:proofErr w:type="gramStart"/>
      <w:r w:rsidRPr="00AA13DE">
        <w:rPr>
          <w:rFonts w:cs="Arial"/>
        </w:rPr>
        <w:t>Minimum waarde</w:t>
      </w:r>
      <w:proofErr w:type="gramEnd"/>
      <w:r w:rsidRPr="00AA13DE">
        <w:rPr>
          <w:rFonts w:cs="Arial"/>
        </w:rPr>
        <w:t xml:space="preserve">: ca. € </w:t>
      </w:r>
      <w:proofErr w:type="gramStart"/>
      <w:r w:rsidRPr="00AA13DE">
        <w:rPr>
          <w:rFonts w:cs="Arial"/>
        </w:rPr>
        <w:t>1.500.000,-</w:t>
      </w:r>
      <w:proofErr w:type="gramEnd"/>
      <w:r w:rsidRPr="00AA13DE">
        <w:rPr>
          <w:rFonts w:cs="Arial"/>
        </w:rPr>
        <w:t>;</w:t>
      </w:r>
    </w:p>
    <w:p w14:paraId="6CEFE499" w14:textId="77777777" w:rsidR="00DD1813" w:rsidRPr="00AA13DE" w:rsidRDefault="00DD1813" w:rsidP="00DD1813">
      <w:pPr>
        <w:spacing w:line="260" w:lineRule="exact"/>
        <w:rPr>
          <w:rFonts w:cs="Arial"/>
        </w:rPr>
      </w:pPr>
      <w:proofErr w:type="gramStart"/>
      <w:r w:rsidRPr="00AA13DE">
        <w:rPr>
          <w:rFonts w:cs="Arial"/>
        </w:rPr>
        <w:t>Maximum waarde</w:t>
      </w:r>
      <w:proofErr w:type="gramEnd"/>
      <w:r w:rsidRPr="00AA13DE">
        <w:rPr>
          <w:rFonts w:cs="Arial"/>
        </w:rPr>
        <w:t xml:space="preserve">: ca. € </w:t>
      </w:r>
      <w:proofErr w:type="gramStart"/>
      <w:r w:rsidRPr="00AA13DE">
        <w:rPr>
          <w:rFonts w:cs="Arial"/>
        </w:rPr>
        <w:t>3.500.000,-</w:t>
      </w:r>
      <w:proofErr w:type="gramEnd"/>
      <w:r w:rsidRPr="00AA13DE">
        <w:rPr>
          <w:rFonts w:cs="Arial"/>
        </w:rPr>
        <w:t>.</w:t>
      </w:r>
    </w:p>
    <w:p w14:paraId="4A21A9A8" w14:textId="77777777" w:rsidR="00DD1813" w:rsidRPr="00AA13DE" w:rsidRDefault="00DD1813" w:rsidP="00DD1813">
      <w:pPr>
        <w:spacing w:line="260" w:lineRule="exact"/>
        <w:rPr>
          <w:rFonts w:cs="Arial"/>
        </w:rPr>
      </w:pPr>
      <w:r w:rsidRPr="00AA13DE">
        <w:rPr>
          <w:rFonts w:cs="Arial"/>
        </w:rPr>
        <w:t>U kunt aan deze waarden geen rechten ontlenen.</w:t>
      </w:r>
    </w:p>
    <w:p w14:paraId="7197106E" w14:textId="77777777" w:rsidR="00DD1813" w:rsidRPr="00AA13DE" w:rsidRDefault="00DD1813" w:rsidP="00204930">
      <w:pPr>
        <w:rPr>
          <w:rFonts w:cs="Arial"/>
        </w:rPr>
      </w:pPr>
    </w:p>
    <w:p w14:paraId="62027930" w14:textId="77777777" w:rsidR="00446132" w:rsidRPr="00AA13DE" w:rsidRDefault="00446132" w:rsidP="00446132">
      <w:pPr>
        <w:pStyle w:val="Kop2"/>
        <w:rPr>
          <w:rFonts w:cs="Arial"/>
        </w:rPr>
      </w:pPr>
      <w:bookmarkStart w:id="46" w:name="_Toc243301362"/>
      <w:r w:rsidRPr="00AA13DE">
        <w:rPr>
          <w:rFonts w:cs="Arial"/>
        </w:rPr>
        <w:t>Buiten scope van de opdracht</w:t>
      </w:r>
      <w:bookmarkEnd w:id="46"/>
    </w:p>
    <w:p w14:paraId="13F00560" w14:textId="32B20A4E" w:rsidR="00446132" w:rsidRPr="00AA13DE" w:rsidRDefault="00E204A1" w:rsidP="00446132">
      <w:pPr>
        <w:spacing w:line="260" w:lineRule="exact"/>
        <w:rPr>
          <w:rFonts w:cs="Arial"/>
          <w:szCs w:val="20"/>
        </w:rPr>
      </w:pPr>
      <w:r w:rsidRPr="00AA13DE">
        <w:rPr>
          <w:rFonts w:cs="Arial"/>
          <w:szCs w:val="20"/>
        </w:rPr>
        <w:t>De onderstaande diensten zijn</w:t>
      </w:r>
      <w:r w:rsidR="00446132" w:rsidRPr="00AA13DE">
        <w:rPr>
          <w:rFonts w:cs="Arial"/>
          <w:szCs w:val="20"/>
        </w:rPr>
        <w:t xml:space="preserve"> geen onderdeel van deze DAS:</w:t>
      </w:r>
    </w:p>
    <w:p w14:paraId="7A0AECAB" w14:textId="77777777" w:rsidR="00446132" w:rsidRPr="00AA13DE" w:rsidRDefault="00446132" w:rsidP="00446132">
      <w:pPr>
        <w:pStyle w:val="Lijstalinea"/>
        <w:numPr>
          <w:ilvl w:val="0"/>
          <w:numId w:val="21"/>
        </w:numPr>
        <w:spacing w:after="120" w:line="280" w:lineRule="atLeast"/>
        <w:rPr>
          <w:rFonts w:ascii="Arial" w:hAnsi="Arial" w:cs="Arial"/>
          <w:sz w:val="20"/>
          <w:szCs w:val="20"/>
        </w:rPr>
      </w:pPr>
      <w:r w:rsidRPr="00AA13DE">
        <w:rPr>
          <w:rFonts w:ascii="Arial" w:hAnsi="Arial" w:cs="Arial"/>
          <w:sz w:val="20"/>
          <w:szCs w:val="20"/>
        </w:rPr>
        <w:t>Regie en het productmanagement;</w:t>
      </w:r>
    </w:p>
    <w:p w14:paraId="10265030" w14:textId="77777777" w:rsidR="00446132" w:rsidRPr="00AA13DE" w:rsidRDefault="00446132" w:rsidP="00446132">
      <w:pPr>
        <w:pStyle w:val="Lijstalinea"/>
        <w:numPr>
          <w:ilvl w:val="0"/>
          <w:numId w:val="21"/>
        </w:numPr>
        <w:spacing w:after="120" w:line="280" w:lineRule="atLeast"/>
        <w:rPr>
          <w:rFonts w:ascii="Arial" w:hAnsi="Arial" w:cs="Arial"/>
          <w:sz w:val="20"/>
          <w:szCs w:val="20"/>
        </w:rPr>
      </w:pPr>
      <w:r w:rsidRPr="00AA13DE">
        <w:rPr>
          <w:rFonts w:ascii="Arial" w:hAnsi="Arial" w:cs="Arial"/>
          <w:sz w:val="20"/>
          <w:szCs w:val="20"/>
        </w:rPr>
        <w:t>Implementatieondersteuning (waaronder opleidingen);</w:t>
      </w:r>
    </w:p>
    <w:p w14:paraId="28DF02DA" w14:textId="77777777" w:rsidR="00446132" w:rsidRPr="00AA13DE" w:rsidRDefault="00446132" w:rsidP="00446132">
      <w:pPr>
        <w:pStyle w:val="Lijstalinea"/>
        <w:numPr>
          <w:ilvl w:val="0"/>
          <w:numId w:val="21"/>
        </w:numPr>
        <w:spacing w:after="120" w:line="280" w:lineRule="atLeast"/>
        <w:rPr>
          <w:rFonts w:ascii="Arial" w:hAnsi="Arial" w:cs="Arial"/>
          <w:sz w:val="20"/>
          <w:szCs w:val="20"/>
        </w:rPr>
      </w:pPr>
      <w:r w:rsidRPr="00AA13DE">
        <w:rPr>
          <w:rFonts w:ascii="Arial" w:hAnsi="Arial" w:cs="Arial"/>
          <w:sz w:val="20"/>
          <w:szCs w:val="20"/>
        </w:rPr>
        <w:t>Gebruikersondersteuning (waaronder 1</w:t>
      </w:r>
      <w:r w:rsidRPr="00AA13DE">
        <w:rPr>
          <w:rFonts w:ascii="Arial" w:hAnsi="Arial" w:cs="Arial"/>
          <w:sz w:val="20"/>
          <w:szCs w:val="20"/>
          <w:vertAlign w:val="superscript"/>
        </w:rPr>
        <w:t>e</w:t>
      </w:r>
      <w:r w:rsidRPr="00AA13DE">
        <w:rPr>
          <w:rFonts w:ascii="Arial" w:hAnsi="Arial" w:cs="Arial"/>
          <w:sz w:val="20"/>
          <w:szCs w:val="20"/>
        </w:rPr>
        <w:t xml:space="preserve"> </w:t>
      </w:r>
      <w:proofErr w:type="spellStart"/>
      <w:r w:rsidRPr="00AA13DE">
        <w:rPr>
          <w:rFonts w:ascii="Arial" w:hAnsi="Arial" w:cs="Arial"/>
          <w:sz w:val="20"/>
          <w:szCs w:val="20"/>
        </w:rPr>
        <w:t>lijns</w:t>
      </w:r>
      <w:proofErr w:type="spellEnd"/>
      <w:r w:rsidRPr="00AA13DE">
        <w:rPr>
          <w:rFonts w:ascii="Arial" w:hAnsi="Arial" w:cs="Arial"/>
          <w:sz w:val="20"/>
          <w:szCs w:val="20"/>
        </w:rPr>
        <w:t xml:space="preserve"> helpdesk);</w:t>
      </w:r>
    </w:p>
    <w:p w14:paraId="0E7D2EA1" w14:textId="77777777" w:rsidR="00446132" w:rsidRPr="00AA13DE" w:rsidRDefault="00446132" w:rsidP="00446132">
      <w:pPr>
        <w:pStyle w:val="Lijstalinea"/>
        <w:numPr>
          <w:ilvl w:val="0"/>
          <w:numId w:val="21"/>
        </w:numPr>
        <w:spacing w:after="120" w:line="280" w:lineRule="atLeast"/>
        <w:rPr>
          <w:rFonts w:ascii="Arial" w:hAnsi="Arial" w:cs="Arial"/>
          <w:sz w:val="20"/>
          <w:szCs w:val="20"/>
        </w:rPr>
      </w:pPr>
      <w:r w:rsidRPr="00AA13DE">
        <w:rPr>
          <w:rFonts w:ascii="Arial" w:hAnsi="Arial" w:cs="Arial"/>
          <w:sz w:val="20"/>
          <w:szCs w:val="20"/>
        </w:rPr>
        <w:t>Gebruikerstesten.</w:t>
      </w:r>
    </w:p>
    <w:p w14:paraId="36200B85" w14:textId="77777777" w:rsidR="00446132" w:rsidRPr="00AA13DE" w:rsidRDefault="00446132" w:rsidP="00204930">
      <w:pPr>
        <w:rPr>
          <w:rFonts w:cs="Arial"/>
          <w:szCs w:val="20"/>
        </w:rPr>
      </w:pPr>
    </w:p>
    <w:p w14:paraId="3CF7E9F8" w14:textId="39B0070D" w:rsidR="00AF25AF" w:rsidRPr="00AA13DE" w:rsidRDefault="00AF25AF" w:rsidP="00AF25AF">
      <w:pPr>
        <w:pStyle w:val="Kop2"/>
        <w:numPr>
          <w:ilvl w:val="1"/>
          <w:numId w:val="1"/>
        </w:numPr>
        <w:rPr>
          <w:rFonts w:cs="Arial"/>
        </w:rPr>
      </w:pPr>
      <w:bookmarkStart w:id="47" w:name="_Toc243301363"/>
      <w:r w:rsidRPr="00AA13DE">
        <w:rPr>
          <w:rFonts w:cs="Arial"/>
        </w:rPr>
        <w:lastRenderedPageBreak/>
        <w:t>Looptijd</w:t>
      </w:r>
      <w:r w:rsidR="00890ABC" w:rsidRPr="00AA13DE">
        <w:rPr>
          <w:rFonts w:cs="Arial"/>
        </w:rPr>
        <w:t xml:space="preserve"> DAS</w:t>
      </w:r>
      <w:bookmarkEnd w:id="47"/>
    </w:p>
    <w:p w14:paraId="3BDB86FD" w14:textId="6D72B603" w:rsidR="005B0D9B" w:rsidRPr="00AA13DE" w:rsidRDefault="005B0D9B" w:rsidP="00204930">
      <w:pPr>
        <w:rPr>
          <w:rFonts w:cs="Arial"/>
        </w:rPr>
      </w:pPr>
      <w:r w:rsidRPr="00AA13DE">
        <w:rPr>
          <w:rFonts w:cs="Arial"/>
        </w:rPr>
        <w:t xml:space="preserve">De looptijd van het DAS is </w:t>
      </w:r>
      <w:r w:rsidR="00B9622F" w:rsidRPr="00AA13DE">
        <w:rPr>
          <w:rFonts w:cs="Arial"/>
        </w:rPr>
        <w:t>twee</w:t>
      </w:r>
      <w:r w:rsidRPr="00AA13DE">
        <w:rPr>
          <w:rFonts w:cs="Arial"/>
        </w:rPr>
        <w:t xml:space="preserve"> jaar. De begindatum is </w:t>
      </w:r>
      <w:r w:rsidR="00B9622F" w:rsidRPr="00AA13DE">
        <w:rPr>
          <w:rFonts w:cs="Arial"/>
        </w:rPr>
        <w:t xml:space="preserve">1 januari </w:t>
      </w:r>
      <w:r w:rsidR="003814BF" w:rsidRPr="00AA13DE">
        <w:rPr>
          <w:rFonts w:cs="Arial"/>
        </w:rPr>
        <w:t>202</w:t>
      </w:r>
      <w:r w:rsidR="00B9622F" w:rsidRPr="00AA13DE">
        <w:rPr>
          <w:rFonts w:cs="Arial"/>
        </w:rPr>
        <w:t>3</w:t>
      </w:r>
      <w:r w:rsidRPr="00AA13DE">
        <w:rPr>
          <w:rFonts w:cs="Arial"/>
        </w:rPr>
        <w:t xml:space="preserve"> en eindigt van rechtswege</w:t>
      </w:r>
      <w:r w:rsidR="006F5E87" w:rsidRPr="00AA13DE">
        <w:rPr>
          <w:rFonts w:cs="Arial"/>
        </w:rPr>
        <w:t xml:space="preserve"> op </w:t>
      </w:r>
      <w:r w:rsidR="00B9622F" w:rsidRPr="00AA13DE">
        <w:rPr>
          <w:rFonts w:cs="Arial"/>
        </w:rPr>
        <w:t xml:space="preserve">     31 december 2024</w:t>
      </w:r>
      <w:r w:rsidR="003814BF" w:rsidRPr="00AA13DE">
        <w:rPr>
          <w:rFonts w:cs="Arial"/>
        </w:rPr>
        <w:t xml:space="preserve"> </w:t>
      </w:r>
      <w:r w:rsidRPr="00AA13DE">
        <w:rPr>
          <w:rFonts w:cs="Arial"/>
        </w:rPr>
        <w:t xml:space="preserve">zonder dat opzegging nodig is. De Gemeente kan het DAS </w:t>
      </w:r>
      <w:r w:rsidR="00B9622F" w:rsidRPr="00AA13DE">
        <w:rPr>
          <w:rFonts w:cs="Arial"/>
        </w:rPr>
        <w:t>2</w:t>
      </w:r>
      <w:r w:rsidRPr="00AA13DE">
        <w:rPr>
          <w:rFonts w:cs="Arial"/>
        </w:rPr>
        <w:t xml:space="preserve"> keer verlengen voor de duur van 1 jaar. Op eventuele verlengingen zijn alle bepalingen en voorwaarden van het DAS zonder enige beperking van toepassing. </w:t>
      </w:r>
    </w:p>
    <w:p w14:paraId="10A8A67F" w14:textId="77777777" w:rsidR="005B0D9B" w:rsidRPr="00AA13DE" w:rsidRDefault="005B0D9B" w:rsidP="00204930">
      <w:pPr>
        <w:rPr>
          <w:rFonts w:cs="Arial"/>
        </w:rPr>
      </w:pPr>
    </w:p>
    <w:p w14:paraId="1ABC30DA" w14:textId="77777777" w:rsidR="005B0D9B" w:rsidRPr="00AA13DE" w:rsidRDefault="005B0D9B" w:rsidP="00204930">
      <w:pPr>
        <w:rPr>
          <w:rFonts w:cs="Arial"/>
        </w:rPr>
      </w:pPr>
      <w:r w:rsidRPr="00AA13DE">
        <w:rPr>
          <w:rFonts w:cs="Arial"/>
        </w:rPr>
        <w:t xml:space="preserve">De Gemeente geeft uiterlijk 1 maand vóór afloop van het DAS of afloop van een verlenging, uitsluitsel over verlenging of verdere verlenging. </w:t>
      </w:r>
    </w:p>
    <w:p w14:paraId="7320B5A8" w14:textId="77777777" w:rsidR="005B0D9B" w:rsidRPr="00AA13DE" w:rsidRDefault="005B0D9B" w:rsidP="00204930">
      <w:pPr>
        <w:rPr>
          <w:rFonts w:cs="Arial"/>
        </w:rPr>
      </w:pPr>
    </w:p>
    <w:p w14:paraId="5A6593E3" w14:textId="601958F5" w:rsidR="00E40D0B" w:rsidRPr="00AA13DE" w:rsidRDefault="005B0D9B" w:rsidP="00204930">
      <w:pPr>
        <w:rPr>
          <w:rFonts w:cs="Arial"/>
        </w:rPr>
      </w:pPr>
      <w:r w:rsidRPr="00AA13DE">
        <w:rPr>
          <w:rFonts w:cs="Arial"/>
        </w:rPr>
        <w:t>Verder behoudt de Gemeente zich het recht voor het DAS met een termijn van maximaal 3 maanden te verlengen, indien zij de opdracht die het onderwerp is van de overeenkomst opnieuw heeft aanbesteed en er sprake is van uitloop van de aanbesteding als gevolg van gerechtelijke procedures tegen de gunningsbeslissing van de betreffende aanbesteding.</w:t>
      </w:r>
    </w:p>
    <w:p w14:paraId="7B9BBF25" w14:textId="77777777" w:rsidR="004D5B97" w:rsidRPr="00AA13DE" w:rsidRDefault="004D5B97" w:rsidP="00204930">
      <w:pPr>
        <w:rPr>
          <w:rFonts w:cs="Arial"/>
        </w:rPr>
      </w:pPr>
    </w:p>
    <w:p w14:paraId="3BF55FEF" w14:textId="77777777" w:rsidR="004D5B97" w:rsidRPr="00AA13DE" w:rsidRDefault="004D5B97" w:rsidP="00204930">
      <w:pPr>
        <w:rPr>
          <w:rFonts w:cs="Arial"/>
        </w:rPr>
      </w:pPr>
    </w:p>
    <w:p w14:paraId="7304641A" w14:textId="7EAA270A" w:rsidR="00E40D0B" w:rsidRPr="00AA13DE" w:rsidRDefault="00E40D0B" w:rsidP="00E40D0B">
      <w:pPr>
        <w:pStyle w:val="Kop1"/>
        <w:rPr>
          <w:rFonts w:cs="Arial"/>
        </w:rPr>
      </w:pPr>
      <w:bookmarkStart w:id="48" w:name="_Toc243301364"/>
      <w:r w:rsidRPr="00AA13DE">
        <w:rPr>
          <w:rFonts w:cs="Arial"/>
        </w:rPr>
        <w:lastRenderedPageBreak/>
        <w:t>Uw toetreding tot het DAS</w:t>
      </w:r>
      <w:bookmarkEnd w:id="48"/>
    </w:p>
    <w:p w14:paraId="453C7789" w14:textId="2A3DEF8D" w:rsidR="00E40D0B" w:rsidRPr="00AA13DE" w:rsidRDefault="00E40D0B" w:rsidP="00204930">
      <w:pPr>
        <w:rPr>
          <w:rFonts w:cs="Arial"/>
        </w:rPr>
      </w:pPr>
      <w:r w:rsidRPr="00AA13DE">
        <w:rPr>
          <w:rFonts w:cs="Arial"/>
        </w:rPr>
        <w:t xml:space="preserve">In dit hoofdstuk staat beschreven welke stappen u moet doorlopen om toegelaten te worden tot het Dynamisch Aankoopsysteem </w:t>
      </w:r>
      <w:r w:rsidR="00E040E1" w:rsidRPr="00AA13DE">
        <w:rPr>
          <w:rFonts w:cs="Arial"/>
        </w:rPr>
        <w:t xml:space="preserve">Common </w:t>
      </w:r>
      <w:proofErr w:type="spellStart"/>
      <w:r w:rsidR="00E040E1" w:rsidRPr="00AA13DE">
        <w:rPr>
          <w:rFonts w:cs="Arial"/>
        </w:rPr>
        <w:t>Ground</w:t>
      </w:r>
      <w:proofErr w:type="spellEnd"/>
      <w:r w:rsidRPr="00AA13DE">
        <w:rPr>
          <w:rFonts w:cs="Arial"/>
        </w:rPr>
        <w:t xml:space="preserve">. Alle geïnteresseerden kunnen toetreden tot </w:t>
      </w:r>
      <w:r w:rsidR="00980BE8" w:rsidRPr="00AA13DE">
        <w:rPr>
          <w:rFonts w:cs="Arial"/>
        </w:rPr>
        <w:t>het</w:t>
      </w:r>
      <w:r w:rsidRPr="00AA13DE">
        <w:rPr>
          <w:rFonts w:cs="Arial"/>
        </w:rPr>
        <w:t xml:space="preserve"> DAS. Om de administratieve last te beperken worden eisen gesteld en getoetst, bij de </w:t>
      </w:r>
      <w:r w:rsidR="003814BF" w:rsidRPr="00AA13DE">
        <w:rPr>
          <w:rFonts w:cs="Arial"/>
        </w:rPr>
        <w:t>I</w:t>
      </w:r>
      <w:r w:rsidRPr="00AA13DE">
        <w:rPr>
          <w:rFonts w:cs="Arial"/>
        </w:rPr>
        <w:t xml:space="preserve">nschrijving op een Uitvraag. </w:t>
      </w:r>
    </w:p>
    <w:p w14:paraId="3BC2A959" w14:textId="77777777" w:rsidR="00E40D0B" w:rsidRPr="00AA13DE" w:rsidRDefault="00E40D0B" w:rsidP="00204930">
      <w:pPr>
        <w:rPr>
          <w:rFonts w:cs="Arial"/>
        </w:rPr>
      </w:pPr>
    </w:p>
    <w:p w14:paraId="35E7885C" w14:textId="1EF943D8" w:rsidR="00E40D0B" w:rsidRPr="00AA13DE" w:rsidRDefault="00E40D0B" w:rsidP="00204930">
      <w:pPr>
        <w:rPr>
          <w:rFonts w:cs="Arial"/>
        </w:rPr>
      </w:pPr>
      <w:r w:rsidRPr="00AA13DE">
        <w:rPr>
          <w:rFonts w:cs="Arial"/>
        </w:rPr>
        <w:t xml:space="preserve">Na publicatie van het Dynamisch Aankoopsysteem </w:t>
      </w:r>
      <w:r w:rsidR="00B9622F" w:rsidRPr="00AA13DE">
        <w:rPr>
          <w:rFonts w:cs="Arial"/>
        </w:rPr>
        <w:t xml:space="preserve">Common </w:t>
      </w:r>
      <w:proofErr w:type="spellStart"/>
      <w:r w:rsidR="00B9622F" w:rsidRPr="00AA13DE">
        <w:rPr>
          <w:rFonts w:cs="Arial"/>
        </w:rPr>
        <w:t>Ground</w:t>
      </w:r>
      <w:proofErr w:type="spellEnd"/>
      <w:r w:rsidRPr="00AA13DE">
        <w:rPr>
          <w:rFonts w:cs="Arial"/>
        </w:rPr>
        <w:t xml:space="preserve"> geldt een aanmeldperiode tot</w:t>
      </w:r>
      <w:r w:rsidR="003814BF" w:rsidRPr="00AA13DE">
        <w:rPr>
          <w:rFonts w:cs="Arial"/>
        </w:rPr>
        <w:t xml:space="preserve"> en met </w:t>
      </w:r>
      <w:r w:rsidR="00F372D9" w:rsidRPr="00AA13DE">
        <w:rPr>
          <w:rFonts w:cs="Arial"/>
        </w:rPr>
        <w:t>17 december 2023</w:t>
      </w:r>
      <w:r w:rsidR="003814BF" w:rsidRPr="00AA13DE">
        <w:rPr>
          <w:rFonts w:cs="Arial"/>
        </w:rPr>
        <w:t xml:space="preserve"> 1</w:t>
      </w:r>
      <w:r w:rsidR="00F372D9" w:rsidRPr="00AA13DE">
        <w:rPr>
          <w:rFonts w:cs="Arial"/>
        </w:rPr>
        <w:t>1</w:t>
      </w:r>
      <w:r w:rsidR="003814BF" w:rsidRPr="00AA13DE">
        <w:rPr>
          <w:rFonts w:cs="Arial"/>
        </w:rPr>
        <w:t>:00 uur</w:t>
      </w:r>
      <w:r w:rsidRPr="00AA13DE">
        <w:rPr>
          <w:rFonts w:cs="Arial"/>
        </w:rPr>
        <w:t xml:space="preserve">. Aanmeldingen zullen in deze periode zo spoedig mogelijk worden beoordeeld. </w:t>
      </w:r>
    </w:p>
    <w:p w14:paraId="0E6700C6" w14:textId="77777777" w:rsidR="00E40D0B" w:rsidRPr="00AA13DE" w:rsidRDefault="00E40D0B" w:rsidP="00204930">
      <w:pPr>
        <w:rPr>
          <w:rFonts w:cs="Arial"/>
        </w:rPr>
      </w:pPr>
    </w:p>
    <w:p w14:paraId="20956D1F" w14:textId="14B9C7F3" w:rsidR="00E40D0B" w:rsidRPr="00AA13DE" w:rsidRDefault="00E40D0B" w:rsidP="00204930">
      <w:pPr>
        <w:rPr>
          <w:rFonts w:cs="Arial"/>
        </w:rPr>
      </w:pPr>
      <w:r w:rsidRPr="00AA13DE">
        <w:rPr>
          <w:rFonts w:cs="Arial"/>
        </w:rPr>
        <w:t xml:space="preserve">U kunt zich ook na de aanmeldperiode, tijdens de gehele looptijd van het Dynamisch Aankoopsysteem, aanmelden. Uw Aanmelding zal dan uiterlijk binnen 10 werkdagen na ontvangst van het verzoek en de vereiste bewijsstukken worden beoordeeld. De Gemeente kan deze termijn van beoordeling met maximaal vijf (5) werkdagen verlengen, in het bijzonder vanwege de noodzaak om aanvullende documentatie te bestuderen of om anderszins te controleren of aan de geschiktheidseisen wordt voldaan. </w:t>
      </w:r>
    </w:p>
    <w:p w14:paraId="363875DE" w14:textId="3E325464" w:rsidR="00E40D0B" w:rsidRPr="00AA13DE" w:rsidRDefault="00E40D0B" w:rsidP="00204930">
      <w:pPr>
        <w:rPr>
          <w:rFonts w:cs="Arial"/>
        </w:rPr>
      </w:pPr>
    </w:p>
    <w:p w14:paraId="3423E51D" w14:textId="4EF215EE" w:rsidR="00FB06EA" w:rsidRPr="00AA13DE" w:rsidRDefault="00E40D0B" w:rsidP="00204930">
      <w:pPr>
        <w:rPr>
          <w:rFonts w:cs="Arial"/>
        </w:rPr>
      </w:pPr>
      <w:proofErr w:type="gramStart"/>
      <w:r w:rsidRPr="00AA13DE">
        <w:rPr>
          <w:rFonts w:cs="Arial"/>
        </w:rPr>
        <w:t>Indien</w:t>
      </w:r>
      <w:proofErr w:type="gramEnd"/>
      <w:r w:rsidRPr="00AA13DE">
        <w:rPr>
          <w:rFonts w:cs="Arial"/>
        </w:rPr>
        <w:t xml:space="preserve"> uw </w:t>
      </w:r>
      <w:r w:rsidR="00B60D80" w:rsidRPr="00AA13DE">
        <w:rPr>
          <w:rFonts w:cs="Arial"/>
        </w:rPr>
        <w:t>A</w:t>
      </w:r>
      <w:r w:rsidRPr="00AA13DE">
        <w:rPr>
          <w:rFonts w:cs="Arial"/>
        </w:rPr>
        <w:t>anmelding niet voldoet aan de toelatingseisen ontvangt u daarover een bericht waarin de reden van de afwijzing is vermeld. Indien gewenst kunt u daarna een nieuwe Aanmelding indienen, waarbij u opnieuw dient aan te tonen dat u voldoet aan de gestelde toelatingseisen.</w:t>
      </w:r>
    </w:p>
    <w:p w14:paraId="50672589" w14:textId="1F4FD112" w:rsidR="00E40D0B" w:rsidRPr="00AA13DE" w:rsidRDefault="00E40D0B" w:rsidP="00E40D0B">
      <w:pPr>
        <w:pStyle w:val="Kop2"/>
        <w:numPr>
          <w:ilvl w:val="1"/>
          <w:numId w:val="1"/>
        </w:numPr>
        <w:spacing w:line="240" w:lineRule="auto"/>
        <w:rPr>
          <w:rFonts w:cs="Arial"/>
          <w:lang w:val="en-US"/>
        </w:rPr>
      </w:pPr>
      <w:bookmarkStart w:id="49" w:name="_Toc113368477"/>
      <w:bookmarkStart w:id="50" w:name="_Toc243301365"/>
      <w:r w:rsidRPr="00AA13DE">
        <w:rPr>
          <w:rFonts w:cs="Arial"/>
          <w:lang w:val="en-US"/>
        </w:rPr>
        <w:t xml:space="preserve">Stap 1: </w:t>
      </w:r>
      <w:proofErr w:type="spellStart"/>
      <w:r w:rsidRPr="00AA13DE">
        <w:rPr>
          <w:rFonts w:cs="Arial"/>
          <w:lang w:val="en-US"/>
        </w:rPr>
        <w:t>Registratie</w:t>
      </w:r>
      <w:proofErr w:type="spellEnd"/>
      <w:r w:rsidRPr="00AA13DE">
        <w:rPr>
          <w:rFonts w:cs="Arial"/>
          <w:lang w:val="en-US"/>
        </w:rPr>
        <w:t xml:space="preserve"> </w:t>
      </w:r>
      <w:proofErr w:type="spellStart"/>
      <w:r w:rsidRPr="00AA13DE">
        <w:rPr>
          <w:rFonts w:cs="Arial"/>
          <w:lang w:val="en-US"/>
        </w:rPr>
        <w:t>bij</w:t>
      </w:r>
      <w:proofErr w:type="spellEnd"/>
      <w:r w:rsidRPr="00AA13DE">
        <w:rPr>
          <w:rFonts w:cs="Arial"/>
          <w:lang w:val="en-US"/>
        </w:rPr>
        <w:t xml:space="preserve"> </w:t>
      </w:r>
      <w:bookmarkEnd w:id="49"/>
      <w:proofErr w:type="spellStart"/>
      <w:r w:rsidR="00492C81">
        <w:rPr>
          <w:rFonts w:cs="Arial"/>
          <w:lang w:val="en-US"/>
        </w:rPr>
        <w:t>TenderNed</w:t>
      </w:r>
      <w:bookmarkEnd w:id="50"/>
      <w:proofErr w:type="spellEnd"/>
      <w:r w:rsidRPr="00AA13DE">
        <w:rPr>
          <w:rFonts w:cs="Arial"/>
          <w:lang w:val="en-US"/>
        </w:rPr>
        <w:t xml:space="preserve"> </w:t>
      </w:r>
    </w:p>
    <w:p w14:paraId="7DBF9BA8" w14:textId="52AD3723" w:rsidR="00E40D0B" w:rsidRPr="00AA13DE" w:rsidRDefault="00E40D0B" w:rsidP="00204930">
      <w:pPr>
        <w:rPr>
          <w:rFonts w:cs="Arial"/>
        </w:rPr>
      </w:pPr>
      <w:r w:rsidRPr="00AA13DE">
        <w:rPr>
          <w:rFonts w:cs="Arial"/>
        </w:rPr>
        <w:t xml:space="preserve">Bij deze aanbestedingsprocedure gebruikt de Gemeente het digitale Aanbestedingsplatform </w:t>
      </w:r>
      <w:proofErr w:type="spellStart"/>
      <w:r w:rsidR="00492C81">
        <w:rPr>
          <w:rFonts w:cs="Arial"/>
        </w:rPr>
        <w:t>TenderNed</w:t>
      </w:r>
      <w:proofErr w:type="spellEnd"/>
      <w:r w:rsidRPr="00AA13DE">
        <w:rPr>
          <w:rFonts w:cs="Arial"/>
        </w:rPr>
        <w:t xml:space="preserve">. Zowel voor het instellen van het Dynamisch Aankoopsysteem als voor de Uitvragen, die binnen het Dynamisch Aankoopsysteem worden geplaatst. De communicatie over de aanbestedingsprocedure verloopt uitsluitend via dit platform. U kunt niet op een andere manier met de Gemeente communiceren. Ook is het niet toegestaan om over deze aanbestedingsprocedure rechtstreeks andere gemeentelijke medewerkers te benaderen. Bij overtreding van deze bepaling kan de Gemeente de overtredende Ondernemer uitsluiten van verdere deelname aan de aanbestedingsprocedure. </w:t>
      </w:r>
    </w:p>
    <w:p w14:paraId="3AC37C29" w14:textId="77777777" w:rsidR="00E40D0B" w:rsidRPr="00AA13DE" w:rsidRDefault="00E40D0B" w:rsidP="00E40D0B">
      <w:pPr>
        <w:rPr>
          <w:rFonts w:cs="Arial"/>
        </w:rPr>
      </w:pPr>
    </w:p>
    <w:p w14:paraId="787EFBBF" w14:textId="10C6E26E" w:rsidR="00E40D0B" w:rsidRPr="00AA13DE" w:rsidRDefault="00E40D0B" w:rsidP="00204930">
      <w:pPr>
        <w:rPr>
          <w:rFonts w:cs="Arial"/>
        </w:rPr>
      </w:pPr>
      <w:r w:rsidRPr="00AA13DE">
        <w:rPr>
          <w:rFonts w:cs="Arial"/>
        </w:rPr>
        <w:t xml:space="preserve">De Inschrijver is verantwoordelijk voor de tijdige en volledige indiening van de Aanmelding via het Aanbestedingsplatform. De Gemeente beschouwt Aanmeldingen die een Ondernemer buiten het platform indient als niet gedaan. Ondernemers kunnen bijlage waarvoor een rechtsgeldige ondertekening nodig is, toevoegen via de upload-button op het Aanbestedingsplatform. Een </w:t>
      </w:r>
      <w:r w:rsidR="00B60D80" w:rsidRPr="00AA13DE">
        <w:rPr>
          <w:rFonts w:cs="Arial"/>
        </w:rPr>
        <w:t>A</w:t>
      </w:r>
      <w:r w:rsidRPr="00AA13DE">
        <w:rPr>
          <w:rFonts w:cs="Arial"/>
        </w:rPr>
        <w:t xml:space="preserve">anmelding is pas definitief als: </w:t>
      </w:r>
    </w:p>
    <w:p w14:paraId="3A8CB9D6" w14:textId="77777777" w:rsidR="00E40D0B" w:rsidRPr="00AA13DE" w:rsidRDefault="00E40D0B" w:rsidP="00E40D0B">
      <w:pPr>
        <w:pStyle w:val="Lijstalinea"/>
        <w:numPr>
          <w:ilvl w:val="0"/>
          <w:numId w:val="13"/>
        </w:numPr>
        <w:rPr>
          <w:rFonts w:ascii="Arial" w:hAnsi="Arial" w:cs="Arial"/>
        </w:rPr>
      </w:pPr>
      <w:r w:rsidRPr="00AA13DE">
        <w:rPr>
          <w:rFonts w:ascii="Arial" w:hAnsi="Arial" w:cs="Arial"/>
          <w:sz w:val="20"/>
          <w:szCs w:val="20"/>
        </w:rPr>
        <w:t xml:space="preserve">De Inschrijver per e-mail een bevestiging van de Aanmelding heeft ontvangen én: </w:t>
      </w:r>
    </w:p>
    <w:p w14:paraId="43C20C80" w14:textId="77777777" w:rsidR="00E40D0B" w:rsidRPr="00AA13DE" w:rsidRDefault="00E40D0B" w:rsidP="00E40D0B">
      <w:pPr>
        <w:pStyle w:val="Lijstalinea"/>
        <w:numPr>
          <w:ilvl w:val="0"/>
          <w:numId w:val="13"/>
        </w:numPr>
        <w:rPr>
          <w:rFonts w:ascii="Arial" w:hAnsi="Arial" w:cs="Arial"/>
        </w:rPr>
      </w:pPr>
      <w:r w:rsidRPr="00AA13DE">
        <w:rPr>
          <w:rFonts w:ascii="Arial" w:hAnsi="Arial" w:cs="Arial"/>
          <w:sz w:val="20"/>
          <w:szCs w:val="20"/>
        </w:rPr>
        <w:t xml:space="preserve">Op het Aanbestedingsportaal bij ‘mijn status’ de Aanmelding op ‘ingediend’ staat. </w:t>
      </w:r>
    </w:p>
    <w:p w14:paraId="06666877" w14:textId="77777777" w:rsidR="00E40D0B" w:rsidRPr="00AA13DE" w:rsidRDefault="00E40D0B" w:rsidP="00E40D0B">
      <w:pPr>
        <w:rPr>
          <w:rFonts w:cs="Arial"/>
        </w:rPr>
      </w:pPr>
    </w:p>
    <w:p w14:paraId="21C2482B" w14:textId="32FAE6F8" w:rsidR="00E40D0B" w:rsidRPr="00AA13DE" w:rsidRDefault="00E40D0B" w:rsidP="00204930">
      <w:pPr>
        <w:rPr>
          <w:rFonts w:cs="Arial"/>
        </w:rPr>
      </w:pPr>
      <w:r w:rsidRPr="00AA13DE">
        <w:rPr>
          <w:rFonts w:cs="Arial"/>
        </w:rPr>
        <w:t xml:space="preserve">Levert het werken met het Aanbestedingsplatform problemen op? Bijvoorbeeld bij het versturen van berichten of het indienen van gegevens en/of documenten? Wellicht wordt uw vraag beantwoord via de </w:t>
      </w:r>
      <w:r w:rsidRPr="00AA13DE">
        <w:rPr>
          <w:rFonts w:cs="Arial"/>
        </w:rPr>
        <w:lastRenderedPageBreak/>
        <w:t>support</w:t>
      </w:r>
      <w:r w:rsidR="00492C81">
        <w:rPr>
          <w:rFonts w:cs="Arial"/>
        </w:rPr>
        <w:t xml:space="preserve">pagina van </w:t>
      </w:r>
      <w:proofErr w:type="spellStart"/>
      <w:r w:rsidR="00492C81" w:rsidRPr="00A422A7">
        <w:rPr>
          <w:rFonts w:cs="Arial"/>
        </w:rPr>
        <w:t>TenderNed</w:t>
      </w:r>
      <w:proofErr w:type="spellEnd"/>
      <w:r w:rsidRPr="00A422A7">
        <w:rPr>
          <w:rFonts w:cs="Arial"/>
        </w:rPr>
        <w:t xml:space="preserve">: </w:t>
      </w:r>
      <w:hyperlink r:id="rId17" w:history="1">
        <w:r w:rsidR="00492C81" w:rsidRPr="00A422A7">
          <w:rPr>
            <w:rStyle w:val="Hyperlink"/>
          </w:rPr>
          <w:t>Aanmelden en inschrijven op aanbesteding | TenderNed</w:t>
        </w:r>
      </w:hyperlink>
      <w:r w:rsidRPr="00A422A7">
        <w:rPr>
          <w:rFonts w:cs="Arial"/>
        </w:rPr>
        <w:t>. Ook kunt u contact opnemen met de helpdesk van het Aanbestedingsplatform.</w:t>
      </w:r>
      <w:r w:rsidR="00A422A7" w:rsidRPr="00A422A7">
        <w:rPr>
          <w:rFonts w:cs="Arial"/>
        </w:rPr>
        <w:t xml:space="preserve"> Deze informatie is te vinden op de contactpagina van </w:t>
      </w:r>
      <w:proofErr w:type="spellStart"/>
      <w:r w:rsidR="00A422A7" w:rsidRPr="00A422A7">
        <w:rPr>
          <w:rFonts w:cs="Arial"/>
        </w:rPr>
        <w:t>TenderNed</w:t>
      </w:r>
      <w:proofErr w:type="spellEnd"/>
      <w:r w:rsidR="00A422A7" w:rsidRPr="00A422A7">
        <w:rPr>
          <w:rFonts w:cs="Arial"/>
        </w:rPr>
        <w:t xml:space="preserve">: </w:t>
      </w:r>
      <w:hyperlink r:id="rId18" w:history="1">
        <w:r w:rsidR="00A422A7" w:rsidRPr="00A422A7">
          <w:rPr>
            <w:rStyle w:val="Hyperlink"/>
            <w:rFonts w:cs="Arial"/>
          </w:rPr>
          <w:t xml:space="preserve">Contact | </w:t>
        </w:r>
        <w:proofErr w:type="spellStart"/>
        <w:r w:rsidR="00A422A7" w:rsidRPr="00A422A7">
          <w:rPr>
            <w:rStyle w:val="Hyperlink"/>
            <w:rFonts w:cs="Arial"/>
          </w:rPr>
          <w:t>TenderNed</w:t>
        </w:r>
        <w:proofErr w:type="spellEnd"/>
      </w:hyperlink>
      <w:r w:rsidRPr="00A422A7">
        <w:rPr>
          <w:rFonts w:cs="Arial"/>
        </w:rPr>
        <w:t>. Als de helpdesk geen oplossing vindt, kunt u contact opnemen met de gemeentelijke contactpersoon voor deze aanbestedingsprocedure.</w:t>
      </w:r>
    </w:p>
    <w:p w14:paraId="75FCDD9E" w14:textId="77777777" w:rsidR="000D78B6" w:rsidRPr="00AA13DE" w:rsidRDefault="000D78B6" w:rsidP="000D78B6">
      <w:pPr>
        <w:pStyle w:val="Kop2"/>
        <w:numPr>
          <w:ilvl w:val="1"/>
          <w:numId w:val="1"/>
        </w:numPr>
        <w:spacing w:line="240" w:lineRule="auto"/>
        <w:rPr>
          <w:rFonts w:cs="Arial"/>
        </w:rPr>
      </w:pPr>
      <w:bookmarkStart w:id="51" w:name="_Toc113368482"/>
      <w:bookmarkStart w:id="52" w:name="_Toc243301366"/>
      <w:r w:rsidRPr="00AA13DE">
        <w:rPr>
          <w:rFonts w:cs="Arial"/>
        </w:rPr>
        <w:t>Stap 2: Checklist in te dienen stukken</w:t>
      </w:r>
      <w:bookmarkEnd w:id="51"/>
      <w:bookmarkEnd w:id="52"/>
    </w:p>
    <w:p w14:paraId="1C71B481" w14:textId="35E29750" w:rsidR="000D78B6" w:rsidRPr="00AA13DE" w:rsidRDefault="000D78B6" w:rsidP="00204930">
      <w:pPr>
        <w:rPr>
          <w:rFonts w:cs="Arial"/>
        </w:rPr>
      </w:pPr>
      <w:r w:rsidRPr="00AA13DE">
        <w:rPr>
          <w:rFonts w:cs="Arial"/>
        </w:rPr>
        <w:t xml:space="preserve">Om toegelaten te worden tot het Dynamisch Aankoopsysteem </w:t>
      </w:r>
      <w:r w:rsidR="00E040E1" w:rsidRPr="00AA13DE">
        <w:rPr>
          <w:rFonts w:cs="Arial"/>
        </w:rPr>
        <w:t xml:space="preserve">Common </w:t>
      </w:r>
      <w:proofErr w:type="spellStart"/>
      <w:r w:rsidR="00E040E1" w:rsidRPr="00AA13DE">
        <w:rPr>
          <w:rFonts w:cs="Arial"/>
        </w:rPr>
        <w:t>Ground</w:t>
      </w:r>
      <w:proofErr w:type="spellEnd"/>
      <w:r w:rsidR="00E040E1" w:rsidRPr="00AA13DE">
        <w:rPr>
          <w:rFonts w:cs="Arial"/>
        </w:rPr>
        <w:t xml:space="preserve"> </w:t>
      </w:r>
      <w:r w:rsidRPr="00AA13DE">
        <w:rPr>
          <w:rFonts w:cs="Arial"/>
        </w:rPr>
        <w:t xml:space="preserve">dient u akkoord te gaan met onze voorwaarden voor Toelating tot het Dynamisch Aankoopsysteem. Uw </w:t>
      </w:r>
      <w:r w:rsidR="00B60D80" w:rsidRPr="00AA13DE">
        <w:rPr>
          <w:rFonts w:cs="Arial"/>
        </w:rPr>
        <w:t>A</w:t>
      </w:r>
      <w:r w:rsidRPr="00AA13DE">
        <w:rPr>
          <w:rFonts w:cs="Arial"/>
        </w:rPr>
        <w:t xml:space="preserve">anmelding wordt na het uploaden van alle bewijsstukken gecontroleerd op juistheid en geldigheid, waarna wij u zullen berichten of u bent toegelaten. </w:t>
      </w:r>
    </w:p>
    <w:p w14:paraId="037AAF56" w14:textId="6BAA4FB5" w:rsidR="005A4A60" w:rsidRPr="00AA13DE" w:rsidRDefault="005A4A60" w:rsidP="00204930">
      <w:pPr>
        <w:rPr>
          <w:rFonts w:cs="Arial"/>
        </w:rPr>
      </w:pPr>
    </w:p>
    <w:p w14:paraId="7FC0C88A" w14:textId="480CDC43" w:rsidR="005A4A60" w:rsidRPr="00AA13DE" w:rsidRDefault="005A4A60" w:rsidP="00204930">
      <w:pPr>
        <w:rPr>
          <w:rFonts w:cs="Arial"/>
        </w:rPr>
      </w:pPr>
      <w:r w:rsidRPr="00AA13DE">
        <w:rPr>
          <w:rFonts w:cs="Arial"/>
        </w:rPr>
        <w:t xml:space="preserve">De gemeente accepteert alleen </w:t>
      </w:r>
      <w:r w:rsidR="003814BF" w:rsidRPr="00AA13DE">
        <w:rPr>
          <w:rFonts w:cs="Arial"/>
        </w:rPr>
        <w:t>I</w:t>
      </w:r>
      <w:r w:rsidRPr="00AA13DE">
        <w:rPr>
          <w:rFonts w:cs="Arial"/>
        </w:rPr>
        <w:t xml:space="preserve">nschrijvingen die via </w:t>
      </w:r>
      <w:proofErr w:type="spellStart"/>
      <w:r w:rsidR="00AF097B">
        <w:rPr>
          <w:rFonts w:cs="Arial"/>
        </w:rPr>
        <w:t>TenderNed</w:t>
      </w:r>
      <w:proofErr w:type="spellEnd"/>
      <w:r w:rsidRPr="00AA13DE">
        <w:rPr>
          <w:rFonts w:cs="Arial"/>
        </w:rPr>
        <w:t xml:space="preserve"> worden ingediend.</w:t>
      </w:r>
    </w:p>
    <w:p w14:paraId="51266BD0" w14:textId="77777777" w:rsidR="000D78B6" w:rsidRPr="00AA13DE" w:rsidRDefault="000D78B6" w:rsidP="00204930">
      <w:pPr>
        <w:rPr>
          <w:rFonts w:cs="Arial"/>
        </w:rPr>
      </w:pPr>
    </w:p>
    <w:p w14:paraId="1731625D" w14:textId="2C57B883" w:rsidR="005A4A60" w:rsidRPr="00AA13DE" w:rsidRDefault="005A4A60" w:rsidP="00204930">
      <w:pPr>
        <w:rPr>
          <w:rFonts w:cs="Arial"/>
        </w:rPr>
      </w:pPr>
      <w:r w:rsidRPr="00AA13DE">
        <w:rPr>
          <w:rFonts w:cs="Arial"/>
        </w:rPr>
        <w:t>Uw</w:t>
      </w:r>
      <w:r w:rsidR="00B602C7" w:rsidRPr="00AA13DE">
        <w:rPr>
          <w:rFonts w:cs="Arial"/>
        </w:rPr>
        <w:t xml:space="preserve"> </w:t>
      </w:r>
      <w:r w:rsidR="00B60D80" w:rsidRPr="00AA13DE">
        <w:rPr>
          <w:rFonts w:cs="Arial"/>
        </w:rPr>
        <w:t>A</w:t>
      </w:r>
      <w:r w:rsidR="00B602C7" w:rsidRPr="00AA13DE">
        <w:rPr>
          <w:rFonts w:cs="Arial"/>
        </w:rPr>
        <w:t>anmelding</w:t>
      </w:r>
      <w:r w:rsidRPr="00AA13DE">
        <w:rPr>
          <w:rFonts w:cs="Arial"/>
        </w:rPr>
        <w:t xml:space="preserve"> bevat de volgende documenten:</w:t>
      </w:r>
    </w:p>
    <w:p w14:paraId="39583DE1" w14:textId="11B3DF26" w:rsidR="008872DB" w:rsidRPr="00AA13DE" w:rsidRDefault="005A4A60" w:rsidP="005A4A60">
      <w:pPr>
        <w:rPr>
          <w:rFonts w:cs="Arial"/>
        </w:rPr>
      </w:pPr>
      <w:r w:rsidRPr="00AA13DE">
        <w:rPr>
          <w:rFonts w:cs="Arial"/>
        </w:rPr>
        <w:t>-</w:t>
      </w:r>
      <w:r w:rsidRPr="00AA13DE">
        <w:rPr>
          <w:rFonts w:cs="Arial"/>
        </w:rPr>
        <w:tab/>
        <w:t>Het Uniform Europees Aanbestedingsdocument</w:t>
      </w:r>
    </w:p>
    <w:p w14:paraId="3C8476AB" w14:textId="424B5F36" w:rsidR="008872DB" w:rsidRPr="00AA13DE" w:rsidRDefault="005C151E" w:rsidP="005A4A60">
      <w:pPr>
        <w:rPr>
          <w:rFonts w:cs="Arial"/>
        </w:rPr>
      </w:pPr>
      <w:r w:rsidRPr="00AA13DE">
        <w:rPr>
          <w:rFonts w:cs="Arial"/>
        </w:rPr>
        <w:t>-</w:t>
      </w:r>
      <w:r w:rsidRPr="00AA13DE">
        <w:rPr>
          <w:rFonts w:cs="Arial"/>
        </w:rPr>
        <w:tab/>
      </w:r>
      <w:r w:rsidR="008872DB" w:rsidRPr="00AA13DE">
        <w:rPr>
          <w:rFonts w:cs="Arial"/>
        </w:rPr>
        <w:t>Uittreksel Kamer van Koophandel</w:t>
      </w:r>
    </w:p>
    <w:p w14:paraId="382A2015" w14:textId="2F8116A9" w:rsidR="005A4A60" w:rsidRPr="00AA13DE" w:rsidRDefault="005A4A60" w:rsidP="00AF25AF">
      <w:pPr>
        <w:rPr>
          <w:rFonts w:cs="Arial"/>
        </w:rPr>
      </w:pPr>
      <w:r w:rsidRPr="00AA13DE">
        <w:rPr>
          <w:rFonts w:cs="Arial"/>
        </w:rPr>
        <w:t>-</w:t>
      </w:r>
      <w:r w:rsidRPr="00AA13DE">
        <w:rPr>
          <w:rFonts w:cs="Arial"/>
        </w:rPr>
        <w:tab/>
      </w:r>
      <w:r w:rsidR="00B602C7" w:rsidRPr="00AA13DE">
        <w:rPr>
          <w:rFonts w:cs="Arial"/>
        </w:rPr>
        <w:t>Het formulier Opgave Referentieopdrachten</w:t>
      </w:r>
      <w:r w:rsidRPr="00AA13DE">
        <w:rPr>
          <w:rFonts w:cs="Arial"/>
        </w:rPr>
        <w:t xml:space="preserve"> </w:t>
      </w:r>
    </w:p>
    <w:p w14:paraId="231B4992" w14:textId="3E160C6F" w:rsidR="00546E86" w:rsidRPr="00AA13DE" w:rsidRDefault="00546E86" w:rsidP="00AF25AF">
      <w:pPr>
        <w:rPr>
          <w:rFonts w:cs="Arial"/>
        </w:rPr>
      </w:pPr>
      <w:r w:rsidRPr="00AA13DE">
        <w:rPr>
          <w:rFonts w:cs="Arial"/>
        </w:rPr>
        <w:t>-</w:t>
      </w:r>
      <w:r w:rsidRPr="00AA13DE">
        <w:rPr>
          <w:rFonts w:cs="Arial"/>
        </w:rPr>
        <w:tab/>
      </w:r>
      <w:r w:rsidR="00195B05" w:rsidRPr="00AA13DE">
        <w:rPr>
          <w:rFonts w:cs="Arial"/>
        </w:rPr>
        <w:t>De gevraagde c</w:t>
      </w:r>
      <w:r w:rsidRPr="00AA13DE">
        <w:rPr>
          <w:rFonts w:cs="Arial"/>
        </w:rPr>
        <w:t>ertificaten</w:t>
      </w:r>
    </w:p>
    <w:p w14:paraId="064F234C" w14:textId="2509BC2E" w:rsidR="005E37CE" w:rsidRPr="00AA13DE" w:rsidRDefault="005E37CE" w:rsidP="00AF25AF">
      <w:pPr>
        <w:rPr>
          <w:rFonts w:cs="Arial"/>
        </w:rPr>
      </w:pPr>
    </w:p>
    <w:p w14:paraId="0184F294" w14:textId="50DB3E3D" w:rsidR="005E37CE" w:rsidRPr="00AA13DE" w:rsidRDefault="00CB186B" w:rsidP="00204930">
      <w:pPr>
        <w:rPr>
          <w:rFonts w:cs="Arial"/>
        </w:rPr>
      </w:pPr>
      <w:r w:rsidRPr="00AA13DE">
        <w:rPr>
          <w:rFonts w:cs="Arial"/>
        </w:rPr>
        <w:t>Per categorie dient u een referentieopdracht in te leveren. U vindt de formats voor deze referentieopdracht in de bijlage</w:t>
      </w:r>
      <w:r w:rsidR="005E37CE" w:rsidRPr="00AA13DE">
        <w:rPr>
          <w:rFonts w:cs="Arial"/>
        </w:rPr>
        <w:t xml:space="preserve">. </w:t>
      </w:r>
      <w:proofErr w:type="gramStart"/>
      <w:r w:rsidR="005E37CE" w:rsidRPr="00AA13DE">
        <w:rPr>
          <w:rFonts w:cs="Arial"/>
        </w:rPr>
        <w:t>Indien</w:t>
      </w:r>
      <w:proofErr w:type="gramEnd"/>
      <w:r w:rsidR="005E37CE" w:rsidRPr="00AA13DE">
        <w:rPr>
          <w:rFonts w:cs="Arial"/>
        </w:rPr>
        <w:t xml:space="preserve"> u zich wil aanmelden voor </w:t>
      </w:r>
      <w:r w:rsidR="0021536F" w:rsidRPr="00AA13DE">
        <w:rPr>
          <w:rFonts w:cs="Arial"/>
        </w:rPr>
        <w:t>meerdere</w:t>
      </w:r>
      <w:r w:rsidR="005E37CE" w:rsidRPr="00AA13DE">
        <w:rPr>
          <w:rFonts w:cs="Arial"/>
        </w:rPr>
        <w:t xml:space="preserve"> categorieën, dient u </w:t>
      </w:r>
      <w:r w:rsidR="0021536F" w:rsidRPr="00AA13DE">
        <w:rPr>
          <w:rFonts w:cs="Arial"/>
        </w:rPr>
        <w:t>per categorie een</w:t>
      </w:r>
      <w:r w:rsidR="005E37CE" w:rsidRPr="00AA13DE">
        <w:rPr>
          <w:rFonts w:cs="Arial"/>
        </w:rPr>
        <w:t xml:space="preserve"> referentieopdracht</w:t>
      </w:r>
      <w:r w:rsidR="0021536F" w:rsidRPr="00AA13DE">
        <w:rPr>
          <w:rFonts w:cs="Arial"/>
        </w:rPr>
        <w:t xml:space="preserve"> </w:t>
      </w:r>
      <w:r w:rsidR="005E37CE" w:rsidRPr="00AA13DE">
        <w:rPr>
          <w:rFonts w:cs="Arial"/>
        </w:rPr>
        <w:t>in te dienen</w:t>
      </w:r>
      <w:r w:rsidRPr="00AA13DE">
        <w:rPr>
          <w:rFonts w:cs="Arial"/>
        </w:rPr>
        <w:t xml:space="preserve"> in één document. </w:t>
      </w:r>
      <w:r w:rsidR="005E37CE" w:rsidRPr="00AA13DE">
        <w:rPr>
          <w:rFonts w:cs="Arial"/>
        </w:rPr>
        <w:t xml:space="preserve"> </w:t>
      </w:r>
    </w:p>
    <w:p w14:paraId="53D2E4D5" w14:textId="77777777" w:rsidR="005A4A60" w:rsidRPr="00AA13DE" w:rsidRDefault="005A4A60" w:rsidP="005A4A60">
      <w:pPr>
        <w:pStyle w:val="Kop2"/>
        <w:numPr>
          <w:ilvl w:val="1"/>
          <w:numId w:val="1"/>
        </w:numPr>
        <w:spacing w:line="240" w:lineRule="auto"/>
        <w:rPr>
          <w:rFonts w:cs="Arial"/>
        </w:rPr>
      </w:pPr>
      <w:bookmarkStart w:id="53" w:name="_Toc243301367"/>
      <w:r w:rsidRPr="00AA13DE">
        <w:rPr>
          <w:rFonts w:cs="Arial"/>
        </w:rPr>
        <w:t>Stap 3: beoordeling van de Toelating</w:t>
      </w:r>
      <w:bookmarkEnd w:id="53"/>
      <w:r w:rsidRPr="00AA13DE">
        <w:rPr>
          <w:rFonts w:cs="Arial"/>
        </w:rPr>
        <w:t xml:space="preserve"> </w:t>
      </w:r>
    </w:p>
    <w:p w14:paraId="400A1DD1" w14:textId="08705F4D" w:rsidR="005A4A60" w:rsidRPr="00AA13DE" w:rsidRDefault="005A4A60" w:rsidP="00204930">
      <w:pPr>
        <w:rPr>
          <w:rFonts w:cs="Arial"/>
        </w:rPr>
      </w:pPr>
      <w:r w:rsidRPr="00AA13DE">
        <w:rPr>
          <w:rFonts w:cs="Arial"/>
        </w:rPr>
        <w:t>Als u een geldige en volledige Aanmelding heeft ingediend op basis van de toelatingsvoorwaarden zoals genoemd in paragraaf 3.2 wordt uw Aanmelding allereerst beoordeeld op basis van de in artikel 2.86 en 2.87 van de Aanbestedingswet opgenomen uitsluitingsgronden. Daarnaast dient u te voldoen aan de</w:t>
      </w:r>
      <w:r w:rsidR="00F50721" w:rsidRPr="00AA13DE">
        <w:rPr>
          <w:rFonts w:cs="Arial"/>
        </w:rPr>
        <w:t xml:space="preserve"> </w:t>
      </w:r>
      <w:r w:rsidRPr="00AA13DE">
        <w:rPr>
          <w:rFonts w:cs="Arial"/>
        </w:rPr>
        <w:t xml:space="preserve">geschiktheidseisen die gelden voor deze procedure. </w:t>
      </w:r>
    </w:p>
    <w:p w14:paraId="5F26A4E1" w14:textId="77777777" w:rsidR="005A4A60" w:rsidRPr="00AA13DE" w:rsidRDefault="005A4A60" w:rsidP="005A4A60">
      <w:pPr>
        <w:pStyle w:val="Kop3"/>
        <w:numPr>
          <w:ilvl w:val="2"/>
          <w:numId w:val="1"/>
        </w:numPr>
        <w:rPr>
          <w:rFonts w:cs="Arial"/>
        </w:rPr>
      </w:pPr>
      <w:bookmarkStart w:id="54" w:name="_Toc243301368"/>
      <w:r w:rsidRPr="00AA13DE">
        <w:rPr>
          <w:rFonts w:cs="Arial"/>
        </w:rPr>
        <w:t>Uitsluitingsgronden</w:t>
      </w:r>
      <w:bookmarkEnd w:id="54"/>
    </w:p>
    <w:p w14:paraId="6890304A" w14:textId="77777777" w:rsidR="005A4A60" w:rsidRPr="00AA13DE" w:rsidRDefault="005A4A60" w:rsidP="00204930">
      <w:pPr>
        <w:rPr>
          <w:rFonts w:cs="Arial"/>
        </w:rPr>
      </w:pPr>
      <w:r w:rsidRPr="00AA13DE">
        <w:rPr>
          <w:rFonts w:cs="Arial"/>
        </w:rPr>
        <w:t xml:space="preserve">Alle in artikel 2.86 Aanbestedingswet opgenomen uitsluitingsgronden en de in het Uniform Europees Aanbestedingsdocument aangekruiste facultatieve uitsluitingsgronden als opgenomen in artikel 2.87 Aanbestedingswet zijn van toepassing. </w:t>
      </w:r>
    </w:p>
    <w:p w14:paraId="161ECEA5" w14:textId="77777777" w:rsidR="005A4A60" w:rsidRDefault="005A4A60" w:rsidP="005A4A60">
      <w:pPr>
        <w:pStyle w:val="Default"/>
        <w:spacing w:line="276" w:lineRule="auto"/>
        <w:rPr>
          <w:sz w:val="20"/>
          <w:szCs w:val="20"/>
        </w:rPr>
      </w:pPr>
    </w:p>
    <w:p w14:paraId="563DD75F" w14:textId="77777777" w:rsidR="005355A2" w:rsidRDefault="005355A2" w:rsidP="005A4A60">
      <w:pPr>
        <w:pStyle w:val="Default"/>
        <w:spacing w:line="276" w:lineRule="auto"/>
        <w:rPr>
          <w:sz w:val="20"/>
          <w:szCs w:val="20"/>
        </w:rPr>
      </w:pPr>
    </w:p>
    <w:p w14:paraId="43247CD9" w14:textId="77777777" w:rsidR="005355A2" w:rsidRDefault="005355A2" w:rsidP="005A4A60">
      <w:pPr>
        <w:pStyle w:val="Default"/>
        <w:spacing w:line="276" w:lineRule="auto"/>
        <w:rPr>
          <w:sz w:val="20"/>
          <w:szCs w:val="20"/>
        </w:rPr>
      </w:pPr>
    </w:p>
    <w:p w14:paraId="5FB07236" w14:textId="77777777" w:rsidR="005355A2" w:rsidRDefault="005355A2" w:rsidP="005A4A60">
      <w:pPr>
        <w:pStyle w:val="Default"/>
        <w:spacing w:line="276" w:lineRule="auto"/>
        <w:rPr>
          <w:sz w:val="20"/>
          <w:szCs w:val="20"/>
        </w:rPr>
      </w:pPr>
    </w:p>
    <w:p w14:paraId="01056B40" w14:textId="77777777" w:rsidR="005355A2" w:rsidRPr="00AA13DE" w:rsidRDefault="005355A2" w:rsidP="005A4A60">
      <w:pPr>
        <w:pStyle w:val="Default"/>
        <w:spacing w:line="276" w:lineRule="auto"/>
        <w:rPr>
          <w:sz w:val="20"/>
          <w:szCs w:val="20"/>
        </w:rPr>
      </w:pPr>
    </w:p>
    <w:p w14:paraId="36EA49C9" w14:textId="63462A61" w:rsidR="005A4A60" w:rsidRPr="00AA13DE" w:rsidRDefault="005A4A60" w:rsidP="005A4A60">
      <w:pPr>
        <w:pStyle w:val="Lijstalinea"/>
        <w:numPr>
          <w:ilvl w:val="3"/>
          <w:numId w:val="1"/>
        </w:numPr>
        <w:rPr>
          <w:rFonts w:ascii="Arial" w:hAnsi="Arial" w:cs="Arial"/>
          <w:color w:val="C00000"/>
          <w:szCs w:val="18"/>
        </w:rPr>
      </w:pPr>
      <w:r w:rsidRPr="00AA13DE">
        <w:rPr>
          <w:rFonts w:ascii="Arial" w:hAnsi="Arial" w:cs="Arial"/>
          <w:color w:val="C00000"/>
          <w:szCs w:val="18"/>
        </w:rPr>
        <w:t>Toepasselijkheid uitsluitingsgronden op Combinaties, maatschappen en Gegadigden die een beroep doen op derden</w:t>
      </w:r>
    </w:p>
    <w:p w14:paraId="551D868D" w14:textId="77777777" w:rsidR="005A4A60" w:rsidRPr="00AA13DE" w:rsidRDefault="005A4A60" w:rsidP="005A4A60">
      <w:pPr>
        <w:rPr>
          <w:rFonts w:cs="Arial"/>
          <w:color w:val="FF0000"/>
        </w:rPr>
      </w:pPr>
    </w:p>
    <w:p w14:paraId="68BFA397" w14:textId="77777777" w:rsidR="005A4A60" w:rsidRPr="00AA13DE" w:rsidRDefault="005A4A60" w:rsidP="00204930">
      <w:pPr>
        <w:rPr>
          <w:rFonts w:cs="Arial"/>
        </w:rPr>
      </w:pPr>
      <w:r w:rsidRPr="00AA13DE">
        <w:rPr>
          <w:rFonts w:cs="Arial"/>
        </w:rPr>
        <w:lastRenderedPageBreak/>
        <w:t xml:space="preserve">Voor elke </w:t>
      </w:r>
      <w:proofErr w:type="spellStart"/>
      <w:r w:rsidRPr="00AA13DE">
        <w:rPr>
          <w:rFonts w:cs="Arial"/>
        </w:rPr>
        <w:t>Combinant</w:t>
      </w:r>
      <w:proofErr w:type="spellEnd"/>
      <w:r w:rsidRPr="00AA13DE">
        <w:rPr>
          <w:rFonts w:cs="Arial"/>
        </w:rPr>
        <w:t xml:space="preserve"> of vennoot in een maatschap geldt dat op hen géén van bovenvermelde uitsluitingsgronden van toepassing is. Dit geldt ook voor derden waarop Gegadigde zich beroept ter voldoening aan de geschiktheidseisen en derden waarvan Gegadigde bij de uitvoering van de Opdracht gebruik wil maken. </w:t>
      </w:r>
    </w:p>
    <w:p w14:paraId="1AF3C5ED" w14:textId="6253D2ED" w:rsidR="005A4A60" w:rsidRPr="00AA13DE" w:rsidRDefault="005A4A60" w:rsidP="005A4A60">
      <w:pPr>
        <w:pStyle w:val="Default"/>
        <w:spacing w:line="276" w:lineRule="auto"/>
        <w:rPr>
          <w:sz w:val="20"/>
          <w:szCs w:val="20"/>
        </w:rPr>
      </w:pPr>
    </w:p>
    <w:p w14:paraId="5CA44611" w14:textId="0AE7C816" w:rsidR="005F0798" w:rsidRPr="00AA13DE" w:rsidRDefault="005F0798" w:rsidP="005F0798">
      <w:pPr>
        <w:pStyle w:val="Lijstalinea"/>
        <w:numPr>
          <w:ilvl w:val="3"/>
          <w:numId w:val="1"/>
        </w:numPr>
        <w:rPr>
          <w:rFonts w:ascii="Arial" w:hAnsi="Arial" w:cs="Arial"/>
          <w:color w:val="C00000"/>
          <w:szCs w:val="18"/>
        </w:rPr>
      </w:pPr>
      <w:r w:rsidRPr="00AA13DE">
        <w:rPr>
          <w:rFonts w:ascii="Arial" w:hAnsi="Arial" w:cs="Arial"/>
          <w:color w:val="C00000"/>
          <w:szCs w:val="18"/>
        </w:rPr>
        <w:t xml:space="preserve">Wet </w:t>
      </w:r>
      <w:proofErr w:type="spellStart"/>
      <w:r w:rsidRPr="00AA13DE">
        <w:rPr>
          <w:rFonts w:ascii="Arial" w:hAnsi="Arial" w:cs="Arial"/>
          <w:color w:val="C00000"/>
          <w:szCs w:val="18"/>
        </w:rPr>
        <w:t>Bibob</w:t>
      </w:r>
      <w:proofErr w:type="spellEnd"/>
      <w:r w:rsidRPr="00AA13DE">
        <w:rPr>
          <w:rFonts w:ascii="Arial" w:hAnsi="Arial" w:cs="Arial"/>
          <w:color w:val="C00000"/>
          <w:szCs w:val="18"/>
        </w:rPr>
        <w:t xml:space="preserve"> </w:t>
      </w:r>
    </w:p>
    <w:p w14:paraId="6BAEDE56" w14:textId="77777777" w:rsidR="005F0798" w:rsidRPr="00AA13DE" w:rsidRDefault="005F0798" w:rsidP="005F0798">
      <w:pPr>
        <w:pStyle w:val="Geenafstand"/>
        <w:rPr>
          <w:rFonts w:cs="Arial"/>
        </w:rPr>
      </w:pPr>
    </w:p>
    <w:p w14:paraId="71C03688" w14:textId="36B24D49" w:rsidR="005F0798" w:rsidRPr="00AA13DE" w:rsidRDefault="005F0798" w:rsidP="00204930">
      <w:pPr>
        <w:rPr>
          <w:rFonts w:cs="Arial"/>
          <w:szCs w:val="20"/>
        </w:rPr>
      </w:pPr>
      <w:r w:rsidRPr="00AA13DE">
        <w:rPr>
          <w:rFonts w:cs="Arial"/>
        </w:rPr>
        <w:t xml:space="preserve">De aanbestedende dienst wenst bij de aanbestedingsprocedure gebruik te kunnen maken van de Wet Bevordering Integriteitsbeoordelingen door het Openbaar Bestuur (Wet </w:t>
      </w:r>
      <w:proofErr w:type="spellStart"/>
      <w:r w:rsidRPr="00AA13DE">
        <w:rPr>
          <w:rFonts w:cs="Arial"/>
        </w:rPr>
        <w:t>Bibob</w:t>
      </w:r>
      <w:proofErr w:type="spellEnd"/>
      <w:r w:rsidRPr="00AA13DE">
        <w:rPr>
          <w:rFonts w:cs="Arial"/>
        </w:rPr>
        <w:t xml:space="preserve">). Zie de </w:t>
      </w:r>
      <w:hyperlink r:id="rId19" w:anchor="d200729491e201" w:history="1">
        <w:r w:rsidRPr="00AA13DE">
          <w:rPr>
            <w:rStyle w:val="Hyperlink"/>
            <w:rFonts w:cs="Arial"/>
          </w:rPr>
          <w:t xml:space="preserve">Beleidsregel toepassing Wet </w:t>
        </w:r>
        <w:proofErr w:type="spellStart"/>
        <w:r w:rsidRPr="00AA13DE">
          <w:rPr>
            <w:rStyle w:val="Hyperlink"/>
            <w:rFonts w:cs="Arial"/>
          </w:rPr>
          <w:t>Bibob</w:t>
        </w:r>
        <w:proofErr w:type="spellEnd"/>
        <w:r w:rsidRPr="00AA13DE">
          <w:rPr>
            <w:rStyle w:val="Hyperlink"/>
            <w:rFonts w:cs="Arial"/>
          </w:rPr>
          <w:t xml:space="preserve"> 2018 gemeente Utrecht</w:t>
        </w:r>
      </w:hyperlink>
      <w:r w:rsidRPr="00AA13DE">
        <w:rPr>
          <w:rFonts w:cs="Arial"/>
        </w:rPr>
        <w:t xml:space="preserve">. </w:t>
      </w:r>
    </w:p>
    <w:p w14:paraId="2B3BDBBE" w14:textId="653CF280" w:rsidR="005A4A60" w:rsidRPr="00AA13DE" w:rsidRDefault="005A4A60" w:rsidP="005A4A60">
      <w:pPr>
        <w:pStyle w:val="Kop2"/>
        <w:numPr>
          <w:ilvl w:val="1"/>
          <w:numId w:val="1"/>
        </w:numPr>
        <w:spacing w:line="240" w:lineRule="auto"/>
        <w:rPr>
          <w:rFonts w:cs="Arial"/>
        </w:rPr>
      </w:pPr>
      <w:bookmarkStart w:id="55" w:name="_Toc243301369"/>
      <w:r w:rsidRPr="00AA13DE">
        <w:rPr>
          <w:rFonts w:cs="Arial"/>
        </w:rPr>
        <w:t xml:space="preserve">Stap 4: toegelaten tot Dynamisch Aankoopsysteem </w:t>
      </w:r>
      <w:r w:rsidR="00E040E1" w:rsidRPr="00AA13DE">
        <w:rPr>
          <w:rFonts w:cs="Arial"/>
        </w:rPr>
        <w:t xml:space="preserve">Common </w:t>
      </w:r>
      <w:proofErr w:type="spellStart"/>
      <w:r w:rsidR="00E040E1" w:rsidRPr="00AA13DE">
        <w:rPr>
          <w:rFonts w:cs="Arial"/>
        </w:rPr>
        <w:t>Ground</w:t>
      </w:r>
      <w:bookmarkEnd w:id="55"/>
      <w:proofErr w:type="spellEnd"/>
    </w:p>
    <w:p w14:paraId="3269C970" w14:textId="43F19CEE" w:rsidR="005A4A60" w:rsidRPr="00AA13DE" w:rsidRDefault="005A4A60" w:rsidP="00204930">
      <w:pPr>
        <w:rPr>
          <w:rFonts w:cs="Arial"/>
        </w:rPr>
      </w:pPr>
      <w:r w:rsidRPr="00AA13DE">
        <w:rPr>
          <w:rFonts w:cs="Arial"/>
        </w:rPr>
        <w:t xml:space="preserve">Als u voorgaande stappen succesvol heeft doorlopen en u bent definitief toegelaten krijgt u toegang tot de Uitvragen in het Dynamisch aankoopsysteem </w:t>
      </w:r>
      <w:r w:rsidR="00E040E1" w:rsidRPr="00AA13DE">
        <w:rPr>
          <w:rFonts w:cs="Arial"/>
        </w:rPr>
        <w:t xml:space="preserve">Common </w:t>
      </w:r>
      <w:proofErr w:type="spellStart"/>
      <w:r w:rsidR="00E040E1" w:rsidRPr="00AA13DE">
        <w:rPr>
          <w:rFonts w:cs="Arial"/>
        </w:rPr>
        <w:t>Ground</w:t>
      </w:r>
      <w:proofErr w:type="spellEnd"/>
      <w:r w:rsidRPr="00AA13DE">
        <w:rPr>
          <w:rFonts w:cs="Arial"/>
        </w:rPr>
        <w:t xml:space="preserve">. </w:t>
      </w:r>
    </w:p>
    <w:p w14:paraId="1F61971F" w14:textId="77777777" w:rsidR="005A4A60" w:rsidRPr="00AA13DE" w:rsidRDefault="005A4A60" w:rsidP="00204930">
      <w:pPr>
        <w:rPr>
          <w:rFonts w:cs="Arial"/>
        </w:rPr>
      </w:pPr>
    </w:p>
    <w:p w14:paraId="7DEF3409" w14:textId="77777777" w:rsidR="005A4A60" w:rsidRPr="00AA13DE" w:rsidRDefault="005A4A60" w:rsidP="00204930">
      <w:pPr>
        <w:rPr>
          <w:rFonts w:cs="Arial"/>
        </w:rPr>
      </w:pPr>
      <w:r w:rsidRPr="00AA13DE">
        <w:rPr>
          <w:rFonts w:cs="Arial"/>
        </w:rPr>
        <w:t xml:space="preserve">U krijgt automatisch per email een uitnodiging om een Inschrijving in te dienen </w:t>
      </w:r>
      <w:proofErr w:type="gramStart"/>
      <w:r w:rsidRPr="00AA13DE">
        <w:rPr>
          <w:rFonts w:cs="Arial"/>
        </w:rPr>
        <w:t>indien</w:t>
      </w:r>
      <w:proofErr w:type="gramEnd"/>
      <w:r w:rsidRPr="00AA13DE">
        <w:rPr>
          <w:rFonts w:cs="Arial"/>
        </w:rPr>
        <w:t xml:space="preserve"> de Gemeente een Uitvraag plaatst in het Dynamisch aankoopsysteem.</w:t>
      </w:r>
    </w:p>
    <w:p w14:paraId="5CAC2AD0" w14:textId="77777777" w:rsidR="005A4A60" w:rsidRPr="00AA13DE" w:rsidRDefault="005A4A60" w:rsidP="00204930">
      <w:pPr>
        <w:rPr>
          <w:rFonts w:cs="Arial"/>
        </w:rPr>
      </w:pPr>
    </w:p>
    <w:p w14:paraId="53F35CFB" w14:textId="77777777" w:rsidR="005A4A60" w:rsidRPr="00AA13DE" w:rsidRDefault="005A4A60" w:rsidP="00204930">
      <w:pPr>
        <w:rPr>
          <w:rFonts w:cs="Arial"/>
        </w:rPr>
      </w:pPr>
      <w:r w:rsidRPr="00AA13DE">
        <w:rPr>
          <w:rFonts w:cs="Arial"/>
        </w:rPr>
        <w:t xml:space="preserve">Bij verlenging van het Dynamisch aankoopsysteem kan de Gemeente besluiten de in te dienen bewijsstukken opnieuw op te vragen bij de toegetreden leveranciers </w:t>
      </w:r>
      <w:proofErr w:type="gramStart"/>
      <w:r w:rsidRPr="00AA13DE">
        <w:rPr>
          <w:rFonts w:cs="Arial"/>
        </w:rPr>
        <w:t>indien</w:t>
      </w:r>
      <w:proofErr w:type="gramEnd"/>
      <w:r w:rsidRPr="00AA13DE">
        <w:rPr>
          <w:rFonts w:cs="Arial"/>
        </w:rPr>
        <w:t xml:space="preserve"> deze zijn verlopen.</w:t>
      </w:r>
    </w:p>
    <w:p w14:paraId="622BDAD2" w14:textId="77AE26EA" w:rsidR="005B0D9B" w:rsidRPr="00AA13DE" w:rsidRDefault="005B0D9B" w:rsidP="005B0D9B">
      <w:pPr>
        <w:autoSpaceDE w:val="0"/>
        <w:autoSpaceDN w:val="0"/>
        <w:adjustRightInd w:val="0"/>
        <w:spacing w:line="276" w:lineRule="auto"/>
        <w:rPr>
          <w:rFonts w:cs="Arial"/>
          <w:color w:val="000000"/>
          <w:szCs w:val="20"/>
        </w:rPr>
      </w:pPr>
    </w:p>
    <w:p w14:paraId="75D548E3" w14:textId="2CFCA291" w:rsidR="005A4A60" w:rsidRPr="00AA13DE" w:rsidRDefault="005F0798" w:rsidP="005A4A60">
      <w:pPr>
        <w:pStyle w:val="Kop1"/>
        <w:rPr>
          <w:rFonts w:cs="Arial"/>
        </w:rPr>
      </w:pPr>
      <w:bookmarkStart w:id="56" w:name="_Toc114058556"/>
      <w:bookmarkStart w:id="57" w:name="_Toc243301370"/>
      <w:bookmarkEnd w:id="56"/>
      <w:r w:rsidRPr="00AA13DE">
        <w:rPr>
          <w:rFonts w:cs="Arial"/>
        </w:rPr>
        <w:lastRenderedPageBreak/>
        <w:t>Vooruitblik op de U</w:t>
      </w:r>
      <w:r w:rsidR="0033050F" w:rsidRPr="00AA13DE">
        <w:rPr>
          <w:rFonts w:cs="Arial"/>
        </w:rPr>
        <w:t>itvraag: de beoordeling</w:t>
      </w:r>
      <w:bookmarkEnd w:id="57"/>
    </w:p>
    <w:p w14:paraId="1C97B571" w14:textId="7031286B" w:rsidR="00DF168F" w:rsidRPr="00AA13DE" w:rsidRDefault="00DF168F" w:rsidP="00204930">
      <w:pPr>
        <w:rPr>
          <w:rFonts w:cs="Arial"/>
        </w:rPr>
      </w:pPr>
      <w:r w:rsidRPr="00AA13DE">
        <w:rPr>
          <w:rFonts w:cs="Arial"/>
        </w:rPr>
        <w:t xml:space="preserve">Gezien de aard van het DAS zullen de opdrachten uiteenlopend zijn. De Gemeente kiest daarom </w:t>
      </w:r>
      <w:r w:rsidR="00832DF8" w:rsidRPr="00AA13DE">
        <w:rPr>
          <w:rFonts w:cs="Arial"/>
        </w:rPr>
        <w:t>per Opdracht</w:t>
      </w:r>
      <w:r w:rsidR="00663217" w:rsidRPr="00AA13DE">
        <w:rPr>
          <w:rFonts w:cs="Arial"/>
        </w:rPr>
        <w:t xml:space="preserve"> in principe</w:t>
      </w:r>
      <w:r w:rsidRPr="00AA13DE">
        <w:rPr>
          <w:rFonts w:cs="Arial"/>
        </w:rPr>
        <w:t xml:space="preserve"> </w:t>
      </w:r>
      <w:r w:rsidR="00832DF8" w:rsidRPr="00AA13DE">
        <w:rPr>
          <w:rFonts w:cs="Arial"/>
        </w:rPr>
        <w:t>de</w:t>
      </w:r>
      <w:r w:rsidRPr="00AA13DE">
        <w:rPr>
          <w:rFonts w:cs="Arial"/>
        </w:rPr>
        <w:t xml:space="preserve"> </w:t>
      </w:r>
      <w:r w:rsidR="00832DF8" w:rsidRPr="00AA13DE">
        <w:rPr>
          <w:rFonts w:cs="Arial"/>
        </w:rPr>
        <w:t>e</w:t>
      </w:r>
      <w:r w:rsidRPr="00AA13DE">
        <w:rPr>
          <w:rFonts w:cs="Arial"/>
        </w:rPr>
        <w:t xml:space="preserve">conomisch </w:t>
      </w:r>
      <w:r w:rsidR="00832DF8" w:rsidRPr="00AA13DE">
        <w:rPr>
          <w:rFonts w:cs="Arial"/>
        </w:rPr>
        <w:t>m</w:t>
      </w:r>
      <w:r w:rsidRPr="00AA13DE">
        <w:rPr>
          <w:rFonts w:cs="Arial"/>
        </w:rPr>
        <w:t xml:space="preserve">eest </w:t>
      </w:r>
      <w:r w:rsidR="00832DF8" w:rsidRPr="00AA13DE">
        <w:rPr>
          <w:rFonts w:cs="Arial"/>
        </w:rPr>
        <w:t>v</w:t>
      </w:r>
      <w:r w:rsidRPr="00AA13DE">
        <w:rPr>
          <w:rFonts w:cs="Arial"/>
        </w:rPr>
        <w:t xml:space="preserve">oordelige </w:t>
      </w:r>
      <w:r w:rsidR="003814BF" w:rsidRPr="00AA13DE">
        <w:rPr>
          <w:rFonts w:cs="Arial"/>
        </w:rPr>
        <w:t>I</w:t>
      </w:r>
      <w:r w:rsidRPr="00AA13DE">
        <w:rPr>
          <w:rFonts w:cs="Arial"/>
        </w:rPr>
        <w:t>nschrijving op basis van de beste prijs-kwaliteitsverhouding.</w:t>
      </w:r>
      <w:r w:rsidR="00B43DA0" w:rsidRPr="00AA13DE">
        <w:rPr>
          <w:rFonts w:cs="Arial"/>
        </w:rPr>
        <w:t xml:space="preserve"> Nadere specificering volgt per Uitvraag.</w:t>
      </w:r>
      <w:r w:rsidRPr="00AA13DE">
        <w:rPr>
          <w:rFonts w:cs="Arial"/>
        </w:rPr>
        <w:t xml:space="preserve"> </w:t>
      </w:r>
    </w:p>
    <w:p w14:paraId="0C79868C" w14:textId="2D2B4FE6" w:rsidR="00F50721" w:rsidRPr="00AA13DE" w:rsidRDefault="00F50721" w:rsidP="00DF168F">
      <w:pPr>
        <w:rPr>
          <w:rFonts w:cs="Arial"/>
        </w:rPr>
      </w:pPr>
    </w:p>
    <w:p w14:paraId="6C588386" w14:textId="157074AB" w:rsidR="00F50721" w:rsidRPr="00AA13DE" w:rsidRDefault="00F50721" w:rsidP="00F50721">
      <w:pPr>
        <w:pStyle w:val="Kop1"/>
        <w:rPr>
          <w:rFonts w:cs="Arial"/>
        </w:rPr>
      </w:pPr>
      <w:bookmarkStart w:id="58" w:name="_Toc243301371"/>
      <w:r w:rsidRPr="00AA13DE">
        <w:rPr>
          <w:rFonts w:cs="Arial"/>
        </w:rPr>
        <w:lastRenderedPageBreak/>
        <w:t>Aanbestedingsvoorwaarden deelname</w:t>
      </w:r>
      <w:r w:rsidR="00204930" w:rsidRPr="00AA13DE">
        <w:rPr>
          <w:rFonts w:cs="Arial"/>
        </w:rPr>
        <w:t xml:space="preserve"> tot het DAS</w:t>
      </w:r>
      <w:bookmarkEnd w:id="58"/>
    </w:p>
    <w:p w14:paraId="71A4F661" w14:textId="77777777" w:rsidR="00F50721" w:rsidRPr="00AA13DE" w:rsidRDefault="00F50721" w:rsidP="00DF168F">
      <w:pPr>
        <w:rPr>
          <w:rFonts w:cs="Arial"/>
        </w:rPr>
      </w:pPr>
    </w:p>
    <w:p w14:paraId="6BCBCDA9" w14:textId="77777777" w:rsidR="00424262" w:rsidRPr="00AA13DE" w:rsidRDefault="003A5D7B" w:rsidP="00A87B2D">
      <w:pPr>
        <w:pStyle w:val="Opsommingmetbullet"/>
        <w:numPr>
          <w:ilvl w:val="0"/>
          <w:numId w:val="4"/>
        </w:numPr>
        <w:rPr>
          <w:rFonts w:cs="Arial"/>
        </w:rPr>
      </w:pPr>
      <w:r w:rsidRPr="00AA13DE">
        <w:rPr>
          <w:rFonts w:cs="Arial"/>
        </w:rPr>
        <w:t xml:space="preserve">Als u zich </w:t>
      </w:r>
      <w:r w:rsidR="00501EB7" w:rsidRPr="00AA13DE">
        <w:rPr>
          <w:rFonts w:cs="Arial"/>
        </w:rPr>
        <w:t>aanmeldt voor toetreding tot de DAS</w:t>
      </w:r>
      <w:r w:rsidRPr="00AA13DE">
        <w:rPr>
          <w:rFonts w:cs="Arial"/>
        </w:rPr>
        <w:t xml:space="preserve">, dan verklaart u daarmee dat u onvoorwaardelijk akkoord gaat met alle gestelde eisen. U verklaart met uw </w:t>
      </w:r>
      <w:r w:rsidR="003814BF" w:rsidRPr="00AA13DE">
        <w:rPr>
          <w:rFonts w:cs="Arial"/>
        </w:rPr>
        <w:t>I</w:t>
      </w:r>
      <w:r w:rsidRPr="00AA13DE">
        <w:rPr>
          <w:rFonts w:cs="Arial"/>
        </w:rPr>
        <w:t xml:space="preserve">nschrijving </w:t>
      </w:r>
      <w:r w:rsidR="00501EB7" w:rsidRPr="00AA13DE">
        <w:rPr>
          <w:rFonts w:cs="Arial"/>
        </w:rPr>
        <w:t xml:space="preserve">op een Uitvraag </w:t>
      </w:r>
      <w:r w:rsidRPr="00AA13DE">
        <w:rPr>
          <w:rFonts w:cs="Arial"/>
        </w:rPr>
        <w:t>ook dat u de opdracht onvoorwaardelijk kunt uitvoeren volgens de gestelde eisen.</w:t>
      </w:r>
    </w:p>
    <w:p w14:paraId="049DC9E7" w14:textId="77777777" w:rsidR="00424262" w:rsidRPr="00AA13DE" w:rsidRDefault="00424262" w:rsidP="00424262">
      <w:pPr>
        <w:pStyle w:val="Lijstalinea"/>
        <w:numPr>
          <w:ilvl w:val="0"/>
          <w:numId w:val="0"/>
        </w:numPr>
        <w:ind w:left="720"/>
        <w:rPr>
          <w:rFonts w:cs="Arial"/>
        </w:rPr>
      </w:pPr>
    </w:p>
    <w:p w14:paraId="6848FB6C" w14:textId="2684796F" w:rsidR="003A5D7B" w:rsidRPr="00AA13DE" w:rsidRDefault="00E442FA" w:rsidP="00A87B2D">
      <w:pPr>
        <w:pStyle w:val="Opsommingmetbullet"/>
        <w:numPr>
          <w:ilvl w:val="0"/>
          <w:numId w:val="4"/>
        </w:numPr>
        <w:rPr>
          <w:rFonts w:cs="Arial"/>
        </w:rPr>
      </w:pPr>
      <w:r w:rsidRPr="00AA13DE">
        <w:rPr>
          <w:rFonts w:cs="Arial"/>
        </w:rPr>
        <w:t xml:space="preserve">U mag zich aanmelden voor één of meerdere categorieën. Echter, </w:t>
      </w:r>
      <w:r w:rsidR="009F6874" w:rsidRPr="00AA13DE">
        <w:rPr>
          <w:rFonts w:cs="Arial"/>
        </w:rPr>
        <w:t xml:space="preserve">Categorie 3 en Categorie 4 zijn exclusief. </w:t>
      </w:r>
      <w:r w:rsidR="00F92638" w:rsidRPr="00AA13DE">
        <w:rPr>
          <w:rFonts w:cs="Arial"/>
        </w:rPr>
        <w:t>A</w:t>
      </w:r>
      <w:r w:rsidR="00424262" w:rsidRPr="00AA13DE">
        <w:rPr>
          <w:rFonts w:cs="Arial"/>
        </w:rPr>
        <w:t>ls u zich aanmeldt voor toetreding</w:t>
      </w:r>
      <w:r w:rsidR="00B6690C" w:rsidRPr="00AA13DE">
        <w:t xml:space="preserve"> </w:t>
      </w:r>
      <w:r w:rsidR="00B6690C" w:rsidRPr="00AA13DE">
        <w:rPr>
          <w:rFonts w:cs="Arial"/>
        </w:rPr>
        <w:t xml:space="preserve">Categorie 3, </w:t>
      </w:r>
      <w:r w:rsidR="006B7143" w:rsidRPr="00AA13DE">
        <w:rPr>
          <w:rFonts w:cs="Arial"/>
        </w:rPr>
        <w:t>‘</w:t>
      </w:r>
      <w:r w:rsidR="00B6690C" w:rsidRPr="00AA13DE">
        <w:rPr>
          <w:rFonts w:cs="Arial"/>
        </w:rPr>
        <w:t>(Onafhankelijk) code review</w:t>
      </w:r>
      <w:r w:rsidR="006B7143" w:rsidRPr="00AA13DE">
        <w:rPr>
          <w:rFonts w:cs="Arial"/>
        </w:rPr>
        <w:t>’</w:t>
      </w:r>
      <w:r w:rsidR="00B6690C" w:rsidRPr="00AA13DE">
        <w:rPr>
          <w:rFonts w:cs="Arial"/>
        </w:rPr>
        <w:t xml:space="preserve"> of Categorie 4, </w:t>
      </w:r>
      <w:r w:rsidR="006B7143" w:rsidRPr="00AA13DE">
        <w:rPr>
          <w:rFonts w:cs="Arial"/>
        </w:rPr>
        <w:t>‘</w:t>
      </w:r>
      <w:r w:rsidR="00B6690C" w:rsidRPr="00AA13DE">
        <w:rPr>
          <w:rFonts w:cs="Arial"/>
        </w:rPr>
        <w:t xml:space="preserve">Overige support non </w:t>
      </w:r>
      <w:proofErr w:type="spellStart"/>
      <w:r w:rsidR="00B6690C" w:rsidRPr="00AA13DE">
        <w:rPr>
          <w:rFonts w:cs="Arial"/>
        </w:rPr>
        <w:t>functionals</w:t>
      </w:r>
      <w:proofErr w:type="spellEnd"/>
      <w:r w:rsidR="006B7143" w:rsidRPr="00AA13DE">
        <w:rPr>
          <w:rFonts w:cs="Arial"/>
        </w:rPr>
        <w:t>’</w:t>
      </w:r>
      <w:r w:rsidR="001D28B4" w:rsidRPr="00AA13DE">
        <w:rPr>
          <w:rFonts w:cs="Arial"/>
        </w:rPr>
        <w:t xml:space="preserve"> dan </w:t>
      </w:r>
      <w:r w:rsidR="006B7143" w:rsidRPr="00AA13DE">
        <w:rPr>
          <w:rFonts w:cs="Arial"/>
        </w:rPr>
        <w:t>mag u zich niet aanmelden voor andere categorieën</w:t>
      </w:r>
      <w:r w:rsidRPr="00AA13DE">
        <w:rPr>
          <w:rFonts w:cs="Arial"/>
        </w:rPr>
        <w:t xml:space="preserve"> en </w:t>
      </w:r>
      <w:proofErr w:type="spellStart"/>
      <w:r w:rsidRPr="00AA13DE">
        <w:rPr>
          <w:rFonts w:cs="Arial"/>
        </w:rPr>
        <w:t>vi</w:t>
      </w:r>
      <w:r w:rsidR="00F92638" w:rsidRPr="00AA13DE">
        <w:rPr>
          <w:rFonts w:cs="Arial"/>
        </w:rPr>
        <w:t>c</w:t>
      </w:r>
      <w:r w:rsidRPr="00AA13DE">
        <w:rPr>
          <w:rFonts w:cs="Arial"/>
        </w:rPr>
        <w:t>e</w:t>
      </w:r>
      <w:proofErr w:type="spellEnd"/>
      <w:r w:rsidRPr="00AA13DE">
        <w:rPr>
          <w:rFonts w:cs="Arial"/>
        </w:rPr>
        <w:t xml:space="preserve"> versa</w:t>
      </w:r>
      <w:r w:rsidR="006B7143" w:rsidRPr="00AA13DE">
        <w:rPr>
          <w:rFonts w:cs="Arial"/>
        </w:rPr>
        <w:t xml:space="preserve">. </w:t>
      </w:r>
      <w:r w:rsidR="003A5D7B" w:rsidRPr="00AA13DE">
        <w:rPr>
          <w:rFonts w:cs="Arial"/>
        </w:rPr>
        <w:br/>
      </w:r>
    </w:p>
    <w:p w14:paraId="52E2421D" w14:textId="32AB1ACA" w:rsidR="003A5D7B" w:rsidRPr="00AA13DE" w:rsidRDefault="003A5D7B" w:rsidP="00A87B2D">
      <w:pPr>
        <w:pStyle w:val="Opsommingmetbullet"/>
        <w:numPr>
          <w:ilvl w:val="0"/>
          <w:numId w:val="4"/>
        </w:numPr>
        <w:rPr>
          <w:rFonts w:cs="Arial"/>
        </w:rPr>
      </w:pPr>
      <w:r w:rsidRPr="00AA13DE">
        <w:rPr>
          <w:rFonts w:cs="Arial"/>
        </w:rPr>
        <w:t xml:space="preserve">Er zijn voor de </w:t>
      </w:r>
      <w:r w:rsidR="005E37CE" w:rsidRPr="00AA13DE">
        <w:rPr>
          <w:rFonts w:cs="Arial"/>
        </w:rPr>
        <w:t>G</w:t>
      </w:r>
      <w:r w:rsidRPr="00AA13DE">
        <w:rPr>
          <w:rFonts w:cs="Arial"/>
        </w:rPr>
        <w:t xml:space="preserve">emeente geen kosten verbonden aan uw </w:t>
      </w:r>
      <w:r w:rsidR="003814BF" w:rsidRPr="00AA13DE">
        <w:rPr>
          <w:rFonts w:cs="Arial"/>
        </w:rPr>
        <w:t>Aanmelding tot het DAS en I</w:t>
      </w:r>
      <w:r w:rsidRPr="00AA13DE">
        <w:rPr>
          <w:rFonts w:cs="Arial"/>
        </w:rPr>
        <w:t>nschrijving</w:t>
      </w:r>
      <w:r w:rsidR="003814BF" w:rsidRPr="00AA13DE">
        <w:rPr>
          <w:rFonts w:cs="Arial"/>
        </w:rPr>
        <w:t xml:space="preserve"> op de Uitvraag</w:t>
      </w:r>
      <w:r w:rsidRPr="00AA13DE">
        <w:rPr>
          <w:rFonts w:cs="Arial"/>
        </w:rPr>
        <w:t xml:space="preserve">. De </w:t>
      </w:r>
      <w:r w:rsidR="005E37CE" w:rsidRPr="00AA13DE">
        <w:rPr>
          <w:rFonts w:cs="Arial"/>
        </w:rPr>
        <w:t>G</w:t>
      </w:r>
      <w:r w:rsidRPr="00AA13DE">
        <w:rPr>
          <w:rFonts w:cs="Arial"/>
        </w:rPr>
        <w:t>emeente vergoedt geen schade of kosten zolang er geen schriftelijke, door beide partijen ondertekende overeenkomst tot stand is gekomen</w:t>
      </w:r>
      <w:r w:rsidR="002D7F83" w:rsidRPr="00AA13DE">
        <w:rPr>
          <w:rFonts w:cs="Arial"/>
          <w:lang w:eastAsia="en-US"/>
        </w:rPr>
        <w:t>.</w:t>
      </w:r>
      <w:r w:rsidRPr="00AA13DE">
        <w:rPr>
          <w:rFonts w:cs="Arial"/>
          <w:color w:val="0000C8"/>
        </w:rPr>
        <w:br/>
      </w:r>
    </w:p>
    <w:p w14:paraId="4D0F313E" w14:textId="6637DD8E" w:rsidR="003A5D7B" w:rsidRPr="00AA13DE" w:rsidRDefault="003A5D7B" w:rsidP="00A87B2D">
      <w:pPr>
        <w:pStyle w:val="Opsommingmetbullet"/>
        <w:numPr>
          <w:ilvl w:val="0"/>
          <w:numId w:val="4"/>
        </w:numPr>
        <w:rPr>
          <w:rFonts w:cs="Arial"/>
        </w:rPr>
      </w:pPr>
      <w:r w:rsidRPr="00AA13DE">
        <w:rPr>
          <w:rFonts w:cs="Arial"/>
        </w:rPr>
        <w:t xml:space="preserve">Alle communicatie over deze aanbesteding vindt plaats via </w:t>
      </w:r>
      <w:proofErr w:type="spellStart"/>
      <w:r w:rsidR="00AF097B">
        <w:rPr>
          <w:rFonts w:cs="Arial"/>
        </w:rPr>
        <w:t>TenderNed</w:t>
      </w:r>
      <w:proofErr w:type="spellEnd"/>
      <w:r w:rsidRPr="00AA13DE">
        <w:rPr>
          <w:rFonts w:cs="Arial"/>
        </w:rPr>
        <w:t xml:space="preserve">. Wanneer u vragen heeft, stelt u deze via </w:t>
      </w:r>
      <w:r w:rsidR="005E37CE" w:rsidRPr="00AA13DE">
        <w:rPr>
          <w:rFonts w:cs="Arial"/>
        </w:rPr>
        <w:t xml:space="preserve">de berichten module in </w:t>
      </w:r>
      <w:proofErr w:type="spellStart"/>
      <w:r w:rsidR="00AF097B">
        <w:rPr>
          <w:rFonts w:cs="Arial"/>
        </w:rPr>
        <w:t>TenderNed</w:t>
      </w:r>
      <w:proofErr w:type="spellEnd"/>
      <w:r w:rsidRPr="00AA13DE">
        <w:rPr>
          <w:rFonts w:cs="Arial"/>
        </w:rPr>
        <w:t xml:space="preserve">. Alleen in uitzonderingssituaties kunt u contact opnemen met de inkoper van de </w:t>
      </w:r>
      <w:r w:rsidR="005E37CE" w:rsidRPr="00AA13DE">
        <w:rPr>
          <w:rFonts w:cs="Arial"/>
        </w:rPr>
        <w:t>G</w:t>
      </w:r>
      <w:r w:rsidRPr="00AA13DE">
        <w:rPr>
          <w:rFonts w:cs="Arial"/>
        </w:rPr>
        <w:t>emeente. Het is niet toegestaan om contact op te nemen met andere betrokkenen bij deze aanbesteding.</w:t>
      </w:r>
    </w:p>
    <w:p w14:paraId="01BE271A" w14:textId="77777777" w:rsidR="000A44C0" w:rsidRPr="00AA13DE" w:rsidRDefault="000A44C0" w:rsidP="000A44C0">
      <w:pPr>
        <w:pStyle w:val="Opsommingmetbullet"/>
        <w:numPr>
          <w:ilvl w:val="0"/>
          <w:numId w:val="0"/>
        </w:numPr>
        <w:ind w:left="360"/>
        <w:rPr>
          <w:rFonts w:cs="Arial"/>
        </w:rPr>
      </w:pPr>
    </w:p>
    <w:p w14:paraId="06022725" w14:textId="0A9B8597" w:rsidR="003A5D7B" w:rsidRPr="00AA13DE" w:rsidRDefault="003A5D7B" w:rsidP="00A87B2D">
      <w:pPr>
        <w:pStyle w:val="Opsommingmetbullet"/>
        <w:numPr>
          <w:ilvl w:val="0"/>
          <w:numId w:val="4"/>
        </w:numPr>
        <w:rPr>
          <w:rFonts w:cs="Arial"/>
        </w:rPr>
      </w:pPr>
      <w:r w:rsidRPr="00AA13DE">
        <w:rPr>
          <w:rFonts w:cs="Arial"/>
        </w:rPr>
        <w:t xml:space="preserve">De </w:t>
      </w:r>
      <w:r w:rsidR="005E37CE" w:rsidRPr="00AA13DE">
        <w:rPr>
          <w:rFonts w:cs="Arial"/>
        </w:rPr>
        <w:t>G</w:t>
      </w:r>
      <w:r w:rsidRPr="00AA13DE">
        <w:rPr>
          <w:rFonts w:cs="Arial"/>
        </w:rPr>
        <w:t xml:space="preserve">emeente kan ervoor kiezen om de aanbesteding geheel of gedeeltelijk, tijdelijk of definitief te stoppen. U heeft dan geen recht op vergoeding van kosten die u heeft gemaakt of </w:t>
      </w:r>
      <w:r w:rsidR="00FD0220" w:rsidRPr="00AA13DE">
        <w:rPr>
          <w:rFonts w:cs="Arial"/>
        </w:rPr>
        <w:t xml:space="preserve">schades </w:t>
      </w:r>
      <w:r w:rsidRPr="00AA13DE">
        <w:rPr>
          <w:rFonts w:cs="Arial"/>
        </w:rPr>
        <w:t>die u heeft geleden in het kader van deze aanbesteding.</w:t>
      </w:r>
      <w:r w:rsidRPr="00AA13DE">
        <w:rPr>
          <w:rFonts w:cs="Arial"/>
        </w:rPr>
        <w:br/>
      </w:r>
    </w:p>
    <w:p w14:paraId="1BA476A8" w14:textId="77777777" w:rsidR="003A5D7B" w:rsidRPr="00AA13DE" w:rsidRDefault="003A5D7B" w:rsidP="00A87B2D">
      <w:pPr>
        <w:pStyle w:val="Opsommingmetbullet"/>
        <w:numPr>
          <w:ilvl w:val="0"/>
          <w:numId w:val="4"/>
        </w:numPr>
        <w:rPr>
          <w:rFonts w:cs="Arial"/>
        </w:rPr>
      </w:pPr>
      <w:r w:rsidRPr="00AA13DE">
        <w:rPr>
          <w:rFonts w:cs="Arial"/>
        </w:rPr>
        <w:t>Alle communicatie tijdens de aanbesteding en tijdens de looptijd van de overeenkomst gebeurt in de Nederlandse taal.</w:t>
      </w:r>
      <w:r w:rsidRPr="00AA13DE">
        <w:rPr>
          <w:rFonts w:cs="Arial"/>
        </w:rPr>
        <w:br/>
      </w:r>
    </w:p>
    <w:p w14:paraId="0F68D810" w14:textId="77777777" w:rsidR="003A5D7B" w:rsidRPr="00AA13DE" w:rsidRDefault="003A5D7B" w:rsidP="00A87B2D">
      <w:pPr>
        <w:pStyle w:val="Opsommingmetbullet"/>
        <w:numPr>
          <w:ilvl w:val="0"/>
          <w:numId w:val="4"/>
        </w:numPr>
        <w:rPr>
          <w:rFonts w:cs="Arial"/>
        </w:rPr>
      </w:pPr>
      <w:r w:rsidRPr="00AA13DE">
        <w:rPr>
          <w:rFonts w:cs="Arial"/>
        </w:rPr>
        <w:t>De personen die binnen uw onderneming voor de uitvoering van deze opdracht verantwoordelijk zullen zijn, beheersen de Nederlandse taal in woord en geschrift. In ieder geval voldoende om de werkzaamheden en contractuele verplichtingen uit te voeren.</w:t>
      </w:r>
      <w:r w:rsidRPr="00AA13DE">
        <w:rPr>
          <w:rFonts w:cs="Arial"/>
        </w:rPr>
        <w:br/>
      </w:r>
    </w:p>
    <w:p w14:paraId="443586CC" w14:textId="106170B5" w:rsidR="003A5D7B" w:rsidRPr="00AA13DE" w:rsidRDefault="003A5D7B" w:rsidP="00A87B2D">
      <w:pPr>
        <w:pStyle w:val="Opsommingmetbullet"/>
        <w:numPr>
          <w:ilvl w:val="0"/>
          <w:numId w:val="4"/>
        </w:numPr>
        <w:rPr>
          <w:rFonts w:cs="Arial"/>
        </w:rPr>
      </w:pPr>
      <w:r w:rsidRPr="00AA13DE">
        <w:rPr>
          <w:rFonts w:cs="Arial"/>
        </w:rPr>
        <w:t xml:space="preserve">Bij definitieve gunning ondertekenen de </w:t>
      </w:r>
      <w:r w:rsidR="005E37CE" w:rsidRPr="00AA13DE">
        <w:rPr>
          <w:rFonts w:cs="Arial"/>
        </w:rPr>
        <w:t>G</w:t>
      </w:r>
      <w:r w:rsidRPr="00AA13DE">
        <w:rPr>
          <w:rFonts w:cs="Arial"/>
        </w:rPr>
        <w:t xml:space="preserve">emeente en de gegunde partij(en) de overeenkomst met een digitale handtekening. De </w:t>
      </w:r>
      <w:r w:rsidR="005E37CE" w:rsidRPr="00AA13DE">
        <w:rPr>
          <w:rFonts w:cs="Arial"/>
        </w:rPr>
        <w:t>G</w:t>
      </w:r>
      <w:r w:rsidRPr="00AA13DE">
        <w:rPr>
          <w:rFonts w:cs="Arial"/>
        </w:rPr>
        <w:t xml:space="preserve">emeente gebruikt hiervoor </w:t>
      </w:r>
      <w:proofErr w:type="spellStart"/>
      <w:r w:rsidRPr="00AA13DE">
        <w:rPr>
          <w:rFonts w:cs="Arial"/>
        </w:rPr>
        <w:t>ValidSign</w:t>
      </w:r>
      <w:proofErr w:type="spellEnd"/>
      <w:r w:rsidRPr="00AA13DE">
        <w:rPr>
          <w:rFonts w:cs="Arial"/>
        </w:rPr>
        <w:t>. U bent bereid om voor het ondertekenen van de overeenkomst, als extra autorisatie, het e-mailadres en mobiel telefoonnummer van de vertegenwoordigingsbevoegde persoon aan te leveren.</w:t>
      </w:r>
    </w:p>
    <w:p w14:paraId="76EEB682" w14:textId="77777777" w:rsidR="000A44C0" w:rsidRPr="00AA13DE" w:rsidRDefault="000A44C0" w:rsidP="000A44C0">
      <w:pPr>
        <w:pStyle w:val="Opsommingmetbullet"/>
        <w:numPr>
          <w:ilvl w:val="0"/>
          <w:numId w:val="0"/>
        </w:numPr>
        <w:ind w:left="360"/>
        <w:rPr>
          <w:rFonts w:cs="Arial"/>
        </w:rPr>
      </w:pPr>
    </w:p>
    <w:p w14:paraId="79DB5948" w14:textId="3F3852C9" w:rsidR="003A5D7B" w:rsidRPr="00AA13DE" w:rsidRDefault="003A5D7B" w:rsidP="00A87B2D">
      <w:pPr>
        <w:pStyle w:val="Opsommingmetbullet"/>
        <w:numPr>
          <w:ilvl w:val="0"/>
          <w:numId w:val="4"/>
        </w:numPr>
        <w:rPr>
          <w:rFonts w:cs="Arial"/>
        </w:rPr>
      </w:pPr>
      <w:r w:rsidRPr="00AA13DE">
        <w:rPr>
          <w:rFonts w:cs="Arial"/>
        </w:rPr>
        <w:t xml:space="preserve">Geheimhouding: </w:t>
      </w:r>
      <w:r w:rsidR="005E37CE" w:rsidRPr="00AA13DE">
        <w:rPr>
          <w:rFonts w:cs="Arial"/>
        </w:rPr>
        <w:t>p</w:t>
      </w:r>
      <w:r w:rsidRPr="00AA13DE">
        <w:rPr>
          <w:rFonts w:cs="Arial"/>
        </w:rPr>
        <w:t xml:space="preserve">ersonen binnen uw onderneming delen geen informatie die in het kader van deze </w:t>
      </w:r>
      <w:r w:rsidR="00501EB7" w:rsidRPr="00AA13DE">
        <w:rPr>
          <w:rFonts w:cs="Arial"/>
        </w:rPr>
        <w:t xml:space="preserve">DAS </w:t>
      </w:r>
      <w:r w:rsidRPr="00AA13DE">
        <w:rPr>
          <w:rFonts w:cs="Arial"/>
        </w:rPr>
        <w:t>beschikbaar komt met derden. U mag wel informatie delen met partners, onderaannemers en/of hulppersonen die u inschakelt. In dat geval bent u ervoor verantwoordelijk dat zij geen informatie met derden delen.</w:t>
      </w:r>
    </w:p>
    <w:p w14:paraId="2BC9A9BF" w14:textId="77777777" w:rsidR="000A44C0" w:rsidRPr="00AA13DE" w:rsidRDefault="000A44C0" w:rsidP="000A44C0">
      <w:pPr>
        <w:pStyle w:val="Opsommingmetbullet"/>
        <w:numPr>
          <w:ilvl w:val="0"/>
          <w:numId w:val="0"/>
        </w:numPr>
        <w:ind w:left="360"/>
        <w:rPr>
          <w:rFonts w:cs="Arial"/>
        </w:rPr>
      </w:pPr>
    </w:p>
    <w:p w14:paraId="7BCEEA73" w14:textId="2A277B9F" w:rsidR="003A5D7B" w:rsidRPr="00AA13DE" w:rsidRDefault="003A5D7B" w:rsidP="00A87B2D">
      <w:pPr>
        <w:pStyle w:val="Opsommingmetbullet"/>
        <w:numPr>
          <w:ilvl w:val="0"/>
          <w:numId w:val="4"/>
        </w:numPr>
        <w:rPr>
          <w:rFonts w:cs="Arial"/>
          <w:szCs w:val="18"/>
        </w:rPr>
      </w:pPr>
      <w:r w:rsidRPr="00AA13DE">
        <w:rPr>
          <w:rFonts w:cs="Arial"/>
          <w:szCs w:val="18"/>
        </w:rPr>
        <w:t xml:space="preserve">Een </w:t>
      </w:r>
      <w:r w:rsidRPr="00AA13DE">
        <w:rPr>
          <w:rFonts w:cs="Arial"/>
        </w:rPr>
        <w:t>onderneming</w:t>
      </w:r>
      <w:r w:rsidRPr="00AA13DE">
        <w:rPr>
          <w:rFonts w:cs="Arial"/>
          <w:szCs w:val="18"/>
        </w:rPr>
        <w:t xml:space="preserve"> mag slechts één </w:t>
      </w:r>
      <w:r w:rsidR="003814BF" w:rsidRPr="00AA13DE">
        <w:rPr>
          <w:rFonts w:cs="Arial"/>
          <w:szCs w:val="18"/>
        </w:rPr>
        <w:t>I</w:t>
      </w:r>
      <w:r w:rsidRPr="00AA13DE">
        <w:rPr>
          <w:rFonts w:cs="Arial"/>
          <w:szCs w:val="18"/>
        </w:rPr>
        <w:t>nschrijving doen. Als een onderneming meerdere malen inschrijft, zelfstandig of als deelnemer in een combinatie, dan wijst de gemeente alle</w:t>
      </w:r>
      <w:r w:rsidR="003814BF" w:rsidRPr="00AA13DE">
        <w:rPr>
          <w:rFonts w:cs="Arial"/>
          <w:szCs w:val="18"/>
        </w:rPr>
        <w:t xml:space="preserve"> I</w:t>
      </w:r>
      <w:r w:rsidRPr="00AA13DE">
        <w:rPr>
          <w:rFonts w:cs="Arial"/>
          <w:szCs w:val="18"/>
        </w:rPr>
        <w:t xml:space="preserve">nschrijvingen van deze onderneming af als ongeldige </w:t>
      </w:r>
      <w:r w:rsidR="003814BF" w:rsidRPr="00AA13DE">
        <w:rPr>
          <w:rFonts w:cs="Arial"/>
          <w:szCs w:val="18"/>
        </w:rPr>
        <w:t>I</w:t>
      </w:r>
      <w:r w:rsidRPr="00AA13DE">
        <w:rPr>
          <w:rFonts w:cs="Arial"/>
          <w:szCs w:val="18"/>
        </w:rPr>
        <w:t>nschrijvingen.</w:t>
      </w:r>
    </w:p>
    <w:p w14:paraId="79909BC0" w14:textId="77777777" w:rsidR="000A44C0" w:rsidRPr="00AA13DE" w:rsidRDefault="000A44C0" w:rsidP="000A44C0">
      <w:pPr>
        <w:pStyle w:val="Opsommingmetbullet"/>
        <w:numPr>
          <w:ilvl w:val="0"/>
          <w:numId w:val="0"/>
        </w:numPr>
        <w:ind w:left="360"/>
        <w:rPr>
          <w:rFonts w:cs="Arial"/>
          <w:szCs w:val="18"/>
        </w:rPr>
      </w:pPr>
    </w:p>
    <w:p w14:paraId="7F3622CA" w14:textId="1032629B" w:rsidR="003A5D7B" w:rsidRPr="00AA13DE" w:rsidRDefault="003A5D7B" w:rsidP="00A87B2D">
      <w:pPr>
        <w:pStyle w:val="Opsommingmetbullet"/>
        <w:numPr>
          <w:ilvl w:val="0"/>
          <w:numId w:val="4"/>
        </w:numPr>
        <w:rPr>
          <w:rFonts w:cs="Arial"/>
        </w:rPr>
      </w:pPr>
      <w:r w:rsidRPr="00AA13DE">
        <w:rPr>
          <w:rFonts w:cs="Arial"/>
          <w:szCs w:val="18"/>
        </w:rPr>
        <w:t>Ondernemingen die behoren tot dezelfde groep mogen alleen een </w:t>
      </w:r>
      <w:r w:rsidR="003814BF" w:rsidRPr="00AA13DE">
        <w:rPr>
          <w:rFonts w:cs="Arial"/>
          <w:szCs w:val="18"/>
        </w:rPr>
        <w:t>I</w:t>
      </w:r>
      <w:r w:rsidRPr="00AA13DE">
        <w:rPr>
          <w:rFonts w:cs="Arial"/>
          <w:szCs w:val="18"/>
        </w:rPr>
        <w:t xml:space="preserve">nschrijving doen als er géén sprake is van onderling gesloten overeenkomsten en/of feitelijke gedragingen die de mededinging beperken. De </w:t>
      </w:r>
      <w:r w:rsidR="005E37CE" w:rsidRPr="00AA13DE">
        <w:rPr>
          <w:rFonts w:cs="Arial"/>
          <w:szCs w:val="18"/>
        </w:rPr>
        <w:t>G</w:t>
      </w:r>
      <w:r w:rsidRPr="00AA13DE">
        <w:rPr>
          <w:rFonts w:cs="Arial"/>
          <w:szCs w:val="18"/>
        </w:rPr>
        <w:t xml:space="preserve">emeente kan de betreffende ondernemingen vragen om aan te tonen dat de mededinging niet wordt beperkt. Wordt dit niet aangetoond? Dan wijst de </w:t>
      </w:r>
      <w:r w:rsidR="005E37CE" w:rsidRPr="00AA13DE">
        <w:rPr>
          <w:rFonts w:cs="Arial"/>
          <w:szCs w:val="18"/>
        </w:rPr>
        <w:t>G</w:t>
      </w:r>
      <w:r w:rsidRPr="00AA13DE">
        <w:rPr>
          <w:rFonts w:cs="Arial"/>
          <w:szCs w:val="18"/>
        </w:rPr>
        <w:t xml:space="preserve">emeente alle </w:t>
      </w:r>
      <w:r w:rsidR="003814BF" w:rsidRPr="00AA13DE">
        <w:rPr>
          <w:rFonts w:cs="Arial"/>
          <w:szCs w:val="18"/>
        </w:rPr>
        <w:t>I</w:t>
      </w:r>
      <w:r w:rsidRPr="00AA13DE">
        <w:rPr>
          <w:rFonts w:cs="Arial"/>
          <w:szCs w:val="18"/>
        </w:rPr>
        <w:t xml:space="preserve">nschrijvingen van alle ondernemingen uit dezelfde groep af als ongeldige </w:t>
      </w:r>
      <w:r w:rsidR="003814BF" w:rsidRPr="00AA13DE">
        <w:rPr>
          <w:rFonts w:cs="Arial"/>
          <w:szCs w:val="18"/>
        </w:rPr>
        <w:t>I</w:t>
      </w:r>
      <w:r w:rsidRPr="00AA13DE">
        <w:rPr>
          <w:rFonts w:cs="Arial"/>
          <w:szCs w:val="18"/>
        </w:rPr>
        <w:t>nschrijvingen.</w:t>
      </w:r>
      <w:r w:rsidRPr="00AA13DE">
        <w:rPr>
          <w:rFonts w:cs="Arial"/>
          <w:szCs w:val="18"/>
        </w:rPr>
        <w:br/>
      </w:r>
    </w:p>
    <w:p w14:paraId="5AE1A700" w14:textId="5D4FB664" w:rsidR="003A5D7B" w:rsidRPr="00AA13DE" w:rsidRDefault="003A5D7B" w:rsidP="00A87B2D">
      <w:pPr>
        <w:pStyle w:val="Opsommingmetbullet"/>
        <w:numPr>
          <w:ilvl w:val="0"/>
          <w:numId w:val="4"/>
        </w:numPr>
        <w:rPr>
          <w:rFonts w:cs="Arial"/>
        </w:rPr>
      </w:pPr>
      <w:r w:rsidRPr="00AA13DE">
        <w:rPr>
          <w:rFonts w:cs="Arial"/>
          <w:szCs w:val="18"/>
        </w:rPr>
        <w:t>Gestanddoeningstermijn</w:t>
      </w:r>
      <w:r w:rsidRPr="00AA13DE">
        <w:rPr>
          <w:rFonts w:cs="Arial"/>
        </w:rPr>
        <w:t xml:space="preserve">: </w:t>
      </w:r>
      <w:r w:rsidR="005E37CE" w:rsidRPr="00AA13DE">
        <w:rPr>
          <w:rFonts w:cs="Arial"/>
        </w:rPr>
        <w:t>u</w:t>
      </w:r>
      <w:r w:rsidRPr="00AA13DE">
        <w:rPr>
          <w:rFonts w:cs="Arial"/>
        </w:rPr>
        <w:t xml:space="preserve"> garandeert uw </w:t>
      </w:r>
      <w:r w:rsidR="003814BF" w:rsidRPr="00AA13DE">
        <w:rPr>
          <w:rFonts w:cs="Arial"/>
        </w:rPr>
        <w:t>I</w:t>
      </w:r>
      <w:r w:rsidRPr="00AA13DE">
        <w:rPr>
          <w:rFonts w:cs="Arial"/>
        </w:rPr>
        <w:t xml:space="preserve">nschrijving inclusief prijs voor een periode van minimaal 3 maanden na de datum waarop de </w:t>
      </w:r>
      <w:r w:rsidR="003814BF" w:rsidRPr="00AA13DE">
        <w:rPr>
          <w:rFonts w:cs="Arial"/>
        </w:rPr>
        <w:t>I</w:t>
      </w:r>
      <w:r w:rsidRPr="00AA13DE">
        <w:rPr>
          <w:rFonts w:cs="Arial"/>
        </w:rPr>
        <w:t xml:space="preserve">nschrijvingen uiterlijk ingediend moeten worden. Binnen deze termijn mag u de </w:t>
      </w:r>
      <w:r w:rsidR="003814BF" w:rsidRPr="00AA13DE">
        <w:rPr>
          <w:rFonts w:cs="Arial"/>
        </w:rPr>
        <w:t>I</w:t>
      </w:r>
      <w:r w:rsidRPr="00AA13DE">
        <w:rPr>
          <w:rFonts w:cs="Arial"/>
        </w:rPr>
        <w:t>nschrijving niet wijzigen of intrekken.</w:t>
      </w:r>
      <w:r w:rsidRPr="00AA13DE">
        <w:rPr>
          <w:rFonts w:cs="Arial"/>
        </w:rPr>
        <w:br/>
      </w:r>
    </w:p>
    <w:p w14:paraId="1DD0A25D" w14:textId="01267669" w:rsidR="003A5D7B" w:rsidRPr="00AA13DE" w:rsidRDefault="003A5D7B" w:rsidP="00A87B2D">
      <w:pPr>
        <w:pStyle w:val="Opsommingmetbullet"/>
        <w:numPr>
          <w:ilvl w:val="0"/>
          <w:numId w:val="4"/>
        </w:numPr>
        <w:rPr>
          <w:rFonts w:cs="Arial"/>
        </w:rPr>
      </w:pPr>
      <w:r w:rsidRPr="00AA13DE">
        <w:rPr>
          <w:rFonts w:cs="Arial"/>
        </w:rPr>
        <w:t xml:space="preserve">Wanneer er een kort geding wordt aangespannen tegen de voorlopige gunningsbeslissing, verlengt u de gestanddoeningstermijn van uw </w:t>
      </w:r>
      <w:r w:rsidR="003814BF" w:rsidRPr="00AA13DE">
        <w:rPr>
          <w:rFonts w:cs="Arial"/>
        </w:rPr>
        <w:t>I</w:t>
      </w:r>
      <w:r w:rsidRPr="00AA13DE">
        <w:rPr>
          <w:rFonts w:cs="Arial"/>
        </w:rPr>
        <w:t>nschrijving tot minimaal 2 weken na de datum van de uitspraak in het kort geding.</w:t>
      </w:r>
      <w:r w:rsidRPr="00AA13DE">
        <w:rPr>
          <w:rFonts w:cs="Arial"/>
        </w:rPr>
        <w:br/>
      </w:r>
    </w:p>
    <w:p w14:paraId="4A9FACF7" w14:textId="4ED65FB1" w:rsidR="0021536F" w:rsidRPr="00AA13DE" w:rsidRDefault="003A5D7B" w:rsidP="00F74FE0">
      <w:pPr>
        <w:pStyle w:val="Opsommingmetbullet"/>
        <w:numPr>
          <w:ilvl w:val="0"/>
          <w:numId w:val="4"/>
        </w:numPr>
        <w:rPr>
          <w:rFonts w:cs="Arial"/>
        </w:rPr>
      </w:pPr>
      <w:r w:rsidRPr="00AA13DE">
        <w:rPr>
          <w:rFonts w:cs="Arial"/>
        </w:rPr>
        <w:t>Alle gegevens die uw onderneming aanlevert, zijn naar waarheid ingevuld.</w:t>
      </w:r>
    </w:p>
    <w:p w14:paraId="337F6052" w14:textId="0302FCE5" w:rsidR="00F25F21" w:rsidRPr="00AA13DE" w:rsidRDefault="00F25F21" w:rsidP="00F50721">
      <w:pPr>
        <w:pStyle w:val="Kop1"/>
        <w:rPr>
          <w:rFonts w:cs="Arial"/>
        </w:rPr>
      </w:pPr>
      <w:bookmarkStart w:id="59" w:name="_Toc243301372"/>
      <w:r w:rsidRPr="00AA13DE">
        <w:rPr>
          <w:rFonts w:cs="Arial"/>
        </w:rPr>
        <w:lastRenderedPageBreak/>
        <w:t>Klachtenregeling</w:t>
      </w:r>
      <w:bookmarkEnd w:id="59"/>
    </w:p>
    <w:p w14:paraId="53AA8133" w14:textId="1AFBA431" w:rsidR="00F25F21" w:rsidRPr="00AA13DE" w:rsidRDefault="00F25F21" w:rsidP="00BB4A0D">
      <w:pPr>
        <w:rPr>
          <w:rFonts w:cs="Arial"/>
        </w:rPr>
      </w:pPr>
      <w:r w:rsidRPr="00AA13DE">
        <w:rPr>
          <w:rFonts w:cs="Arial"/>
        </w:rPr>
        <w:t xml:space="preserve">De gemeente heeft een Klachtenregeling bij aanbesteden. Deze regeling is gepubliceerd op </w:t>
      </w:r>
      <w:hyperlink r:id="rId20" w:history="1">
        <w:r w:rsidRPr="00AA13DE">
          <w:rPr>
            <w:rStyle w:val="Hyperlink"/>
            <w:rFonts w:cs="Arial"/>
          </w:rPr>
          <w:t>https://www.utrecht.nl/ondernemen/inkopen-en-aanbesteden/</w:t>
        </w:r>
      </w:hyperlink>
      <w:r w:rsidR="00F9335C" w:rsidRPr="00AA13DE">
        <w:rPr>
          <w:rFonts w:cs="Arial"/>
        </w:rPr>
        <w:t>.</w:t>
      </w:r>
    </w:p>
    <w:p w14:paraId="15764BC7" w14:textId="77777777" w:rsidR="00F25F21" w:rsidRPr="00AA13DE" w:rsidRDefault="00F25F21" w:rsidP="00BB4A0D">
      <w:pPr>
        <w:rPr>
          <w:rFonts w:cs="Arial"/>
        </w:rPr>
      </w:pPr>
    </w:p>
    <w:p w14:paraId="6244A219" w14:textId="3A00FCEB" w:rsidR="003A5D7B" w:rsidRPr="00AA13DE" w:rsidRDefault="002E167A" w:rsidP="000C1632">
      <w:pPr>
        <w:pStyle w:val="Kop1"/>
        <w:rPr>
          <w:rFonts w:cs="Arial"/>
        </w:rPr>
      </w:pPr>
      <w:bookmarkStart w:id="60" w:name="_Toc114058594"/>
      <w:bookmarkStart w:id="61" w:name="_Toc114058945"/>
      <w:bookmarkStart w:id="62" w:name="_Toc243301373"/>
      <w:bookmarkEnd w:id="39"/>
      <w:bookmarkEnd w:id="40"/>
      <w:bookmarkEnd w:id="41"/>
      <w:bookmarkEnd w:id="42"/>
      <w:bookmarkEnd w:id="60"/>
      <w:bookmarkEnd w:id="61"/>
      <w:r w:rsidRPr="00AA13DE">
        <w:rPr>
          <w:rFonts w:cs="Arial"/>
        </w:rPr>
        <w:lastRenderedPageBreak/>
        <w:t>Begrippenlijst</w:t>
      </w:r>
      <w:bookmarkEnd w:id="62"/>
      <w:r w:rsidRPr="00AA13DE">
        <w:rPr>
          <w:rFonts w:cs="Arial"/>
        </w:rPr>
        <w:t xml:space="preserve"> </w:t>
      </w:r>
    </w:p>
    <w:p w14:paraId="448C6CED" w14:textId="3D17A2DF" w:rsidR="00184D48" w:rsidRPr="00AA13DE" w:rsidRDefault="00184D48" w:rsidP="00184D48">
      <w:pPr>
        <w:rPr>
          <w:rFonts w:cs="Arial"/>
        </w:rPr>
      </w:pPr>
      <w:r w:rsidRPr="00AA13DE">
        <w:rPr>
          <w:rFonts w:cs="Arial"/>
        </w:rPr>
        <w:t>Een aantal begrippen uit dit document worden hieronder verduidelijkt. Deze begrippen zijn in dit document met een hoofdletter geschreven. Daarmee wordt aangegeven dat aan die begrippen de betekenis moet worden toegekend die in dit hoofdstuk wordt gegeven.</w:t>
      </w:r>
    </w:p>
    <w:p w14:paraId="5A3B8F12" w14:textId="77777777" w:rsidR="00184D48" w:rsidRPr="00AA13DE" w:rsidRDefault="00184D48" w:rsidP="00184D48">
      <w:pPr>
        <w:rPr>
          <w:rFonts w:cs="Arial"/>
        </w:rPr>
      </w:pPr>
    </w:p>
    <w:p w14:paraId="67BF1CE6" w14:textId="77777777" w:rsidR="00125818" w:rsidRPr="00AA13DE" w:rsidRDefault="00125818" w:rsidP="00184D48">
      <w:pPr>
        <w:rPr>
          <w:rFonts w:cs="Arial"/>
          <w:b/>
          <w:bCs/>
        </w:rPr>
      </w:pPr>
      <w:r w:rsidRPr="00AA13DE">
        <w:rPr>
          <w:rFonts w:cs="Arial"/>
          <w:b/>
          <w:bCs/>
        </w:rPr>
        <w:t xml:space="preserve">Aanbestedingsplatform </w:t>
      </w:r>
    </w:p>
    <w:p w14:paraId="0C9DB92C" w14:textId="77777777" w:rsidR="00125818" w:rsidRPr="00AA13DE" w:rsidRDefault="00125818" w:rsidP="00184D48">
      <w:pPr>
        <w:rPr>
          <w:rFonts w:cs="Arial"/>
        </w:rPr>
      </w:pPr>
      <w:r w:rsidRPr="00AA13DE">
        <w:rPr>
          <w:rFonts w:cs="Arial"/>
        </w:rPr>
        <w:t xml:space="preserve">De afgeschermde, elektronische omgeving die de Gemeente gebruikt om deze aanbestedingsprocedure uit te voeren. </w:t>
      </w:r>
    </w:p>
    <w:p w14:paraId="2FF891AB" w14:textId="77777777" w:rsidR="00125818" w:rsidRPr="00AA13DE" w:rsidRDefault="00125818" w:rsidP="00184D48">
      <w:pPr>
        <w:rPr>
          <w:rFonts w:cs="Arial"/>
        </w:rPr>
      </w:pPr>
    </w:p>
    <w:p w14:paraId="5224F55C" w14:textId="77777777" w:rsidR="00125818" w:rsidRPr="00AA13DE" w:rsidRDefault="00125818" w:rsidP="00184D48">
      <w:pPr>
        <w:rPr>
          <w:rFonts w:cs="Arial"/>
          <w:b/>
          <w:bCs/>
        </w:rPr>
      </w:pPr>
      <w:r w:rsidRPr="00AA13DE">
        <w:rPr>
          <w:rFonts w:cs="Arial"/>
          <w:b/>
          <w:bCs/>
        </w:rPr>
        <w:t xml:space="preserve">Aanmelding </w:t>
      </w:r>
    </w:p>
    <w:p w14:paraId="661C4F33" w14:textId="492D6E4E" w:rsidR="00125818" w:rsidRPr="00AA13DE" w:rsidRDefault="00125818" w:rsidP="00184D48">
      <w:pPr>
        <w:rPr>
          <w:rFonts w:cs="Arial"/>
        </w:rPr>
      </w:pPr>
      <w:r w:rsidRPr="00AA13DE">
        <w:rPr>
          <w:rFonts w:cs="Arial"/>
        </w:rPr>
        <w:t xml:space="preserve">Verzoek om toelating tot het DAS </w:t>
      </w:r>
      <w:r w:rsidR="00E040E1" w:rsidRPr="00AA13DE">
        <w:rPr>
          <w:rFonts w:cs="Arial"/>
        </w:rPr>
        <w:t xml:space="preserve">Common </w:t>
      </w:r>
      <w:proofErr w:type="spellStart"/>
      <w:r w:rsidR="00E040E1" w:rsidRPr="00AA13DE">
        <w:rPr>
          <w:rFonts w:cs="Arial"/>
        </w:rPr>
        <w:t>Ground</w:t>
      </w:r>
      <w:proofErr w:type="spellEnd"/>
      <w:r w:rsidR="00E040E1" w:rsidRPr="00AA13DE">
        <w:rPr>
          <w:rFonts w:cs="Arial"/>
        </w:rPr>
        <w:t xml:space="preserve"> </w:t>
      </w:r>
      <w:r w:rsidRPr="00AA13DE">
        <w:rPr>
          <w:rFonts w:cs="Arial"/>
        </w:rPr>
        <w:t xml:space="preserve">inclusief alle verklaringen en bewijsstukken. </w:t>
      </w:r>
    </w:p>
    <w:p w14:paraId="04AA5CD3" w14:textId="65602DA3" w:rsidR="00125818" w:rsidRPr="00AA13DE" w:rsidRDefault="00125818" w:rsidP="00184D48">
      <w:pPr>
        <w:rPr>
          <w:rFonts w:cs="Arial"/>
        </w:rPr>
      </w:pPr>
    </w:p>
    <w:p w14:paraId="35C3C06D" w14:textId="2DDB573B" w:rsidR="003F7C24" w:rsidRPr="00AA13DE" w:rsidRDefault="003F7C24" w:rsidP="00184D48">
      <w:pPr>
        <w:rPr>
          <w:rFonts w:cs="Arial"/>
          <w:b/>
          <w:bCs/>
        </w:rPr>
      </w:pPr>
      <w:r w:rsidRPr="00AA13DE">
        <w:rPr>
          <w:rFonts w:cs="Arial"/>
          <w:b/>
          <w:bCs/>
        </w:rPr>
        <w:t xml:space="preserve">Bijlage(n) </w:t>
      </w:r>
    </w:p>
    <w:p w14:paraId="52AE3AD0" w14:textId="0F892DBA" w:rsidR="003F7C24" w:rsidRPr="00AA13DE" w:rsidRDefault="003F7C24" w:rsidP="00184D48">
      <w:pPr>
        <w:rPr>
          <w:rFonts w:cs="Arial"/>
        </w:rPr>
      </w:pPr>
      <w:r w:rsidRPr="00AA13DE">
        <w:rPr>
          <w:rFonts w:cs="Arial"/>
        </w:rPr>
        <w:t xml:space="preserve">De Bijlage(n) behorende bij dit document. </w:t>
      </w:r>
    </w:p>
    <w:p w14:paraId="2B047744" w14:textId="77777777" w:rsidR="003F7C24" w:rsidRPr="00AA13DE" w:rsidRDefault="003F7C24" w:rsidP="00184D48">
      <w:pPr>
        <w:rPr>
          <w:rFonts w:cs="Arial"/>
        </w:rPr>
      </w:pPr>
    </w:p>
    <w:p w14:paraId="78D87404" w14:textId="51223D61" w:rsidR="00E900F7" w:rsidRPr="00AA13DE" w:rsidRDefault="00E900F7" w:rsidP="00184D48">
      <w:pPr>
        <w:rPr>
          <w:rFonts w:cs="Arial"/>
          <w:b/>
          <w:bCs/>
        </w:rPr>
      </w:pPr>
      <w:r w:rsidRPr="00AA13DE">
        <w:rPr>
          <w:rFonts w:cs="Arial"/>
          <w:b/>
          <w:bCs/>
        </w:rPr>
        <w:t xml:space="preserve">Dynamisch </w:t>
      </w:r>
      <w:r w:rsidR="00125818" w:rsidRPr="00AA13DE">
        <w:rPr>
          <w:rFonts w:cs="Arial"/>
          <w:b/>
          <w:bCs/>
        </w:rPr>
        <w:t>Aan</w:t>
      </w:r>
      <w:r w:rsidRPr="00AA13DE">
        <w:rPr>
          <w:rFonts w:cs="Arial"/>
          <w:b/>
          <w:bCs/>
        </w:rPr>
        <w:t>koopsysteem (DAS)</w:t>
      </w:r>
    </w:p>
    <w:p w14:paraId="2F177B3E" w14:textId="1A70A543" w:rsidR="00E900F7" w:rsidRPr="00AA13DE" w:rsidRDefault="00125818" w:rsidP="00184D48">
      <w:pPr>
        <w:rPr>
          <w:rFonts w:cs="Arial"/>
        </w:rPr>
      </w:pPr>
      <w:r w:rsidRPr="00AA13DE">
        <w:rPr>
          <w:rFonts w:cs="Arial"/>
        </w:rPr>
        <w:t xml:space="preserve">Een elektronisch proces voor het doen van gangbare aankopen van in dit geval leveringen en diensten dat beperkt is in de tijd en gedurende de hele looptijd open staat voor Ondernemers, die aan de eisen voor toelating tot het systeem voldoen. </w:t>
      </w:r>
    </w:p>
    <w:p w14:paraId="6E80B5C8" w14:textId="5ACAAD92" w:rsidR="00125818" w:rsidRPr="00AA13DE" w:rsidRDefault="00125818" w:rsidP="00184D48">
      <w:pPr>
        <w:rPr>
          <w:rFonts w:cs="Arial"/>
        </w:rPr>
      </w:pPr>
    </w:p>
    <w:p w14:paraId="2C7193E1" w14:textId="50C59506" w:rsidR="00125818" w:rsidRPr="00AA13DE" w:rsidRDefault="00125818" w:rsidP="00184D48">
      <w:pPr>
        <w:rPr>
          <w:rFonts w:cs="Arial"/>
          <w:b/>
          <w:bCs/>
        </w:rPr>
      </w:pPr>
      <w:r w:rsidRPr="00AA13DE">
        <w:rPr>
          <w:rFonts w:cs="Arial"/>
          <w:b/>
          <w:bCs/>
        </w:rPr>
        <w:t xml:space="preserve">Gegadigde </w:t>
      </w:r>
    </w:p>
    <w:p w14:paraId="505A8158" w14:textId="1D68B7BF" w:rsidR="00E900F7" w:rsidRPr="00AA13DE" w:rsidRDefault="00125818" w:rsidP="00184D48">
      <w:pPr>
        <w:rPr>
          <w:rFonts w:cs="Arial"/>
        </w:rPr>
      </w:pPr>
      <w:r w:rsidRPr="00AA13DE">
        <w:rPr>
          <w:rFonts w:cs="Arial"/>
        </w:rPr>
        <w:t xml:space="preserve">De Gegadigde(s) die een Aanmelding heeft (hebben) ingediend. </w:t>
      </w:r>
    </w:p>
    <w:p w14:paraId="555DE41D" w14:textId="77777777" w:rsidR="00125818" w:rsidRPr="00AA13DE" w:rsidRDefault="00125818" w:rsidP="00184D48">
      <w:pPr>
        <w:rPr>
          <w:rFonts w:cs="Arial"/>
        </w:rPr>
      </w:pPr>
    </w:p>
    <w:p w14:paraId="33B1C417" w14:textId="32DFD77C" w:rsidR="00184D48" w:rsidRPr="00AA13DE" w:rsidRDefault="00184D48" w:rsidP="00184D48">
      <w:pPr>
        <w:rPr>
          <w:rFonts w:cs="Arial"/>
          <w:b/>
          <w:bCs/>
        </w:rPr>
      </w:pPr>
      <w:r w:rsidRPr="00AA13DE">
        <w:rPr>
          <w:rFonts w:cs="Arial"/>
          <w:b/>
          <w:bCs/>
        </w:rPr>
        <w:t>Gemeente</w:t>
      </w:r>
    </w:p>
    <w:p w14:paraId="45BC648C" w14:textId="32AC044F" w:rsidR="00184D48" w:rsidRPr="00AA13DE" w:rsidRDefault="00184D48" w:rsidP="00184D48">
      <w:pPr>
        <w:rPr>
          <w:rFonts w:cs="Arial"/>
        </w:rPr>
      </w:pPr>
      <w:r w:rsidRPr="00AA13DE">
        <w:rPr>
          <w:rFonts w:cs="Arial"/>
        </w:rPr>
        <w:t xml:space="preserve">De Gemeente Utrecht </w:t>
      </w:r>
      <w:r w:rsidR="00125818" w:rsidRPr="00AA13DE">
        <w:rPr>
          <w:rFonts w:cs="Arial"/>
        </w:rPr>
        <w:t>als</w:t>
      </w:r>
      <w:r w:rsidRPr="00AA13DE">
        <w:rPr>
          <w:rFonts w:cs="Arial"/>
        </w:rPr>
        <w:t xml:space="preserve"> aanbestedende dienst</w:t>
      </w:r>
      <w:r w:rsidR="00125818" w:rsidRPr="00AA13DE">
        <w:rPr>
          <w:rFonts w:cs="Arial"/>
        </w:rPr>
        <w:t xml:space="preserve"> in haar hoedanigheid als Gemeente.</w:t>
      </w:r>
    </w:p>
    <w:p w14:paraId="0C2E170E" w14:textId="5F372B15" w:rsidR="00125818" w:rsidRPr="00AA13DE" w:rsidRDefault="00125818" w:rsidP="00184D48">
      <w:pPr>
        <w:rPr>
          <w:rFonts w:cs="Arial"/>
        </w:rPr>
      </w:pPr>
    </w:p>
    <w:p w14:paraId="627CAAE7" w14:textId="0E520B7C" w:rsidR="00125818" w:rsidRPr="00AA13DE" w:rsidRDefault="00125818" w:rsidP="00184D48">
      <w:pPr>
        <w:rPr>
          <w:rFonts w:cs="Arial"/>
          <w:b/>
          <w:bCs/>
        </w:rPr>
      </w:pPr>
      <w:r w:rsidRPr="00AA13DE">
        <w:rPr>
          <w:rFonts w:cs="Arial"/>
          <w:b/>
          <w:bCs/>
        </w:rPr>
        <w:t xml:space="preserve">Inschrijver </w:t>
      </w:r>
    </w:p>
    <w:p w14:paraId="7C8F5B60" w14:textId="41369D88" w:rsidR="00125818" w:rsidRPr="00AA13DE" w:rsidRDefault="00125818" w:rsidP="00184D48">
      <w:pPr>
        <w:rPr>
          <w:rFonts w:cs="Arial"/>
        </w:rPr>
      </w:pPr>
      <w:r w:rsidRPr="00AA13DE">
        <w:rPr>
          <w:rFonts w:cs="Arial"/>
        </w:rPr>
        <w:t xml:space="preserve">De Gegadigde die een Inschrijving heeft gedaan. </w:t>
      </w:r>
    </w:p>
    <w:p w14:paraId="676A1F8E" w14:textId="67464A16" w:rsidR="00184D48" w:rsidRPr="00AA13DE" w:rsidRDefault="00184D48" w:rsidP="00184D48">
      <w:pPr>
        <w:rPr>
          <w:rFonts w:cs="Arial"/>
        </w:rPr>
      </w:pPr>
    </w:p>
    <w:p w14:paraId="0E952C79" w14:textId="5885D2AF" w:rsidR="00125818" w:rsidRPr="00AA13DE" w:rsidRDefault="00125818" w:rsidP="00184D48">
      <w:pPr>
        <w:rPr>
          <w:rFonts w:cs="Arial"/>
          <w:b/>
          <w:bCs/>
        </w:rPr>
      </w:pPr>
      <w:r w:rsidRPr="00AA13DE">
        <w:rPr>
          <w:rFonts w:cs="Arial"/>
          <w:b/>
          <w:bCs/>
        </w:rPr>
        <w:t xml:space="preserve">Inschrijving </w:t>
      </w:r>
    </w:p>
    <w:p w14:paraId="20F05626" w14:textId="5DAF421C" w:rsidR="00125818" w:rsidRPr="00AA13DE" w:rsidRDefault="00125818" w:rsidP="00184D48">
      <w:pPr>
        <w:rPr>
          <w:rFonts w:cs="Arial"/>
        </w:rPr>
      </w:pPr>
      <w:r w:rsidRPr="00AA13DE">
        <w:rPr>
          <w:rFonts w:cs="Arial"/>
        </w:rPr>
        <w:t xml:space="preserve">Een door Inschrijver ingediende en door de Aanbestede Dienst ontvangen aanbieding op de door de Gemeente gedane Uitvraag voor een Opdracht in het Dynamisch aankoopsysteem. </w:t>
      </w:r>
    </w:p>
    <w:p w14:paraId="27881B98" w14:textId="2B974D84" w:rsidR="00125818" w:rsidRPr="00AA13DE" w:rsidRDefault="00125818" w:rsidP="00184D48">
      <w:pPr>
        <w:rPr>
          <w:rFonts w:cs="Arial"/>
        </w:rPr>
      </w:pPr>
    </w:p>
    <w:p w14:paraId="44D21081" w14:textId="497291DD" w:rsidR="00125818" w:rsidRPr="00AA13DE" w:rsidRDefault="00125818" w:rsidP="00184D48">
      <w:pPr>
        <w:rPr>
          <w:rFonts w:cs="Arial"/>
          <w:b/>
          <w:bCs/>
        </w:rPr>
      </w:pPr>
      <w:r w:rsidRPr="00AA13DE">
        <w:rPr>
          <w:rFonts w:cs="Arial"/>
          <w:b/>
          <w:bCs/>
        </w:rPr>
        <w:t xml:space="preserve">Ondernemer </w:t>
      </w:r>
    </w:p>
    <w:p w14:paraId="4B52A054" w14:textId="342E74EA" w:rsidR="00125818" w:rsidRPr="00AA13DE" w:rsidRDefault="00125818" w:rsidP="00184D48">
      <w:pPr>
        <w:rPr>
          <w:rFonts w:cs="Arial"/>
        </w:rPr>
      </w:pPr>
      <w:r w:rsidRPr="00AA13DE">
        <w:rPr>
          <w:rFonts w:cs="Arial"/>
        </w:rPr>
        <w:t>Een aa</w:t>
      </w:r>
      <w:r w:rsidR="003F7C24" w:rsidRPr="00AA13DE">
        <w:rPr>
          <w:rFonts w:cs="Arial"/>
        </w:rPr>
        <w:t>n</w:t>
      </w:r>
      <w:r w:rsidRPr="00AA13DE">
        <w:rPr>
          <w:rFonts w:cs="Arial"/>
        </w:rPr>
        <w:t xml:space="preserve">nemer, dienstverlener of andersoortige leverancier. </w:t>
      </w:r>
    </w:p>
    <w:p w14:paraId="29847455" w14:textId="77777777" w:rsidR="00125818" w:rsidRPr="00AA13DE" w:rsidRDefault="00125818" w:rsidP="00184D48">
      <w:pPr>
        <w:rPr>
          <w:rFonts w:cs="Arial"/>
        </w:rPr>
      </w:pPr>
    </w:p>
    <w:p w14:paraId="539BCAB0" w14:textId="77777777" w:rsidR="00184D48" w:rsidRPr="00AA13DE" w:rsidRDefault="00184D48" w:rsidP="00184D48">
      <w:pPr>
        <w:rPr>
          <w:rFonts w:cs="Arial"/>
          <w:b/>
          <w:bCs/>
        </w:rPr>
      </w:pPr>
      <w:r w:rsidRPr="00AA13DE">
        <w:rPr>
          <w:rFonts w:cs="Arial"/>
          <w:b/>
          <w:bCs/>
        </w:rPr>
        <w:t>Opdracht</w:t>
      </w:r>
    </w:p>
    <w:p w14:paraId="1ABB9E07" w14:textId="607D876F" w:rsidR="00184D48" w:rsidRPr="00AA13DE" w:rsidRDefault="003F7C24" w:rsidP="00184D48">
      <w:pPr>
        <w:rPr>
          <w:rFonts w:cs="Arial"/>
        </w:rPr>
      </w:pPr>
      <w:r w:rsidRPr="00AA13DE">
        <w:rPr>
          <w:rFonts w:cs="Arial"/>
        </w:rPr>
        <w:t xml:space="preserve">De overheidsopdracht als bedoeld in artikel 1.1 van de Aanbestedingswet 2012. </w:t>
      </w:r>
    </w:p>
    <w:p w14:paraId="2AAA2F16" w14:textId="77777777" w:rsidR="00184D48" w:rsidRPr="00AA13DE" w:rsidRDefault="00184D48" w:rsidP="00184D48">
      <w:pPr>
        <w:rPr>
          <w:rFonts w:cs="Arial"/>
        </w:rPr>
      </w:pPr>
    </w:p>
    <w:p w14:paraId="20891034" w14:textId="77777777" w:rsidR="003F7C24" w:rsidRPr="00AA13DE" w:rsidRDefault="003F7C24" w:rsidP="003F7C24">
      <w:pPr>
        <w:rPr>
          <w:rFonts w:cs="Arial"/>
          <w:b/>
          <w:bCs/>
        </w:rPr>
      </w:pPr>
      <w:r w:rsidRPr="00AA13DE">
        <w:rPr>
          <w:rFonts w:cs="Arial"/>
          <w:b/>
          <w:bCs/>
        </w:rPr>
        <w:t>Opdrachtnemer</w:t>
      </w:r>
    </w:p>
    <w:p w14:paraId="0CF05145" w14:textId="2E320019" w:rsidR="003F7C24" w:rsidRPr="00AA13DE" w:rsidRDefault="003F7C24" w:rsidP="003F7C24">
      <w:pPr>
        <w:rPr>
          <w:rFonts w:cs="Arial"/>
        </w:rPr>
      </w:pPr>
      <w:r w:rsidRPr="00AA13DE">
        <w:rPr>
          <w:rFonts w:cs="Arial"/>
        </w:rPr>
        <w:t xml:space="preserve">De Gegadigde op de aanbesteding aan wie de Opdracht gegund is. </w:t>
      </w:r>
    </w:p>
    <w:p w14:paraId="453F4EAB" w14:textId="0F0FF3CB" w:rsidR="003F7C24" w:rsidRPr="00AA13DE" w:rsidRDefault="003F7C24" w:rsidP="003F7C24">
      <w:pPr>
        <w:rPr>
          <w:rFonts w:cs="Arial"/>
        </w:rPr>
      </w:pPr>
    </w:p>
    <w:p w14:paraId="5DDD2FD7" w14:textId="77777777" w:rsidR="00184D48" w:rsidRPr="00AA13DE" w:rsidRDefault="00184D48" w:rsidP="00184D48">
      <w:pPr>
        <w:rPr>
          <w:rFonts w:cs="Arial"/>
          <w:b/>
          <w:bCs/>
        </w:rPr>
      </w:pPr>
      <w:r w:rsidRPr="00AA13DE">
        <w:rPr>
          <w:rFonts w:cs="Arial"/>
          <w:b/>
          <w:bCs/>
        </w:rPr>
        <w:lastRenderedPageBreak/>
        <w:t>Opdrachtgever</w:t>
      </w:r>
    </w:p>
    <w:p w14:paraId="09812493" w14:textId="49AD8EB4" w:rsidR="00184D48" w:rsidRPr="00AA13DE" w:rsidRDefault="00184D48" w:rsidP="00184D48">
      <w:pPr>
        <w:rPr>
          <w:rFonts w:cs="Arial"/>
        </w:rPr>
      </w:pPr>
      <w:r w:rsidRPr="00AA13DE">
        <w:rPr>
          <w:rFonts w:cs="Arial"/>
        </w:rPr>
        <w:t>De Gemeente Utrecht</w:t>
      </w:r>
      <w:r w:rsidR="003F7C24" w:rsidRPr="00AA13DE">
        <w:rPr>
          <w:rFonts w:cs="Arial"/>
        </w:rPr>
        <w:t xml:space="preserve">. </w:t>
      </w:r>
    </w:p>
    <w:p w14:paraId="7EBCA16B" w14:textId="77777777" w:rsidR="00184D48" w:rsidRPr="00AA13DE" w:rsidRDefault="00184D48" w:rsidP="00184D48">
      <w:pPr>
        <w:rPr>
          <w:rFonts w:cs="Arial"/>
        </w:rPr>
      </w:pPr>
    </w:p>
    <w:p w14:paraId="25899283" w14:textId="77777777" w:rsidR="00184D48" w:rsidRPr="00AA13DE" w:rsidRDefault="00184D48" w:rsidP="00184D48">
      <w:pPr>
        <w:rPr>
          <w:rFonts w:cs="Arial"/>
          <w:b/>
          <w:bCs/>
        </w:rPr>
      </w:pPr>
      <w:r w:rsidRPr="00AA13DE">
        <w:rPr>
          <w:rFonts w:cs="Arial"/>
          <w:b/>
          <w:bCs/>
        </w:rPr>
        <w:t>Overeenkomst</w:t>
      </w:r>
    </w:p>
    <w:p w14:paraId="29C6832F" w14:textId="26A8CB14" w:rsidR="00184D48" w:rsidRPr="00AA13DE" w:rsidRDefault="003F7C24" w:rsidP="00184D48">
      <w:pPr>
        <w:rPr>
          <w:rFonts w:cs="Arial"/>
        </w:rPr>
      </w:pPr>
      <w:r w:rsidRPr="00AA13DE">
        <w:rPr>
          <w:rFonts w:cs="Arial"/>
        </w:rPr>
        <w:t xml:space="preserve">Een door middel van een aan Opdrachtnemer verzonden opdrachtbrief met inkoopordernummer (per email) waarin de specifieke Opdracht aan de Opdrachtnemer is verstrekt. Deze opdrachtbrief wordt geautomatiseerd aangemaakt waardoor een handtekening ontbreekt, de opdrachtbrief wordt echter geacht door opdrachtgever rechtsgeldig te zijn ondertekend. De opdrachtbrief is </w:t>
      </w:r>
      <w:proofErr w:type="gramStart"/>
      <w:r w:rsidRPr="00AA13DE">
        <w:rPr>
          <w:rFonts w:cs="Arial"/>
        </w:rPr>
        <w:t>tevens</w:t>
      </w:r>
      <w:proofErr w:type="gramEnd"/>
      <w:r w:rsidRPr="00AA13DE">
        <w:rPr>
          <w:rFonts w:cs="Arial"/>
        </w:rPr>
        <w:t xml:space="preserve"> de aanvaarding van het aanbod van Inschrijver. </w:t>
      </w:r>
    </w:p>
    <w:p w14:paraId="348386F2" w14:textId="34DCD319" w:rsidR="003F7C24" w:rsidRPr="00AA13DE" w:rsidRDefault="003F7C24" w:rsidP="00184D48">
      <w:pPr>
        <w:rPr>
          <w:rFonts w:cs="Arial"/>
        </w:rPr>
      </w:pPr>
    </w:p>
    <w:p w14:paraId="25B4E87B" w14:textId="665598B6" w:rsidR="0061492B" w:rsidRPr="00AA13DE" w:rsidRDefault="0061492B" w:rsidP="00184D48">
      <w:pPr>
        <w:rPr>
          <w:rFonts w:cs="Arial"/>
          <w:b/>
          <w:bCs/>
        </w:rPr>
      </w:pPr>
      <w:r w:rsidRPr="00AA13DE">
        <w:rPr>
          <w:rFonts w:cs="Arial"/>
          <w:b/>
          <w:bCs/>
        </w:rPr>
        <w:t xml:space="preserve">(Raam)overeenkomst </w:t>
      </w:r>
    </w:p>
    <w:p w14:paraId="2B19ABFA" w14:textId="3E4776BB" w:rsidR="0061492B" w:rsidRPr="00AA13DE" w:rsidRDefault="0061492B" w:rsidP="0061492B">
      <w:pPr>
        <w:rPr>
          <w:rFonts w:cs="Arial"/>
        </w:rPr>
      </w:pPr>
      <w:r w:rsidRPr="00AA13DE">
        <w:rPr>
          <w:rFonts w:cs="Arial"/>
        </w:rPr>
        <w:t xml:space="preserve">De (raam)overeenkomst die naar aanleiding van deze aanbesteding wordt gesloten met de Opdrachtnemer. </w:t>
      </w:r>
    </w:p>
    <w:p w14:paraId="5BF63C8F" w14:textId="77777777" w:rsidR="0061492B" w:rsidRPr="00AA13DE" w:rsidRDefault="0061492B" w:rsidP="00184D48">
      <w:pPr>
        <w:rPr>
          <w:rFonts w:cs="Arial"/>
          <w:b/>
          <w:bCs/>
        </w:rPr>
      </w:pPr>
    </w:p>
    <w:p w14:paraId="169B301D" w14:textId="28478CEE" w:rsidR="003F7C24" w:rsidRPr="00AA13DE" w:rsidRDefault="003F7C24" w:rsidP="00184D48">
      <w:pPr>
        <w:rPr>
          <w:rFonts w:cs="Arial"/>
          <w:b/>
          <w:bCs/>
        </w:rPr>
      </w:pPr>
      <w:r w:rsidRPr="00AA13DE">
        <w:rPr>
          <w:rFonts w:cs="Arial"/>
          <w:b/>
          <w:bCs/>
        </w:rPr>
        <w:t xml:space="preserve">Toelating </w:t>
      </w:r>
    </w:p>
    <w:p w14:paraId="34048FC8" w14:textId="5F4CC217" w:rsidR="003F7C24" w:rsidRPr="00AA13DE" w:rsidRDefault="003F7C24" w:rsidP="00184D48">
      <w:pPr>
        <w:rPr>
          <w:rFonts w:cs="Arial"/>
        </w:rPr>
      </w:pPr>
      <w:r w:rsidRPr="00AA13DE">
        <w:rPr>
          <w:rFonts w:cs="Arial"/>
        </w:rPr>
        <w:t xml:space="preserve">Een door de Gemeente akkoord bevonden Aanmelding van een Gegadigde. </w:t>
      </w:r>
    </w:p>
    <w:p w14:paraId="3FA36283" w14:textId="1EBED675" w:rsidR="00184D48" w:rsidRPr="00AA13DE" w:rsidRDefault="00184D48" w:rsidP="00184D48">
      <w:pPr>
        <w:rPr>
          <w:rFonts w:cs="Arial"/>
        </w:rPr>
      </w:pPr>
    </w:p>
    <w:p w14:paraId="1A3601C6" w14:textId="7474B0F7" w:rsidR="003F7C24" w:rsidRPr="00AA13DE" w:rsidRDefault="003F7C24" w:rsidP="00184D48">
      <w:pPr>
        <w:rPr>
          <w:rFonts w:cs="Arial"/>
          <w:b/>
          <w:bCs/>
        </w:rPr>
      </w:pPr>
      <w:r w:rsidRPr="00AA13DE">
        <w:rPr>
          <w:rFonts w:cs="Arial"/>
          <w:b/>
          <w:bCs/>
        </w:rPr>
        <w:t xml:space="preserve">Toelatingsdocument </w:t>
      </w:r>
    </w:p>
    <w:p w14:paraId="3BB5E553" w14:textId="07581B48" w:rsidR="003F7C24" w:rsidRPr="00AA13DE" w:rsidRDefault="003F7C24" w:rsidP="00184D48">
      <w:pPr>
        <w:rPr>
          <w:rFonts w:cs="Arial"/>
        </w:rPr>
      </w:pPr>
      <w:r w:rsidRPr="00AA13DE">
        <w:rPr>
          <w:rFonts w:cs="Arial"/>
        </w:rPr>
        <w:t xml:space="preserve">Het onderhavige document, inclusief alle Bijlagen, dat beschrijft op welke wijze Gegadigden een Aanmelding kunnen indienden </w:t>
      </w:r>
      <w:proofErr w:type="gramStart"/>
      <w:r w:rsidRPr="00AA13DE">
        <w:rPr>
          <w:rFonts w:cs="Arial"/>
        </w:rPr>
        <w:t>conform</w:t>
      </w:r>
      <w:proofErr w:type="gramEnd"/>
      <w:r w:rsidRPr="00AA13DE">
        <w:rPr>
          <w:rFonts w:cs="Arial"/>
        </w:rPr>
        <w:t xml:space="preserve"> de voorwaarden en eisen van de Gemeente. </w:t>
      </w:r>
    </w:p>
    <w:p w14:paraId="5A1B5985" w14:textId="1CABE42E" w:rsidR="003F7C24" w:rsidRPr="00AA13DE" w:rsidRDefault="003F7C24" w:rsidP="00184D48">
      <w:pPr>
        <w:rPr>
          <w:rFonts w:cs="Arial"/>
        </w:rPr>
      </w:pPr>
    </w:p>
    <w:p w14:paraId="095D879D" w14:textId="24E3E11A" w:rsidR="003F7C24" w:rsidRPr="00AA13DE" w:rsidRDefault="003F7C24" w:rsidP="00184D48">
      <w:pPr>
        <w:rPr>
          <w:rFonts w:cs="Arial"/>
          <w:b/>
          <w:bCs/>
        </w:rPr>
      </w:pPr>
      <w:r w:rsidRPr="00AA13DE">
        <w:rPr>
          <w:rFonts w:cs="Arial"/>
          <w:b/>
          <w:bCs/>
        </w:rPr>
        <w:t xml:space="preserve">Uitvraag </w:t>
      </w:r>
    </w:p>
    <w:p w14:paraId="553F613C" w14:textId="1C7E92DE" w:rsidR="003F7C24" w:rsidRPr="00AA13DE" w:rsidRDefault="003F7C24" w:rsidP="00184D48">
      <w:pPr>
        <w:rPr>
          <w:rFonts w:cs="Arial"/>
        </w:rPr>
      </w:pPr>
      <w:r w:rsidRPr="00AA13DE">
        <w:rPr>
          <w:rFonts w:cs="Arial"/>
        </w:rPr>
        <w:t xml:space="preserve">Een door de Gemeente gepubliceerde Opdracht binnen het Dynamisch aankoopsysteem </w:t>
      </w:r>
      <w:r w:rsidR="00E040E1" w:rsidRPr="00AA13DE">
        <w:rPr>
          <w:rFonts w:cs="Arial"/>
        </w:rPr>
        <w:t xml:space="preserve">Common </w:t>
      </w:r>
      <w:proofErr w:type="spellStart"/>
      <w:r w:rsidR="00E040E1" w:rsidRPr="00AA13DE">
        <w:rPr>
          <w:rFonts w:cs="Arial"/>
        </w:rPr>
        <w:t>Ground</w:t>
      </w:r>
      <w:proofErr w:type="spellEnd"/>
      <w:r w:rsidRPr="00AA13DE">
        <w:rPr>
          <w:rFonts w:cs="Arial"/>
        </w:rPr>
        <w:t xml:space="preserve">. </w:t>
      </w:r>
    </w:p>
    <w:p w14:paraId="1791F78F" w14:textId="77777777" w:rsidR="003F7C24" w:rsidRPr="00AA13DE" w:rsidRDefault="003F7C24" w:rsidP="00184D48">
      <w:pPr>
        <w:rPr>
          <w:rFonts w:cs="Arial"/>
        </w:rPr>
      </w:pPr>
    </w:p>
    <w:p w14:paraId="52F3854F" w14:textId="6780F8B4" w:rsidR="002E167A" w:rsidRPr="00AA13DE" w:rsidRDefault="003F7C24" w:rsidP="002E167A">
      <w:pPr>
        <w:rPr>
          <w:rFonts w:cs="Arial"/>
          <w:b/>
          <w:bCs/>
        </w:rPr>
      </w:pPr>
      <w:r w:rsidRPr="00AA13DE">
        <w:rPr>
          <w:rFonts w:cs="Arial"/>
          <w:b/>
          <w:bCs/>
        </w:rPr>
        <w:t xml:space="preserve">Uniform Europees Aanbestedingsdocument </w:t>
      </w:r>
    </w:p>
    <w:p w14:paraId="59D1F6EB" w14:textId="06BC75B4" w:rsidR="003F7C24" w:rsidRPr="00125EED" w:rsidRDefault="003F7C24" w:rsidP="002E167A">
      <w:pPr>
        <w:rPr>
          <w:rFonts w:cs="Arial"/>
        </w:rPr>
      </w:pPr>
      <w:r w:rsidRPr="00AA13DE">
        <w:rPr>
          <w:rFonts w:cs="Arial"/>
        </w:rPr>
        <w:t xml:space="preserve">Het Europees standaardformulier dat in Nederland wordt </w:t>
      </w:r>
      <w:r w:rsidR="0061492B" w:rsidRPr="00AA13DE">
        <w:rPr>
          <w:rFonts w:cs="Arial"/>
        </w:rPr>
        <w:t>toegepast op aanbestedingen zowel boven als onder de Europese aanbestedingsdrempel. Het UEA is een eigen verklaring over de financiële toestand, de bekwaamheden en de geschiktheid van ondernemingen voor een aanbestedingsprocedure.</w:t>
      </w:r>
      <w:r w:rsidR="0061492B" w:rsidRPr="00125EED">
        <w:rPr>
          <w:rFonts w:cs="Arial"/>
        </w:rPr>
        <w:t xml:space="preserve"> </w:t>
      </w:r>
    </w:p>
    <w:p w14:paraId="2445CD58" w14:textId="224132C8" w:rsidR="000647A7" w:rsidRPr="00125EED" w:rsidRDefault="003A5D7B" w:rsidP="00A5634C">
      <w:pPr>
        <w:rPr>
          <w:rFonts w:cs="Arial"/>
        </w:rPr>
      </w:pPr>
      <w:bookmarkStart w:id="63" w:name="_Toc361235652"/>
      <w:bookmarkStart w:id="64" w:name="_Toc191442214"/>
      <w:bookmarkStart w:id="65" w:name="_Toc361235650"/>
      <w:r w:rsidRPr="00125EED">
        <w:rPr>
          <w:rFonts w:cs="Arial"/>
          <w:szCs w:val="18"/>
        </w:rPr>
        <w:t xml:space="preserve">  </w:t>
      </w:r>
      <w:bookmarkEnd w:id="63"/>
      <w:bookmarkEnd w:id="64"/>
      <w:bookmarkEnd w:id="65"/>
    </w:p>
    <w:sectPr w:rsidR="000647A7" w:rsidRPr="00125EED" w:rsidSect="003A5D7B">
      <w:footerReference w:type="default" r:id="rId21"/>
      <w:footerReference w:type="first" r:id="rId22"/>
      <w:pgSz w:w="11906" w:h="16838" w:code="9"/>
      <w:pgMar w:top="2948" w:right="1304" w:bottom="993" w:left="1304" w:header="709"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298D6" w14:textId="77777777" w:rsidR="00CE0CE3" w:rsidRDefault="00CE0CE3">
      <w:pPr>
        <w:spacing w:line="240" w:lineRule="auto"/>
      </w:pPr>
      <w:r>
        <w:separator/>
      </w:r>
    </w:p>
  </w:endnote>
  <w:endnote w:type="continuationSeparator" w:id="0">
    <w:p w14:paraId="39B016BD" w14:textId="77777777" w:rsidR="00CE0CE3" w:rsidRDefault="00CE0C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D56A47" w14:paraId="1DCDD014" w14:textId="77777777" w:rsidTr="003A5D7B">
      <w:tc>
        <w:tcPr>
          <w:tcW w:w="9288" w:type="dxa"/>
        </w:tcPr>
        <w:p w14:paraId="79C536A2" w14:textId="77777777" w:rsidR="00D56A47" w:rsidRDefault="00D56A47">
          <w:pPr>
            <w:pStyle w:val="Voettekst"/>
          </w:pPr>
        </w:p>
      </w:tc>
    </w:tr>
    <w:tr w:rsidR="00D56A47" w14:paraId="4D09C95A" w14:textId="77777777" w:rsidTr="003A5D7B">
      <w:tc>
        <w:tcPr>
          <w:tcW w:w="9288" w:type="dxa"/>
        </w:tcPr>
        <w:p w14:paraId="7BB4400A" w14:textId="77777777" w:rsidR="00D56A47" w:rsidRDefault="00D56A47">
          <w:pPr>
            <w:pStyle w:val="Voettekst"/>
          </w:pPr>
        </w:p>
      </w:tc>
    </w:tr>
    <w:tr w:rsidR="00D56A47" w14:paraId="08B5B204" w14:textId="77777777" w:rsidTr="003A5D7B">
      <w:tc>
        <w:tcPr>
          <w:tcW w:w="9288" w:type="dxa"/>
        </w:tcPr>
        <w:p w14:paraId="0B7E55FE" w14:textId="11DB4457" w:rsidR="00D56A47" w:rsidRPr="00C21EBE" w:rsidRDefault="002E167A" w:rsidP="00F04D42">
          <w:pPr>
            <w:tabs>
              <w:tab w:val="right" w:pos="9299"/>
            </w:tabs>
            <w:spacing w:line="200" w:lineRule="atLeast"/>
            <w:rPr>
              <w:rFonts w:eastAsia="Calibri" w:cs="Times New Roman"/>
              <w:sz w:val="16"/>
            </w:rPr>
          </w:pPr>
          <w:r>
            <w:rPr>
              <w:sz w:val="16"/>
            </w:rPr>
            <w:t xml:space="preserve">Dynamisch Aankoopsysteem </w:t>
          </w:r>
          <w:r w:rsidR="005E65D4">
            <w:rPr>
              <w:sz w:val="16"/>
            </w:rPr>
            <w:t xml:space="preserve">Common </w:t>
          </w:r>
          <w:proofErr w:type="spellStart"/>
          <w:r w:rsidR="005E65D4">
            <w:rPr>
              <w:sz w:val="16"/>
            </w:rPr>
            <w:t>Ground</w:t>
          </w:r>
          <w:proofErr w:type="spellEnd"/>
          <w:r w:rsidR="00D56A47" w:rsidRPr="0093713C">
            <w:rPr>
              <w:rFonts w:eastAsia="Calibri" w:cs="Times New Roman"/>
              <w:sz w:val="16"/>
            </w:rPr>
            <w:tab/>
          </w:r>
          <w:r w:rsidR="00D56A47" w:rsidRPr="0093713C">
            <w:rPr>
              <w:rFonts w:eastAsia="Calibri" w:cs="Times New Roman"/>
              <w:sz w:val="16"/>
            </w:rPr>
            <w:fldChar w:fldCharType="begin"/>
          </w:r>
          <w:r w:rsidR="00D56A47" w:rsidRPr="0093713C">
            <w:rPr>
              <w:rFonts w:eastAsia="Calibri" w:cs="Times New Roman"/>
              <w:sz w:val="16"/>
            </w:rPr>
            <w:instrText xml:space="preserve"> PAGE </w:instrText>
          </w:r>
          <w:r w:rsidR="00D56A47" w:rsidRPr="0093713C">
            <w:rPr>
              <w:rFonts w:eastAsia="Calibri" w:cs="Times New Roman"/>
              <w:sz w:val="16"/>
            </w:rPr>
            <w:fldChar w:fldCharType="separate"/>
          </w:r>
          <w:r w:rsidR="00D56A47">
            <w:rPr>
              <w:rFonts w:eastAsia="Calibri" w:cs="Times New Roman"/>
              <w:noProof/>
              <w:sz w:val="16"/>
            </w:rPr>
            <w:t>2</w:t>
          </w:r>
          <w:r w:rsidR="00D56A47" w:rsidRPr="0093713C">
            <w:rPr>
              <w:rFonts w:eastAsia="Calibri" w:cs="Times New Roman"/>
              <w:sz w:val="16"/>
            </w:rPr>
            <w:fldChar w:fldCharType="end"/>
          </w:r>
          <w:r w:rsidR="00D56A47" w:rsidRPr="0093713C">
            <w:rPr>
              <w:rFonts w:eastAsia="Calibri" w:cs="Times New Roman"/>
              <w:sz w:val="16"/>
            </w:rPr>
            <w:t>/</w:t>
          </w:r>
          <w:r w:rsidR="00D56A47" w:rsidRPr="0093713C">
            <w:rPr>
              <w:rFonts w:eastAsia="Calibri" w:cs="Times New Roman"/>
              <w:sz w:val="16"/>
            </w:rPr>
            <w:fldChar w:fldCharType="begin"/>
          </w:r>
          <w:r w:rsidR="00D56A47" w:rsidRPr="0093713C">
            <w:rPr>
              <w:rFonts w:eastAsia="Calibri" w:cs="Times New Roman"/>
              <w:sz w:val="16"/>
            </w:rPr>
            <w:instrText xml:space="preserve"> NUMPAGES </w:instrText>
          </w:r>
          <w:r w:rsidR="00D56A47" w:rsidRPr="0093713C">
            <w:rPr>
              <w:rFonts w:eastAsia="Calibri" w:cs="Times New Roman"/>
              <w:sz w:val="16"/>
            </w:rPr>
            <w:fldChar w:fldCharType="separate"/>
          </w:r>
          <w:r w:rsidR="00D56A47">
            <w:rPr>
              <w:rFonts w:eastAsia="Calibri" w:cs="Times New Roman"/>
              <w:noProof/>
              <w:sz w:val="16"/>
            </w:rPr>
            <w:t>23</w:t>
          </w:r>
          <w:r w:rsidR="00D56A47" w:rsidRPr="0093713C">
            <w:rPr>
              <w:rFonts w:eastAsia="Calibri" w:cs="Times New Roman"/>
              <w:noProof/>
              <w:sz w:val="16"/>
            </w:rPr>
            <w:fldChar w:fldCharType="end"/>
          </w:r>
        </w:p>
      </w:tc>
    </w:tr>
  </w:tbl>
  <w:p w14:paraId="3D7AF488" w14:textId="77777777" w:rsidR="00D56A47" w:rsidRDefault="00D56A4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D56A47" w14:paraId="4C84FA56" w14:textId="77777777" w:rsidTr="003A5D7B">
      <w:tc>
        <w:tcPr>
          <w:tcW w:w="3544" w:type="dxa"/>
          <w:vAlign w:val="bottom"/>
        </w:tcPr>
        <w:p w14:paraId="7C72E73D" w14:textId="77777777" w:rsidR="00D56A47" w:rsidRDefault="00D56A47" w:rsidP="003A5D7B">
          <w:pPr>
            <w:pStyle w:val="Voettekst"/>
          </w:pPr>
          <w:r>
            <w:rPr>
              <w:noProof/>
              <w:lang w:eastAsia="nl-NL"/>
            </w:rPr>
            <w:drawing>
              <wp:anchor distT="0" distB="0" distL="114300" distR="114300" simplePos="0" relativeHeight="251658240" behindDoc="0" locked="0" layoutInCell="1" allowOverlap="1" wp14:anchorId="77DA2692" wp14:editId="53FDE392">
                <wp:simplePos x="0" y="0"/>
                <wp:positionH relativeFrom="column">
                  <wp:posOffset>635</wp:posOffset>
                </wp:positionH>
                <wp:positionV relativeFrom="paragraph">
                  <wp:posOffset>-424180</wp:posOffset>
                </wp:positionV>
                <wp:extent cx="1421765" cy="737870"/>
                <wp:effectExtent l="0" t="0" r="6985" b="5080"/>
                <wp:wrapNone/>
                <wp:docPr id="1" name="Afbeelding 1"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5F1DF7C2" w14:textId="77777777" w:rsidR="00D56A47" w:rsidRDefault="00D56A47" w:rsidP="003A5D7B">
          <w:pPr>
            <w:pStyle w:val="Voettekst"/>
            <w:jc w:val="right"/>
          </w:pPr>
        </w:p>
      </w:tc>
      <w:tc>
        <w:tcPr>
          <w:tcW w:w="2836" w:type="dxa"/>
          <w:vAlign w:val="bottom"/>
        </w:tcPr>
        <w:p w14:paraId="1BB6BD32" w14:textId="3A0A7290" w:rsidR="00D56A47" w:rsidRDefault="00D56A47" w:rsidP="003A5D7B">
          <w:pPr>
            <w:pStyle w:val="Voettekst"/>
            <w:jc w:val="right"/>
          </w:pPr>
          <w:r>
            <w:rPr>
              <w:noProof/>
              <w:lang w:eastAsia="nl-NL"/>
            </w:rPr>
            <mc:AlternateContent>
              <mc:Choice Requires="wps">
                <w:drawing>
                  <wp:anchor distT="0" distB="0" distL="114300" distR="114300" simplePos="0" relativeHeight="251659264" behindDoc="0" locked="1" layoutInCell="1" allowOverlap="1" wp14:anchorId="255B5C42" wp14:editId="3A53C071">
                    <wp:simplePos x="0" y="0"/>
                    <wp:positionH relativeFrom="rightMargin">
                      <wp:posOffset>-1228090</wp:posOffset>
                    </wp:positionH>
                    <wp:positionV relativeFrom="page">
                      <wp:posOffset>0</wp:posOffset>
                    </wp:positionV>
                    <wp:extent cx="1224915" cy="314325"/>
                    <wp:effectExtent l="635" t="0" r="3175" b="0"/>
                    <wp:wrapSquare wrapText="bothSides"/>
                    <wp:docPr id="2" name="Tekstvak 3" descr="Link naar de website gemeente Utrech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3143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EF2399" w14:textId="77777777" w:rsidR="00D56A47" w:rsidRPr="006564A4" w:rsidRDefault="00D56A47"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5B5C42" id="_x0000_t202" coordsize="21600,21600" o:spt="202" path="m,l,21600r21600,l21600,xe">
                    <v:stroke joinstyle="miter"/>
                    <v:path gradientshapeok="t" o:connecttype="rect"/>
                  </v:shapetype>
                  <v:shape id="Tekstvak 3" o:spid="_x0000_s1026"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" stroked="f" strokeweight=".5pt">
                    <v:textbox>
                      <w:txbxContent>
                        <w:p w14:paraId="3CEF2399" w14:textId="77777777" w:rsidR="00D56A47" w:rsidRPr="006564A4" w:rsidRDefault="00D56A47"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x="margin" anchory="page"/>
                    <w10:anchorlock/>
                  </v:shape>
                </w:pict>
              </mc:Fallback>
            </mc:AlternateConten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50F7F" w14:textId="77777777" w:rsidR="00CE0CE3" w:rsidRDefault="00CE0CE3">
      <w:pPr>
        <w:spacing w:line="240" w:lineRule="auto"/>
      </w:pPr>
      <w:r>
        <w:separator/>
      </w:r>
    </w:p>
  </w:footnote>
  <w:footnote w:type="continuationSeparator" w:id="0">
    <w:p w14:paraId="44F586F3" w14:textId="77777777" w:rsidR="00CE0CE3" w:rsidRDefault="00CE0CE3">
      <w:pPr>
        <w:spacing w:line="240" w:lineRule="auto"/>
      </w:pPr>
      <w:r>
        <w:continuationSeparator/>
      </w:r>
    </w:p>
  </w:footnote>
  <w:footnote w:id="1">
    <w:p w14:paraId="47685E58" w14:textId="77777777" w:rsidR="002A1890" w:rsidRDefault="002A1890" w:rsidP="002A1890">
      <w:pPr>
        <w:pStyle w:val="Voetnoottekst"/>
      </w:pPr>
      <w:r>
        <w:rPr>
          <w:rStyle w:val="Voetnootmarkering"/>
        </w:rPr>
        <w:footnoteRef/>
      </w:r>
      <w:r>
        <w:t xml:space="preserve"> Zie </w:t>
      </w:r>
      <w:r w:rsidRPr="00B602C7">
        <w:t>https://www.pianoo.nl/nl/regelgeving/drempelbedragen-europees-aanbesteden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439EEC6"/>
    <w:multiLevelType w:val="hybridMultilevel"/>
    <w:tmpl w:val="66E600E9"/>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8156222"/>
    <w:multiLevelType w:val="hybridMultilevel"/>
    <w:tmpl w:val="996D4C51"/>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095A6A"/>
    <w:multiLevelType w:val="hybridMultilevel"/>
    <w:tmpl w:val="A6967C4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1454379"/>
    <w:multiLevelType w:val="hybridMultilevel"/>
    <w:tmpl w:val="61E88B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4775AAE"/>
    <w:multiLevelType w:val="hybridMultilevel"/>
    <w:tmpl w:val="31F4D3A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F606C04"/>
    <w:multiLevelType w:val="hybridMultilevel"/>
    <w:tmpl w:val="42729DBC"/>
    <w:lvl w:ilvl="0" w:tplc="CB62FC1C">
      <w:start w:val="1"/>
      <w:numFmt w:val="decimal"/>
      <w:lvlText w:val="%1."/>
      <w:lvlJc w:val="left"/>
      <w:pPr>
        <w:ind w:left="720" w:hanging="360"/>
      </w:pPr>
      <w:rPr>
        <w:rFonts w:ascii="Arial"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FF36324"/>
    <w:multiLevelType w:val="hybridMultilevel"/>
    <w:tmpl w:val="BCC0C810"/>
    <w:name w:val="Utrecht hoofdstuknummering2222232222222"/>
    <w:lvl w:ilvl="0" w:tplc="C23AA2C8">
      <w:start w:val="1"/>
      <w:numFmt w:val="bullet"/>
      <w:pStyle w:val="Opsommingmetbullet"/>
      <w:lvlText w:val="-"/>
      <w:lvlJc w:val="left"/>
      <w:pPr>
        <w:ind w:left="360" w:hanging="360"/>
      </w:pPr>
      <w:rPr>
        <w:rFonts w:ascii="Lucida Sans Unicode" w:hAnsi="Lucida Sans Unicode" w:hint="default"/>
        <w:color w:val="CC0000"/>
      </w:rPr>
    </w:lvl>
    <w:lvl w:ilvl="1" w:tplc="6524729C">
      <w:start w:val="1"/>
      <w:numFmt w:val="bullet"/>
      <w:lvlText w:val="o"/>
      <w:lvlJc w:val="left"/>
      <w:pPr>
        <w:ind w:left="1080" w:hanging="360"/>
      </w:pPr>
      <w:rPr>
        <w:rFonts w:ascii="Courier New" w:hAnsi="Courier New" w:cs="Courier New" w:hint="default"/>
      </w:rPr>
    </w:lvl>
    <w:lvl w:ilvl="2" w:tplc="42448E56">
      <w:start w:val="1"/>
      <w:numFmt w:val="bullet"/>
      <w:lvlText w:val=""/>
      <w:lvlJc w:val="left"/>
      <w:pPr>
        <w:ind w:left="1800" w:hanging="360"/>
      </w:pPr>
      <w:rPr>
        <w:rFonts w:ascii="Wingdings" w:hAnsi="Wingdings" w:hint="default"/>
      </w:rPr>
    </w:lvl>
    <w:lvl w:ilvl="3" w:tplc="14987012" w:tentative="1">
      <w:start w:val="1"/>
      <w:numFmt w:val="bullet"/>
      <w:lvlText w:val=""/>
      <w:lvlJc w:val="left"/>
      <w:pPr>
        <w:ind w:left="2520" w:hanging="360"/>
      </w:pPr>
      <w:rPr>
        <w:rFonts w:ascii="Symbol" w:hAnsi="Symbol" w:hint="default"/>
      </w:rPr>
    </w:lvl>
    <w:lvl w:ilvl="4" w:tplc="F1C48BEE" w:tentative="1">
      <w:start w:val="1"/>
      <w:numFmt w:val="bullet"/>
      <w:lvlText w:val="o"/>
      <w:lvlJc w:val="left"/>
      <w:pPr>
        <w:ind w:left="3240" w:hanging="360"/>
      </w:pPr>
      <w:rPr>
        <w:rFonts w:ascii="Courier New" w:hAnsi="Courier New" w:cs="Courier New" w:hint="default"/>
      </w:rPr>
    </w:lvl>
    <w:lvl w:ilvl="5" w:tplc="C5C011C0" w:tentative="1">
      <w:start w:val="1"/>
      <w:numFmt w:val="bullet"/>
      <w:lvlText w:val=""/>
      <w:lvlJc w:val="left"/>
      <w:pPr>
        <w:ind w:left="3960" w:hanging="360"/>
      </w:pPr>
      <w:rPr>
        <w:rFonts w:ascii="Wingdings" w:hAnsi="Wingdings" w:hint="default"/>
      </w:rPr>
    </w:lvl>
    <w:lvl w:ilvl="6" w:tplc="57389848" w:tentative="1">
      <w:start w:val="1"/>
      <w:numFmt w:val="bullet"/>
      <w:lvlText w:val=""/>
      <w:lvlJc w:val="left"/>
      <w:pPr>
        <w:ind w:left="4680" w:hanging="360"/>
      </w:pPr>
      <w:rPr>
        <w:rFonts w:ascii="Symbol" w:hAnsi="Symbol" w:hint="default"/>
      </w:rPr>
    </w:lvl>
    <w:lvl w:ilvl="7" w:tplc="A0600BBE" w:tentative="1">
      <w:start w:val="1"/>
      <w:numFmt w:val="bullet"/>
      <w:lvlText w:val="o"/>
      <w:lvlJc w:val="left"/>
      <w:pPr>
        <w:ind w:left="5400" w:hanging="360"/>
      </w:pPr>
      <w:rPr>
        <w:rFonts w:ascii="Courier New" w:hAnsi="Courier New" w:cs="Courier New" w:hint="default"/>
      </w:rPr>
    </w:lvl>
    <w:lvl w:ilvl="8" w:tplc="F40AA432" w:tentative="1">
      <w:start w:val="1"/>
      <w:numFmt w:val="bullet"/>
      <w:lvlText w:val=""/>
      <w:lvlJc w:val="left"/>
      <w:pPr>
        <w:ind w:left="6120" w:hanging="360"/>
      </w:pPr>
      <w:rPr>
        <w:rFonts w:ascii="Wingdings" w:hAnsi="Wingdings" w:hint="default"/>
      </w:rPr>
    </w:lvl>
  </w:abstractNum>
  <w:abstractNum w:abstractNumId="7" w15:restartNumberingAfterBreak="0">
    <w:nsid w:val="21B83EBE"/>
    <w:multiLevelType w:val="multilevel"/>
    <w:tmpl w:val="70B2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E14D6E"/>
    <w:multiLevelType w:val="hybridMultilevel"/>
    <w:tmpl w:val="706443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8422A99"/>
    <w:multiLevelType w:val="hybridMultilevel"/>
    <w:tmpl w:val="FE604156"/>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DDE67DC"/>
    <w:multiLevelType w:val="singleLevel"/>
    <w:tmpl w:val="4B6AA180"/>
    <w:lvl w:ilvl="0">
      <w:start w:val="1"/>
      <w:numFmt w:val="decimal"/>
      <w:pStyle w:val="Wensen"/>
      <w:lvlText w:val="Gunningscriterium %1"/>
      <w:lvlJc w:val="left"/>
      <w:pPr>
        <w:tabs>
          <w:tab w:val="num" w:pos="851"/>
        </w:tabs>
        <w:ind w:left="851" w:hanging="851"/>
      </w:pPr>
      <w:rPr>
        <w:rFonts w:ascii="Lucida Sans Unicode" w:hAnsi="Lucida Sans Unicode" w:hint="default"/>
        <w:b/>
        <w:bCs/>
        <w:i w:val="0"/>
        <w:color w:val="auto"/>
        <w:sz w:val="18"/>
      </w:rPr>
    </w:lvl>
  </w:abstractNum>
  <w:abstractNum w:abstractNumId="11" w15:restartNumberingAfterBreak="0">
    <w:nsid w:val="39BB7E87"/>
    <w:multiLevelType w:val="hybridMultilevel"/>
    <w:tmpl w:val="AED6BE2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41D97635"/>
    <w:multiLevelType w:val="hybridMultilevel"/>
    <w:tmpl w:val="632C0C04"/>
    <w:lvl w:ilvl="0" w:tplc="8A66FBB8">
      <w:start w:val="1"/>
      <w:numFmt w:val="bullet"/>
      <w:lvlText w:val="-"/>
      <w:lvlJc w:val="left"/>
      <w:pPr>
        <w:ind w:left="720" w:hanging="360"/>
      </w:pPr>
      <w:rPr>
        <w:rFonts w:ascii="Lucida Sans Unicode" w:hAnsi="Lucida Sans Unicode" w:hint="default"/>
        <w:color w:val="CC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30B477F"/>
    <w:multiLevelType w:val="hybridMultilevel"/>
    <w:tmpl w:val="6082B706"/>
    <w:lvl w:ilvl="0" w:tplc="0413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4" w15:restartNumberingAfterBreak="0">
    <w:nsid w:val="4B3F6218"/>
    <w:multiLevelType w:val="hybridMultilevel"/>
    <w:tmpl w:val="6FEE741C"/>
    <w:lvl w:ilvl="0" w:tplc="8A66FBB8">
      <w:start w:val="1"/>
      <w:numFmt w:val="bullet"/>
      <w:lvlText w:val="-"/>
      <w:lvlJc w:val="left"/>
      <w:pPr>
        <w:ind w:left="720" w:hanging="360"/>
      </w:pPr>
      <w:rPr>
        <w:rFonts w:ascii="Lucida Sans Unicode" w:hAnsi="Lucida Sans Unicode" w:hint="default"/>
        <w:color w:val="CC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CC97869"/>
    <w:multiLevelType w:val="hybridMultilevel"/>
    <w:tmpl w:val="F948FB08"/>
    <w:lvl w:ilvl="0" w:tplc="0413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53B21F1A"/>
    <w:multiLevelType w:val="singleLevel"/>
    <w:tmpl w:val="BD7CE282"/>
    <w:lvl w:ilvl="0">
      <w:start w:val="1"/>
      <w:numFmt w:val="decimal"/>
      <w:pStyle w:val="Opsommingmetnummer"/>
      <w:lvlText w:val="Eis %1."/>
      <w:lvlJc w:val="left"/>
      <w:pPr>
        <w:ind w:left="360" w:hanging="360"/>
      </w:pPr>
      <w:rPr>
        <w:rFonts w:ascii="Arial" w:hAnsi="Arial" w:hint="default"/>
        <w:b w:val="0"/>
        <w:bCs/>
        <w:i w:val="0"/>
        <w:color w:val="auto"/>
      </w:rPr>
    </w:lvl>
  </w:abstractNum>
  <w:abstractNum w:abstractNumId="17"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8772524"/>
    <w:multiLevelType w:val="hybridMultilevel"/>
    <w:tmpl w:val="A99C3F56"/>
    <w:lvl w:ilvl="0" w:tplc="C76863EC">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8E226D2"/>
    <w:multiLevelType w:val="multilevel"/>
    <w:tmpl w:val="AEEC4162"/>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rPr>
        <w:rFonts w:ascii="Arial" w:hAnsi="Arial" w:cs="Arial" w:hint="default"/>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61816C4C"/>
    <w:multiLevelType w:val="hybridMultilevel"/>
    <w:tmpl w:val="B96E6052"/>
    <w:lvl w:ilvl="0" w:tplc="04130001">
      <w:start w:val="1"/>
      <w:numFmt w:val="bullet"/>
      <w:lvlText w:val=""/>
      <w:lvlJc w:val="left"/>
      <w:pPr>
        <w:ind w:left="720" w:hanging="360"/>
      </w:pPr>
      <w:rPr>
        <w:rFonts w:ascii="Symbol" w:hAnsi="Symbol" w:hint="default"/>
        <w:color w:val="CC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1DF648B"/>
    <w:multiLevelType w:val="hybridMultilevel"/>
    <w:tmpl w:val="DE32C57A"/>
    <w:lvl w:ilvl="0" w:tplc="8A66FBB8">
      <w:start w:val="1"/>
      <w:numFmt w:val="bullet"/>
      <w:lvlText w:val="-"/>
      <w:lvlJc w:val="left"/>
      <w:pPr>
        <w:ind w:left="1440" w:hanging="360"/>
      </w:pPr>
      <w:rPr>
        <w:rFonts w:ascii="Lucida Sans Unicode" w:hAnsi="Lucida Sans Unicode" w:hint="default"/>
        <w:color w:val="CC0000"/>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2" w15:restartNumberingAfterBreak="0">
    <w:nsid w:val="653C69C6"/>
    <w:multiLevelType w:val="hybridMultilevel"/>
    <w:tmpl w:val="28B63CB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72241F88"/>
    <w:multiLevelType w:val="multilevel"/>
    <w:tmpl w:val="D71A8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abstractNum w:abstractNumId="25" w15:restartNumberingAfterBreak="0">
    <w:nsid w:val="7FCC781F"/>
    <w:multiLevelType w:val="hybridMultilevel"/>
    <w:tmpl w:val="090A3FDE"/>
    <w:lvl w:ilvl="0" w:tplc="8A66FBB8">
      <w:start w:val="1"/>
      <w:numFmt w:val="bullet"/>
      <w:lvlText w:val="-"/>
      <w:lvlJc w:val="left"/>
      <w:pPr>
        <w:ind w:left="360" w:hanging="360"/>
      </w:pPr>
      <w:rPr>
        <w:rFonts w:ascii="Lucida Sans Unicode" w:hAnsi="Lucida Sans Unicode" w:hint="default"/>
        <w:color w:val="CC0000"/>
      </w:rPr>
    </w:lvl>
    <w:lvl w:ilvl="1" w:tplc="4470EE92">
      <w:start w:val="1"/>
      <w:numFmt w:val="bullet"/>
      <w:lvlText w:val="o"/>
      <w:lvlJc w:val="left"/>
      <w:pPr>
        <w:ind w:left="1080" w:hanging="360"/>
      </w:pPr>
      <w:rPr>
        <w:rFonts w:ascii="Courier New" w:hAnsi="Courier New" w:cs="Courier New" w:hint="default"/>
      </w:rPr>
    </w:lvl>
    <w:lvl w:ilvl="2" w:tplc="1716FF1C" w:tentative="1">
      <w:start w:val="1"/>
      <w:numFmt w:val="bullet"/>
      <w:lvlText w:val=""/>
      <w:lvlJc w:val="left"/>
      <w:pPr>
        <w:ind w:left="1800" w:hanging="360"/>
      </w:pPr>
      <w:rPr>
        <w:rFonts w:ascii="Wingdings" w:hAnsi="Wingdings" w:hint="default"/>
      </w:rPr>
    </w:lvl>
    <w:lvl w:ilvl="3" w:tplc="9724E7EE" w:tentative="1">
      <w:start w:val="1"/>
      <w:numFmt w:val="bullet"/>
      <w:lvlText w:val=""/>
      <w:lvlJc w:val="left"/>
      <w:pPr>
        <w:ind w:left="2520" w:hanging="360"/>
      </w:pPr>
      <w:rPr>
        <w:rFonts w:ascii="Symbol" w:hAnsi="Symbol" w:hint="default"/>
      </w:rPr>
    </w:lvl>
    <w:lvl w:ilvl="4" w:tplc="2674A5A2" w:tentative="1">
      <w:start w:val="1"/>
      <w:numFmt w:val="bullet"/>
      <w:lvlText w:val="o"/>
      <w:lvlJc w:val="left"/>
      <w:pPr>
        <w:ind w:left="3240" w:hanging="360"/>
      </w:pPr>
      <w:rPr>
        <w:rFonts w:ascii="Courier New" w:hAnsi="Courier New" w:cs="Courier New" w:hint="default"/>
      </w:rPr>
    </w:lvl>
    <w:lvl w:ilvl="5" w:tplc="D4288C12" w:tentative="1">
      <w:start w:val="1"/>
      <w:numFmt w:val="bullet"/>
      <w:lvlText w:val=""/>
      <w:lvlJc w:val="left"/>
      <w:pPr>
        <w:ind w:left="3960" w:hanging="360"/>
      </w:pPr>
      <w:rPr>
        <w:rFonts w:ascii="Wingdings" w:hAnsi="Wingdings" w:hint="default"/>
      </w:rPr>
    </w:lvl>
    <w:lvl w:ilvl="6" w:tplc="2F48533A" w:tentative="1">
      <w:start w:val="1"/>
      <w:numFmt w:val="bullet"/>
      <w:lvlText w:val=""/>
      <w:lvlJc w:val="left"/>
      <w:pPr>
        <w:ind w:left="4680" w:hanging="360"/>
      </w:pPr>
      <w:rPr>
        <w:rFonts w:ascii="Symbol" w:hAnsi="Symbol" w:hint="default"/>
      </w:rPr>
    </w:lvl>
    <w:lvl w:ilvl="7" w:tplc="6B34321C" w:tentative="1">
      <w:start w:val="1"/>
      <w:numFmt w:val="bullet"/>
      <w:lvlText w:val="o"/>
      <w:lvlJc w:val="left"/>
      <w:pPr>
        <w:ind w:left="5400" w:hanging="360"/>
      </w:pPr>
      <w:rPr>
        <w:rFonts w:ascii="Courier New" w:hAnsi="Courier New" w:cs="Courier New" w:hint="default"/>
      </w:rPr>
    </w:lvl>
    <w:lvl w:ilvl="8" w:tplc="A48E5F8A" w:tentative="1">
      <w:start w:val="1"/>
      <w:numFmt w:val="bullet"/>
      <w:lvlText w:val=""/>
      <w:lvlJc w:val="left"/>
      <w:pPr>
        <w:ind w:left="6120" w:hanging="360"/>
      </w:pPr>
      <w:rPr>
        <w:rFonts w:ascii="Wingdings" w:hAnsi="Wingdings" w:hint="default"/>
      </w:rPr>
    </w:lvl>
  </w:abstractNum>
  <w:num w:numId="1" w16cid:durableId="1574781791">
    <w:abstractNumId w:val="19"/>
  </w:num>
  <w:num w:numId="2" w16cid:durableId="328099860">
    <w:abstractNumId w:val="19"/>
  </w:num>
  <w:num w:numId="3" w16cid:durableId="1555431509">
    <w:abstractNumId w:val="17"/>
  </w:num>
  <w:num w:numId="4" w16cid:durableId="1796027156">
    <w:abstractNumId w:val="25"/>
  </w:num>
  <w:num w:numId="5" w16cid:durableId="1058430452">
    <w:abstractNumId w:val="16"/>
  </w:num>
  <w:num w:numId="6" w16cid:durableId="1404641644">
    <w:abstractNumId w:val="6"/>
  </w:num>
  <w:num w:numId="7" w16cid:durableId="436170486">
    <w:abstractNumId w:val="24"/>
  </w:num>
  <w:num w:numId="8" w16cid:durableId="1681273081">
    <w:abstractNumId w:val="10"/>
  </w:num>
  <w:num w:numId="9" w16cid:durableId="2123106653">
    <w:abstractNumId w:val="16"/>
  </w:num>
  <w:num w:numId="10" w16cid:durableId="1468620226">
    <w:abstractNumId w:val="14"/>
  </w:num>
  <w:num w:numId="11" w16cid:durableId="862399567">
    <w:abstractNumId w:val="5"/>
  </w:num>
  <w:num w:numId="12" w16cid:durableId="268436307">
    <w:abstractNumId w:val="21"/>
  </w:num>
  <w:num w:numId="13" w16cid:durableId="1034311835">
    <w:abstractNumId w:val="12"/>
  </w:num>
  <w:num w:numId="14" w16cid:durableId="511188257">
    <w:abstractNumId w:val="7"/>
  </w:num>
  <w:num w:numId="15" w16cid:durableId="667099102">
    <w:abstractNumId w:val="23"/>
  </w:num>
  <w:num w:numId="16" w16cid:durableId="2063864377">
    <w:abstractNumId w:val="18"/>
  </w:num>
  <w:num w:numId="17" w16cid:durableId="410734328">
    <w:abstractNumId w:val="1"/>
  </w:num>
  <w:num w:numId="18" w16cid:durableId="1925608904">
    <w:abstractNumId w:val="0"/>
  </w:num>
  <w:num w:numId="19" w16cid:durableId="996105325">
    <w:abstractNumId w:val="20"/>
  </w:num>
  <w:num w:numId="20" w16cid:durableId="465315040">
    <w:abstractNumId w:val="11"/>
  </w:num>
  <w:num w:numId="21" w16cid:durableId="1569877586">
    <w:abstractNumId w:val="15"/>
  </w:num>
  <w:num w:numId="22" w16cid:durableId="59518613">
    <w:abstractNumId w:val="19"/>
  </w:num>
  <w:num w:numId="23" w16cid:durableId="577440846">
    <w:abstractNumId w:val="8"/>
  </w:num>
  <w:num w:numId="24" w16cid:durableId="828060510">
    <w:abstractNumId w:val="13"/>
  </w:num>
  <w:num w:numId="25" w16cid:durableId="1384673155">
    <w:abstractNumId w:val="3"/>
  </w:num>
  <w:num w:numId="26" w16cid:durableId="1038700073">
    <w:abstractNumId w:val="9"/>
  </w:num>
  <w:num w:numId="27" w16cid:durableId="952637425">
    <w:abstractNumId w:val="4"/>
  </w:num>
  <w:num w:numId="28" w16cid:durableId="857502187">
    <w:abstractNumId w:val="22"/>
  </w:num>
  <w:num w:numId="29" w16cid:durableId="594752911">
    <w:abstractNumId w:val="2"/>
  </w:num>
  <w:num w:numId="30" w16cid:durableId="331639294">
    <w:abstractNumId w:val="19"/>
  </w:num>
  <w:num w:numId="31" w16cid:durableId="733359944">
    <w:abstractNumId w:val="19"/>
  </w:num>
  <w:num w:numId="32" w16cid:durableId="693534222">
    <w:abstractNumId w:val="19"/>
  </w:num>
  <w:num w:numId="33" w16cid:durableId="233784990">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2B"/>
    <w:rsid w:val="000444DA"/>
    <w:rsid w:val="000536EE"/>
    <w:rsid w:val="00053F90"/>
    <w:rsid w:val="00062626"/>
    <w:rsid w:val="000647A7"/>
    <w:rsid w:val="0007591A"/>
    <w:rsid w:val="00077857"/>
    <w:rsid w:val="00090A0D"/>
    <w:rsid w:val="000979C4"/>
    <w:rsid w:val="000A2EBA"/>
    <w:rsid w:val="000A44C0"/>
    <w:rsid w:val="000B1293"/>
    <w:rsid w:val="000B32C1"/>
    <w:rsid w:val="000B35F4"/>
    <w:rsid w:val="000C1632"/>
    <w:rsid w:val="000D78B6"/>
    <w:rsid w:val="000F2271"/>
    <w:rsid w:val="000F4DBE"/>
    <w:rsid w:val="00107160"/>
    <w:rsid w:val="001076E3"/>
    <w:rsid w:val="00111FD5"/>
    <w:rsid w:val="00112E75"/>
    <w:rsid w:val="00113482"/>
    <w:rsid w:val="00114963"/>
    <w:rsid w:val="00117FF9"/>
    <w:rsid w:val="00122188"/>
    <w:rsid w:val="001244AB"/>
    <w:rsid w:val="00125818"/>
    <w:rsid w:val="00125EED"/>
    <w:rsid w:val="00127955"/>
    <w:rsid w:val="001750EE"/>
    <w:rsid w:val="00184D48"/>
    <w:rsid w:val="00191A7E"/>
    <w:rsid w:val="00195B05"/>
    <w:rsid w:val="00196161"/>
    <w:rsid w:val="00197658"/>
    <w:rsid w:val="001A3D6F"/>
    <w:rsid w:val="001A4759"/>
    <w:rsid w:val="001B3A4E"/>
    <w:rsid w:val="001B7E62"/>
    <w:rsid w:val="001C34CD"/>
    <w:rsid w:val="001C5169"/>
    <w:rsid w:val="001D1A38"/>
    <w:rsid w:val="001D1BA0"/>
    <w:rsid w:val="001D28B4"/>
    <w:rsid w:val="001F4D40"/>
    <w:rsid w:val="00204930"/>
    <w:rsid w:val="00206D15"/>
    <w:rsid w:val="0021536F"/>
    <w:rsid w:val="0025244B"/>
    <w:rsid w:val="0025444F"/>
    <w:rsid w:val="00255BE2"/>
    <w:rsid w:val="00257130"/>
    <w:rsid w:val="00262635"/>
    <w:rsid w:val="00265319"/>
    <w:rsid w:val="002708D8"/>
    <w:rsid w:val="00277965"/>
    <w:rsid w:val="002A1890"/>
    <w:rsid w:val="002A3096"/>
    <w:rsid w:val="002C4987"/>
    <w:rsid w:val="002C6D2C"/>
    <w:rsid w:val="002D7F83"/>
    <w:rsid w:val="002E167A"/>
    <w:rsid w:val="002E5E3B"/>
    <w:rsid w:val="002E6A15"/>
    <w:rsid w:val="00302D07"/>
    <w:rsid w:val="003164DE"/>
    <w:rsid w:val="0033050F"/>
    <w:rsid w:val="0033334D"/>
    <w:rsid w:val="0033796C"/>
    <w:rsid w:val="0037235F"/>
    <w:rsid w:val="00372903"/>
    <w:rsid w:val="003814BF"/>
    <w:rsid w:val="00382D09"/>
    <w:rsid w:val="003A5D7B"/>
    <w:rsid w:val="003B7C3A"/>
    <w:rsid w:val="003C2264"/>
    <w:rsid w:val="003F042B"/>
    <w:rsid w:val="003F30E8"/>
    <w:rsid w:val="003F7C24"/>
    <w:rsid w:val="00405078"/>
    <w:rsid w:val="00407C8D"/>
    <w:rsid w:val="00414839"/>
    <w:rsid w:val="00424262"/>
    <w:rsid w:val="0043608B"/>
    <w:rsid w:val="00446132"/>
    <w:rsid w:val="00447523"/>
    <w:rsid w:val="0046341C"/>
    <w:rsid w:val="00481F85"/>
    <w:rsid w:val="00486AF0"/>
    <w:rsid w:val="00492C81"/>
    <w:rsid w:val="00496A86"/>
    <w:rsid w:val="004A6A9D"/>
    <w:rsid w:val="004B5074"/>
    <w:rsid w:val="004B5551"/>
    <w:rsid w:val="004B673B"/>
    <w:rsid w:val="004C6440"/>
    <w:rsid w:val="004D5B97"/>
    <w:rsid w:val="004E01A1"/>
    <w:rsid w:val="00501EB7"/>
    <w:rsid w:val="00507C20"/>
    <w:rsid w:val="00513336"/>
    <w:rsid w:val="005355A2"/>
    <w:rsid w:val="00542021"/>
    <w:rsid w:val="00544F45"/>
    <w:rsid w:val="00546E86"/>
    <w:rsid w:val="005529B7"/>
    <w:rsid w:val="005613D5"/>
    <w:rsid w:val="00573759"/>
    <w:rsid w:val="00576FBB"/>
    <w:rsid w:val="00585D00"/>
    <w:rsid w:val="00595F7B"/>
    <w:rsid w:val="005A0C28"/>
    <w:rsid w:val="005A4A60"/>
    <w:rsid w:val="005A5279"/>
    <w:rsid w:val="005A6CE3"/>
    <w:rsid w:val="005B0A17"/>
    <w:rsid w:val="005B0D9B"/>
    <w:rsid w:val="005B137E"/>
    <w:rsid w:val="005B1817"/>
    <w:rsid w:val="005B4EC8"/>
    <w:rsid w:val="005C0334"/>
    <w:rsid w:val="005C151E"/>
    <w:rsid w:val="005C5DAC"/>
    <w:rsid w:val="005D2A71"/>
    <w:rsid w:val="005E37CE"/>
    <w:rsid w:val="005E65D4"/>
    <w:rsid w:val="005F0798"/>
    <w:rsid w:val="0060799F"/>
    <w:rsid w:val="0061492B"/>
    <w:rsid w:val="0062197F"/>
    <w:rsid w:val="00633BFE"/>
    <w:rsid w:val="006427F2"/>
    <w:rsid w:val="00663217"/>
    <w:rsid w:val="006664B6"/>
    <w:rsid w:val="00687CFA"/>
    <w:rsid w:val="00691F37"/>
    <w:rsid w:val="006956DF"/>
    <w:rsid w:val="006A1FF2"/>
    <w:rsid w:val="006A5BBE"/>
    <w:rsid w:val="006B2144"/>
    <w:rsid w:val="006B30EF"/>
    <w:rsid w:val="006B5304"/>
    <w:rsid w:val="006B54E1"/>
    <w:rsid w:val="006B7143"/>
    <w:rsid w:val="006D32D0"/>
    <w:rsid w:val="006F5E87"/>
    <w:rsid w:val="00721CBF"/>
    <w:rsid w:val="0072336D"/>
    <w:rsid w:val="00736EE6"/>
    <w:rsid w:val="00765FE9"/>
    <w:rsid w:val="00772EBE"/>
    <w:rsid w:val="00787195"/>
    <w:rsid w:val="0078792C"/>
    <w:rsid w:val="007A441D"/>
    <w:rsid w:val="007C148C"/>
    <w:rsid w:val="007F3619"/>
    <w:rsid w:val="008143DC"/>
    <w:rsid w:val="008231B2"/>
    <w:rsid w:val="008236F0"/>
    <w:rsid w:val="008319E7"/>
    <w:rsid w:val="00832DF8"/>
    <w:rsid w:val="00833FB0"/>
    <w:rsid w:val="00851455"/>
    <w:rsid w:val="0087005E"/>
    <w:rsid w:val="00886151"/>
    <w:rsid w:val="008872DB"/>
    <w:rsid w:val="00890ABC"/>
    <w:rsid w:val="00890EF5"/>
    <w:rsid w:val="008B0C2B"/>
    <w:rsid w:val="008B1185"/>
    <w:rsid w:val="008B1BC5"/>
    <w:rsid w:val="008C011C"/>
    <w:rsid w:val="008C3BE8"/>
    <w:rsid w:val="008F0A9E"/>
    <w:rsid w:val="008F7E11"/>
    <w:rsid w:val="00917CA1"/>
    <w:rsid w:val="009330BC"/>
    <w:rsid w:val="0093497B"/>
    <w:rsid w:val="009401F6"/>
    <w:rsid w:val="00947CFE"/>
    <w:rsid w:val="00950705"/>
    <w:rsid w:val="00957603"/>
    <w:rsid w:val="0096106A"/>
    <w:rsid w:val="00965AE6"/>
    <w:rsid w:val="0097330C"/>
    <w:rsid w:val="009758B2"/>
    <w:rsid w:val="00980BE8"/>
    <w:rsid w:val="00994F0F"/>
    <w:rsid w:val="009A3F20"/>
    <w:rsid w:val="009B73C7"/>
    <w:rsid w:val="009C0D9B"/>
    <w:rsid w:val="009E04F3"/>
    <w:rsid w:val="009E13D1"/>
    <w:rsid w:val="009F499E"/>
    <w:rsid w:val="009F6874"/>
    <w:rsid w:val="00A06B93"/>
    <w:rsid w:val="00A22BDE"/>
    <w:rsid w:val="00A3481C"/>
    <w:rsid w:val="00A35126"/>
    <w:rsid w:val="00A416EC"/>
    <w:rsid w:val="00A422A7"/>
    <w:rsid w:val="00A5634C"/>
    <w:rsid w:val="00A62DF5"/>
    <w:rsid w:val="00A7794C"/>
    <w:rsid w:val="00A77FB7"/>
    <w:rsid w:val="00A87B2D"/>
    <w:rsid w:val="00AA13DE"/>
    <w:rsid w:val="00AA5660"/>
    <w:rsid w:val="00AB1E12"/>
    <w:rsid w:val="00AB4137"/>
    <w:rsid w:val="00AB568F"/>
    <w:rsid w:val="00AC0B30"/>
    <w:rsid w:val="00AD11EF"/>
    <w:rsid w:val="00AD1F57"/>
    <w:rsid w:val="00AD2503"/>
    <w:rsid w:val="00AD68CE"/>
    <w:rsid w:val="00AE31F2"/>
    <w:rsid w:val="00AF097B"/>
    <w:rsid w:val="00AF25AF"/>
    <w:rsid w:val="00B0196F"/>
    <w:rsid w:val="00B10D0E"/>
    <w:rsid w:val="00B32E84"/>
    <w:rsid w:val="00B35A71"/>
    <w:rsid w:val="00B36340"/>
    <w:rsid w:val="00B43DA0"/>
    <w:rsid w:val="00B47149"/>
    <w:rsid w:val="00B602C7"/>
    <w:rsid w:val="00B60AEF"/>
    <w:rsid w:val="00B60D80"/>
    <w:rsid w:val="00B61D18"/>
    <w:rsid w:val="00B6226E"/>
    <w:rsid w:val="00B6690C"/>
    <w:rsid w:val="00B66E70"/>
    <w:rsid w:val="00B671C7"/>
    <w:rsid w:val="00B714B2"/>
    <w:rsid w:val="00B73C4F"/>
    <w:rsid w:val="00B93ADE"/>
    <w:rsid w:val="00B9622F"/>
    <w:rsid w:val="00BA1140"/>
    <w:rsid w:val="00BA59F9"/>
    <w:rsid w:val="00BB22E0"/>
    <w:rsid w:val="00BB4A0D"/>
    <w:rsid w:val="00BC2AE2"/>
    <w:rsid w:val="00BD21CB"/>
    <w:rsid w:val="00BE44DB"/>
    <w:rsid w:val="00BF02A2"/>
    <w:rsid w:val="00BF6610"/>
    <w:rsid w:val="00C04802"/>
    <w:rsid w:val="00C07EB2"/>
    <w:rsid w:val="00C105AB"/>
    <w:rsid w:val="00C3054B"/>
    <w:rsid w:val="00C34FAC"/>
    <w:rsid w:val="00C35E5E"/>
    <w:rsid w:val="00C40217"/>
    <w:rsid w:val="00C409D9"/>
    <w:rsid w:val="00C4559A"/>
    <w:rsid w:val="00C51B53"/>
    <w:rsid w:val="00C54596"/>
    <w:rsid w:val="00C64466"/>
    <w:rsid w:val="00C6463F"/>
    <w:rsid w:val="00C86023"/>
    <w:rsid w:val="00C93195"/>
    <w:rsid w:val="00CA553F"/>
    <w:rsid w:val="00CB186B"/>
    <w:rsid w:val="00CC3399"/>
    <w:rsid w:val="00CC5696"/>
    <w:rsid w:val="00CD11B2"/>
    <w:rsid w:val="00CD22E9"/>
    <w:rsid w:val="00CD6065"/>
    <w:rsid w:val="00CE0CE3"/>
    <w:rsid w:val="00CF262B"/>
    <w:rsid w:val="00CF70EC"/>
    <w:rsid w:val="00D05D1A"/>
    <w:rsid w:val="00D27A1A"/>
    <w:rsid w:val="00D36FDB"/>
    <w:rsid w:val="00D447D4"/>
    <w:rsid w:val="00D52E0E"/>
    <w:rsid w:val="00D53ED5"/>
    <w:rsid w:val="00D56A47"/>
    <w:rsid w:val="00D67DA5"/>
    <w:rsid w:val="00D71C01"/>
    <w:rsid w:val="00D9019B"/>
    <w:rsid w:val="00D90753"/>
    <w:rsid w:val="00D954B0"/>
    <w:rsid w:val="00DA1265"/>
    <w:rsid w:val="00DA4242"/>
    <w:rsid w:val="00DA5937"/>
    <w:rsid w:val="00DA627D"/>
    <w:rsid w:val="00DA7D4B"/>
    <w:rsid w:val="00DB0EA0"/>
    <w:rsid w:val="00DC7696"/>
    <w:rsid w:val="00DD1813"/>
    <w:rsid w:val="00DF148D"/>
    <w:rsid w:val="00DF168F"/>
    <w:rsid w:val="00DF75C0"/>
    <w:rsid w:val="00E040E1"/>
    <w:rsid w:val="00E119CA"/>
    <w:rsid w:val="00E16406"/>
    <w:rsid w:val="00E204A1"/>
    <w:rsid w:val="00E235EC"/>
    <w:rsid w:val="00E25BE1"/>
    <w:rsid w:val="00E272A9"/>
    <w:rsid w:val="00E32A2B"/>
    <w:rsid w:val="00E40D0B"/>
    <w:rsid w:val="00E41C83"/>
    <w:rsid w:val="00E442FA"/>
    <w:rsid w:val="00E475DF"/>
    <w:rsid w:val="00E526F7"/>
    <w:rsid w:val="00E53DDC"/>
    <w:rsid w:val="00E55083"/>
    <w:rsid w:val="00E60492"/>
    <w:rsid w:val="00E76389"/>
    <w:rsid w:val="00E82E0C"/>
    <w:rsid w:val="00E900F7"/>
    <w:rsid w:val="00EA5A1D"/>
    <w:rsid w:val="00EB05F2"/>
    <w:rsid w:val="00EB06F7"/>
    <w:rsid w:val="00EC3599"/>
    <w:rsid w:val="00F00205"/>
    <w:rsid w:val="00F02AD6"/>
    <w:rsid w:val="00F04D42"/>
    <w:rsid w:val="00F124E4"/>
    <w:rsid w:val="00F13181"/>
    <w:rsid w:val="00F1428A"/>
    <w:rsid w:val="00F25F21"/>
    <w:rsid w:val="00F3331C"/>
    <w:rsid w:val="00F335B0"/>
    <w:rsid w:val="00F372D9"/>
    <w:rsid w:val="00F476B6"/>
    <w:rsid w:val="00F50721"/>
    <w:rsid w:val="00F53832"/>
    <w:rsid w:val="00F633EA"/>
    <w:rsid w:val="00F707A6"/>
    <w:rsid w:val="00F709D7"/>
    <w:rsid w:val="00F73EDB"/>
    <w:rsid w:val="00F74FE0"/>
    <w:rsid w:val="00F823E2"/>
    <w:rsid w:val="00F84A05"/>
    <w:rsid w:val="00F92638"/>
    <w:rsid w:val="00F9335C"/>
    <w:rsid w:val="00F96F3C"/>
    <w:rsid w:val="00FB06EA"/>
    <w:rsid w:val="00FB57D0"/>
    <w:rsid w:val="00FC4E95"/>
    <w:rsid w:val="00FD0220"/>
    <w:rsid w:val="00FD64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2A0D6"/>
  <w15:docId w15:val="{0A8F4195-EA86-4F47-BD7A-53AEAB701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67DA5"/>
    <w:rPr>
      <w:rFonts w:ascii="Arial" w:hAnsi="Arial"/>
      <w:sz w:val="20"/>
    </w:rPr>
  </w:style>
  <w:style w:type="paragraph" w:styleId="Kop1">
    <w:name w:val="heading 1"/>
    <w:basedOn w:val="Standaard"/>
    <w:next w:val="Standaard"/>
    <w:link w:val="Kop1Char"/>
    <w:uiPriority w:val="9"/>
    <w:qFormat/>
    <w:rsid w:val="000C1632"/>
    <w:pPr>
      <w:keepNext/>
      <w:keepLines/>
      <w:pageBreakBefore/>
      <w:numPr>
        <w:numId w:val="1"/>
      </w:numPr>
      <w:tabs>
        <w:tab w:val="left" w:pos="851"/>
      </w:tabs>
      <w:spacing w:after="640" w:line="240" w:lineRule="auto"/>
      <w:ind w:left="851" w:hanging="851"/>
      <w:outlineLvl w:val="0"/>
    </w:pPr>
    <w:rPr>
      <w:rFonts w:eastAsiaTheme="majorEastAsia" w:cs="Lucida Sans Unicode"/>
      <w:bCs/>
      <w:color w:val="CC0000"/>
      <w:sz w:val="48"/>
      <w:szCs w:val="28"/>
    </w:rPr>
  </w:style>
  <w:style w:type="paragraph" w:styleId="Kop2">
    <w:name w:val="heading 2"/>
    <w:basedOn w:val="Standaard"/>
    <w:next w:val="Standaard"/>
    <w:link w:val="Kop2Char"/>
    <w:uiPriority w:val="9"/>
    <w:unhideWhenUsed/>
    <w:qFormat/>
    <w:rsid w:val="00982056"/>
    <w:pPr>
      <w:keepNext/>
      <w:keepLines/>
      <w:numPr>
        <w:ilvl w:val="1"/>
        <w:numId w:val="2"/>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iPriority w:val="9"/>
    <w:unhideWhenUsed/>
    <w:qFormat/>
    <w:rsid w:val="001C7C2D"/>
    <w:pPr>
      <w:numPr>
        <w:ilvl w:val="2"/>
      </w:numPr>
      <w:spacing w:before="200"/>
      <w:outlineLvl w:val="2"/>
    </w:pPr>
    <w:rPr>
      <w:bCs w:val="0"/>
      <w:sz w:val="18"/>
    </w:rPr>
  </w:style>
  <w:style w:type="paragraph" w:styleId="Kop4">
    <w:name w:val="heading 4"/>
    <w:basedOn w:val="Kop3"/>
    <w:next w:val="Standaard"/>
    <w:link w:val="Kop4Char"/>
    <w:uiPriority w:val="9"/>
    <w:unhideWhenUsed/>
    <w:qFormat/>
    <w:rsid w:val="001C7C2D"/>
    <w:pPr>
      <w:numPr>
        <w:ilvl w:val="3"/>
        <w:numId w:val="3"/>
      </w:numPr>
      <w:outlineLvl w:val="3"/>
    </w:pPr>
    <w:rPr>
      <w:bCs/>
      <w:iCs/>
    </w:rPr>
  </w:style>
  <w:style w:type="paragraph" w:styleId="Kop5">
    <w:name w:val="heading 5"/>
    <w:basedOn w:val="Standaard"/>
    <w:next w:val="Standaard"/>
    <w:link w:val="Kop5Char"/>
    <w:uiPriority w:val="9"/>
    <w:unhideWhenUsed/>
    <w:qFormat/>
    <w:rsid w:val="003A5D7B"/>
    <w:pPr>
      <w:keepNext/>
      <w:keepLines/>
      <w:spacing w:before="200" w:line="300" w:lineRule="atLeast"/>
      <w:ind w:left="1008" w:hanging="1008"/>
      <w:outlineLvl w:val="4"/>
    </w:pPr>
    <w:rPr>
      <w:rFonts w:asciiTheme="majorHAnsi" w:eastAsiaTheme="majorEastAsia" w:hAnsiTheme="majorHAnsi" w:cstheme="majorBidi"/>
      <w:color w:val="1F3763" w:themeColor="accent1" w:themeShade="7F"/>
      <w:sz w:val="18"/>
    </w:rPr>
  </w:style>
  <w:style w:type="paragraph" w:styleId="Kop6">
    <w:name w:val="heading 6"/>
    <w:basedOn w:val="Standaard"/>
    <w:next w:val="Standaard"/>
    <w:link w:val="Kop6Char"/>
    <w:uiPriority w:val="9"/>
    <w:unhideWhenUsed/>
    <w:qFormat/>
    <w:rsid w:val="003A5D7B"/>
    <w:pPr>
      <w:keepNext/>
      <w:keepLines/>
      <w:spacing w:before="200" w:line="300" w:lineRule="atLeast"/>
      <w:ind w:left="1152" w:hanging="1152"/>
      <w:outlineLvl w:val="5"/>
    </w:pPr>
    <w:rPr>
      <w:rFonts w:asciiTheme="majorHAnsi" w:eastAsiaTheme="majorEastAsia" w:hAnsiTheme="majorHAnsi" w:cstheme="majorBidi"/>
      <w:i/>
      <w:iCs/>
      <w:color w:val="1F3763" w:themeColor="accent1" w:themeShade="7F"/>
      <w:sz w:val="18"/>
    </w:rPr>
  </w:style>
  <w:style w:type="paragraph" w:styleId="Kop7">
    <w:name w:val="heading 7"/>
    <w:basedOn w:val="Standaard"/>
    <w:next w:val="Standaard"/>
    <w:link w:val="Kop7Char"/>
    <w:uiPriority w:val="9"/>
    <w:unhideWhenUsed/>
    <w:qFormat/>
    <w:rsid w:val="003A5D7B"/>
    <w:pPr>
      <w:keepNext/>
      <w:keepLines/>
      <w:spacing w:before="200" w:line="300" w:lineRule="atLeast"/>
      <w:ind w:left="1296" w:hanging="1296"/>
      <w:outlineLvl w:val="6"/>
    </w:pPr>
    <w:rPr>
      <w:rFonts w:asciiTheme="majorHAnsi" w:eastAsiaTheme="majorEastAsia" w:hAnsiTheme="majorHAnsi" w:cstheme="majorBidi"/>
      <w:i/>
      <w:iCs/>
      <w:color w:val="404040" w:themeColor="text1" w:themeTint="BF"/>
      <w:sz w:val="18"/>
    </w:rPr>
  </w:style>
  <w:style w:type="paragraph" w:styleId="Kop8">
    <w:name w:val="heading 8"/>
    <w:basedOn w:val="Standaard"/>
    <w:next w:val="Standaard"/>
    <w:link w:val="Kop8Char"/>
    <w:uiPriority w:val="9"/>
    <w:semiHidden/>
    <w:unhideWhenUsed/>
    <w:qFormat/>
    <w:rsid w:val="003A5D7B"/>
    <w:pPr>
      <w:keepNext/>
      <w:keepLines/>
      <w:spacing w:before="200" w:line="300" w:lineRule="atLeast"/>
      <w:ind w:left="1440" w:hanging="144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qFormat/>
    <w:rsid w:val="003A5D7B"/>
    <w:pPr>
      <w:keepNext/>
      <w:keepLines/>
      <w:spacing w:before="200" w:line="300" w:lineRule="atLeast"/>
      <w:ind w:left="1584" w:hanging="1584"/>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1C7C2D"/>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1C7C2D"/>
    <w:rPr>
      <w:color w:val="CC203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1C7C2D"/>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link w:val="GeenafstandChar"/>
    <w:uiPriority w:val="1"/>
    <w:qFormat/>
    <w:rsid w:val="00982056"/>
    <w:pPr>
      <w:spacing w:line="240" w:lineRule="auto"/>
    </w:pPr>
    <w:rPr>
      <w:rFonts w:ascii="Arial" w:hAnsi="Arial"/>
      <w:sz w:val="20"/>
    </w:rPr>
  </w:style>
  <w:style w:type="character" w:customStyle="1" w:styleId="Kop1Char">
    <w:name w:val="Kop 1 Char"/>
    <w:basedOn w:val="Standaardalinea-lettertype"/>
    <w:link w:val="Kop1"/>
    <w:uiPriority w:val="9"/>
    <w:rsid w:val="000C1632"/>
    <w:rPr>
      <w:rFonts w:ascii="Arial" w:eastAsiaTheme="majorEastAsia" w:hAnsi="Arial" w:cs="Lucida Sans Unicode"/>
      <w:bCs/>
      <w:color w:val="CC0000"/>
      <w:sz w:val="48"/>
      <w:szCs w:val="28"/>
    </w:rPr>
  </w:style>
  <w:style w:type="character" w:customStyle="1" w:styleId="Kop2Char">
    <w:name w:val="Kop 2 Char"/>
    <w:basedOn w:val="Standaardalinea-lettertype"/>
    <w:link w:val="Kop2"/>
    <w:uiPriority w:val="5"/>
    <w:rsid w:val="00982056"/>
    <w:rPr>
      <w:rFonts w:ascii="Arial" w:eastAsiaTheme="majorEastAsia" w:hAnsi="Arial" w:cstheme="majorBidi"/>
      <w:b/>
      <w:bCs/>
      <w:color w:val="CC0000"/>
      <w:sz w:val="24"/>
      <w:szCs w:val="26"/>
    </w:rPr>
  </w:style>
  <w:style w:type="character" w:customStyle="1" w:styleId="Kop3Char">
    <w:name w:val="Kop 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basedOn w:val="Standaardalinea-lettertype"/>
    <w:link w:val="Kop4"/>
    <w:uiPriority w:val="9"/>
    <w:rsid w:val="001C7C2D"/>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9F209B"/>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iPriority w:val="99"/>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iPriority w:val="99"/>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886151"/>
    <w:pPr>
      <w:tabs>
        <w:tab w:val="left" w:pos="851"/>
        <w:tab w:val="right" w:pos="9072"/>
      </w:tabs>
      <w:spacing w:before="480"/>
      <w:ind w:left="851" w:hanging="851"/>
    </w:pPr>
    <w:rPr>
      <w:b/>
      <w:color w:val="CC0000"/>
    </w:rPr>
  </w:style>
  <w:style w:type="paragraph" w:customStyle="1" w:styleId="Opsommingmetbullet">
    <w:name w:val="Opsomming met bullet"/>
    <w:basedOn w:val="Standaard"/>
    <w:rsid w:val="00D41B67"/>
    <w:pPr>
      <w:numPr>
        <w:numId w:val="6"/>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9"/>
      </w:numPr>
    </w:pPr>
  </w:style>
  <w:style w:type="paragraph" w:styleId="Titel">
    <w:name w:val="Title"/>
    <w:basedOn w:val="Standaard"/>
    <w:next w:val="Standaard"/>
    <w:link w:val="TitelChar"/>
    <w:uiPriority w:val="10"/>
    <w:qFormat/>
    <w:rsid w:val="005B1069"/>
    <w:pPr>
      <w:spacing w:line="240" w:lineRule="auto"/>
      <w:contextualSpacing/>
    </w:pPr>
    <w:rPr>
      <w:rFonts w:eastAsiaTheme="majorEastAsia" w:cstheme="majorBidi"/>
      <w:color w:val="C00000"/>
      <w:spacing w:val="-10"/>
      <w:kern w:val="28"/>
      <w:sz w:val="48"/>
      <w:szCs w:val="56"/>
    </w:rPr>
  </w:style>
  <w:style w:type="character" w:customStyle="1" w:styleId="TitelChar">
    <w:name w:val="Titel Char"/>
    <w:basedOn w:val="Standaardalinea-lettertype"/>
    <w:link w:val="Titel"/>
    <w:uiPriority w:val="10"/>
    <w:rsid w:val="005B1069"/>
    <w:rPr>
      <w:rFonts w:ascii="Arial" w:eastAsiaTheme="majorEastAsia" w:hAnsi="Arial" w:cstheme="majorBidi"/>
      <w:color w:val="C00000"/>
      <w:spacing w:val="-10"/>
      <w:kern w:val="28"/>
      <w:sz w:val="48"/>
      <w:szCs w:val="56"/>
    </w:rPr>
  </w:style>
  <w:style w:type="character" w:styleId="Verwijzingopmerking">
    <w:name w:val="annotation reference"/>
    <w:basedOn w:val="Standaardalinea-lettertype"/>
    <w:uiPriority w:val="99"/>
    <w:unhideWhenUsed/>
    <w:rsid w:val="003164DE"/>
    <w:rPr>
      <w:sz w:val="16"/>
      <w:szCs w:val="16"/>
    </w:rPr>
  </w:style>
  <w:style w:type="paragraph" w:styleId="Tekstopmerking">
    <w:name w:val="annotation text"/>
    <w:basedOn w:val="Standaard"/>
    <w:link w:val="TekstopmerkingChar"/>
    <w:uiPriority w:val="99"/>
    <w:unhideWhenUsed/>
    <w:rsid w:val="003164DE"/>
    <w:pPr>
      <w:spacing w:line="240" w:lineRule="auto"/>
    </w:pPr>
    <w:rPr>
      <w:szCs w:val="20"/>
    </w:rPr>
  </w:style>
  <w:style w:type="character" w:customStyle="1" w:styleId="TekstopmerkingChar">
    <w:name w:val="Tekst opmerking Char"/>
    <w:basedOn w:val="Standaardalinea-lettertype"/>
    <w:link w:val="Tekstopmerking"/>
    <w:uiPriority w:val="99"/>
    <w:rsid w:val="003164DE"/>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3164DE"/>
    <w:rPr>
      <w:b/>
      <w:bCs/>
    </w:rPr>
  </w:style>
  <w:style w:type="character" w:customStyle="1" w:styleId="OnderwerpvanopmerkingChar">
    <w:name w:val="Onderwerp van opmerking Char"/>
    <w:basedOn w:val="TekstopmerkingChar"/>
    <w:link w:val="Onderwerpvanopmerking"/>
    <w:uiPriority w:val="99"/>
    <w:semiHidden/>
    <w:rsid w:val="003164DE"/>
    <w:rPr>
      <w:rFonts w:ascii="Arial" w:hAnsi="Arial"/>
      <w:b/>
      <w:bCs/>
      <w:sz w:val="20"/>
      <w:szCs w:val="20"/>
    </w:rPr>
  </w:style>
  <w:style w:type="character" w:customStyle="1" w:styleId="Kop5Char">
    <w:name w:val="Kop 5 Char"/>
    <w:basedOn w:val="Standaardalinea-lettertype"/>
    <w:link w:val="Kop5"/>
    <w:uiPriority w:val="9"/>
    <w:rsid w:val="003A5D7B"/>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rsid w:val="003A5D7B"/>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rsid w:val="003A5D7B"/>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3A5D7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3A5D7B"/>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link w:val="LijstalineaChar"/>
    <w:uiPriority w:val="34"/>
    <w:qFormat/>
    <w:rsid w:val="003A5D7B"/>
    <w:pPr>
      <w:numPr>
        <w:numId w:val="7"/>
      </w:numPr>
      <w:spacing w:line="300" w:lineRule="atLeast"/>
      <w:contextualSpacing/>
    </w:pPr>
    <w:rPr>
      <w:rFonts w:ascii="Lucida Sans Unicode" w:hAnsi="Lucida Sans Unicode"/>
      <w:sz w:val="18"/>
      <w:lang w:eastAsia="nl-NL"/>
    </w:rPr>
  </w:style>
  <w:style w:type="paragraph" w:customStyle="1" w:styleId="Lijstspeciaal">
    <w:name w:val="Lijst speciaal"/>
    <w:basedOn w:val="Standaard"/>
    <w:rsid w:val="003A5D7B"/>
    <w:pPr>
      <w:spacing w:line="240" w:lineRule="atLeast"/>
      <w:ind w:left="567" w:hanging="567"/>
    </w:pPr>
    <w:rPr>
      <w:rFonts w:ascii="Lucida Sans Unicode" w:eastAsia="Times New Roman" w:hAnsi="Lucida Sans Unicode" w:cs="Times New Roman"/>
      <w:sz w:val="18"/>
      <w:szCs w:val="20"/>
      <w:lang w:eastAsia="nl-NL"/>
    </w:rPr>
  </w:style>
  <w:style w:type="character" w:styleId="Nadruk">
    <w:name w:val="Emphasis"/>
    <w:uiPriority w:val="20"/>
    <w:qFormat/>
    <w:rsid w:val="003A5D7B"/>
    <w:rPr>
      <w:i/>
      <w:iCs/>
    </w:rPr>
  </w:style>
  <w:style w:type="paragraph" w:customStyle="1" w:styleId="Eisen">
    <w:name w:val="Eisen"/>
    <w:basedOn w:val="Standaard"/>
    <w:link w:val="EisenChar"/>
    <w:rsid w:val="003A5D7B"/>
    <w:pPr>
      <w:spacing w:before="120" w:after="120" w:line="240" w:lineRule="atLeast"/>
    </w:pPr>
    <w:rPr>
      <w:rFonts w:ascii="Lucida Sans Unicode" w:eastAsia="Times New Roman" w:hAnsi="Lucida Sans Unicode" w:cs="Times New Roman"/>
      <w:sz w:val="18"/>
      <w:szCs w:val="20"/>
      <w:lang w:eastAsia="nl-NL"/>
    </w:rPr>
  </w:style>
  <w:style w:type="character" w:customStyle="1" w:styleId="EisenChar">
    <w:name w:val="Eisen Char"/>
    <w:link w:val="Eisen"/>
    <w:rsid w:val="003A5D7B"/>
    <w:rPr>
      <w:rFonts w:ascii="Lucida Sans Unicode" w:eastAsia="Times New Roman" w:hAnsi="Lucida Sans Unicode" w:cs="Times New Roman"/>
      <w:sz w:val="18"/>
      <w:szCs w:val="20"/>
      <w:lang w:eastAsia="nl-NL"/>
    </w:rPr>
  </w:style>
  <w:style w:type="paragraph" w:customStyle="1" w:styleId="Wensen">
    <w:name w:val="Wensen"/>
    <w:basedOn w:val="Eisen"/>
    <w:rsid w:val="003A5D7B"/>
    <w:pPr>
      <w:numPr>
        <w:numId w:val="8"/>
      </w:numPr>
      <w:tabs>
        <w:tab w:val="clear" w:pos="851"/>
        <w:tab w:val="num" w:pos="360"/>
      </w:tabs>
      <w:ind w:left="0" w:firstLine="0"/>
    </w:pPr>
    <w:rPr>
      <w:rFonts w:cs="Lucida Sans Unicode"/>
      <w:bCs/>
    </w:rPr>
  </w:style>
  <w:style w:type="table" w:styleId="Lichtraster-accent2">
    <w:name w:val="Light Grid Accent 2"/>
    <w:basedOn w:val="Standaardtabel"/>
    <w:uiPriority w:val="62"/>
    <w:rsid w:val="003A5D7B"/>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paragraph" w:styleId="Inhopg2">
    <w:name w:val="toc 2"/>
    <w:basedOn w:val="Standaard"/>
    <w:next w:val="Standaard"/>
    <w:autoRedefine/>
    <w:uiPriority w:val="39"/>
    <w:unhideWhenUsed/>
    <w:rsid w:val="00886151"/>
    <w:pPr>
      <w:tabs>
        <w:tab w:val="left" w:pos="851"/>
        <w:tab w:val="right" w:pos="9072"/>
      </w:tabs>
      <w:ind w:left="851" w:hanging="851"/>
    </w:pPr>
  </w:style>
  <w:style w:type="paragraph" w:styleId="Inhopg3">
    <w:name w:val="toc 3"/>
    <w:basedOn w:val="Standaard"/>
    <w:next w:val="Standaard"/>
    <w:autoRedefine/>
    <w:uiPriority w:val="39"/>
    <w:unhideWhenUsed/>
    <w:rsid w:val="00886151"/>
    <w:pPr>
      <w:tabs>
        <w:tab w:val="left" w:pos="1100"/>
        <w:tab w:val="right" w:pos="9072"/>
      </w:tabs>
      <w:ind w:left="851" w:hanging="851"/>
    </w:pPr>
  </w:style>
  <w:style w:type="character" w:styleId="GevolgdeHyperlink">
    <w:name w:val="FollowedHyperlink"/>
    <w:basedOn w:val="Standaardalinea-lettertype"/>
    <w:uiPriority w:val="99"/>
    <w:semiHidden/>
    <w:unhideWhenUsed/>
    <w:rsid w:val="00FB57D0"/>
    <w:rPr>
      <w:color w:val="954F72" w:themeColor="followedHyperlink"/>
      <w:u w:val="single"/>
    </w:rPr>
  </w:style>
  <w:style w:type="paragraph" w:customStyle="1" w:styleId="Colofon">
    <w:name w:val="Colofon"/>
    <w:basedOn w:val="Standaard"/>
    <w:rsid w:val="00965AE6"/>
    <w:pPr>
      <w:spacing w:line="240" w:lineRule="atLeast"/>
    </w:pPr>
    <w:rPr>
      <w:rFonts w:eastAsia="Times New Roman" w:cs="Times New Roman"/>
      <w:szCs w:val="20"/>
      <w:lang w:eastAsia="nl-NL"/>
    </w:rPr>
  </w:style>
  <w:style w:type="character" w:customStyle="1" w:styleId="GeenafstandChar">
    <w:name w:val="Geen afstand Char"/>
    <w:basedOn w:val="Standaardalinea-lettertype"/>
    <w:link w:val="Geenafstand"/>
    <w:uiPriority w:val="1"/>
    <w:locked/>
    <w:rsid w:val="0037235F"/>
    <w:rPr>
      <w:rFonts w:ascii="Arial" w:hAnsi="Arial"/>
      <w:sz w:val="20"/>
    </w:rPr>
  </w:style>
  <w:style w:type="paragraph" w:customStyle="1" w:styleId="Default">
    <w:name w:val="Default"/>
    <w:basedOn w:val="Standaard"/>
    <w:rsid w:val="0037235F"/>
    <w:pPr>
      <w:autoSpaceDE w:val="0"/>
      <w:autoSpaceDN w:val="0"/>
      <w:spacing w:line="240" w:lineRule="auto"/>
    </w:pPr>
    <w:rPr>
      <w:rFonts w:cs="Arial"/>
      <w:color w:val="000000"/>
      <w:sz w:val="24"/>
      <w:szCs w:val="24"/>
    </w:rPr>
  </w:style>
  <w:style w:type="character" w:styleId="Onopgelostemelding">
    <w:name w:val="Unresolved Mention"/>
    <w:basedOn w:val="Standaardalinea-lettertype"/>
    <w:uiPriority w:val="99"/>
    <w:semiHidden/>
    <w:unhideWhenUsed/>
    <w:rsid w:val="00E16406"/>
    <w:rPr>
      <w:color w:val="605E5C"/>
      <w:shd w:val="clear" w:color="auto" w:fill="E1DFDD"/>
    </w:rPr>
  </w:style>
  <w:style w:type="paragraph" w:styleId="Revisie">
    <w:name w:val="Revision"/>
    <w:hidden/>
    <w:uiPriority w:val="99"/>
    <w:semiHidden/>
    <w:rsid w:val="00E60492"/>
    <w:pPr>
      <w:spacing w:line="240" w:lineRule="auto"/>
    </w:pPr>
    <w:rPr>
      <w:rFonts w:ascii="Arial" w:hAnsi="Arial"/>
      <w:sz w:val="20"/>
    </w:rPr>
  </w:style>
  <w:style w:type="paragraph" w:styleId="Normaalweb">
    <w:name w:val="Normal (Web)"/>
    <w:basedOn w:val="Standaard"/>
    <w:uiPriority w:val="99"/>
    <w:semiHidden/>
    <w:unhideWhenUsed/>
    <w:rsid w:val="00C4021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C40217"/>
    <w:rPr>
      <w:b/>
      <w:bCs/>
    </w:rPr>
  </w:style>
  <w:style w:type="paragraph" w:styleId="Voetnoottekst">
    <w:name w:val="footnote text"/>
    <w:basedOn w:val="Standaard"/>
    <w:link w:val="VoetnoottekstChar"/>
    <w:uiPriority w:val="99"/>
    <w:semiHidden/>
    <w:unhideWhenUsed/>
    <w:rsid w:val="00B602C7"/>
    <w:pPr>
      <w:spacing w:line="240" w:lineRule="auto"/>
    </w:pPr>
    <w:rPr>
      <w:szCs w:val="20"/>
    </w:rPr>
  </w:style>
  <w:style w:type="character" w:customStyle="1" w:styleId="VoetnoottekstChar">
    <w:name w:val="Voetnoottekst Char"/>
    <w:basedOn w:val="Standaardalinea-lettertype"/>
    <w:link w:val="Voetnoottekst"/>
    <w:uiPriority w:val="99"/>
    <w:semiHidden/>
    <w:rsid w:val="00B602C7"/>
    <w:rPr>
      <w:rFonts w:ascii="Arial" w:hAnsi="Arial"/>
      <w:sz w:val="20"/>
      <w:szCs w:val="20"/>
    </w:rPr>
  </w:style>
  <w:style w:type="character" w:styleId="Voetnootmarkering">
    <w:name w:val="footnote reference"/>
    <w:basedOn w:val="Standaardalinea-lettertype"/>
    <w:uiPriority w:val="99"/>
    <w:semiHidden/>
    <w:unhideWhenUsed/>
    <w:rsid w:val="00B602C7"/>
    <w:rPr>
      <w:vertAlign w:val="superscript"/>
    </w:rPr>
  </w:style>
  <w:style w:type="character" w:customStyle="1" w:styleId="LijstalineaChar">
    <w:name w:val="Lijstalinea Char"/>
    <w:basedOn w:val="Standaardalinea-lettertype"/>
    <w:link w:val="Lijstalinea"/>
    <w:uiPriority w:val="34"/>
    <w:rsid w:val="005C5DAC"/>
    <w:rPr>
      <w:rFonts w:ascii="Lucida Sans Unicode" w:hAnsi="Lucida Sans Unicode"/>
      <w:sz w:val="18"/>
      <w:lang w:eastAsia="nl-NL"/>
    </w:rPr>
  </w:style>
  <w:style w:type="character" w:customStyle="1" w:styleId="ckeditor-marker">
    <w:name w:val="ckeditor-marker"/>
    <w:basedOn w:val="Standaardalinea-lettertype"/>
    <w:rsid w:val="005C5DAC"/>
  </w:style>
  <w:style w:type="character" w:styleId="Vermelding">
    <w:name w:val="Mention"/>
    <w:basedOn w:val="Standaardalinea-lettertype"/>
    <w:uiPriority w:val="99"/>
    <w:unhideWhenUsed/>
    <w:rsid w:val="005C5DA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3542">
      <w:bodyDiv w:val="1"/>
      <w:marLeft w:val="0"/>
      <w:marRight w:val="0"/>
      <w:marTop w:val="0"/>
      <w:marBottom w:val="0"/>
      <w:divBdr>
        <w:top w:val="none" w:sz="0" w:space="0" w:color="auto"/>
        <w:left w:val="none" w:sz="0" w:space="0" w:color="auto"/>
        <w:bottom w:val="none" w:sz="0" w:space="0" w:color="auto"/>
        <w:right w:val="none" w:sz="0" w:space="0" w:color="auto"/>
      </w:divBdr>
    </w:div>
    <w:div w:id="620960974">
      <w:bodyDiv w:val="1"/>
      <w:marLeft w:val="0"/>
      <w:marRight w:val="0"/>
      <w:marTop w:val="0"/>
      <w:marBottom w:val="0"/>
      <w:divBdr>
        <w:top w:val="none" w:sz="0" w:space="0" w:color="auto"/>
        <w:left w:val="none" w:sz="0" w:space="0" w:color="auto"/>
        <w:bottom w:val="none" w:sz="0" w:space="0" w:color="auto"/>
        <w:right w:val="none" w:sz="0" w:space="0" w:color="auto"/>
      </w:divBdr>
    </w:div>
    <w:div w:id="1001929523">
      <w:bodyDiv w:val="1"/>
      <w:marLeft w:val="0"/>
      <w:marRight w:val="0"/>
      <w:marTop w:val="0"/>
      <w:marBottom w:val="0"/>
      <w:divBdr>
        <w:top w:val="none" w:sz="0" w:space="0" w:color="auto"/>
        <w:left w:val="none" w:sz="0" w:space="0" w:color="auto"/>
        <w:bottom w:val="none" w:sz="0" w:space="0" w:color="auto"/>
        <w:right w:val="none" w:sz="0" w:space="0" w:color="auto"/>
      </w:divBdr>
    </w:div>
    <w:div w:id="1303660833">
      <w:bodyDiv w:val="1"/>
      <w:marLeft w:val="0"/>
      <w:marRight w:val="0"/>
      <w:marTop w:val="0"/>
      <w:marBottom w:val="0"/>
      <w:divBdr>
        <w:top w:val="none" w:sz="0" w:space="0" w:color="auto"/>
        <w:left w:val="none" w:sz="0" w:space="0" w:color="auto"/>
        <w:bottom w:val="none" w:sz="0" w:space="0" w:color="auto"/>
        <w:right w:val="none" w:sz="0" w:space="0" w:color="auto"/>
      </w:divBdr>
    </w:div>
    <w:div w:id="1355232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ataanbesteding@utrecht.nl" TargetMode="External"/><Relationship Id="rId13" Type="http://schemas.openxmlformats.org/officeDocument/2006/relationships/hyperlink" Target="https://www.utrecht.nl/bestuur-en-organisatie/beleid/inkoopbeleid/actieplan-maatschappelijk-verantwoord-inkopen/" TargetMode="External"/><Relationship Id="rId18" Type="http://schemas.openxmlformats.org/officeDocument/2006/relationships/hyperlink" Target="https://www.tenderned.nl/cms/nl/contact"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utrecht.nl/bestuur-en-organisatie/college-van-b-en-w/coalitieakkoord-2018/" TargetMode="External"/><Relationship Id="rId17" Type="http://schemas.openxmlformats.org/officeDocument/2006/relationships/hyperlink" Target="https://www.tenderned.nl/cms/nl/voor-ondernemingen/aanmelden-en-inschrijven-aanbesteding" TargetMode="External"/><Relationship Id="rId2" Type="http://schemas.openxmlformats.org/officeDocument/2006/relationships/numbering" Target="numbering.xml"/><Relationship Id="rId16" Type="http://schemas.openxmlformats.org/officeDocument/2006/relationships/hyperlink" Target="http://www.utrecht.nl/socialreturn" TargetMode="External"/><Relationship Id="rId20" Type="http://schemas.openxmlformats.org/officeDocument/2006/relationships/hyperlink" Target="https://www.utrecht.nl/ondernemen/inkopen-en-aanbested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trecht.nl/bestuur-en-organisatie/beleid/inkoopbeleid/"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utrecht.nl/wonen-en-leven/duurzame-stad/elektrisch-vervoer/actieplan-schoon-vervoer/" TargetMode="External"/><Relationship Id="rId23" Type="http://schemas.openxmlformats.org/officeDocument/2006/relationships/fontTable" Target="fontTable.xml"/><Relationship Id="rId10" Type="http://schemas.openxmlformats.org/officeDocument/2006/relationships/hyperlink" Target="http://www.utrecht.nl" TargetMode="External"/><Relationship Id="rId19" Type="http://schemas.openxmlformats.org/officeDocument/2006/relationships/hyperlink" Target="https://lokaleregelgeving.overheid.nl/CVDR608355"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yperlink" Target="https://www.utrecht.nl/zorg-en-onderwijs/toegankelijkheid/"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IST02.XSL" StyleName="SIST02"/>
</file>

<file path=customXml/itemProps1.xml><?xml version="1.0" encoding="utf-8"?>
<ds:datastoreItem xmlns:ds="http://schemas.openxmlformats.org/officeDocument/2006/customXml" ds:itemID="{0294191A-084F-4A00-B3A8-0078060EA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23</Pages>
  <Words>5543</Words>
  <Characters>30490</Characters>
  <Application>Microsoft Office Word</Application>
  <DocSecurity>0</DocSecurity>
  <Lines>254</Lines>
  <Paragraphs>71</Paragraphs>
  <ScaleCrop>false</ScaleCrop>
  <HeadingPairs>
    <vt:vector size="2" baseType="variant">
      <vt:variant>
        <vt:lpstr>Titel</vt:lpstr>
      </vt:variant>
      <vt:variant>
        <vt:i4>1</vt:i4>
      </vt:variant>
    </vt:vector>
  </HeadingPairs>
  <TitlesOfParts>
    <vt:vector size="1" baseType="lpstr">
      <vt:lpstr>Format A-104 v20220706</vt:lpstr>
    </vt:vector>
  </TitlesOfParts>
  <Company>Gemeente Utrecht</Company>
  <LinksUpToDate>false</LinksUpToDate>
  <CharactersWithSpaces>35962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A-104 v20220706</dc:title>
  <dc:creator>Besten, Wouter den</dc:creator>
  <cp:lastModifiedBy>Tummers, Dennis</cp:lastModifiedBy>
  <cp:revision>4</cp:revision>
  <cp:lastPrinted>2022-12-07T13:27:00Z</cp:lastPrinted>
  <dcterms:created xsi:type="dcterms:W3CDTF">2026-10-19T09:10:00Z</dcterms:created>
  <dcterms:modified xsi:type="dcterms:W3CDTF">2026-10-30T09:12:00Z</dcterms:modified>
</cp:coreProperties>
</file>