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D0399F" w14:textId="145EE339" w:rsidR="00871B81" w:rsidRPr="00632B20" w:rsidRDefault="00C94510" w:rsidP="00632B20">
      <w:pPr>
        <w:pStyle w:val="Kop2"/>
        <w:numPr>
          <w:ilvl w:val="0"/>
          <w:numId w:val="0"/>
        </w:numPr>
        <w:tabs>
          <w:tab w:val="left" w:pos="1418"/>
        </w:tabs>
        <w:spacing w:after="180" w:line="276" w:lineRule="auto"/>
        <w:ind w:left="567" w:hanging="567"/>
        <w:rPr>
          <w:rFonts w:asciiTheme="minorHAnsi" w:hAnsiTheme="minorHAnsi"/>
          <w:sz w:val="22"/>
          <w:szCs w:val="22"/>
        </w:rPr>
      </w:pPr>
      <w:bookmarkStart w:id="0" w:name="_Toc408392863"/>
      <w:bookmarkStart w:id="1" w:name="_Toc443469310"/>
      <w:r w:rsidRPr="00BC0CA6">
        <w:rPr>
          <w:rFonts w:asciiTheme="minorHAnsi" w:hAnsiTheme="minorHAnsi"/>
          <w:sz w:val="22"/>
          <w:szCs w:val="22"/>
        </w:rPr>
        <w:t xml:space="preserve">BIJLAGE: </w:t>
      </w:r>
      <w:r w:rsidR="00871B81" w:rsidRPr="00BC0CA6">
        <w:rPr>
          <w:rFonts w:asciiTheme="minorHAnsi" w:hAnsiTheme="minorHAnsi"/>
          <w:sz w:val="22"/>
          <w:szCs w:val="22"/>
        </w:rPr>
        <w:t>CONCERNVERKLARING</w:t>
      </w:r>
      <w:bookmarkEnd w:id="0"/>
      <w:bookmarkEnd w:id="1"/>
    </w:p>
    <w:p w14:paraId="1E3F5497" w14:textId="77777777" w:rsidR="00871B81" w:rsidRPr="00632B20" w:rsidRDefault="00871B81" w:rsidP="00632B20">
      <w:pPr>
        <w:spacing w:line="276" w:lineRule="auto"/>
        <w:rPr>
          <w:rFonts w:asciiTheme="minorHAnsi" w:hAnsiTheme="minorHAnsi"/>
          <w:b/>
          <w:sz w:val="22"/>
          <w:szCs w:val="22"/>
        </w:rPr>
      </w:pPr>
    </w:p>
    <w:p w14:paraId="7E9CF7CC"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 xml:space="preserve">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dient een organogram van de holding- of concernmaatschappij en bijbehorende (dochter)maatschappijen, en eventueel een heldere omschrijving van de organisatiestructuur bij te voegen.</w:t>
      </w:r>
    </w:p>
    <w:p w14:paraId="66DB503B" w14:textId="77777777" w:rsidR="00871B81" w:rsidRPr="00632B20" w:rsidRDefault="00871B81" w:rsidP="00632B20">
      <w:pPr>
        <w:spacing w:line="276" w:lineRule="auto"/>
        <w:jc w:val="both"/>
        <w:rPr>
          <w:rFonts w:asciiTheme="minorHAnsi" w:hAnsiTheme="minorHAnsi"/>
          <w:b/>
          <w:sz w:val="22"/>
          <w:szCs w:val="22"/>
        </w:rPr>
      </w:pPr>
    </w:p>
    <w:tbl>
      <w:tblPr>
        <w:tblW w:w="9606" w:type="dxa"/>
        <w:tblInd w:w="-3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227"/>
        <w:gridCol w:w="6379"/>
      </w:tblGrid>
      <w:tr w:rsidR="00871B81" w:rsidRPr="00632B20" w14:paraId="0B88322B" w14:textId="77777777" w:rsidTr="001B3430">
        <w:tc>
          <w:tcPr>
            <w:tcW w:w="9606" w:type="dxa"/>
            <w:gridSpan w:val="2"/>
          </w:tcPr>
          <w:p w14:paraId="06A1E2D8" w14:textId="77777777" w:rsidR="00871B81" w:rsidRPr="00632B20" w:rsidRDefault="00871B81" w:rsidP="00632B20">
            <w:pPr>
              <w:spacing w:line="276" w:lineRule="auto"/>
              <w:jc w:val="both"/>
              <w:rPr>
                <w:rFonts w:asciiTheme="minorHAnsi" w:hAnsiTheme="minorHAnsi" w:cs="Arial"/>
                <w:b/>
                <w:sz w:val="22"/>
                <w:szCs w:val="22"/>
              </w:rPr>
            </w:pPr>
            <w:r w:rsidRPr="00632B20">
              <w:rPr>
                <w:rFonts w:asciiTheme="minorHAnsi" w:hAnsiTheme="minorHAnsi" w:cs="Arial"/>
                <w:b/>
                <w:sz w:val="22"/>
                <w:szCs w:val="22"/>
              </w:rPr>
              <w:t>Hierbij verklaart ondergetekende, als vertegenwoordiger van de hieronder vermelde moedermaatschappij van inschrijver:</w:t>
            </w:r>
          </w:p>
        </w:tc>
      </w:tr>
      <w:tr w:rsidR="00871B81" w:rsidRPr="00632B20" w14:paraId="30930CCF" w14:textId="77777777" w:rsidTr="001B3430">
        <w:tc>
          <w:tcPr>
            <w:tcW w:w="9606" w:type="dxa"/>
            <w:gridSpan w:val="2"/>
          </w:tcPr>
          <w:p w14:paraId="02F949DB"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57C88593" w14:textId="77777777" w:rsidTr="001B3430">
        <w:tc>
          <w:tcPr>
            <w:tcW w:w="3227" w:type="dxa"/>
          </w:tcPr>
          <w:p w14:paraId="145F2829"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Naam moedermaatschappij:</w:t>
            </w:r>
          </w:p>
        </w:tc>
        <w:tc>
          <w:tcPr>
            <w:tcW w:w="6379" w:type="dxa"/>
          </w:tcPr>
          <w:p w14:paraId="219477E6" w14:textId="77777777"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Pr="00632B20">
              <w:rPr>
                <w:rFonts w:asciiTheme="minorHAnsi" w:hAnsiTheme="minorHAnsi" w:cs="Arial"/>
                <w:sz w:val="22"/>
                <w:szCs w:val="22"/>
              </w:rPr>
              <w:fldChar w:fldCharType="end"/>
            </w:r>
          </w:p>
        </w:tc>
      </w:tr>
      <w:tr w:rsidR="00871B81" w:rsidRPr="00632B20" w14:paraId="01E55F20" w14:textId="77777777" w:rsidTr="001B3430">
        <w:tc>
          <w:tcPr>
            <w:tcW w:w="3227" w:type="dxa"/>
          </w:tcPr>
          <w:p w14:paraId="42B93C22"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Gevestigd te:</w:t>
            </w:r>
          </w:p>
        </w:tc>
        <w:tc>
          <w:tcPr>
            <w:tcW w:w="6379" w:type="dxa"/>
          </w:tcPr>
          <w:p w14:paraId="5744B520" w14:textId="77777777"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Pr="00632B20">
              <w:rPr>
                <w:rFonts w:asciiTheme="minorHAnsi" w:hAnsiTheme="minorHAnsi" w:cs="Arial"/>
                <w:sz w:val="22"/>
                <w:szCs w:val="22"/>
              </w:rPr>
              <w:fldChar w:fldCharType="end"/>
            </w:r>
          </w:p>
        </w:tc>
      </w:tr>
      <w:tr w:rsidR="00871B81" w:rsidRPr="00632B20" w14:paraId="5C93970E" w14:textId="77777777" w:rsidTr="001B3430">
        <w:tc>
          <w:tcPr>
            <w:tcW w:w="3227" w:type="dxa"/>
          </w:tcPr>
          <w:p w14:paraId="577F0193"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Ingeschreven in het handelsregister onder nummer:</w:t>
            </w:r>
          </w:p>
        </w:tc>
        <w:tc>
          <w:tcPr>
            <w:tcW w:w="6379" w:type="dxa"/>
          </w:tcPr>
          <w:p w14:paraId="3E6C5206" w14:textId="77777777"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type w:val="number"/>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Pr="00632B20">
              <w:rPr>
                <w:rFonts w:asciiTheme="minorHAnsi" w:hAnsiTheme="minorHAnsi" w:cs="Arial"/>
                <w:sz w:val="22"/>
                <w:szCs w:val="22"/>
              </w:rPr>
              <w:fldChar w:fldCharType="end"/>
            </w:r>
          </w:p>
        </w:tc>
      </w:tr>
      <w:tr w:rsidR="00871B81" w:rsidRPr="00632B20" w14:paraId="792894C6" w14:textId="77777777" w:rsidTr="001B3430">
        <w:tc>
          <w:tcPr>
            <w:tcW w:w="9606" w:type="dxa"/>
            <w:gridSpan w:val="2"/>
          </w:tcPr>
          <w:p w14:paraId="2516DCFD"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4DC26222" w14:textId="77777777" w:rsidTr="001B3430">
        <w:tc>
          <w:tcPr>
            <w:tcW w:w="9606" w:type="dxa"/>
            <w:gridSpan w:val="2"/>
          </w:tcPr>
          <w:p w14:paraId="24E058FB"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 xml:space="preserve">Dat de moedermaatschappij zich namens 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tegenover de aanbestedende dienst volledig en onvoorwaardelijk garant stelt voor de nakoming van de verplichtingen die uit de af te sluiten overeenkomst voortvloeien.</w:t>
            </w:r>
          </w:p>
        </w:tc>
      </w:tr>
      <w:tr w:rsidR="00871B81" w:rsidRPr="00632B20" w14:paraId="4BA00164" w14:textId="77777777" w:rsidTr="001B3430">
        <w:tc>
          <w:tcPr>
            <w:tcW w:w="9606" w:type="dxa"/>
            <w:gridSpan w:val="2"/>
            <w:vAlign w:val="center"/>
          </w:tcPr>
          <w:p w14:paraId="353BA119" w14:textId="77777777" w:rsidR="00871B81" w:rsidRPr="00632B20" w:rsidRDefault="00871B81" w:rsidP="00632B20">
            <w:pPr>
              <w:spacing w:line="276" w:lineRule="auto"/>
              <w:jc w:val="right"/>
              <w:rPr>
                <w:rFonts w:asciiTheme="minorHAnsi" w:hAnsiTheme="minorHAnsi" w:cs="Arial"/>
                <w:sz w:val="22"/>
                <w:szCs w:val="22"/>
              </w:rPr>
            </w:pPr>
            <w:r w:rsidRPr="00632B20">
              <w:rPr>
                <w:rFonts w:asciiTheme="minorHAnsi" w:hAnsiTheme="minorHAnsi" w:cs="Arial"/>
                <w:sz w:val="22"/>
                <w:szCs w:val="22"/>
              </w:rPr>
              <w:t xml:space="preserve">Dat 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voor </w:t>
            </w:r>
            <w:r w:rsidR="00F23B9E" w:rsidRPr="00632B20">
              <w:rPr>
                <w:rFonts w:asciiTheme="minorHAnsi" w:hAnsiTheme="minorHAnsi" w:cs="Arial"/>
                <w:sz w:val="22"/>
                <w:szCs w:val="22"/>
              </w:rPr>
              <w:fldChar w:fldCharType="begin">
                <w:ffData>
                  <w:name w:val=""/>
                  <w:enabled/>
                  <w:calcOnExit w:val="0"/>
                  <w:textInput>
                    <w:type w:val="number"/>
                    <w:maxLength w:val="3"/>
                  </w:textInput>
                </w:ffData>
              </w:fldChar>
            </w:r>
            <w:r w:rsidRPr="00632B20">
              <w:rPr>
                <w:rFonts w:asciiTheme="minorHAnsi" w:hAnsiTheme="minorHAnsi" w:cs="Arial"/>
                <w:sz w:val="22"/>
                <w:szCs w:val="22"/>
              </w:rPr>
              <w:instrText xml:space="preserve"> FORMTEXT </w:instrText>
            </w:r>
            <w:r w:rsidR="00F23B9E" w:rsidRPr="00632B20">
              <w:rPr>
                <w:rFonts w:asciiTheme="minorHAnsi" w:hAnsiTheme="minorHAnsi" w:cs="Arial"/>
                <w:sz w:val="22"/>
                <w:szCs w:val="22"/>
              </w:rPr>
            </w:r>
            <w:r w:rsidR="00F23B9E" w:rsidRPr="00632B20">
              <w:rPr>
                <w:rFonts w:asciiTheme="minorHAnsi" w:hAnsiTheme="minorHAnsi" w:cs="Arial"/>
                <w:sz w:val="22"/>
                <w:szCs w:val="22"/>
              </w:rPr>
              <w:fldChar w:fldCharType="separate"/>
            </w:r>
            <w:r w:rsidRPr="00632B20">
              <w:rPr>
                <w:rFonts w:asciiTheme="minorHAnsi" w:hAnsiTheme="minorHAnsi" w:cs="Arial"/>
                <w:noProof/>
                <w:sz w:val="22"/>
                <w:szCs w:val="22"/>
              </w:rPr>
              <w:t> </w:t>
            </w:r>
            <w:r w:rsidRPr="00632B20">
              <w:rPr>
                <w:rFonts w:asciiTheme="minorHAnsi" w:hAnsiTheme="minorHAnsi" w:cs="Arial"/>
                <w:noProof/>
                <w:sz w:val="22"/>
                <w:szCs w:val="22"/>
              </w:rPr>
              <w:t> </w:t>
            </w:r>
            <w:r w:rsidRPr="00632B20">
              <w:rPr>
                <w:rFonts w:asciiTheme="minorHAnsi" w:hAnsiTheme="minorHAnsi" w:cs="Arial"/>
                <w:noProof/>
                <w:sz w:val="22"/>
                <w:szCs w:val="22"/>
              </w:rPr>
              <w:t> </w:t>
            </w:r>
            <w:r w:rsidR="00F23B9E" w:rsidRPr="00632B20">
              <w:rPr>
                <w:rFonts w:asciiTheme="minorHAnsi" w:hAnsiTheme="minorHAnsi" w:cs="Arial"/>
                <w:sz w:val="22"/>
                <w:szCs w:val="22"/>
              </w:rPr>
              <w:fldChar w:fldCharType="end"/>
            </w:r>
            <w:r w:rsidRPr="00632B20">
              <w:rPr>
                <w:rFonts w:asciiTheme="minorHAnsi" w:hAnsiTheme="minorHAnsi" w:cs="Arial"/>
                <w:sz w:val="22"/>
                <w:szCs w:val="22"/>
              </w:rPr>
              <w:t>% eigendom is van de moedermaatschappij.</w:t>
            </w:r>
          </w:p>
        </w:tc>
      </w:tr>
      <w:tr w:rsidR="00871B81" w:rsidRPr="00632B20" w14:paraId="566BA921" w14:textId="77777777" w:rsidTr="001B3430">
        <w:tc>
          <w:tcPr>
            <w:tcW w:w="9606" w:type="dxa"/>
            <w:gridSpan w:val="2"/>
          </w:tcPr>
          <w:p w14:paraId="546233D7"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Dat de moedermaatschappij zich op het eerste schriftelijke verzoek van de aanbestedende dienst, en onder gelijktijdige overlegging van documenten waaruit genoegzaam blijkt dat inschrijver ondanks sommatie toerekenbaar tekort is geschoten in de nakoming van haar verplichtingen uit hoofde van de overeenkomst, gevolg zal geven aan onderhavige garantie, met dien verstande dat de aansprakelijkheid van de moedermaatschappij uit hoofde van deze garantie nimmer meer zal bedragen dan de aansprakelijkheid van inschrijver uit hoofde van de overeenkomst.</w:t>
            </w:r>
          </w:p>
        </w:tc>
      </w:tr>
      <w:tr w:rsidR="00871B81" w:rsidRPr="00632B20" w14:paraId="0231A545" w14:textId="77777777" w:rsidTr="001B3430">
        <w:tc>
          <w:tcPr>
            <w:tcW w:w="9606" w:type="dxa"/>
            <w:gridSpan w:val="2"/>
          </w:tcPr>
          <w:p w14:paraId="7B4431A6"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57AE21D8" w14:textId="77777777" w:rsidTr="001B3430">
        <w:tc>
          <w:tcPr>
            <w:tcW w:w="9606" w:type="dxa"/>
            <w:gridSpan w:val="2"/>
          </w:tcPr>
          <w:p w14:paraId="459DF433"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De garantie eindigt gelijktijdig met de beëindiging van de verplichtingen van opdrachtnemer uit de overeenkomst. Op deze verklaring is Nederlands recht van toepassing en geschillen ter zake worden beslecht overeenkomstig de geschillenregeling van de overeenkomst.</w:t>
            </w:r>
          </w:p>
        </w:tc>
      </w:tr>
      <w:tr w:rsidR="00871B81" w:rsidRPr="00632B20" w14:paraId="369481BE" w14:textId="77777777" w:rsidTr="001B3430">
        <w:tc>
          <w:tcPr>
            <w:tcW w:w="9606" w:type="dxa"/>
            <w:gridSpan w:val="2"/>
          </w:tcPr>
          <w:p w14:paraId="4E5539BA"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56307A1B" w14:textId="77777777" w:rsidTr="001B3430">
        <w:tc>
          <w:tcPr>
            <w:tcW w:w="9606" w:type="dxa"/>
            <w:gridSpan w:val="2"/>
          </w:tcPr>
          <w:p w14:paraId="7A422272"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cs="Arial"/>
                <w:sz w:val="22"/>
                <w:szCs w:val="22"/>
              </w:rPr>
              <w:t>Deze verklaring is naar waarheid ingevuld en aldus ondertekend.</w:t>
            </w:r>
          </w:p>
        </w:tc>
      </w:tr>
    </w:tbl>
    <w:p w14:paraId="1CC9400B" w14:textId="77777777" w:rsidR="00871B81" w:rsidRPr="00632B20" w:rsidRDefault="00871B81" w:rsidP="00632B20">
      <w:pPr>
        <w:spacing w:line="276" w:lineRule="auto"/>
        <w:ind w:left="482" w:hanging="482"/>
        <w:rPr>
          <w:rFonts w:asciiTheme="minorHAnsi" w:hAnsiTheme="minorHAnsi" w:cs="Arial"/>
          <w:sz w:val="22"/>
          <w:szCs w:val="22"/>
        </w:rPr>
      </w:pPr>
    </w:p>
    <w:tbl>
      <w:tblPr>
        <w:tblW w:w="0" w:type="auto"/>
        <w:tblInd w:w="148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39"/>
        <w:gridCol w:w="3850"/>
      </w:tblGrid>
      <w:tr w:rsidR="00871B81" w:rsidRPr="00632B20" w14:paraId="541FA07E" w14:textId="77777777" w:rsidTr="001B3430">
        <w:tc>
          <w:tcPr>
            <w:tcW w:w="2139" w:type="dxa"/>
          </w:tcPr>
          <w:p w14:paraId="6FAA9E7D"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Moedermaatschappij</w:t>
            </w:r>
          </w:p>
          <w:p w14:paraId="7F8F1FF6"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30CA18A1"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39EC779B" w14:textId="77777777" w:rsidTr="001B3430">
        <w:tc>
          <w:tcPr>
            <w:tcW w:w="2139" w:type="dxa"/>
          </w:tcPr>
          <w:p w14:paraId="5C5CF0F7"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Naam</w:t>
            </w:r>
          </w:p>
          <w:p w14:paraId="749522D9"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1866C6FC"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2688D61C" w14:textId="77777777" w:rsidTr="001B3430">
        <w:tc>
          <w:tcPr>
            <w:tcW w:w="2139" w:type="dxa"/>
          </w:tcPr>
          <w:p w14:paraId="3FB548C7"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Functie</w:t>
            </w:r>
          </w:p>
          <w:p w14:paraId="28B5E179"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64979700"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4407FB0F" w14:textId="77777777" w:rsidTr="001B3430">
        <w:tc>
          <w:tcPr>
            <w:tcW w:w="2139" w:type="dxa"/>
          </w:tcPr>
          <w:p w14:paraId="6A8AB45B"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Plaats</w:t>
            </w:r>
          </w:p>
          <w:p w14:paraId="6635EC23"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3DB0D5D4"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2B778157" w14:textId="77777777" w:rsidTr="001B3430">
        <w:tc>
          <w:tcPr>
            <w:tcW w:w="2139" w:type="dxa"/>
          </w:tcPr>
          <w:p w14:paraId="01374E83"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Datum</w:t>
            </w:r>
          </w:p>
          <w:p w14:paraId="41CBA5D2"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3CA545E7"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type w:val="date"/>
                    <w:format w:val="dddd d MMMM yyyy"/>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4DFDB98D" w14:textId="77777777" w:rsidTr="001B3430">
        <w:tc>
          <w:tcPr>
            <w:tcW w:w="2139" w:type="dxa"/>
          </w:tcPr>
          <w:p w14:paraId="22A9B8F4"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Handtekening</w:t>
            </w:r>
          </w:p>
          <w:p w14:paraId="64293404" w14:textId="77777777" w:rsidR="00632B20" w:rsidRPr="00632B20" w:rsidRDefault="00632B20" w:rsidP="00632B20">
            <w:pPr>
              <w:spacing w:line="276" w:lineRule="auto"/>
              <w:jc w:val="both"/>
              <w:rPr>
                <w:rFonts w:asciiTheme="minorHAnsi" w:hAnsiTheme="minorHAnsi"/>
                <w:sz w:val="22"/>
                <w:szCs w:val="22"/>
              </w:rPr>
            </w:pPr>
          </w:p>
        </w:tc>
        <w:tc>
          <w:tcPr>
            <w:tcW w:w="3850" w:type="dxa"/>
            <w:shd w:val="clear" w:color="auto" w:fill="C0C0C0"/>
          </w:tcPr>
          <w:p w14:paraId="1BBD7351"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Pr="00632B20">
              <w:rPr>
                <w:rFonts w:asciiTheme="minorHAnsi" w:hAnsiTheme="minorHAnsi"/>
                <w:sz w:val="22"/>
                <w:szCs w:val="22"/>
                <w:highlight w:val="lightGray"/>
              </w:rPr>
              <w:fldChar w:fldCharType="end"/>
            </w:r>
          </w:p>
        </w:tc>
      </w:tr>
    </w:tbl>
    <w:p w14:paraId="19C428DF" w14:textId="77777777" w:rsidR="006A185B" w:rsidRPr="00632B20" w:rsidRDefault="006A185B" w:rsidP="00632B20">
      <w:pPr>
        <w:spacing w:line="276" w:lineRule="auto"/>
        <w:rPr>
          <w:rFonts w:asciiTheme="minorHAnsi" w:hAnsiTheme="minorHAnsi"/>
          <w:sz w:val="22"/>
          <w:szCs w:val="22"/>
        </w:rPr>
      </w:pPr>
    </w:p>
    <w:sectPr w:rsidR="006A185B" w:rsidRPr="00632B20" w:rsidSect="00F211F4">
      <w:headerReference w:type="default" r:id="rId10"/>
      <w:pgSz w:w="11909" w:h="16838"/>
      <w:pgMar w:top="1145" w:right="1041" w:bottom="1699" w:left="1075" w:header="0" w:footer="697" w:gutter="0"/>
      <w:cols w:space="708"/>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D735D8" w14:textId="77777777" w:rsidR="004079BA" w:rsidRDefault="004079BA" w:rsidP="00852547">
      <w:r>
        <w:separator/>
      </w:r>
    </w:p>
  </w:endnote>
  <w:endnote w:type="continuationSeparator" w:id="0">
    <w:p w14:paraId="38E986AF" w14:textId="77777777" w:rsidR="004079BA" w:rsidRDefault="004079BA" w:rsidP="008525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D6C9D4" w14:textId="77777777" w:rsidR="004079BA" w:rsidRDefault="004079BA" w:rsidP="00852547">
      <w:r>
        <w:separator/>
      </w:r>
    </w:p>
  </w:footnote>
  <w:footnote w:type="continuationSeparator" w:id="0">
    <w:p w14:paraId="31EE6518" w14:textId="77777777" w:rsidR="004079BA" w:rsidRDefault="004079BA" w:rsidP="008525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B2922" w14:textId="7C3840EC" w:rsidR="00852547" w:rsidRDefault="00852547">
    <w:pPr>
      <w:pStyle w:val="Koptekst"/>
    </w:pPr>
    <w:r>
      <w:rPr>
        <w:noProof/>
      </w:rPr>
      <w:drawing>
        <wp:anchor distT="0" distB="0" distL="114300" distR="114300" simplePos="0" relativeHeight="251659264" behindDoc="0" locked="0" layoutInCell="1" allowOverlap="1" wp14:anchorId="151F885C" wp14:editId="73F85E2C">
          <wp:simplePos x="0" y="0"/>
          <wp:positionH relativeFrom="margin">
            <wp:align>right</wp:align>
          </wp:positionH>
          <wp:positionV relativeFrom="paragraph">
            <wp:posOffset>95250</wp:posOffset>
          </wp:positionV>
          <wp:extent cx="1052830" cy="619760"/>
          <wp:effectExtent l="0" t="0" r="0" b="8890"/>
          <wp:wrapSquare wrapText="bothSides"/>
          <wp:docPr id="1869018602" name="Afbeelding 1869018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52830" cy="61976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56495"/>
    <w:multiLevelType w:val="multilevel"/>
    <w:tmpl w:val="0C5EE9A0"/>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2579090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B81"/>
    <w:rsid w:val="002C1806"/>
    <w:rsid w:val="002F0A21"/>
    <w:rsid w:val="004079BA"/>
    <w:rsid w:val="00624308"/>
    <w:rsid w:val="00632B20"/>
    <w:rsid w:val="00655858"/>
    <w:rsid w:val="006A185B"/>
    <w:rsid w:val="00751E08"/>
    <w:rsid w:val="00852547"/>
    <w:rsid w:val="00871B81"/>
    <w:rsid w:val="00B04545"/>
    <w:rsid w:val="00BC0CA6"/>
    <w:rsid w:val="00C94510"/>
    <w:rsid w:val="00D330DC"/>
    <w:rsid w:val="00D91EF8"/>
    <w:rsid w:val="00F211F4"/>
    <w:rsid w:val="00F23B9E"/>
    <w:rsid w:val="00F852D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09873"/>
  <w15:docId w15:val="{07D3EED3-050E-42AF-A842-2E3588CDF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71B81"/>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871B81"/>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871B81"/>
    <w:pPr>
      <w:numPr>
        <w:ilvl w:val="1"/>
        <w:numId w:val="1"/>
      </w:numPr>
      <w:outlineLvl w:val="1"/>
    </w:pPr>
    <w:rPr>
      <w:b/>
    </w:rPr>
  </w:style>
  <w:style w:type="paragraph" w:styleId="Kop3">
    <w:name w:val="heading 3"/>
    <w:aliases w:val="Level 1 - 1,Voorwoord,subparagraaf,Subparagraaf"/>
    <w:basedOn w:val="Standaard"/>
    <w:link w:val="Kop3Char"/>
    <w:qFormat/>
    <w:rsid w:val="00871B81"/>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871B81"/>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871B81"/>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871B81"/>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871B81"/>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871B81"/>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871B81"/>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871B81"/>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871B81"/>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871B81"/>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871B81"/>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871B81"/>
    <w:rPr>
      <w:rFonts w:ascii="Times New Roman" w:eastAsia="Times New Roman" w:hAnsi="Times New Roman" w:cs="Times New Roman"/>
      <w:sz w:val="24"/>
      <w:szCs w:val="20"/>
      <w:lang w:val="en-GB" w:eastAsia="nl-NL"/>
    </w:rPr>
  </w:style>
  <w:style w:type="character" w:customStyle="1" w:styleId="Kop6Char">
    <w:name w:val="Kop 6 Char"/>
    <w:aliases w:val="Legal Level 1. Char"/>
    <w:basedOn w:val="Standaardalinea-lettertype"/>
    <w:link w:val="Kop6"/>
    <w:rsid w:val="00871B81"/>
    <w:rPr>
      <w:rFonts w:ascii="Times New Roman" w:eastAsia="Times New Roman" w:hAnsi="Times New Roman" w:cs="Times New Roman"/>
      <w:b/>
      <w:sz w:val="24"/>
      <w:szCs w:val="20"/>
      <w:lang w:eastAsia="nl-NL"/>
    </w:rPr>
  </w:style>
  <w:style w:type="character" w:customStyle="1" w:styleId="Kop7Char">
    <w:name w:val="Kop 7 Char"/>
    <w:aliases w:val="Legal Level 1.1. Char"/>
    <w:basedOn w:val="Standaardalinea-lettertype"/>
    <w:link w:val="Kop7"/>
    <w:rsid w:val="00871B81"/>
    <w:rPr>
      <w:rFonts w:ascii="Times New Roman" w:eastAsia="Times New Roman" w:hAnsi="Times New Roman" w:cs="Times New Roman"/>
      <w:b/>
      <w:szCs w:val="20"/>
      <w:lang w:eastAsia="nl-NL"/>
    </w:rPr>
  </w:style>
  <w:style w:type="character" w:customStyle="1" w:styleId="Kop8Char">
    <w:name w:val="Kop 8 Char"/>
    <w:aliases w:val="Legal Level 1.1.1. Char1,Legal Level 1.1.1. Char Char"/>
    <w:basedOn w:val="Standaardalinea-lettertype"/>
    <w:link w:val="Kop8"/>
    <w:rsid w:val="00871B81"/>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871B81"/>
    <w:rPr>
      <w:rFonts w:ascii="Times New Roman" w:eastAsia="Times New Roman" w:hAnsi="Times New Roman" w:cs="Times New Roman"/>
      <w:i/>
      <w:szCs w:val="20"/>
      <w:lang w:eastAsia="nl-NL"/>
    </w:rPr>
  </w:style>
  <w:style w:type="paragraph" w:styleId="Koptekst">
    <w:name w:val="header"/>
    <w:basedOn w:val="Standaard"/>
    <w:link w:val="KoptekstChar"/>
    <w:uiPriority w:val="99"/>
    <w:unhideWhenUsed/>
    <w:rsid w:val="00852547"/>
    <w:pPr>
      <w:tabs>
        <w:tab w:val="center" w:pos="4536"/>
        <w:tab w:val="right" w:pos="9072"/>
      </w:tabs>
    </w:pPr>
  </w:style>
  <w:style w:type="character" w:customStyle="1" w:styleId="KoptekstChar">
    <w:name w:val="Koptekst Char"/>
    <w:basedOn w:val="Standaardalinea-lettertype"/>
    <w:link w:val="Koptekst"/>
    <w:uiPriority w:val="99"/>
    <w:rsid w:val="00852547"/>
    <w:rPr>
      <w:rFonts w:ascii="Arial" w:eastAsia="Times New Roman" w:hAnsi="Arial" w:cs="Times New Roman"/>
      <w:sz w:val="20"/>
      <w:szCs w:val="20"/>
      <w:lang w:eastAsia="nl-NL"/>
    </w:rPr>
  </w:style>
  <w:style w:type="paragraph" w:styleId="Voettekst">
    <w:name w:val="footer"/>
    <w:basedOn w:val="Standaard"/>
    <w:link w:val="VoettekstChar"/>
    <w:uiPriority w:val="99"/>
    <w:unhideWhenUsed/>
    <w:rsid w:val="00852547"/>
    <w:pPr>
      <w:tabs>
        <w:tab w:val="center" w:pos="4536"/>
        <w:tab w:val="right" w:pos="9072"/>
      </w:tabs>
    </w:pPr>
  </w:style>
  <w:style w:type="character" w:customStyle="1" w:styleId="VoettekstChar">
    <w:name w:val="Voettekst Char"/>
    <w:basedOn w:val="Standaardalinea-lettertype"/>
    <w:link w:val="Voettekst"/>
    <w:uiPriority w:val="99"/>
    <w:rsid w:val="00852547"/>
    <w:rPr>
      <w:rFonts w:ascii="Arial" w:eastAsia="Times New Roman" w:hAnsi="Arial" w:cs="Times New Roman"/>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5da368c-11d0-4260-8ec4-2a341cceb531">
      <Terms xmlns="http://schemas.microsoft.com/office/infopath/2007/PartnerControls"/>
    </lcf76f155ced4ddcb4097134ff3c332f>
    <Wie xmlns="b5da368c-11d0-4260-8ec4-2a341cceb531">
      <UserInfo>
        <DisplayName/>
        <AccountId xsi:nil="true"/>
        <AccountType/>
      </UserInfo>
    </Wi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C512087A3A5334BBBEE1F76CA313A5E" ma:contentTypeVersion="11" ma:contentTypeDescription="Een nieuw document maken." ma:contentTypeScope="" ma:versionID="ccdd506858dde636dd37932af94a690b">
  <xsd:schema xmlns:xsd="http://www.w3.org/2001/XMLSchema" xmlns:xs="http://www.w3.org/2001/XMLSchema" xmlns:p="http://schemas.microsoft.com/office/2006/metadata/properties" xmlns:ns2="b5da368c-11d0-4260-8ec4-2a341cceb531" targetNamespace="http://schemas.microsoft.com/office/2006/metadata/properties" ma:root="true" ma:fieldsID="5bd4069cee437656fa17792a66568b08" ns2:_="">
    <xsd:import namespace="b5da368c-11d0-4260-8ec4-2a341cceb53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Wie"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da368c-11d0-4260-8ec4-2a341cceb5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Wie" ma:index="11" nillable="true" ma:displayName="Wie" ma:format="Dropdown" ma:list="UserInfo" ma:SharePointGroup="0" ma:internalName="Wi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a5e36107-9fa1-4ac6-b55b-0a16aadbb14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1A78C04-9DAF-43A6-BD51-A7807DA19402}">
  <ds:schemaRefs>
    <ds:schemaRef ds:uri="http://schemas.microsoft.com/office/2006/metadata/properties"/>
    <ds:schemaRef ds:uri="http://schemas.microsoft.com/office/infopath/2007/PartnerControls"/>
    <ds:schemaRef ds:uri="b5da368c-11d0-4260-8ec4-2a341cceb531"/>
  </ds:schemaRefs>
</ds:datastoreItem>
</file>

<file path=customXml/itemProps2.xml><?xml version="1.0" encoding="utf-8"?>
<ds:datastoreItem xmlns:ds="http://schemas.openxmlformats.org/officeDocument/2006/customXml" ds:itemID="{6F7F5972-DFEC-4BDD-88EA-FB6B3FA3E6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da368c-11d0-4260-8ec4-2a341cceb5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EEC980-2683-4501-BD0B-C8F6A666ADC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288</Words>
  <Characters>1587</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Patrick Kuipers</cp:lastModifiedBy>
  <cp:revision>6</cp:revision>
  <dcterms:created xsi:type="dcterms:W3CDTF">2024-12-23T12:19:00Z</dcterms:created>
  <dcterms:modified xsi:type="dcterms:W3CDTF">2026-10-02T07:17:00Z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{f8f69f77-6545-4cdf-b7bc-5115520b9c85}</vt:lpwstr>
  </property>
  <property fmtid="{D5CDD505-2E9C-101B-9397-08002B2CF9AE}" pid="5" name="eSynDocContactDesc">
    <vt:lpwstr>
    </vt:lpwstr>
  </property>
  <property fmtid="{D5CDD505-2E9C-101B-9397-08002B2CF9AE}" pid="6" name="eSynDocAccountDesc">
    <vt:lpwstr>Gemeente Borger-Odoorn</vt:lpwstr>
  </property>
  <property fmtid="{D5CDD505-2E9C-101B-9397-08002B2CF9AE}" pid="7" name="eSynDocProjectDesc">
    <vt:lpwstr>abonnement standaarddocumenten Borger-Odoorn</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
    </vt:lpwstr>
  </property>
  <property fmtid="{D5CDD505-2E9C-101B-9397-08002B2CF9AE}" pid="14" name="eSynDocVersion">
    <vt:lpwstr>
    </vt:lpwstr>
  </property>
  <property fmtid="{D5CDD505-2E9C-101B-9397-08002B2CF9AE}" pid="15" name="eSynDocAttachFileName">
    <vt:lpwstr>Bijlage - Concernverklaring.docx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230</vt:lpwstr>
  </property>
  <property fmtid="{D5CDD505-2E9C-101B-9397-08002B2CF9AE}" pid="19" name="eSynDocSerialNumber">
    <vt:lpwstr>
    </vt:lpwstr>
  </property>
  <property fmtid="{D5CDD505-2E9C-101B-9397-08002B2CF9AE}" pid="20" name="eSynDocSubject">
    <vt:lpwstr>Bijlagen 2025</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708558898</vt:lpwstr>
  </property>
  <property fmtid="{D5CDD505-2E9C-101B-9397-08002B2CF9AE}" pid="25" name="eSynDocResource">
    <vt:lpwstr>
    </vt:lpwstr>
  </property>
  <property fmtid="{D5CDD505-2E9C-101B-9397-08002B2CF9AE}" pid="26" name="eSynDocProjectNr">
    <vt:lpwstr>1145</vt:lpwstr>
  </property>
  <property fmtid="{D5CDD505-2E9C-101B-9397-08002B2CF9AE}" pid="27" name="eSynDocSecurity">
    <vt:lpwstr>3</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102136</vt:lpwstr>
  </property>
  <property fmtid="{D5CDD505-2E9C-101B-9397-08002B2CF9AE}" pid="38" name="eSynCleanUp03/04/2020 11:51:05">
    <vt:i4>1</vt:i4>
  </property>
  <property fmtid="{D5CDD505-2E9C-101B-9397-08002B2CF9AE}" pid="39" name="ContentTypeId">
    <vt:lpwstr>0x0101001C512087A3A5334BBBEE1F76CA313A5E</vt:lpwstr>
  </property>
  <property fmtid="{D5CDD505-2E9C-101B-9397-08002B2CF9AE}" pid="40" name="eSynCleanUp12/23/2024 13:19:06">
    <vt:i4>1</vt:i4>
  </property>
  <property fmtid="{D5CDD505-2E9C-101B-9397-08002B2CF9AE}" pid="41" name="MSIP_Label_704cd95d-fb11-4cc5-b983-86c9412f844f_Enabled">
    <vt:lpwstr>true</vt:lpwstr>
  </property>
  <property fmtid="{D5CDD505-2E9C-101B-9397-08002B2CF9AE}" pid="42" name="MSIP_Label_704cd95d-fb11-4cc5-b983-86c9412f844f_SetDate">
    <vt:lpwstr>2026-10-02T07:17:33Z</vt:lpwstr>
  </property>
  <property fmtid="{D5CDD505-2E9C-101B-9397-08002B2CF9AE}" pid="43" name="MSIP_Label_704cd95d-fb11-4cc5-b983-86c9412f844f_Method">
    <vt:lpwstr>Standard</vt:lpwstr>
  </property>
  <property fmtid="{D5CDD505-2E9C-101B-9397-08002B2CF9AE}" pid="44" name="MSIP_Label_704cd95d-fb11-4cc5-b983-86c9412f844f_Name">
    <vt:lpwstr>Intern</vt:lpwstr>
  </property>
  <property fmtid="{D5CDD505-2E9C-101B-9397-08002B2CF9AE}" pid="45" name="MSIP_Label_704cd95d-fb11-4cc5-b983-86c9412f844f_SiteId">
    <vt:lpwstr>a75be28e-1ec3-4d7c-a219-4fff9ec122f6</vt:lpwstr>
  </property>
  <property fmtid="{D5CDD505-2E9C-101B-9397-08002B2CF9AE}" pid="46" name="MSIP_Label_704cd95d-fb11-4cc5-b983-86c9412f844f_ActionId">
    <vt:lpwstr>114f2826-9746-4d94-b9c0-17712cb494ca</vt:lpwstr>
  </property>
  <property fmtid="{D5CDD505-2E9C-101B-9397-08002B2CF9AE}" pid="47" name="MSIP_Label_704cd95d-fb11-4cc5-b983-86c9412f844f_ContentBits">
    <vt:lpwstr>0</vt:lpwstr>
  </property>
  <property fmtid="{D5CDD505-2E9C-101B-9397-08002B2CF9AE}" pid="48" name="MSIP_Label_704cd95d-fb11-4cc5-b983-86c9412f844f_Tag">
    <vt:lpwstr>10, 3, 0, 1</vt:lpwstr>
  </property>
  <property fmtid="{D5CDD505-2E9C-101B-9397-08002B2CF9AE}" pid="49" name="MediaServiceImageTags">
    <vt:lpwstr/>
  </property>
</Properties>
</file>