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B7820" w14:textId="77777777" w:rsidR="00FE0E31" w:rsidRPr="00BD3AC0" w:rsidRDefault="00FE0E31">
      <w:pPr>
        <w:rPr>
          <w:rFonts w:ascii="Arial" w:hAnsi="Arial" w:cs="Arial"/>
          <w:sz w:val="19"/>
          <w:szCs w:val="19"/>
        </w:rPr>
      </w:pPr>
    </w:p>
    <w:p w14:paraId="201C2929" w14:textId="77777777" w:rsidR="00D611FF" w:rsidRPr="00BD3AC0" w:rsidRDefault="00D611FF">
      <w:pPr>
        <w:rPr>
          <w:rFonts w:ascii="Arial" w:hAnsi="Arial" w:cs="Arial"/>
          <w:sz w:val="19"/>
          <w:szCs w:val="19"/>
        </w:rPr>
      </w:pPr>
    </w:p>
    <w:p w14:paraId="7363D2F2" w14:textId="77777777" w:rsidR="00D611FF" w:rsidRPr="00BD3AC0" w:rsidRDefault="00D611FF">
      <w:pPr>
        <w:rPr>
          <w:rFonts w:ascii="Arial" w:hAnsi="Arial" w:cs="Arial"/>
          <w:sz w:val="19"/>
          <w:szCs w:val="19"/>
        </w:rPr>
      </w:pPr>
    </w:p>
    <w:p w14:paraId="57A091F0" w14:textId="77777777" w:rsidR="00D611FF" w:rsidRPr="00BD3AC0" w:rsidRDefault="00D611FF">
      <w:pPr>
        <w:rPr>
          <w:rFonts w:ascii="Arial" w:hAnsi="Arial" w:cs="Arial"/>
          <w:sz w:val="19"/>
          <w:szCs w:val="19"/>
        </w:rPr>
      </w:pPr>
    </w:p>
    <w:p w14:paraId="460B8020" w14:textId="77777777" w:rsidR="00D611FF" w:rsidRPr="00BD3AC0" w:rsidRDefault="00D611FF">
      <w:pPr>
        <w:rPr>
          <w:rFonts w:ascii="Arial" w:hAnsi="Arial" w:cs="Arial"/>
          <w:sz w:val="19"/>
          <w:szCs w:val="19"/>
        </w:rPr>
      </w:pPr>
    </w:p>
    <w:p w14:paraId="423F2098" w14:textId="77777777" w:rsidR="00D611FF" w:rsidRPr="00BD3AC0" w:rsidRDefault="00D611FF">
      <w:pPr>
        <w:rPr>
          <w:rFonts w:ascii="Arial" w:hAnsi="Arial" w:cs="Arial"/>
          <w:sz w:val="19"/>
          <w:szCs w:val="19"/>
        </w:rPr>
      </w:pPr>
    </w:p>
    <w:p w14:paraId="0AD24050" w14:textId="77777777" w:rsidR="00D611FF" w:rsidRPr="00BD3AC0" w:rsidRDefault="00D611FF">
      <w:pPr>
        <w:rPr>
          <w:rFonts w:ascii="Arial" w:hAnsi="Arial" w:cs="Arial"/>
          <w:sz w:val="19"/>
          <w:szCs w:val="19"/>
        </w:rPr>
      </w:pPr>
    </w:p>
    <w:p w14:paraId="3EF9EF6A" w14:textId="77777777" w:rsidR="00D611FF" w:rsidRPr="00BD3AC0" w:rsidRDefault="00D611FF">
      <w:pPr>
        <w:rPr>
          <w:rFonts w:ascii="Arial" w:hAnsi="Arial" w:cs="Arial"/>
          <w:sz w:val="19"/>
          <w:szCs w:val="19"/>
        </w:rPr>
      </w:pPr>
    </w:p>
    <w:p w14:paraId="156291BF" w14:textId="77777777" w:rsidR="00D611FF" w:rsidRPr="00BD3AC0" w:rsidRDefault="00D611FF">
      <w:pPr>
        <w:rPr>
          <w:rFonts w:ascii="Arial" w:hAnsi="Arial" w:cs="Arial"/>
          <w:sz w:val="19"/>
          <w:szCs w:val="19"/>
        </w:rPr>
      </w:pPr>
    </w:p>
    <w:p w14:paraId="017E16DF" w14:textId="77777777" w:rsidR="00D611FF" w:rsidRPr="00BD3AC0" w:rsidRDefault="00D611FF">
      <w:pPr>
        <w:rPr>
          <w:rFonts w:ascii="Arial" w:hAnsi="Arial" w:cs="Arial"/>
          <w:sz w:val="19"/>
          <w:szCs w:val="19"/>
        </w:rPr>
      </w:pPr>
    </w:p>
    <w:p w14:paraId="5D400B41" w14:textId="77777777" w:rsidR="00D611FF" w:rsidRPr="00BD3AC0" w:rsidRDefault="00D611FF">
      <w:pPr>
        <w:rPr>
          <w:rFonts w:ascii="Arial" w:hAnsi="Arial" w:cs="Arial"/>
          <w:sz w:val="19"/>
          <w:szCs w:val="19"/>
        </w:rPr>
      </w:pPr>
    </w:p>
    <w:p w14:paraId="7CFC96D3" w14:textId="77777777" w:rsidR="00D611FF" w:rsidRPr="00A07EDD" w:rsidRDefault="00D611FF">
      <w:pPr>
        <w:rPr>
          <w:rFonts w:ascii="Century Gothic" w:hAnsi="Century Gothic" w:cs="Arial"/>
          <w:sz w:val="19"/>
          <w:szCs w:val="19"/>
        </w:rPr>
      </w:pPr>
    </w:p>
    <w:p w14:paraId="7279D559" w14:textId="77777777" w:rsidR="0030318C" w:rsidRDefault="00144ABE" w:rsidP="00FD5E8B">
      <w:pPr>
        <w:rPr>
          <w:rFonts w:ascii="Century Gothic" w:hAnsi="Century Gothic" w:cs="Arial"/>
          <w:b/>
          <w:sz w:val="36"/>
          <w:szCs w:val="36"/>
        </w:rPr>
      </w:pPr>
      <w:r w:rsidRPr="00A07EDD">
        <w:rPr>
          <w:rFonts w:ascii="Century Gothic" w:hAnsi="Century Gothic" w:cs="Arial"/>
          <w:b/>
          <w:sz w:val="36"/>
          <w:szCs w:val="36"/>
        </w:rPr>
        <w:t>Opdracht</w:t>
      </w:r>
      <w:r w:rsidR="00D611FF" w:rsidRPr="00A07EDD">
        <w:rPr>
          <w:rFonts w:ascii="Century Gothic" w:hAnsi="Century Gothic" w:cs="Arial"/>
          <w:b/>
          <w:sz w:val="36"/>
          <w:szCs w:val="36"/>
        </w:rPr>
        <w:t>overeenkomst</w:t>
      </w:r>
      <w:r w:rsidR="00A07EDD" w:rsidRPr="00A07EDD">
        <w:rPr>
          <w:rFonts w:ascii="Century Gothic" w:hAnsi="Century Gothic" w:cs="Arial"/>
          <w:b/>
          <w:sz w:val="36"/>
          <w:szCs w:val="36"/>
        </w:rPr>
        <w:t xml:space="preserve"> </w:t>
      </w:r>
    </w:p>
    <w:p w14:paraId="01331CA2" w14:textId="100C793C" w:rsidR="00D611FF" w:rsidRPr="00A07EDD" w:rsidRDefault="0030318C" w:rsidP="00FD5E8B">
      <w:pPr>
        <w:rPr>
          <w:rFonts w:ascii="Century Gothic" w:hAnsi="Century Gothic" w:cs="Arial"/>
          <w:b/>
          <w:sz w:val="36"/>
          <w:szCs w:val="36"/>
        </w:rPr>
      </w:pPr>
      <w:r>
        <w:rPr>
          <w:rFonts w:ascii="Century Gothic" w:hAnsi="Century Gothic" w:cs="Arial"/>
          <w:b/>
          <w:sz w:val="36"/>
          <w:szCs w:val="36"/>
        </w:rPr>
        <w:t xml:space="preserve">Onderhoud liften en roltrappen </w:t>
      </w:r>
    </w:p>
    <w:p w14:paraId="20DE2F9F" w14:textId="77777777" w:rsidR="00D611FF" w:rsidRPr="00A07EDD" w:rsidRDefault="00D611FF" w:rsidP="00FD5E8B">
      <w:pPr>
        <w:rPr>
          <w:rFonts w:ascii="Century Gothic" w:hAnsi="Century Gothic" w:cs="Arial"/>
          <w:sz w:val="19"/>
          <w:szCs w:val="19"/>
        </w:rPr>
      </w:pPr>
    </w:p>
    <w:p w14:paraId="06D5A628" w14:textId="77777777" w:rsidR="00D611FF" w:rsidRPr="00A07EDD" w:rsidRDefault="00D611FF" w:rsidP="00FD5E8B">
      <w:pPr>
        <w:rPr>
          <w:rFonts w:ascii="Century Gothic" w:hAnsi="Century Gothic" w:cs="Arial"/>
          <w:sz w:val="19"/>
          <w:szCs w:val="19"/>
        </w:rPr>
      </w:pPr>
    </w:p>
    <w:p w14:paraId="4D53FEC5" w14:textId="77777777" w:rsidR="00D611FF" w:rsidRPr="00A07EDD" w:rsidRDefault="00F31071" w:rsidP="00FD5E8B">
      <w:pPr>
        <w:rPr>
          <w:rFonts w:ascii="Century Gothic" w:hAnsi="Century Gothic" w:cs="Arial"/>
          <w:sz w:val="28"/>
          <w:szCs w:val="28"/>
        </w:rPr>
      </w:pPr>
      <w:r w:rsidRPr="00A07EDD">
        <w:rPr>
          <w:rFonts w:ascii="Century Gothic" w:hAnsi="Century Gothic" w:cs="Arial"/>
          <w:sz w:val="28"/>
          <w:szCs w:val="28"/>
        </w:rPr>
        <w:t>HEYDAY</w:t>
      </w:r>
      <w:r w:rsidR="00FE0E31" w:rsidRPr="00A07EDD">
        <w:rPr>
          <w:rFonts w:ascii="Century Gothic" w:hAnsi="Century Gothic" w:cs="Arial"/>
          <w:sz w:val="28"/>
          <w:szCs w:val="28"/>
        </w:rPr>
        <w:t xml:space="preserve"> Facility Management BV</w:t>
      </w:r>
    </w:p>
    <w:p w14:paraId="2A61B089" w14:textId="77777777" w:rsidR="00D611FF" w:rsidRPr="00A07EDD" w:rsidRDefault="00FE0E31" w:rsidP="00FD5E8B">
      <w:pPr>
        <w:rPr>
          <w:rFonts w:ascii="Century Gothic" w:hAnsi="Century Gothic" w:cs="Arial"/>
          <w:sz w:val="28"/>
          <w:szCs w:val="28"/>
        </w:rPr>
      </w:pPr>
      <w:r w:rsidRPr="00A07EDD">
        <w:rPr>
          <w:rFonts w:ascii="Century Gothic" w:hAnsi="Century Gothic" w:cs="Arial"/>
          <w:sz w:val="28"/>
          <w:szCs w:val="28"/>
        </w:rPr>
        <w:t xml:space="preserve">&amp; </w:t>
      </w:r>
    </w:p>
    <w:p w14:paraId="00BE3537" w14:textId="77777777" w:rsidR="00D611FF" w:rsidRPr="00A07EDD" w:rsidRDefault="00D14F4F" w:rsidP="00FD5E8B">
      <w:pPr>
        <w:rPr>
          <w:rFonts w:ascii="Century Gothic" w:hAnsi="Century Gothic" w:cs="Arial"/>
          <w:sz w:val="28"/>
          <w:szCs w:val="28"/>
        </w:rPr>
      </w:pPr>
      <w:r w:rsidRPr="00914CED">
        <w:rPr>
          <w:rFonts w:ascii="Century Gothic" w:hAnsi="Century Gothic" w:cs="Arial"/>
          <w:sz w:val="28"/>
          <w:szCs w:val="28"/>
          <w:highlight w:val="cyan"/>
        </w:rPr>
        <w:t>&lt;</w:t>
      </w:r>
      <w:r w:rsidR="00D611FF" w:rsidRPr="00914CED">
        <w:rPr>
          <w:rFonts w:ascii="Century Gothic" w:hAnsi="Century Gothic" w:cs="Arial"/>
          <w:sz w:val="28"/>
          <w:szCs w:val="28"/>
          <w:highlight w:val="cyan"/>
        </w:rPr>
        <w:t>Leverancier</w:t>
      </w:r>
      <w:r w:rsidRPr="00914CED">
        <w:rPr>
          <w:rFonts w:ascii="Century Gothic" w:hAnsi="Century Gothic" w:cs="Arial"/>
          <w:sz w:val="28"/>
          <w:szCs w:val="28"/>
          <w:highlight w:val="cyan"/>
        </w:rPr>
        <w:t>&gt;</w:t>
      </w:r>
    </w:p>
    <w:p w14:paraId="1C0C305C" w14:textId="77777777" w:rsidR="00FD5E8B" w:rsidRPr="00A07EDD" w:rsidRDefault="00FD5E8B" w:rsidP="00FD5E8B">
      <w:pPr>
        <w:rPr>
          <w:rFonts w:ascii="Century Gothic" w:hAnsi="Century Gothic" w:cs="Arial"/>
          <w:sz w:val="20"/>
          <w:szCs w:val="20"/>
        </w:rPr>
      </w:pPr>
    </w:p>
    <w:p w14:paraId="3B40024D" w14:textId="188A565C" w:rsidR="00FD5E8B" w:rsidRPr="00BD3AC0" w:rsidRDefault="00FD5E8B">
      <w:pPr>
        <w:rPr>
          <w:rFonts w:ascii="Arial" w:hAnsi="Arial" w:cs="Arial"/>
          <w:sz w:val="28"/>
          <w:szCs w:val="28"/>
        </w:rPr>
      </w:pPr>
      <w:proofErr w:type="gramStart"/>
      <w:r w:rsidRPr="00A07EDD">
        <w:rPr>
          <w:rFonts w:ascii="Century Gothic" w:hAnsi="Century Gothic" w:cs="Arial"/>
          <w:sz w:val="20"/>
          <w:szCs w:val="20"/>
        </w:rPr>
        <w:t xml:space="preserve">Contractnummer: </w:t>
      </w:r>
      <w:r w:rsidR="00283652">
        <w:rPr>
          <w:rFonts w:ascii="Century Gothic" w:hAnsi="Century Gothic" w:cs="Arial"/>
          <w:sz w:val="20"/>
          <w:szCs w:val="20"/>
        </w:rPr>
        <w:t>….</w:t>
      </w:r>
      <w:proofErr w:type="gramEnd"/>
      <w:r w:rsidR="00283652">
        <w:rPr>
          <w:rFonts w:ascii="Century Gothic" w:hAnsi="Century Gothic" w:cs="Arial"/>
          <w:sz w:val="20"/>
          <w:szCs w:val="20"/>
        </w:rPr>
        <w:t>.</w:t>
      </w:r>
    </w:p>
    <w:p w14:paraId="10D4EF8C" w14:textId="77777777" w:rsidR="00FD5E8B" w:rsidRPr="00BD3AC0" w:rsidRDefault="00FD5E8B" w:rsidP="00FE0E31">
      <w:pPr>
        <w:rPr>
          <w:rFonts w:ascii="Arial" w:hAnsi="Arial" w:cs="Arial"/>
          <w:sz w:val="19"/>
          <w:szCs w:val="19"/>
        </w:rPr>
      </w:pPr>
    </w:p>
    <w:p w14:paraId="53F67831" w14:textId="77777777" w:rsidR="00FD5E8B" w:rsidRPr="00BD3AC0" w:rsidRDefault="00FD5E8B" w:rsidP="00FE0E31">
      <w:pPr>
        <w:rPr>
          <w:rFonts w:ascii="Arial" w:hAnsi="Arial" w:cs="Arial"/>
          <w:sz w:val="19"/>
          <w:szCs w:val="19"/>
        </w:rPr>
      </w:pPr>
    </w:p>
    <w:p w14:paraId="316DE1B1" w14:textId="77777777" w:rsidR="00FD5E8B" w:rsidRPr="00BD3AC0" w:rsidRDefault="00FD5E8B" w:rsidP="00FE0E31">
      <w:pPr>
        <w:rPr>
          <w:rFonts w:ascii="Arial" w:hAnsi="Arial" w:cs="Arial"/>
          <w:sz w:val="19"/>
          <w:szCs w:val="19"/>
        </w:rPr>
      </w:pPr>
    </w:p>
    <w:p w14:paraId="5F7820BC" w14:textId="77777777" w:rsidR="00FE0E31" w:rsidRPr="00BD3AC0" w:rsidRDefault="00FE0E31" w:rsidP="00FE0E31">
      <w:pPr>
        <w:rPr>
          <w:rFonts w:ascii="Arial" w:hAnsi="Arial" w:cs="Arial"/>
          <w:sz w:val="19"/>
          <w:szCs w:val="19"/>
        </w:rPr>
      </w:pPr>
    </w:p>
    <w:p w14:paraId="1E8CB98B" w14:textId="77777777" w:rsidR="00FE0E31" w:rsidRPr="00BD3AC0" w:rsidRDefault="00FE0E31" w:rsidP="00FE0E31">
      <w:pPr>
        <w:rPr>
          <w:rFonts w:ascii="Arial" w:hAnsi="Arial" w:cs="Arial"/>
          <w:sz w:val="19"/>
          <w:szCs w:val="19"/>
        </w:rPr>
      </w:pPr>
    </w:p>
    <w:p w14:paraId="17B6DCE5" w14:textId="37DF0901" w:rsidR="00144ABE" w:rsidRPr="00A07EDD" w:rsidRDefault="00FE0E31" w:rsidP="00144ABE">
      <w:pPr>
        <w:pStyle w:val="Kop5"/>
        <w:rPr>
          <w:rFonts w:ascii="Century Gothic" w:hAnsi="Century Gothic" w:cs="Arial"/>
          <w:i w:val="0"/>
          <w:iCs w:val="0"/>
          <w:sz w:val="24"/>
          <w:szCs w:val="24"/>
        </w:rPr>
      </w:pPr>
      <w:r w:rsidRPr="00BD3AC0">
        <w:rPr>
          <w:rFonts w:ascii="Arial" w:hAnsi="Arial" w:cs="Arial"/>
          <w:sz w:val="19"/>
          <w:szCs w:val="19"/>
        </w:rPr>
        <w:br w:type="page"/>
      </w:r>
      <w:r w:rsidR="00144ABE" w:rsidRPr="00A07EDD">
        <w:rPr>
          <w:rFonts w:ascii="Century Gothic" w:hAnsi="Century Gothic" w:cs="Arial"/>
          <w:i w:val="0"/>
          <w:iCs w:val="0"/>
          <w:sz w:val="24"/>
          <w:szCs w:val="24"/>
          <w:highlight w:val="cyan"/>
        </w:rPr>
        <w:lastRenderedPageBreak/>
        <w:t>Opdrachtovereenkomst</w:t>
      </w:r>
      <w:proofErr w:type="gramStart"/>
      <w:r w:rsidR="00144ABE" w:rsidRPr="00A07EDD">
        <w:rPr>
          <w:rFonts w:ascii="Century Gothic" w:hAnsi="Century Gothic" w:cs="Arial"/>
          <w:i w:val="0"/>
          <w:iCs w:val="0"/>
          <w:sz w:val="24"/>
          <w:szCs w:val="24"/>
          <w:highlight w:val="cyan"/>
        </w:rPr>
        <w:t xml:space="preserve"> </w:t>
      </w:r>
      <w:r w:rsidR="00F73839">
        <w:rPr>
          <w:rFonts w:ascii="Century Gothic" w:hAnsi="Century Gothic" w:cs="Arial"/>
          <w:i w:val="0"/>
          <w:iCs w:val="0"/>
          <w:sz w:val="24"/>
          <w:szCs w:val="24"/>
          <w:highlight w:val="cyan"/>
        </w:rPr>
        <w:t>….</w:t>
      </w:r>
      <w:proofErr w:type="gramEnd"/>
      <w:r w:rsidR="00F73839">
        <w:rPr>
          <w:rFonts w:ascii="Century Gothic" w:hAnsi="Century Gothic" w:cs="Arial"/>
          <w:i w:val="0"/>
          <w:iCs w:val="0"/>
          <w:sz w:val="24"/>
          <w:szCs w:val="24"/>
          <w:highlight w:val="cyan"/>
        </w:rPr>
        <w:t>.</w:t>
      </w:r>
    </w:p>
    <w:p w14:paraId="5D44F709" w14:textId="77777777" w:rsidR="00144ABE" w:rsidRPr="00144ABE" w:rsidRDefault="00144ABE" w:rsidP="00144ABE">
      <w:pPr>
        <w:rPr>
          <w:rFonts w:ascii="Arial" w:eastAsia="Times New Roman" w:hAnsi="Arial" w:cs="Arial"/>
          <w:i/>
          <w:iCs/>
          <w:sz w:val="20"/>
          <w:szCs w:val="20"/>
        </w:rPr>
      </w:pPr>
    </w:p>
    <w:p w14:paraId="68883C25" w14:textId="77777777" w:rsidR="00A07EDD" w:rsidRPr="000679F2" w:rsidRDefault="00A07EDD" w:rsidP="00A07EDD">
      <w:pPr>
        <w:spacing w:line="276" w:lineRule="auto"/>
        <w:rPr>
          <w:rFonts w:ascii="Century Gothic" w:hAnsi="Century Gothic" w:cs="Arial"/>
          <w:i/>
          <w:iCs/>
          <w:sz w:val="19"/>
          <w:szCs w:val="19"/>
        </w:rPr>
      </w:pPr>
      <w:r w:rsidRPr="000679F2">
        <w:rPr>
          <w:rFonts w:ascii="Century Gothic" w:hAnsi="Century Gothic" w:cs="Arial"/>
          <w:i/>
          <w:iCs/>
          <w:sz w:val="19"/>
          <w:szCs w:val="19"/>
        </w:rPr>
        <w:t>Ondergetekenden</w:t>
      </w:r>
    </w:p>
    <w:p w14:paraId="4D783972" w14:textId="77777777" w:rsidR="00A07EDD" w:rsidRPr="000679F2" w:rsidRDefault="00A07EDD" w:rsidP="00A07EDD">
      <w:pPr>
        <w:spacing w:line="276" w:lineRule="auto"/>
        <w:rPr>
          <w:rFonts w:ascii="Century Gothic" w:hAnsi="Century Gothic" w:cs="Arial"/>
          <w:sz w:val="19"/>
          <w:szCs w:val="19"/>
        </w:rPr>
      </w:pPr>
    </w:p>
    <w:p w14:paraId="1840BABC" w14:textId="68A9EE0C" w:rsidR="00A07EDD" w:rsidRPr="000679F2" w:rsidRDefault="00A07EDD" w:rsidP="00A07EDD">
      <w:pPr>
        <w:numPr>
          <w:ilvl w:val="0"/>
          <w:numId w:val="22"/>
        </w:numPr>
        <w:tabs>
          <w:tab w:val="clear" w:pos="360"/>
        </w:tabs>
        <w:spacing w:line="276" w:lineRule="auto"/>
        <w:rPr>
          <w:rFonts w:ascii="Century Gothic" w:hAnsi="Century Gothic" w:cs="Arial"/>
          <w:sz w:val="19"/>
          <w:szCs w:val="19"/>
        </w:rPr>
      </w:pPr>
      <w:r w:rsidRPr="000679F2">
        <w:rPr>
          <w:rFonts w:ascii="Century Gothic" w:hAnsi="Century Gothic" w:cs="Arial"/>
          <w:sz w:val="19"/>
          <w:szCs w:val="19"/>
        </w:rPr>
        <w:t xml:space="preserve">De besloten vennootschap met beperkte aansprakelijkheid </w:t>
      </w:r>
      <w:r w:rsidRPr="000679F2">
        <w:rPr>
          <w:rFonts w:ascii="Century Gothic" w:hAnsi="Century Gothic" w:cs="Arial"/>
          <w:b/>
          <w:bCs/>
          <w:sz w:val="19"/>
          <w:szCs w:val="19"/>
        </w:rPr>
        <w:t>HEYDAY Facility Management BV</w:t>
      </w:r>
      <w:r w:rsidRPr="000679F2">
        <w:rPr>
          <w:rFonts w:ascii="Century Gothic" w:hAnsi="Century Gothic" w:cs="Arial"/>
          <w:sz w:val="19"/>
          <w:szCs w:val="19"/>
        </w:rPr>
        <w:t xml:space="preserve">, gevestigd te Almelo, mede kantoorhoudende te </w:t>
      </w:r>
      <w:r w:rsidR="005543A7">
        <w:rPr>
          <w:rFonts w:ascii="Century Gothic" w:hAnsi="Century Gothic" w:cs="Arial"/>
          <w:sz w:val="19"/>
          <w:szCs w:val="19"/>
        </w:rPr>
        <w:t xml:space="preserve">‘s </w:t>
      </w:r>
      <w:proofErr w:type="spellStart"/>
      <w:r w:rsidR="005543A7">
        <w:rPr>
          <w:rFonts w:ascii="Century Gothic" w:hAnsi="Century Gothic" w:cs="Arial"/>
          <w:sz w:val="19"/>
          <w:szCs w:val="19"/>
        </w:rPr>
        <w:t>Hertogenbosch</w:t>
      </w:r>
      <w:proofErr w:type="spellEnd"/>
      <w:r w:rsidRPr="000679F2">
        <w:rPr>
          <w:rFonts w:ascii="Century Gothic" w:hAnsi="Century Gothic" w:cs="Arial"/>
          <w:sz w:val="19"/>
          <w:szCs w:val="19"/>
        </w:rPr>
        <w:t xml:space="preserve"> aan </w:t>
      </w:r>
      <w:r w:rsidR="005543A7">
        <w:rPr>
          <w:rFonts w:ascii="Century Gothic" w:hAnsi="Century Gothic" w:cs="Arial"/>
          <w:sz w:val="19"/>
          <w:szCs w:val="19"/>
        </w:rPr>
        <w:t>Het Zuiderkruis 51</w:t>
      </w:r>
      <w:r w:rsidRPr="000679F2">
        <w:rPr>
          <w:rFonts w:ascii="Century Gothic" w:hAnsi="Century Gothic" w:cs="Arial"/>
          <w:sz w:val="19"/>
          <w:szCs w:val="19"/>
        </w:rPr>
        <w:t xml:space="preserve">, KvK nr. 09130306, te dezer zake rechtsgeldig vertegenwoordigd door de heer </w:t>
      </w:r>
      <w:r w:rsidR="00450B35">
        <w:rPr>
          <w:rFonts w:ascii="Century Gothic" w:hAnsi="Century Gothic" w:cs="Arial"/>
          <w:sz w:val="19"/>
          <w:szCs w:val="19"/>
        </w:rPr>
        <w:t>D.C. van Rosmalen</w:t>
      </w:r>
      <w:r w:rsidRPr="000679F2">
        <w:rPr>
          <w:rFonts w:ascii="Century Gothic" w:hAnsi="Century Gothic" w:cs="Arial"/>
          <w:sz w:val="19"/>
          <w:szCs w:val="19"/>
        </w:rPr>
        <w:t>, Algemeen Directeur, hierna te noemen: ‘</w:t>
      </w:r>
      <w:r w:rsidRPr="000679F2">
        <w:rPr>
          <w:rFonts w:ascii="Century Gothic" w:hAnsi="Century Gothic" w:cs="Arial"/>
          <w:b/>
          <w:bCs/>
          <w:sz w:val="19"/>
          <w:szCs w:val="19"/>
        </w:rPr>
        <w:t>HEYDAY</w:t>
      </w:r>
      <w:r w:rsidRPr="000679F2">
        <w:rPr>
          <w:rFonts w:ascii="Century Gothic" w:hAnsi="Century Gothic" w:cs="Arial"/>
          <w:sz w:val="19"/>
          <w:szCs w:val="19"/>
        </w:rPr>
        <w:t>’,</w:t>
      </w:r>
      <w:r w:rsidRPr="000679F2">
        <w:rPr>
          <w:rFonts w:ascii="Century Gothic" w:hAnsi="Century Gothic" w:cs="Arial"/>
          <w:sz w:val="19"/>
          <w:szCs w:val="19"/>
        </w:rPr>
        <w:br/>
      </w:r>
      <w:r w:rsidRPr="000679F2">
        <w:rPr>
          <w:rFonts w:ascii="Century Gothic" w:hAnsi="Century Gothic" w:cs="Arial"/>
          <w:i/>
          <w:iCs/>
          <w:sz w:val="19"/>
          <w:szCs w:val="19"/>
        </w:rPr>
        <w:t>en</w:t>
      </w:r>
      <w:r w:rsidRPr="000679F2">
        <w:rPr>
          <w:rFonts w:ascii="Century Gothic" w:hAnsi="Century Gothic" w:cs="Arial"/>
          <w:i/>
          <w:iCs/>
          <w:sz w:val="19"/>
          <w:szCs w:val="19"/>
        </w:rPr>
        <w:br/>
      </w:r>
    </w:p>
    <w:p w14:paraId="06487C7E" w14:textId="2796B3FC" w:rsidR="00A07EDD" w:rsidRPr="000679F2" w:rsidRDefault="00A07EDD" w:rsidP="00A07EDD">
      <w:pPr>
        <w:numPr>
          <w:ilvl w:val="0"/>
          <w:numId w:val="22"/>
        </w:numPr>
        <w:tabs>
          <w:tab w:val="clear" w:pos="360"/>
        </w:tabs>
        <w:spacing w:line="276" w:lineRule="auto"/>
        <w:rPr>
          <w:rFonts w:ascii="Century Gothic" w:hAnsi="Century Gothic" w:cs="Arial"/>
          <w:sz w:val="19"/>
          <w:szCs w:val="19"/>
        </w:rPr>
      </w:pPr>
      <w:r w:rsidRPr="000679F2">
        <w:rPr>
          <w:rFonts w:ascii="Century Gothic" w:hAnsi="Century Gothic" w:cs="Arial"/>
          <w:sz w:val="19"/>
          <w:szCs w:val="19"/>
        </w:rPr>
        <w:t xml:space="preserve">De besloten vennootschap met beperkte aansprakelijkheid </w:t>
      </w:r>
      <w:r w:rsidRPr="000679F2">
        <w:rPr>
          <w:rFonts w:ascii="Century Gothic" w:hAnsi="Century Gothic" w:cs="Arial"/>
          <w:b/>
          <w:sz w:val="19"/>
          <w:szCs w:val="19"/>
          <w:highlight w:val="cyan"/>
        </w:rPr>
        <w:t>&lt;bedrijfsnaam</w:t>
      </w:r>
      <w:r w:rsidRPr="000679F2" w:rsidDel="000D4C41">
        <w:rPr>
          <w:rFonts w:ascii="Century Gothic" w:hAnsi="Century Gothic" w:cs="Arial"/>
          <w:sz w:val="19"/>
          <w:szCs w:val="19"/>
          <w:highlight w:val="cyan"/>
        </w:rPr>
        <w:t xml:space="preserve"> </w:t>
      </w:r>
      <w:r w:rsidRPr="000679F2">
        <w:rPr>
          <w:rFonts w:ascii="Century Gothic" w:hAnsi="Century Gothic" w:cs="Arial"/>
          <w:b/>
          <w:sz w:val="19"/>
          <w:szCs w:val="19"/>
          <w:highlight w:val="cyan"/>
        </w:rPr>
        <w:t>&gt;</w:t>
      </w:r>
      <w:r w:rsidRPr="000679F2">
        <w:rPr>
          <w:rFonts w:ascii="Century Gothic" w:hAnsi="Century Gothic" w:cs="Arial"/>
          <w:sz w:val="19"/>
          <w:szCs w:val="19"/>
          <w:highlight w:val="cyan"/>
        </w:rPr>
        <w:t>,</w:t>
      </w:r>
      <w:r w:rsidRPr="000679F2">
        <w:rPr>
          <w:rFonts w:ascii="Century Gothic" w:hAnsi="Century Gothic" w:cs="Arial"/>
          <w:sz w:val="19"/>
          <w:szCs w:val="19"/>
        </w:rPr>
        <w:t xml:space="preserve"> gevestigd en kantoorhoudende te </w:t>
      </w:r>
      <w:r w:rsidRPr="000679F2">
        <w:rPr>
          <w:rFonts w:ascii="Century Gothic" w:hAnsi="Century Gothic" w:cs="Arial"/>
          <w:sz w:val="19"/>
          <w:szCs w:val="19"/>
          <w:highlight w:val="cyan"/>
        </w:rPr>
        <w:t>&lt;invullen&gt;</w:t>
      </w:r>
      <w:r w:rsidRPr="000679F2">
        <w:rPr>
          <w:rFonts w:ascii="Century Gothic" w:hAnsi="Century Gothic" w:cs="Arial"/>
          <w:sz w:val="19"/>
          <w:szCs w:val="19"/>
        </w:rPr>
        <w:t xml:space="preserve">, aan de </w:t>
      </w:r>
      <w:r w:rsidRPr="000679F2">
        <w:rPr>
          <w:rFonts w:ascii="Century Gothic" w:hAnsi="Century Gothic" w:cs="Arial"/>
          <w:sz w:val="19"/>
          <w:szCs w:val="19"/>
          <w:highlight w:val="cyan"/>
        </w:rPr>
        <w:t>&lt;invullen&gt;</w:t>
      </w:r>
      <w:r w:rsidRPr="000679F2">
        <w:rPr>
          <w:rFonts w:ascii="Century Gothic" w:hAnsi="Century Gothic" w:cs="Arial"/>
          <w:sz w:val="19"/>
          <w:szCs w:val="19"/>
        </w:rPr>
        <w:t xml:space="preserve">, KvK nr. </w:t>
      </w:r>
      <w:r w:rsidRPr="000679F2">
        <w:rPr>
          <w:rFonts w:ascii="Century Gothic" w:hAnsi="Century Gothic" w:cs="Arial"/>
          <w:sz w:val="19"/>
          <w:szCs w:val="19"/>
          <w:highlight w:val="cyan"/>
        </w:rPr>
        <w:t>&lt;invullen&gt;</w:t>
      </w:r>
      <w:r w:rsidRPr="000679F2">
        <w:rPr>
          <w:rFonts w:ascii="Century Gothic" w:hAnsi="Century Gothic" w:cs="Arial"/>
          <w:sz w:val="19"/>
          <w:szCs w:val="19"/>
        </w:rPr>
        <w:t xml:space="preserve">, te dezer zake rechtsgeldig vertegenwoordigd door de heer </w:t>
      </w:r>
      <w:r w:rsidRPr="000679F2">
        <w:rPr>
          <w:rFonts w:ascii="Century Gothic" w:hAnsi="Century Gothic" w:cs="Arial"/>
          <w:sz w:val="19"/>
          <w:szCs w:val="19"/>
          <w:highlight w:val="cyan"/>
        </w:rPr>
        <w:t>&lt;naam&gt;</w:t>
      </w:r>
      <w:r w:rsidRPr="000679F2">
        <w:rPr>
          <w:rFonts w:ascii="Century Gothic" w:hAnsi="Century Gothic" w:cs="Arial"/>
          <w:sz w:val="19"/>
          <w:szCs w:val="19"/>
        </w:rPr>
        <w:t xml:space="preserve">, </w:t>
      </w:r>
      <w:r w:rsidRPr="000679F2">
        <w:rPr>
          <w:rFonts w:ascii="Century Gothic" w:hAnsi="Century Gothic" w:cs="Arial"/>
          <w:sz w:val="19"/>
          <w:szCs w:val="19"/>
          <w:highlight w:val="cyan"/>
        </w:rPr>
        <w:t>&lt;functie&gt;</w:t>
      </w:r>
      <w:r w:rsidRPr="000679F2">
        <w:rPr>
          <w:rFonts w:ascii="Century Gothic" w:hAnsi="Century Gothic" w:cs="Arial"/>
          <w:sz w:val="19"/>
          <w:szCs w:val="19"/>
        </w:rPr>
        <w:t xml:space="preserve"> hierna te noemen: ‘</w:t>
      </w:r>
      <w:r w:rsidRPr="000679F2">
        <w:rPr>
          <w:rFonts w:ascii="Century Gothic" w:hAnsi="Century Gothic" w:cs="Arial"/>
          <w:b/>
          <w:sz w:val="19"/>
          <w:szCs w:val="19"/>
        </w:rPr>
        <w:t>LEVERANCIER</w:t>
      </w:r>
      <w:r w:rsidRPr="000679F2">
        <w:rPr>
          <w:rFonts w:ascii="Century Gothic" w:hAnsi="Century Gothic" w:cs="Arial"/>
          <w:sz w:val="19"/>
          <w:szCs w:val="19"/>
        </w:rPr>
        <w:t>’,</w:t>
      </w:r>
    </w:p>
    <w:p w14:paraId="641D8FD5" w14:textId="77777777" w:rsidR="00144ABE" w:rsidRPr="00A07EDD" w:rsidRDefault="00144ABE" w:rsidP="00144ABE">
      <w:pPr>
        <w:rPr>
          <w:rFonts w:ascii="Century Gothic" w:eastAsia="Times New Roman" w:hAnsi="Century Gothic" w:cs="Arial"/>
          <w:sz w:val="19"/>
          <w:szCs w:val="19"/>
        </w:rPr>
      </w:pPr>
    </w:p>
    <w:p w14:paraId="5D23D4FD" w14:textId="77777777" w:rsidR="00144ABE" w:rsidRPr="00A07EDD" w:rsidRDefault="00144ABE" w:rsidP="00144ABE">
      <w:pPr>
        <w:rPr>
          <w:rFonts w:ascii="Century Gothic" w:eastAsia="Times New Roman" w:hAnsi="Century Gothic" w:cs="Arial"/>
          <w:sz w:val="19"/>
          <w:szCs w:val="19"/>
        </w:rPr>
      </w:pPr>
    </w:p>
    <w:p w14:paraId="42AEDC5B" w14:textId="77777777" w:rsidR="00144ABE" w:rsidRPr="00A07EDD" w:rsidRDefault="00144ABE" w:rsidP="00144ABE">
      <w:pPr>
        <w:rPr>
          <w:rFonts w:ascii="Century Gothic" w:eastAsia="Times New Roman" w:hAnsi="Century Gothic" w:cs="Arial"/>
          <w:sz w:val="19"/>
          <w:szCs w:val="19"/>
        </w:rPr>
      </w:pPr>
      <w:proofErr w:type="gramStart"/>
      <w:r w:rsidRPr="00A07EDD">
        <w:rPr>
          <w:rFonts w:ascii="Century Gothic" w:eastAsia="Times New Roman" w:hAnsi="Century Gothic" w:cs="Arial"/>
          <w:i/>
          <w:iCs/>
          <w:sz w:val="19"/>
          <w:szCs w:val="19"/>
        </w:rPr>
        <w:t>in</w:t>
      </w:r>
      <w:proofErr w:type="gramEnd"/>
      <w:r w:rsidRPr="00A07EDD">
        <w:rPr>
          <w:rFonts w:ascii="Century Gothic" w:eastAsia="Times New Roman" w:hAnsi="Century Gothic" w:cs="Arial"/>
          <w:i/>
          <w:iCs/>
          <w:sz w:val="19"/>
          <w:szCs w:val="19"/>
        </w:rPr>
        <w:t xml:space="preserve"> aanmerking nemende dat:</w:t>
      </w:r>
    </w:p>
    <w:p w14:paraId="49485EDB" w14:textId="77777777" w:rsidR="00144ABE" w:rsidRPr="00A07EDD" w:rsidRDefault="00144ABE" w:rsidP="00144ABE">
      <w:pPr>
        <w:rPr>
          <w:rFonts w:ascii="Century Gothic" w:eastAsia="Times New Roman" w:hAnsi="Century Gothic" w:cs="Arial"/>
          <w:sz w:val="19"/>
          <w:szCs w:val="19"/>
        </w:rPr>
      </w:pPr>
    </w:p>
    <w:p w14:paraId="786BE28E" w14:textId="09650E44" w:rsidR="00144ABE" w:rsidRPr="00A07EDD" w:rsidRDefault="00F31071" w:rsidP="00144ABE">
      <w:pPr>
        <w:numPr>
          <w:ilvl w:val="0"/>
          <w:numId w:val="13"/>
        </w:numPr>
        <w:rPr>
          <w:rFonts w:ascii="Century Gothic" w:eastAsia="Times New Roman" w:hAnsi="Century Gothic" w:cs="Arial"/>
          <w:sz w:val="19"/>
          <w:szCs w:val="19"/>
        </w:rPr>
      </w:pPr>
      <w:r w:rsidRPr="00A07EDD">
        <w:rPr>
          <w:rFonts w:ascii="Century Gothic" w:eastAsia="Times New Roman" w:hAnsi="Century Gothic" w:cs="Arial"/>
          <w:sz w:val="19"/>
          <w:szCs w:val="19"/>
        </w:rPr>
        <w:t>HEYDAY</w:t>
      </w:r>
      <w:r w:rsidR="00144ABE" w:rsidRPr="00A07EDD">
        <w:rPr>
          <w:rFonts w:ascii="Century Gothic" w:eastAsia="Times New Roman" w:hAnsi="Century Gothic" w:cs="Arial"/>
          <w:sz w:val="19"/>
          <w:szCs w:val="19"/>
        </w:rPr>
        <w:t xml:space="preserve"> met L</w:t>
      </w:r>
      <w:r w:rsidR="00EA201F">
        <w:rPr>
          <w:rFonts w:ascii="Century Gothic" w:eastAsia="Times New Roman" w:hAnsi="Century Gothic" w:cs="Arial"/>
          <w:sz w:val="19"/>
          <w:szCs w:val="19"/>
        </w:rPr>
        <w:t>EVERANCIER</w:t>
      </w:r>
      <w:r w:rsidR="00144ABE" w:rsidRPr="00A07EDD">
        <w:rPr>
          <w:rFonts w:ascii="Century Gothic" w:eastAsia="Times New Roman" w:hAnsi="Century Gothic" w:cs="Arial"/>
          <w:sz w:val="19"/>
          <w:szCs w:val="19"/>
        </w:rPr>
        <w:t xml:space="preserve"> in contact is getreden over </w:t>
      </w:r>
      <w:r w:rsidR="00DC250F">
        <w:rPr>
          <w:rFonts w:ascii="Century Gothic" w:eastAsia="Times New Roman" w:hAnsi="Century Gothic" w:cs="Arial"/>
          <w:sz w:val="19"/>
          <w:szCs w:val="19"/>
        </w:rPr>
        <w:t xml:space="preserve">het </w:t>
      </w:r>
      <w:r w:rsidR="00DC250F" w:rsidRPr="002D2553">
        <w:rPr>
          <w:rFonts w:ascii="Century Gothic" w:eastAsia="Times New Roman" w:hAnsi="Century Gothic" w:cs="Arial"/>
          <w:sz w:val="19"/>
          <w:szCs w:val="19"/>
          <w:highlight w:val="cyan"/>
        </w:rPr>
        <w:t>onderhouden</w:t>
      </w:r>
      <w:r w:rsidR="002D2553" w:rsidRPr="002D2553">
        <w:rPr>
          <w:rFonts w:ascii="Century Gothic" w:eastAsia="Times New Roman" w:hAnsi="Century Gothic" w:cs="Arial"/>
          <w:sz w:val="19"/>
          <w:szCs w:val="19"/>
          <w:highlight w:val="cyan"/>
        </w:rPr>
        <w:t xml:space="preserve"> van liften en roltrappen</w:t>
      </w:r>
      <w:r w:rsidR="00DC250F">
        <w:rPr>
          <w:rFonts w:ascii="Century Gothic" w:eastAsia="Times New Roman" w:hAnsi="Century Gothic" w:cs="Arial"/>
          <w:sz w:val="19"/>
          <w:szCs w:val="19"/>
        </w:rPr>
        <w:t xml:space="preserve"> </w:t>
      </w:r>
      <w:r w:rsidR="00144ABE" w:rsidRPr="00A07EDD">
        <w:rPr>
          <w:rFonts w:ascii="Century Gothic" w:eastAsia="Times New Roman" w:hAnsi="Century Gothic" w:cs="Arial"/>
          <w:sz w:val="19"/>
          <w:szCs w:val="19"/>
        </w:rPr>
        <w:t xml:space="preserve">door </w:t>
      </w:r>
      <w:r w:rsidR="00EA201F">
        <w:rPr>
          <w:rFonts w:ascii="Century Gothic" w:eastAsia="Times New Roman" w:hAnsi="Century Gothic" w:cs="Arial"/>
          <w:sz w:val="19"/>
          <w:szCs w:val="19"/>
        </w:rPr>
        <w:t>LEVERANCIER</w:t>
      </w:r>
      <w:r w:rsidR="00144ABE" w:rsidRPr="00A07EDD">
        <w:rPr>
          <w:rFonts w:ascii="Century Gothic" w:eastAsia="Times New Roman" w:hAnsi="Century Gothic" w:cs="Arial"/>
          <w:sz w:val="19"/>
          <w:szCs w:val="19"/>
        </w:rPr>
        <w:t xml:space="preserve"> aan </w:t>
      </w:r>
      <w:r w:rsidRPr="00A07EDD">
        <w:rPr>
          <w:rFonts w:ascii="Century Gothic" w:eastAsia="Times New Roman" w:hAnsi="Century Gothic" w:cs="Arial"/>
          <w:sz w:val="19"/>
          <w:szCs w:val="19"/>
        </w:rPr>
        <w:t>HEYDAY</w:t>
      </w:r>
      <w:r w:rsidR="00144ABE" w:rsidRPr="00A07EDD">
        <w:rPr>
          <w:rFonts w:ascii="Century Gothic" w:eastAsia="Times New Roman" w:hAnsi="Century Gothic" w:cs="Arial"/>
          <w:sz w:val="19"/>
          <w:szCs w:val="19"/>
        </w:rPr>
        <w:t xml:space="preserve"> dan wel </w:t>
      </w:r>
      <w:r w:rsidR="00EA201F">
        <w:rPr>
          <w:rFonts w:ascii="Century Gothic" w:eastAsia="Times New Roman" w:hAnsi="Century Gothic" w:cs="Arial"/>
          <w:sz w:val="19"/>
          <w:szCs w:val="19"/>
        </w:rPr>
        <w:t>de gemeente Nijmegen</w:t>
      </w:r>
      <w:r w:rsidR="00144ABE" w:rsidRPr="00A07EDD">
        <w:rPr>
          <w:rFonts w:ascii="Century Gothic" w:eastAsia="Times New Roman" w:hAnsi="Century Gothic" w:cs="Arial"/>
          <w:sz w:val="19"/>
          <w:szCs w:val="19"/>
        </w:rPr>
        <w:t xml:space="preserve">, opdrachtgever van </w:t>
      </w:r>
      <w:r w:rsidRPr="00A07EDD">
        <w:rPr>
          <w:rFonts w:ascii="Century Gothic" w:eastAsia="Times New Roman" w:hAnsi="Century Gothic" w:cs="Arial"/>
          <w:sz w:val="19"/>
          <w:szCs w:val="19"/>
        </w:rPr>
        <w:t>HEYDAY</w:t>
      </w:r>
      <w:r w:rsidR="00144ABE" w:rsidRPr="00A07EDD">
        <w:rPr>
          <w:rFonts w:ascii="Century Gothic" w:eastAsia="Times New Roman" w:hAnsi="Century Gothic" w:cs="Arial"/>
          <w:sz w:val="19"/>
          <w:szCs w:val="19"/>
        </w:rPr>
        <w:t xml:space="preserve">, hierna te noemen: </w:t>
      </w:r>
      <w:r w:rsidR="00994447">
        <w:rPr>
          <w:rFonts w:ascii="Century Gothic" w:eastAsia="Times New Roman" w:hAnsi="Century Gothic" w:cs="Arial"/>
          <w:sz w:val="19"/>
          <w:szCs w:val="19"/>
        </w:rPr>
        <w:t>GEMEENTE NIJMEGEN</w:t>
      </w:r>
      <w:r w:rsidR="00144ABE" w:rsidRPr="00A07EDD">
        <w:rPr>
          <w:rFonts w:ascii="Century Gothic" w:eastAsia="Times New Roman" w:hAnsi="Century Gothic" w:cs="Arial"/>
          <w:sz w:val="19"/>
          <w:szCs w:val="19"/>
        </w:rPr>
        <w:t xml:space="preserve">, waarbij voorzien is dat gedurende de looptijd van deze overeenkomst op door </w:t>
      </w:r>
      <w:r w:rsidRPr="00A07EDD">
        <w:rPr>
          <w:rFonts w:ascii="Century Gothic" w:eastAsia="Times New Roman" w:hAnsi="Century Gothic" w:cs="Arial"/>
          <w:sz w:val="19"/>
          <w:szCs w:val="19"/>
        </w:rPr>
        <w:t>HEYDAY</w:t>
      </w:r>
      <w:r w:rsidR="00144ABE" w:rsidRPr="00A07EDD">
        <w:rPr>
          <w:rFonts w:ascii="Century Gothic" w:eastAsia="Times New Roman" w:hAnsi="Century Gothic" w:cs="Arial"/>
          <w:sz w:val="19"/>
          <w:szCs w:val="19"/>
        </w:rPr>
        <w:t xml:space="preserve"> te bepalen momenten en in door </w:t>
      </w:r>
      <w:r w:rsidRPr="00A07EDD">
        <w:rPr>
          <w:rFonts w:ascii="Century Gothic" w:eastAsia="Times New Roman" w:hAnsi="Century Gothic" w:cs="Arial"/>
          <w:sz w:val="19"/>
          <w:szCs w:val="19"/>
        </w:rPr>
        <w:t>HEYDAY</w:t>
      </w:r>
      <w:r w:rsidR="00144ABE" w:rsidRPr="00A07EDD">
        <w:rPr>
          <w:rFonts w:ascii="Century Gothic" w:eastAsia="Times New Roman" w:hAnsi="Century Gothic" w:cs="Arial"/>
          <w:sz w:val="19"/>
          <w:szCs w:val="19"/>
        </w:rPr>
        <w:t xml:space="preserve"> te bepalen mate boven bedoelde diensten voor of ten behoeve van </w:t>
      </w:r>
      <w:r w:rsidR="00994447">
        <w:rPr>
          <w:rFonts w:ascii="Century Gothic" w:eastAsia="Times New Roman" w:hAnsi="Century Gothic" w:cs="Arial"/>
          <w:sz w:val="19"/>
          <w:szCs w:val="19"/>
        </w:rPr>
        <w:t>GEMEENTE NIJMEGEN</w:t>
      </w:r>
      <w:r w:rsidR="00144ABE" w:rsidRPr="00A07EDD">
        <w:rPr>
          <w:rFonts w:ascii="Century Gothic" w:eastAsia="Times New Roman" w:hAnsi="Century Gothic" w:cs="Arial"/>
          <w:sz w:val="19"/>
          <w:szCs w:val="19"/>
        </w:rPr>
        <w:t xml:space="preserve"> geleverd dienen te worden;</w:t>
      </w:r>
      <w:r w:rsidR="00144ABE" w:rsidRPr="00A07EDD">
        <w:rPr>
          <w:rFonts w:ascii="Century Gothic" w:eastAsia="Times New Roman" w:hAnsi="Century Gothic" w:cs="Arial"/>
          <w:sz w:val="19"/>
          <w:szCs w:val="19"/>
        </w:rPr>
        <w:br/>
      </w:r>
    </w:p>
    <w:p w14:paraId="5DDF4A1C" w14:textId="1E36B92F" w:rsidR="00144ABE" w:rsidRPr="00A07EDD" w:rsidRDefault="00144ABE" w:rsidP="00144ABE">
      <w:pPr>
        <w:numPr>
          <w:ilvl w:val="0"/>
          <w:numId w:val="13"/>
        </w:numPr>
        <w:rPr>
          <w:rFonts w:ascii="Century Gothic" w:eastAsia="Times New Roman" w:hAnsi="Century Gothic" w:cs="Arial"/>
          <w:sz w:val="19"/>
          <w:szCs w:val="19"/>
        </w:rPr>
      </w:pPr>
      <w:r w:rsidRPr="00A07EDD">
        <w:rPr>
          <w:rFonts w:ascii="Century Gothic" w:eastAsia="Times New Roman" w:hAnsi="Century Gothic" w:cs="Arial"/>
          <w:sz w:val="19"/>
          <w:szCs w:val="19"/>
        </w:rPr>
        <w:t>L</w:t>
      </w:r>
      <w:r w:rsidR="00EA201F">
        <w:rPr>
          <w:rFonts w:ascii="Century Gothic" w:eastAsia="Times New Roman" w:hAnsi="Century Gothic" w:cs="Arial"/>
          <w:sz w:val="19"/>
          <w:szCs w:val="19"/>
        </w:rPr>
        <w:t>EVERANCIER</w:t>
      </w:r>
      <w:r w:rsidRPr="00A07EDD">
        <w:rPr>
          <w:rFonts w:ascii="Century Gothic" w:eastAsia="Times New Roman" w:hAnsi="Century Gothic" w:cs="Arial"/>
          <w:sz w:val="19"/>
          <w:szCs w:val="19"/>
        </w:rPr>
        <w:t xml:space="preserve"> zich bereid heeft verklaard om </w:t>
      </w:r>
      <w:proofErr w:type="spellStart"/>
      <w:r w:rsidRPr="00A07EDD">
        <w:rPr>
          <w:rFonts w:ascii="Century Gothic" w:eastAsia="Times New Roman" w:hAnsi="Century Gothic" w:cs="Arial"/>
          <w:sz w:val="19"/>
          <w:szCs w:val="19"/>
        </w:rPr>
        <w:t>terzake</w:t>
      </w:r>
      <w:proofErr w:type="spellEnd"/>
      <w:r w:rsidRPr="00A07EDD">
        <w:rPr>
          <w:rFonts w:ascii="Century Gothic" w:eastAsia="Times New Roman" w:hAnsi="Century Gothic" w:cs="Arial"/>
          <w:sz w:val="19"/>
          <w:szCs w:val="19"/>
        </w:rPr>
        <w:t xml:space="preserve"> de voornoemde diensten op basis van de uitgangspunten van deze overeenkomst als leverancier voor </w:t>
      </w:r>
      <w:r w:rsidR="00F31071" w:rsidRPr="00A07EDD">
        <w:rPr>
          <w:rFonts w:ascii="Century Gothic" w:eastAsia="Times New Roman" w:hAnsi="Century Gothic" w:cs="Arial"/>
          <w:sz w:val="19"/>
          <w:szCs w:val="19"/>
        </w:rPr>
        <w:t>HEYDAY</w:t>
      </w:r>
      <w:r w:rsidRPr="00A07EDD">
        <w:rPr>
          <w:rFonts w:ascii="Century Gothic" w:eastAsia="Times New Roman" w:hAnsi="Century Gothic" w:cs="Arial"/>
          <w:sz w:val="19"/>
          <w:szCs w:val="19"/>
        </w:rPr>
        <w:t xml:space="preserve"> dan wel </w:t>
      </w:r>
      <w:r w:rsidR="00994447">
        <w:rPr>
          <w:rFonts w:ascii="Century Gothic" w:eastAsia="Times New Roman" w:hAnsi="Century Gothic" w:cs="Arial"/>
          <w:sz w:val="19"/>
          <w:szCs w:val="19"/>
        </w:rPr>
        <w:t>GEMEENTE NIJMEGEN</w:t>
      </w:r>
      <w:r w:rsidRPr="00A07EDD">
        <w:rPr>
          <w:rFonts w:ascii="Century Gothic" w:eastAsia="Times New Roman" w:hAnsi="Century Gothic" w:cs="Arial"/>
          <w:sz w:val="19"/>
          <w:szCs w:val="19"/>
        </w:rPr>
        <w:t xml:space="preserve"> op te treden;</w:t>
      </w:r>
    </w:p>
    <w:p w14:paraId="5A2AFCFF" w14:textId="77777777" w:rsidR="00144ABE" w:rsidRPr="00A07EDD" w:rsidRDefault="00144ABE" w:rsidP="00144ABE">
      <w:pPr>
        <w:rPr>
          <w:rFonts w:ascii="Century Gothic" w:eastAsia="Times New Roman" w:hAnsi="Century Gothic" w:cs="Arial"/>
          <w:sz w:val="19"/>
          <w:szCs w:val="19"/>
        </w:rPr>
      </w:pPr>
    </w:p>
    <w:p w14:paraId="3E38A0E6" w14:textId="77777777" w:rsidR="00144ABE" w:rsidRPr="00A07EDD" w:rsidRDefault="00144ABE" w:rsidP="00144ABE">
      <w:pPr>
        <w:numPr>
          <w:ilvl w:val="0"/>
          <w:numId w:val="13"/>
        </w:numPr>
        <w:rPr>
          <w:rFonts w:ascii="Century Gothic" w:eastAsia="Times New Roman" w:hAnsi="Century Gothic" w:cs="Arial"/>
          <w:sz w:val="19"/>
          <w:szCs w:val="19"/>
        </w:rPr>
      </w:pPr>
      <w:proofErr w:type="gramStart"/>
      <w:r w:rsidRPr="00A07EDD">
        <w:rPr>
          <w:rFonts w:ascii="Century Gothic" w:eastAsia="Times New Roman" w:hAnsi="Century Gothic" w:cs="Arial"/>
          <w:sz w:val="19"/>
          <w:szCs w:val="19"/>
        </w:rPr>
        <w:t>partijen</w:t>
      </w:r>
      <w:proofErr w:type="gramEnd"/>
      <w:r w:rsidRPr="00A07EDD">
        <w:rPr>
          <w:rFonts w:ascii="Century Gothic" w:eastAsia="Times New Roman" w:hAnsi="Century Gothic" w:cs="Arial"/>
          <w:sz w:val="19"/>
          <w:szCs w:val="19"/>
        </w:rPr>
        <w:t xml:space="preserve"> de door hen gemaakte afspraken op de navolgende wijze wensen vast te leggen;</w:t>
      </w:r>
    </w:p>
    <w:p w14:paraId="1D815E5D" w14:textId="77777777" w:rsidR="00144ABE" w:rsidRPr="00A07EDD" w:rsidRDefault="00144ABE" w:rsidP="00144ABE">
      <w:pPr>
        <w:rPr>
          <w:rFonts w:ascii="Century Gothic" w:eastAsia="Times New Roman" w:hAnsi="Century Gothic" w:cs="Arial"/>
          <w:sz w:val="19"/>
          <w:szCs w:val="19"/>
        </w:rPr>
      </w:pPr>
    </w:p>
    <w:p w14:paraId="070DE237" w14:textId="77777777" w:rsidR="00144ABE" w:rsidRPr="00A07EDD" w:rsidRDefault="00144ABE" w:rsidP="00144ABE">
      <w:pPr>
        <w:rPr>
          <w:rFonts w:ascii="Century Gothic" w:eastAsia="Times New Roman" w:hAnsi="Century Gothic" w:cs="Arial"/>
          <w:sz w:val="19"/>
          <w:szCs w:val="19"/>
        </w:rPr>
      </w:pPr>
    </w:p>
    <w:p w14:paraId="3AAC15F2" w14:textId="77777777" w:rsidR="00144ABE" w:rsidRPr="00A07EDD" w:rsidRDefault="00144ABE" w:rsidP="00144ABE">
      <w:pPr>
        <w:rPr>
          <w:rFonts w:ascii="Century Gothic" w:eastAsia="Times New Roman" w:hAnsi="Century Gothic" w:cs="Arial"/>
          <w:sz w:val="19"/>
          <w:szCs w:val="19"/>
        </w:rPr>
      </w:pPr>
      <w:proofErr w:type="gramStart"/>
      <w:r w:rsidRPr="00A07EDD">
        <w:rPr>
          <w:rFonts w:ascii="Century Gothic" w:eastAsia="Times New Roman" w:hAnsi="Century Gothic" w:cs="Arial"/>
          <w:i/>
          <w:iCs/>
          <w:sz w:val="19"/>
          <w:szCs w:val="19"/>
        </w:rPr>
        <w:t>zij</w:t>
      </w:r>
      <w:proofErr w:type="gramEnd"/>
      <w:r w:rsidRPr="00A07EDD">
        <w:rPr>
          <w:rFonts w:ascii="Century Gothic" w:eastAsia="Times New Roman" w:hAnsi="Century Gothic" w:cs="Arial"/>
          <w:i/>
          <w:iCs/>
          <w:sz w:val="19"/>
          <w:szCs w:val="19"/>
        </w:rPr>
        <w:t xml:space="preserve"> verklaren te zijn overeengekomen als volgt:</w:t>
      </w:r>
    </w:p>
    <w:p w14:paraId="76D2C711" w14:textId="77777777" w:rsidR="00144ABE" w:rsidRPr="00A07EDD" w:rsidRDefault="00144ABE" w:rsidP="00144ABE">
      <w:pPr>
        <w:rPr>
          <w:rFonts w:ascii="Century Gothic" w:eastAsia="Times New Roman" w:hAnsi="Century Gothic" w:cs="Arial"/>
          <w:sz w:val="19"/>
          <w:szCs w:val="19"/>
        </w:rPr>
      </w:pPr>
    </w:p>
    <w:p w14:paraId="0F2BD56F" w14:textId="77777777" w:rsidR="00144ABE" w:rsidRPr="00A07EDD" w:rsidRDefault="00144ABE" w:rsidP="00144ABE">
      <w:pPr>
        <w:keepNext/>
        <w:outlineLvl w:val="5"/>
        <w:rPr>
          <w:rFonts w:ascii="Century Gothic" w:eastAsia="Times New Roman" w:hAnsi="Century Gothic" w:cs="Arial"/>
          <w:b/>
          <w:bCs/>
          <w:sz w:val="19"/>
          <w:szCs w:val="19"/>
          <w:u w:val="single"/>
        </w:rPr>
      </w:pPr>
      <w:r w:rsidRPr="00A07EDD">
        <w:rPr>
          <w:rFonts w:ascii="Century Gothic" w:eastAsia="Times New Roman" w:hAnsi="Century Gothic" w:cs="Arial"/>
          <w:b/>
          <w:bCs/>
          <w:sz w:val="19"/>
          <w:szCs w:val="19"/>
          <w:u w:val="single"/>
        </w:rPr>
        <w:t>ARTIKEL 1</w:t>
      </w:r>
      <w:r w:rsidRPr="00A07EDD">
        <w:rPr>
          <w:rFonts w:ascii="Century Gothic" w:eastAsia="Times New Roman" w:hAnsi="Century Gothic" w:cs="Arial"/>
          <w:b/>
          <w:bCs/>
          <w:sz w:val="19"/>
          <w:szCs w:val="19"/>
          <w:u w:val="single"/>
        </w:rPr>
        <w:tab/>
        <w:t>CONSIDERANS</w:t>
      </w:r>
    </w:p>
    <w:p w14:paraId="1FA7B95A" w14:textId="77777777" w:rsidR="00144ABE" w:rsidRPr="00A07EDD" w:rsidRDefault="00144ABE" w:rsidP="00144ABE">
      <w:pPr>
        <w:rPr>
          <w:rFonts w:ascii="Century Gothic" w:eastAsia="Times New Roman" w:hAnsi="Century Gothic" w:cs="Arial"/>
          <w:sz w:val="19"/>
          <w:szCs w:val="19"/>
        </w:rPr>
      </w:pPr>
    </w:p>
    <w:p w14:paraId="007E63C0" w14:textId="77777777" w:rsidR="00144ABE" w:rsidRPr="00A07EDD" w:rsidRDefault="00144ABE" w:rsidP="00144ABE">
      <w:pPr>
        <w:numPr>
          <w:ilvl w:val="0"/>
          <w:numId w:val="14"/>
        </w:numPr>
        <w:rPr>
          <w:rFonts w:ascii="Century Gothic" w:eastAsia="Times New Roman" w:hAnsi="Century Gothic" w:cs="Arial"/>
          <w:sz w:val="19"/>
          <w:szCs w:val="19"/>
        </w:rPr>
      </w:pPr>
      <w:r w:rsidRPr="00A07EDD">
        <w:rPr>
          <w:rFonts w:ascii="Century Gothic" w:eastAsia="Times New Roman" w:hAnsi="Century Gothic" w:cs="Arial"/>
          <w:sz w:val="19"/>
          <w:szCs w:val="19"/>
        </w:rPr>
        <w:t>De hierboven opgenomen considerans van deze overeenkomst maakt hiervan integraal onderdeel uit.</w:t>
      </w:r>
    </w:p>
    <w:p w14:paraId="0BC57D1E" w14:textId="1AA9E758" w:rsidR="00144ABE" w:rsidRPr="00A07EDD" w:rsidRDefault="00144ABE" w:rsidP="00144ABE">
      <w:pPr>
        <w:numPr>
          <w:ilvl w:val="0"/>
          <w:numId w:val="14"/>
        </w:numPr>
        <w:rPr>
          <w:rFonts w:ascii="Century Gothic" w:eastAsia="Times New Roman" w:hAnsi="Century Gothic" w:cs="Arial"/>
          <w:sz w:val="19"/>
          <w:szCs w:val="19"/>
        </w:rPr>
      </w:pPr>
      <w:r w:rsidRPr="00A07EDD">
        <w:rPr>
          <w:rFonts w:ascii="Century Gothic" w:eastAsia="Times New Roman" w:hAnsi="Century Gothic" w:cs="Arial"/>
          <w:sz w:val="19"/>
          <w:szCs w:val="19"/>
        </w:rPr>
        <w:t xml:space="preserve">Voor zover van toepassing vervangt deze overeenkomst alle voorgaande afspraken c.q. overeenkomsten tussen partijen met betrekking tot of ten aanzien van dienstverlening aan c.q. ten behoeve van </w:t>
      </w:r>
      <w:r w:rsidR="00994447">
        <w:rPr>
          <w:rFonts w:ascii="Century Gothic" w:eastAsia="Times New Roman" w:hAnsi="Century Gothic" w:cs="Arial"/>
          <w:sz w:val="19"/>
          <w:szCs w:val="19"/>
        </w:rPr>
        <w:t>GEMEENTE NIJMEGEN</w:t>
      </w:r>
      <w:r w:rsidRPr="00A07EDD">
        <w:rPr>
          <w:rFonts w:ascii="Century Gothic" w:eastAsia="Times New Roman" w:hAnsi="Century Gothic" w:cs="Arial"/>
          <w:sz w:val="19"/>
          <w:szCs w:val="19"/>
        </w:rPr>
        <w:t xml:space="preserve">, tenzij uitdrukkelijk anders vermeld.  </w:t>
      </w:r>
    </w:p>
    <w:p w14:paraId="325D9C80" w14:textId="77777777" w:rsidR="00144ABE" w:rsidRPr="00A07EDD" w:rsidRDefault="00144ABE" w:rsidP="00144ABE">
      <w:pPr>
        <w:rPr>
          <w:rFonts w:ascii="Century Gothic" w:eastAsia="Times New Roman" w:hAnsi="Century Gothic" w:cs="Arial"/>
          <w:sz w:val="19"/>
          <w:szCs w:val="19"/>
        </w:rPr>
      </w:pPr>
    </w:p>
    <w:p w14:paraId="4C49AD1C" w14:textId="77777777" w:rsidR="00144ABE" w:rsidRPr="00A07EDD" w:rsidRDefault="00144ABE" w:rsidP="00144ABE">
      <w:pPr>
        <w:rPr>
          <w:rFonts w:ascii="Century Gothic" w:eastAsia="Times New Roman" w:hAnsi="Century Gothic" w:cs="Arial"/>
          <w:b/>
          <w:bCs/>
          <w:sz w:val="19"/>
          <w:szCs w:val="19"/>
          <w:u w:val="single"/>
        </w:rPr>
      </w:pPr>
      <w:r w:rsidRPr="00A07EDD">
        <w:rPr>
          <w:rFonts w:ascii="Century Gothic" w:eastAsia="Times New Roman" w:hAnsi="Century Gothic" w:cs="Arial"/>
          <w:b/>
          <w:bCs/>
          <w:sz w:val="19"/>
          <w:szCs w:val="19"/>
          <w:u w:val="single"/>
        </w:rPr>
        <w:t>ARTIKEL 2</w:t>
      </w:r>
      <w:r w:rsidRPr="00A07EDD">
        <w:rPr>
          <w:rFonts w:ascii="Century Gothic" w:eastAsia="Times New Roman" w:hAnsi="Century Gothic" w:cs="Arial"/>
          <w:b/>
          <w:bCs/>
          <w:sz w:val="19"/>
          <w:szCs w:val="19"/>
          <w:u w:val="single"/>
        </w:rPr>
        <w:tab/>
        <w:t>OPDRACHT, VERGOEDING</w:t>
      </w:r>
    </w:p>
    <w:p w14:paraId="4182DBC2" w14:textId="77777777" w:rsidR="00144ABE" w:rsidRPr="00A07EDD" w:rsidRDefault="00144ABE" w:rsidP="00144ABE">
      <w:pPr>
        <w:rPr>
          <w:rFonts w:ascii="Century Gothic" w:eastAsia="Times New Roman" w:hAnsi="Century Gothic" w:cs="Arial"/>
          <w:sz w:val="19"/>
          <w:szCs w:val="19"/>
        </w:rPr>
      </w:pPr>
    </w:p>
    <w:p w14:paraId="543575B2" w14:textId="690B2EE6" w:rsidR="00144ABE" w:rsidRPr="00A07EDD" w:rsidRDefault="00144ABE" w:rsidP="00144ABE">
      <w:pPr>
        <w:numPr>
          <w:ilvl w:val="0"/>
          <w:numId w:val="15"/>
        </w:numPr>
        <w:rPr>
          <w:rFonts w:ascii="Century Gothic" w:eastAsia="Times New Roman" w:hAnsi="Century Gothic" w:cs="Arial"/>
          <w:sz w:val="19"/>
          <w:szCs w:val="19"/>
        </w:rPr>
      </w:pPr>
      <w:proofErr w:type="gramStart"/>
      <w:r w:rsidRPr="00A07EDD">
        <w:rPr>
          <w:rFonts w:ascii="Century Gothic" w:eastAsia="Times New Roman" w:hAnsi="Century Gothic" w:cs="Arial"/>
          <w:sz w:val="19"/>
          <w:szCs w:val="19"/>
        </w:rPr>
        <w:t>Middels</w:t>
      </w:r>
      <w:proofErr w:type="gramEnd"/>
      <w:r w:rsidRPr="00A07EDD">
        <w:rPr>
          <w:rFonts w:ascii="Century Gothic" w:eastAsia="Times New Roman" w:hAnsi="Century Gothic" w:cs="Arial"/>
          <w:sz w:val="19"/>
          <w:szCs w:val="19"/>
        </w:rPr>
        <w:t xml:space="preserve"> deze overeenkomst verstrekt </w:t>
      </w:r>
      <w:r w:rsidR="00F31071" w:rsidRPr="00A07EDD">
        <w:rPr>
          <w:rFonts w:ascii="Century Gothic" w:eastAsia="Times New Roman" w:hAnsi="Century Gothic" w:cs="Arial"/>
          <w:sz w:val="19"/>
          <w:szCs w:val="19"/>
        </w:rPr>
        <w:t>HEYDAY</w:t>
      </w:r>
      <w:r w:rsidRPr="00A07EDD">
        <w:rPr>
          <w:rFonts w:ascii="Century Gothic" w:eastAsia="Times New Roman" w:hAnsi="Century Gothic" w:cs="Arial"/>
          <w:sz w:val="19"/>
          <w:szCs w:val="19"/>
        </w:rPr>
        <w:t xml:space="preserve"> aan </w:t>
      </w:r>
      <w:r w:rsidR="0036537C" w:rsidRPr="00A07EDD">
        <w:rPr>
          <w:rFonts w:ascii="Century Gothic" w:eastAsia="Times New Roman" w:hAnsi="Century Gothic" w:cs="Arial"/>
          <w:sz w:val="19"/>
          <w:szCs w:val="19"/>
        </w:rPr>
        <w:t>L</w:t>
      </w:r>
      <w:r w:rsidR="0036537C">
        <w:rPr>
          <w:rFonts w:ascii="Century Gothic" w:eastAsia="Times New Roman" w:hAnsi="Century Gothic" w:cs="Arial"/>
          <w:sz w:val="19"/>
          <w:szCs w:val="19"/>
        </w:rPr>
        <w:t xml:space="preserve">EVERANCIER </w:t>
      </w:r>
      <w:r w:rsidRPr="00A07EDD">
        <w:rPr>
          <w:rFonts w:ascii="Century Gothic" w:eastAsia="Times New Roman" w:hAnsi="Century Gothic" w:cs="Arial"/>
          <w:sz w:val="19"/>
          <w:szCs w:val="19"/>
        </w:rPr>
        <w:t xml:space="preserve">opdracht, gelijk </w:t>
      </w:r>
      <w:r w:rsidR="0036537C" w:rsidRPr="00A07EDD">
        <w:rPr>
          <w:rFonts w:ascii="Century Gothic" w:eastAsia="Times New Roman" w:hAnsi="Century Gothic" w:cs="Arial"/>
          <w:sz w:val="19"/>
          <w:szCs w:val="19"/>
        </w:rPr>
        <w:t>L</w:t>
      </w:r>
      <w:r w:rsidR="0036537C">
        <w:rPr>
          <w:rFonts w:ascii="Century Gothic" w:eastAsia="Times New Roman" w:hAnsi="Century Gothic" w:cs="Arial"/>
          <w:sz w:val="19"/>
          <w:szCs w:val="19"/>
        </w:rPr>
        <w:t>EVERANCIER</w:t>
      </w:r>
      <w:r w:rsidRPr="00A07EDD">
        <w:rPr>
          <w:rFonts w:ascii="Century Gothic" w:eastAsia="Times New Roman" w:hAnsi="Century Gothic" w:cs="Arial"/>
          <w:sz w:val="19"/>
          <w:szCs w:val="19"/>
        </w:rPr>
        <w:t xml:space="preserve"> die opdracht van </w:t>
      </w:r>
      <w:r w:rsidR="00F31071" w:rsidRPr="00A07EDD">
        <w:rPr>
          <w:rFonts w:ascii="Century Gothic" w:eastAsia="Times New Roman" w:hAnsi="Century Gothic" w:cs="Arial"/>
          <w:sz w:val="19"/>
          <w:szCs w:val="19"/>
        </w:rPr>
        <w:t>HEYDAY</w:t>
      </w:r>
      <w:r w:rsidRPr="00A07EDD">
        <w:rPr>
          <w:rFonts w:ascii="Century Gothic" w:eastAsia="Times New Roman" w:hAnsi="Century Gothic" w:cs="Arial"/>
          <w:sz w:val="19"/>
          <w:szCs w:val="19"/>
        </w:rPr>
        <w:t xml:space="preserve"> aanvaardt,</w:t>
      </w:r>
      <w:r w:rsidRPr="00A07EDD" w:rsidDel="00063A57">
        <w:rPr>
          <w:rFonts w:ascii="Century Gothic" w:eastAsia="Times New Roman" w:hAnsi="Century Gothic" w:cs="Arial"/>
          <w:sz w:val="19"/>
          <w:szCs w:val="19"/>
        </w:rPr>
        <w:t xml:space="preserve"> </w:t>
      </w:r>
      <w:r w:rsidRPr="00A07EDD">
        <w:rPr>
          <w:rFonts w:ascii="Century Gothic" w:eastAsia="Times New Roman" w:hAnsi="Century Gothic" w:cs="Arial"/>
          <w:sz w:val="19"/>
          <w:szCs w:val="19"/>
        </w:rPr>
        <w:t xml:space="preserve">tot de levering van de in overweging a. bedoelde diensten, een en ander zoals nader omschreven in het als </w:t>
      </w:r>
      <w:r w:rsidRPr="00A07EDD">
        <w:rPr>
          <w:rFonts w:ascii="Century Gothic" w:eastAsia="Times New Roman" w:hAnsi="Century Gothic" w:cs="Arial"/>
          <w:sz w:val="19"/>
          <w:szCs w:val="19"/>
          <w:u w:val="single"/>
        </w:rPr>
        <w:t>bijlage 1</w:t>
      </w:r>
      <w:r w:rsidRPr="00A07EDD">
        <w:rPr>
          <w:rFonts w:ascii="Century Gothic" w:eastAsia="Times New Roman" w:hAnsi="Century Gothic" w:cs="Arial"/>
          <w:sz w:val="19"/>
          <w:szCs w:val="19"/>
        </w:rPr>
        <w:t xml:space="preserve"> aan deze overeenkomst gehechte document, hierna te noemen: ‘de Diensten’.</w:t>
      </w:r>
    </w:p>
    <w:p w14:paraId="21F10DCD" w14:textId="058461EE" w:rsidR="00144ABE" w:rsidRPr="00A07EDD" w:rsidRDefault="00144ABE" w:rsidP="00144ABE">
      <w:pPr>
        <w:numPr>
          <w:ilvl w:val="0"/>
          <w:numId w:val="15"/>
        </w:numPr>
        <w:rPr>
          <w:rFonts w:ascii="Century Gothic" w:eastAsia="Times New Roman" w:hAnsi="Century Gothic" w:cs="Arial"/>
          <w:sz w:val="19"/>
          <w:szCs w:val="19"/>
        </w:rPr>
      </w:pPr>
      <w:r w:rsidRPr="00A07EDD">
        <w:rPr>
          <w:rFonts w:ascii="Century Gothic" w:eastAsia="Times New Roman" w:hAnsi="Century Gothic" w:cs="Arial"/>
          <w:sz w:val="19"/>
          <w:szCs w:val="19"/>
        </w:rPr>
        <w:t xml:space="preserve">De Diensten dienen te worden uitgevoerd op de locaties van </w:t>
      </w:r>
      <w:r w:rsidR="00994447">
        <w:rPr>
          <w:rFonts w:ascii="Century Gothic" w:eastAsia="Times New Roman" w:hAnsi="Century Gothic" w:cs="Arial"/>
          <w:sz w:val="19"/>
          <w:szCs w:val="19"/>
        </w:rPr>
        <w:t>GEMEENTE NIJMEGEN</w:t>
      </w:r>
      <w:r w:rsidRPr="00A07EDD">
        <w:rPr>
          <w:rFonts w:ascii="Century Gothic" w:eastAsia="Times New Roman" w:hAnsi="Century Gothic" w:cs="Arial"/>
          <w:sz w:val="19"/>
          <w:szCs w:val="19"/>
        </w:rPr>
        <w:t xml:space="preserve">, zoals vermeld in </w:t>
      </w:r>
      <w:r w:rsidRPr="00A07EDD">
        <w:rPr>
          <w:rFonts w:ascii="Century Gothic" w:eastAsia="Times New Roman" w:hAnsi="Century Gothic" w:cs="Arial"/>
          <w:sz w:val="19"/>
          <w:szCs w:val="19"/>
          <w:u w:val="single"/>
        </w:rPr>
        <w:t>bijlage 2</w:t>
      </w:r>
      <w:r w:rsidRPr="00A07EDD">
        <w:rPr>
          <w:rFonts w:ascii="Century Gothic" w:eastAsia="Times New Roman" w:hAnsi="Century Gothic" w:cs="Arial"/>
          <w:sz w:val="19"/>
          <w:szCs w:val="19"/>
        </w:rPr>
        <w:t xml:space="preserve"> bij deze overeenkomst</w:t>
      </w:r>
      <w:r w:rsidRPr="002910D9">
        <w:rPr>
          <w:rFonts w:ascii="Century Gothic" w:eastAsia="Times New Roman" w:hAnsi="Century Gothic" w:cs="Arial"/>
          <w:sz w:val="19"/>
          <w:szCs w:val="19"/>
        </w:rPr>
        <w:t>.</w:t>
      </w:r>
    </w:p>
    <w:p w14:paraId="37AB26AC" w14:textId="10A4A19F" w:rsidR="00144ABE" w:rsidRPr="00A07EDD" w:rsidRDefault="00144ABE" w:rsidP="00144ABE">
      <w:pPr>
        <w:numPr>
          <w:ilvl w:val="0"/>
          <w:numId w:val="15"/>
        </w:numPr>
        <w:rPr>
          <w:rFonts w:ascii="Century Gothic" w:eastAsia="Times New Roman" w:hAnsi="Century Gothic" w:cs="Arial"/>
          <w:sz w:val="19"/>
          <w:szCs w:val="19"/>
        </w:rPr>
      </w:pPr>
      <w:r w:rsidRPr="00A07EDD">
        <w:rPr>
          <w:rFonts w:ascii="Century Gothic" w:eastAsia="Times New Roman" w:hAnsi="Century Gothic" w:cs="Arial"/>
          <w:sz w:val="19"/>
          <w:szCs w:val="19"/>
        </w:rPr>
        <w:lastRenderedPageBreak/>
        <w:t xml:space="preserve">De door </w:t>
      </w:r>
      <w:r w:rsidR="00F31071" w:rsidRPr="00A07EDD">
        <w:rPr>
          <w:rFonts w:ascii="Century Gothic" w:eastAsia="Times New Roman" w:hAnsi="Century Gothic" w:cs="Arial"/>
          <w:sz w:val="19"/>
          <w:szCs w:val="19"/>
        </w:rPr>
        <w:t>HEYDAY</w:t>
      </w:r>
      <w:r w:rsidRPr="00A07EDD">
        <w:rPr>
          <w:rFonts w:ascii="Century Gothic" w:eastAsia="Times New Roman" w:hAnsi="Century Gothic" w:cs="Arial"/>
          <w:sz w:val="19"/>
          <w:szCs w:val="19"/>
        </w:rPr>
        <w:t xml:space="preserve"> aan </w:t>
      </w:r>
      <w:r w:rsidR="0036537C" w:rsidRPr="00A07EDD">
        <w:rPr>
          <w:rFonts w:ascii="Century Gothic" w:eastAsia="Times New Roman" w:hAnsi="Century Gothic" w:cs="Arial"/>
          <w:sz w:val="19"/>
          <w:szCs w:val="19"/>
        </w:rPr>
        <w:t>L</w:t>
      </w:r>
      <w:r w:rsidR="0036537C">
        <w:rPr>
          <w:rFonts w:ascii="Century Gothic" w:eastAsia="Times New Roman" w:hAnsi="Century Gothic" w:cs="Arial"/>
          <w:sz w:val="19"/>
          <w:szCs w:val="19"/>
        </w:rPr>
        <w:t>EVERANCIER</w:t>
      </w:r>
      <w:r w:rsidRPr="00A07EDD">
        <w:rPr>
          <w:rFonts w:ascii="Century Gothic" w:eastAsia="Times New Roman" w:hAnsi="Century Gothic" w:cs="Arial"/>
          <w:sz w:val="19"/>
          <w:szCs w:val="19"/>
        </w:rPr>
        <w:t xml:space="preserve"> voor (de uitvoering van) de Diensten verschuldigde vaste vergoeding (c.q. opdrachtsom) volgt (eveneens) uit bijlage 1 als voormeld.</w:t>
      </w:r>
    </w:p>
    <w:p w14:paraId="3BF76CFA" w14:textId="77777777" w:rsidR="00144ABE" w:rsidRPr="00A07EDD" w:rsidRDefault="00144ABE" w:rsidP="00144ABE">
      <w:pPr>
        <w:rPr>
          <w:rFonts w:ascii="Century Gothic" w:eastAsia="Times New Roman" w:hAnsi="Century Gothic" w:cs="Arial"/>
          <w:sz w:val="19"/>
          <w:szCs w:val="19"/>
        </w:rPr>
      </w:pPr>
    </w:p>
    <w:p w14:paraId="1E1C7A28" w14:textId="77777777" w:rsidR="00144ABE" w:rsidRPr="00A07EDD" w:rsidRDefault="00144ABE" w:rsidP="00144ABE">
      <w:pPr>
        <w:keepNext/>
        <w:outlineLvl w:val="5"/>
        <w:rPr>
          <w:rFonts w:ascii="Century Gothic" w:eastAsia="Times New Roman" w:hAnsi="Century Gothic" w:cs="Arial"/>
          <w:b/>
          <w:bCs/>
          <w:sz w:val="19"/>
          <w:szCs w:val="19"/>
          <w:u w:val="single"/>
        </w:rPr>
      </w:pPr>
      <w:r w:rsidRPr="00A07EDD">
        <w:rPr>
          <w:rFonts w:ascii="Century Gothic" w:eastAsia="Times New Roman" w:hAnsi="Century Gothic" w:cs="Arial"/>
          <w:b/>
          <w:bCs/>
          <w:sz w:val="19"/>
          <w:szCs w:val="19"/>
          <w:u w:val="single"/>
        </w:rPr>
        <w:t>ARTIKEL 3</w:t>
      </w:r>
      <w:r w:rsidRPr="00A07EDD">
        <w:rPr>
          <w:rFonts w:ascii="Century Gothic" w:eastAsia="Times New Roman" w:hAnsi="Century Gothic" w:cs="Arial"/>
          <w:b/>
          <w:bCs/>
          <w:sz w:val="19"/>
          <w:szCs w:val="19"/>
          <w:u w:val="single"/>
        </w:rPr>
        <w:tab/>
        <w:t>ALGEMENE VOORWAARDEN</w:t>
      </w:r>
    </w:p>
    <w:p w14:paraId="45870103" w14:textId="77777777" w:rsidR="00144ABE" w:rsidRPr="00A07EDD" w:rsidRDefault="00144ABE" w:rsidP="00144ABE">
      <w:pPr>
        <w:rPr>
          <w:rFonts w:ascii="Century Gothic" w:eastAsia="Times New Roman" w:hAnsi="Century Gothic" w:cs="Arial"/>
          <w:sz w:val="19"/>
          <w:szCs w:val="19"/>
        </w:rPr>
      </w:pPr>
    </w:p>
    <w:p w14:paraId="673E9792" w14:textId="2B09BF10" w:rsidR="00144ABE" w:rsidRPr="00A07EDD" w:rsidRDefault="00144ABE" w:rsidP="00144ABE">
      <w:pPr>
        <w:numPr>
          <w:ilvl w:val="0"/>
          <w:numId w:val="20"/>
        </w:numPr>
        <w:rPr>
          <w:rFonts w:ascii="Century Gothic" w:eastAsia="Times New Roman" w:hAnsi="Century Gothic" w:cs="Arial"/>
          <w:sz w:val="19"/>
          <w:szCs w:val="19"/>
        </w:rPr>
      </w:pPr>
      <w:r w:rsidRPr="00A07EDD">
        <w:rPr>
          <w:rFonts w:ascii="Century Gothic" w:eastAsia="Times New Roman" w:hAnsi="Century Gothic" w:cs="Arial"/>
          <w:sz w:val="19"/>
          <w:szCs w:val="19"/>
        </w:rPr>
        <w:t xml:space="preserve">Op deze opdracht zijn, naast het bepaalde in deze overeenkomst, eveneens de als </w:t>
      </w:r>
      <w:r w:rsidRPr="00A07EDD">
        <w:rPr>
          <w:rFonts w:ascii="Century Gothic" w:eastAsia="Times New Roman" w:hAnsi="Century Gothic" w:cs="Arial"/>
          <w:sz w:val="19"/>
          <w:szCs w:val="19"/>
          <w:u w:val="single"/>
        </w:rPr>
        <w:t>bijlage 3</w:t>
      </w:r>
      <w:r w:rsidR="00510B57">
        <w:rPr>
          <w:rFonts w:ascii="Century Gothic" w:eastAsia="Times New Roman" w:hAnsi="Century Gothic" w:cs="Arial"/>
          <w:sz w:val="19"/>
          <w:szCs w:val="19"/>
          <w:u w:val="single"/>
        </w:rPr>
        <w:t>A</w:t>
      </w:r>
      <w:r w:rsidRPr="00A07EDD">
        <w:rPr>
          <w:rFonts w:ascii="Century Gothic" w:eastAsia="Times New Roman" w:hAnsi="Century Gothic" w:cs="Arial"/>
          <w:sz w:val="19"/>
          <w:szCs w:val="19"/>
        </w:rPr>
        <w:t xml:space="preserve"> gevoegde Algemene Inkoopvoorwaarden </w:t>
      </w:r>
      <w:r w:rsidR="00F31071" w:rsidRPr="00A07EDD">
        <w:rPr>
          <w:rFonts w:ascii="Century Gothic" w:eastAsia="Times New Roman" w:hAnsi="Century Gothic" w:cs="Arial"/>
          <w:sz w:val="19"/>
          <w:szCs w:val="19"/>
        </w:rPr>
        <w:t>HEYDAY</w:t>
      </w:r>
      <w:r w:rsidRPr="00A07EDD">
        <w:rPr>
          <w:rFonts w:ascii="Century Gothic" w:eastAsia="Times New Roman" w:hAnsi="Century Gothic" w:cs="Arial"/>
          <w:sz w:val="19"/>
          <w:szCs w:val="19"/>
        </w:rPr>
        <w:t xml:space="preserve">, versie </w:t>
      </w:r>
      <w:r w:rsidR="00510B57">
        <w:rPr>
          <w:rFonts w:ascii="Century Gothic" w:eastAsia="Times New Roman" w:hAnsi="Century Gothic" w:cs="Arial"/>
          <w:sz w:val="19"/>
          <w:szCs w:val="19"/>
        </w:rPr>
        <w:t>november 2021</w:t>
      </w:r>
      <w:r w:rsidRPr="00A07EDD">
        <w:rPr>
          <w:rFonts w:ascii="Century Gothic" w:eastAsia="Times New Roman" w:hAnsi="Century Gothic" w:cs="Arial"/>
          <w:sz w:val="19"/>
          <w:szCs w:val="19"/>
        </w:rPr>
        <w:t xml:space="preserve">, van toepassing. Door of vanwege </w:t>
      </w:r>
      <w:r w:rsidR="00C40715" w:rsidRPr="00A07EDD">
        <w:rPr>
          <w:rFonts w:ascii="Century Gothic" w:eastAsia="Times New Roman" w:hAnsi="Century Gothic" w:cs="Arial"/>
          <w:sz w:val="19"/>
          <w:szCs w:val="19"/>
        </w:rPr>
        <w:t>L</w:t>
      </w:r>
      <w:r w:rsidR="00C40715">
        <w:rPr>
          <w:rFonts w:ascii="Century Gothic" w:eastAsia="Times New Roman" w:hAnsi="Century Gothic" w:cs="Arial"/>
          <w:sz w:val="19"/>
          <w:szCs w:val="19"/>
        </w:rPr>
        <w:t xml:space="preserve">EVERANCIER </w:t>
      </w:r>
      <w:r w:rsidRPr="00A07EDD">
        <w:rPr>
          <w:rFonts w:ascii="Century Gothic" w:eastAsia="Times New Roman" w:hAnsi="Century Gothic" w:cs="Arial"/>
          <w:sz w:val="19"/>
          <w:szCs w:val="19"/>
        </w:rPr>
        <w:t>gehanteerde c.q. verwezen algemene voorwaarden zijn niet van toepassing, ondanks een eventuele verwijzing daarnaar in één of meer van deze bij deze overeenkomst behorende bijlagen.</w:t>
      </w:r>
    </w:p>
    <w:p w14:paraId="6749A0D1" w14:textId="2BC653A3" w:rsidR="00144ABE" w:rsidRPr="00A07EDD" w:rsidRDefault="00144ABE" w:rsidP="00144ABE">
      <w:pPr>
        <w:numPr>
          <w:ilvl w:val="0"/>
          <w:numId w:val="20"/>
        </w:numPr>
        <w:rPr>
          <w:rFonts w:ascii="Century Gothic" w:eastAsia="Times New Roman" w:hAnsi="Century Gothic" w:cs="Arial"/>
          <w:sz w:val="19"/>
          <w:szCs w:val="19"/>
        </w:rPr>
      </w:pPr>
      <w:r w:rsidRPr="00A07EDD">
        <w:rPr>
          <w:rFonts w:ascii="Century Gothic" w:eastAsia="Times New Roman" w:hAnsi="Century Gothic" w:cs="Arial"/>
          <w:sz w:val="19"/>
          <w:szCs w:val="19"/>
        </w:rPr>
        <w:t xml:space="preserve">In afwijking van het bepaalde in de hiervoor in lid 1 bedoelde algemene voorwaarden gelden ten aanzien van die algemene voorwaarden de in </w:t>
      </w:r>
      <w:r w:rsidRPr="00A07EDD">
        <w:rPr>
          <w:rFonts w:ascii="Century Gothic" w:eastAsia="Times New Roman" w:hAnsi="Century Gothic" w:cs="Arial"/>
          <w:sz w:val="19"/>
          <w:szCs w:val="19"/>
          <w:u w:val="single"/>
        </w:rPr>
        <w:t>bijlage 3</w:t>
      </w:r>
      <w:r w:rsidR="00510B57">
        <w:rPr>
          <w:rFonts w:ascii="Century Gothic" w:eastAsia="Times New Roman" w:hAnsi="Century Gothic" w:cs="Arial"/>
          <w:sz w:val="19"/>
          <w:szCs w:val="19"/>
          <w:u w:val="single"/>
        </w:rPr>
        <w:t>B</w:t>
      </w:r>
      <w:r w:rsidRPr="00A07EDD">
        <w:rPr>
          <w:rFonts w:ascii="Century Gothic" w:eastAsia="Times New Roman" w:hAnsi="Century Gothic" w:cs="Arial"/>
          <w:sz w:val="19"/>
          <w:szCs w:val="19"/>
        </w:rPr>
        <w:t xml:space="preserve"> neergelegde aanvullende dan wel afwijkende afspraken.</w:t>
      </w:r>
    </w:p>
    <w:p w14:paraId="0EAB5788" w14:textId="77777777" w:rsidR="00144ABE" w:rsidRPr="00A07EDD" w:rsidRDefault="00144ABE" w:rsidP="00144ABE">
      <w:pPr>
        <w:rPr>
          <w:rFonts w:ascii="Century Gothic" w:eastAsia="Times New Roman" w:hAnsi="Century Gothic" w:cs="Arial"/>
          <w:sz w:val="19"/>
          <w:szCs w:val="19"/>
        </w:rPr>
      </w:pPr>
    </w:p>
    <w:p w14:paraId="5E49BB92" w14:textId="77777777" w:rsidR="00144ABE" w:rsidRPr="00A07EDD" w:rsidRDefault="00144ABE" w:rsidP="00144ABE">
      <w:pPr>
        <w:rPr>
          <w:rFonts w:ascii="Century Gothic" w:eastAsia="Times New Roman" w:hAnsi="Century Gothic" w:cs="Arial"/>
          <w:b/>
          <w:sz w:val="19"/>
          <w:szCs w:val="19"/>
          <w:u w:val="single"/>
        </w:rPr>
      </w:pPr>
      <w:r w:rsidRPr="00A07EDD">
        <w:rPr>
          <w:rFonts w:ascii="Century Gothic" w:eastAsia="Times New Roman" w:hAnsi="Century Gothic" w:cs="Arial"/>
          <w:b/>
          <w:sz w:val="19"/>
          <w:szCs w:val="19"/>
          <w:u w:val="single"/>
        </w:rPr>
        <w:t>ARTIKEL 4</w:t>
      </w:r>
      <w:r w:rsidRPr="00A07EDD">
        <w:rPr>
          <w:rFonts w:ascii="Century Gothic" w:eastAsia="Times New Roman" w:hAnsi="Century Gothic" w:cs="Arial"/>
          <w:b/>
          <w:sz w:val="19"/>
          <w:szCs w:val="19"/>
          <w:u w:val="single"/>
        </w:rPr>
        <w:tab/>
        <w:t>AANVULLENDE VOORWAARDEN</w:t>
      </w:r>
    </w:p>
    <w:p w14:paraId="4DADAE99" w14:textId="77777777" w:rsidR="00144ABE" w:rsidRPr="00A07EDD" w:rsidRDefault="00144ABE" w:rsidP="00144ABE">
      <w:pPr>
        <w:rPr>
          <w:rFonts w:ascii="Century Gothic" w:eastAsia="Times New Roman" w:hAnsi="Century Gothic" w:cs="Arial"/>
          <w:b/>
          <w:sz w:val="19"/>
          <w:szCs w:val="19"/>
          <w:u w:val="single"/>
        </w:rPr>
      </w:pPr>
    </w:p>
    <w:p w14:paraId="1B100644" w14:textId="57F1D533" w:rsidR="00144ABE" w:rsidRPr="00E1157E" w:rsidRDefault="00144ABE" w:rsidP="00144ABE">
      <w:pPr>
        <w:ind w:left="719" w:hanging="435"/>
        <w:rPr>
          <w:rFonts w:ascii="Century Gothic" w:eastAsia="Times New Roman" w:hAnsi="Century Gothic" w:cs="Arial"/>
          <w:sz w:val="19"/>
          <w:szCs w:val="19"/>
        </w:rPr>
      </w:pPr>
      <w:r w:rsidRPr="00E1157E">
        <w:rPr>
          <w:rFonts w:ascii="Century Gothic" w:eastAsia="Times New Roman" w:hAnsi="Century Gothic" w:cs="Arial"/>
          <w:sz w:val="19"/>
          <w:szCs w:val="19"/>
        </w:rPr>
        <w:t>1.</w:t>
      </w:r>
      <w:r w:rsidRPr="00E1157E">
        <w:rPr>
          <w:rFonts w:ascii="Century Gothic" w:eastAsia="Times New Roman" w:hAnsi="Century Gothic" w:cs="Arial"/>
          <w:sz w:val="19"/>
          <w:szCs w:val="19"/>
        </w:rPr>
        <w:tab/>
        <w:t xml:space="preserve">Bij de uitvoering van de Diensten zal </w:t>
      </w:r>
      <w:r w:rsidR="0013629C" w:rsidRPr="00A07EDD">
        <w:rPr>
          <w:rFonts w:ascii="Century Gothic" w:eastAsia="Times New Roman" w:hAnsi="Century Gothic" w:cs="Arial"/>
          <w:sz w:val="19"/>
          <w:szCs w:val="19"/>
        </w:rPr>
        <w:t>L</w:t>
      </w:r>
      <w:r w:rsidR="0013629C">
        <w:rPr>
          <w:rFonts w:ascii="Century Gothic" w:eastAsia="Times New Roman" w:hAnsi="Century Gothic" w:cs="Arial"/>
          <w:sz w:val="19"/>
          <w:szCs w:val="19"/>
        </w:rPr>
        <w:t xml:space="preserve">EVERANCIER </w:t>
      </w:r>
      <w:r w:rsidRPr="00E1157E">
        <w:rPr>
          <w:rFonts w:ascii="Century Gothic" w:eastAsia="Times New Roman" w:hAnsi="Century Gothic" w:cs="Arial"/>
          <w:sz w:val="19"/>
          <w:szCs w:val="19"/>
        </w:rPr>
        <w:t xml:space="preserve">de uit </w:t>
      </w:r>
      <w:r w:rsidR="00E1157E" w:rsidRPr="00E1157E">
        <w:rPr>
          <w:rFonts w:ascii="Century Gothic" w:eastAsia="Times New Roman" w:hAnsi="Century Gothic" w:cs="Arial"/>
          <w:sz w:val="19"/>
          <w:szCs w:val="19"/>
          <w:u w:val="single"/>
        </w:rPr>
        <w:t>Bijlage 4</w:t>
      </w:r>
      <w:r w:rsidRPr="00E1157E">
        <w:rPr>
          <w:rFonts w:ascii="Century Gothic" w:eastAsia="Times New Roman" w:hAnsi="Century Gothic" w:cs="Arial"/>
          <w:sz w:val="19"/>
          <w:szCs w:val="19"/>
        </w:rPr>
        <w:t xml:space="preserve"> volgende verplichtingen c.q. eisen in acht nemen c.q. zal zij overeenkomstig en met inachtneming van het bepaalde in die bijlagen handelen:</w:t>
      </w:r>
    </w:p>
    <w:p w14:paraId="3333FA55" w14:textId="77777777" w:rsidR="0046564F" w:rsidRDefault="00144ABE" w:rsidP="00144ABE">
      <w:pPr>
        <w:ind w:left="719"/>
        <w:rPr>
          <w:rFonts w:ascii="Century Gothic" w:eastAsia="Times New Roman" w:hAnsi="Century Gothic" w:cs="Arial"/>
          <w:sz w:val="19"/>
          <w:szCs w:val="19"/>
        </w:rPr>
      </w:pPr>
      <w:r w:rsidRPr="00E1157E">
        <w:rPr>
          <w:rFonts w:ascii="Century Gothic" w:eastAsia="Times New Roman" w:hAnsi="Century Gothic" w:cs="Arial"/>
          <w:sz w:val="19"/>
          <w:szCs w:val="19"/>
        </w:rPr>
        <w:t>(i) Beleidsverklaring</w:t>
      </w:r>
      <w:r w:rsidR="00E1157E">
        <w:rPr>
          <w:rFonts w:ascii="Century Gothic" w:eastAsia="Times New Roman" w:hAnsi="Century Gothic" w:cs="Arial"/>
          <w:sz w:val="19"/>
          <w:szCs w:val="19"/>
        </w:rPr>
        <w:t xml:space="preserve"> </w:t>
      </w:r>
      <w:r w:rsidR="0046564F">
        <w:rPr>
          <w:rFonts w:ascii="Century Gothic" w:eastAsia="Times New Roman" w:hAnsi="Century Gothic" w:cs="Arial"/>
          <w:sz w:val="19"/>
          <w:szCs w:val="19"/>
        </w:rPr>
        <w:t xml:space="preserve">HEYDAY </w:t>
      </w:r>
      <w:r w:rsidR="0046564F" w:rsidRPr="0046564F">
        <w:rPr>
          <w:rFonts w:ascii="Century Gothic" w:eastAsia="Times New Roman" w:hAnsi="Century Gothic" w:cs="Arial"/>
          <w:sz w:val="19"/>
          <w:szCs w:val="19"/>
        </w:rPr>
        <w:t>Kwaliteit, Veiligheid, Gezondheid, Milieu en MVO</w:t>
      </w:r>
      <w:r w:rsidR="0046564F">
        <w:rPr>
          <w:rFonts w:ascii="Century Gothic" w:eastAsia="Times New Roman" w:hAnsi="Century Gothic" w:cs="Arial"/>
          <w:sz w:val="19"/>
          <w:szCs w:val="19"/>
        </w:rPr>
        <w:t>;</w:t>
      </w:r>
    </w:p>
    <w:p w14:paraId="5EECD4B2" w14:textId="77777777" w:rsidR="00FA4DD0" w:rsidRDefault="00E1157E" w:rsidP="00144ABE">
      <w:pPr>
        <w:ind w:left="719"/>
        <w:rPr>
          <w:rFonts w:ascii="Century Gothic" w:eastAsia="Times New Roman" w:hAnsi="Century Gothic" w:cs="Arial"/>
          <w:sz w:val="19"/>
          <w:szCs w:val="19"/>
        </w:rPr>
      </w:pPr>
      <w:r w:rsidRPr="00E1157E">
        <w:rPr>
          <w:rFonts w:ascii="Century Gothic" w:eastAsia="Times New Roman" w:hAnsi="Century Gothic" w:cs="Arial"/>
          <w:sz w:val="19"/>
          <w:szCs w:val="19"/>
        </w:rPr>
        <w:t xml:space="preserve">(ii) </w:t>
      </w:r>
      <w:r>
        <w:rPr>
          <w:rFonts w:ascii="Century Gothic" w:eastAsia="Times New Roman" w:hAnsi="Century Gothic" w:cs="Arial"/>
          <w:sz w:val="19"/>
          <w:szCs w:val="19"/>
        </w:rPr>
        <w:t xml:space="preserve">Gedragscode </w:t>
      </w:r>
      <w:r w:rsidR="00F31071" w:rsidRPr="00E1157E">
        <w:rPr>
          <w:rFonts w:ascii="Century Gothic" w:eastAsia="Times New Roman" w:hAnsi="Century Gothic" w:cs="Arial"/>
          <w:sz w:val="19"/>
          <w:szCs w:val="19"/>
        </w:rPr>
        <w:t>HEYDAY</w:t>
      </w:r>
      <w:r w:rsidR="00FA4DD0">
        <w:rPr>
          <w:rFonts w:ascii="Century Gothic" w:eastAsia="Times New Roman" w:hAnsi="Century Gothic" w:cs="Arial"/>
          <w:sz w:val="19"/>
          <w:szCs w:val="19"/>
        </w:rPr>
        <w:t>;</w:t>
      </w:r>
    </w:p>
    <w:p w14:paraId="50CD1AA5" w14:textId="06ED2DD2" w:rsidR="00144ABE" w:rsidRPr="00E1157E" w:rsidRDefault="00FA4DD0" w:rsidP="00144ABE">
      <w:pPr>
        <w:ind w:left="719"/>
        <w:rPr>
          <w:rFonts w:ascii="Century Gothic" w:eastAsia="Times New Roman" w:hAnsi="Century Gothic" w:cs="Arial"/>
          <w:sz w:val="19"/>
          <w:szCs w:val="19"/>
        </w:rPr>
      </w:pPr>
      <w:r>
        <w:rPr>
          <w:rFonts w:ascii="Century Gothic" w:eastAsia="Times New Roman" w:hAnsi="Century Gothic" w:cs="Arial"/>
          <w:sz w:val="19"/>
          <w:szCs w:val="19"/>
        </w:rPr>
        <w:t>(iii) Klachtenprocedure</w:t>
      </w:r>
      <w:r w:rsidR="00E1157E">
        <w:rPr>
          <w:rFonts w:ascii="Century Gothic" w:eastAsia="Times New Roman" w:hAnsi="Century Gothic" w:cs="Arial"/>
          <w:sz w:val="19"/>
          <w:szCs w:val="19"/>
        </w:rPr>
        <w:t>.</w:t>
      </w:r>
    </w:p>
    <w:p w14:paraId="618AC6DB" w14:textId="77777777" w:rsidR="00144ABE" w:rsidRPr="00A07EDD" w:rsidRDefault="00144ABE" w:rsidP="00144ABE">
      <w:pPr>
        <w:rPr>
          <w:rFonts w:ascii="Century Gothic" w:eastAsia="Times New Roman" w:hAnsi="Century Gothic" w:cs="Arial"/>
          <w:sz w:val="19"/>
          <w:szCs w:val="19"/>
        </w:rPr>
      </w:pPr>
    </w:p>
    <w:p w14:paraId="23FBB37A" w14:textId="77777777" w:rsidR="00144ABE" w:rsidRPr="00A07EDD" w:rsidRDefault="00144ABE" w:rsidP="00144ABE">
      <w:pPr>
        <w:rPr>
          <w:rFonts w:ascii="Century Gothic" w:eastAsia="Times New Roman" w:hAnsi="Century Gothic" w:cs="Arial"/>
          <w:b/>
          <w:bCs/>
          <w:sz w:val="19"/>
          <w:szCs w:val="19"/>
          <w:u w:val="single"/>
        </w:rPr>
      </w:pPr>
      <w:r w:rsidRPr="00A07EDD">
        <w:rPr>
          <w:rFonts w:ascii="Century Gothic" w:eastAsia="Times New Roman" w:hAnsi="Century Gothic" w:cs="Arial"/>
          <w:b/>
          <w:bCs/>
          <w:sz w:val="19"/>
          <w:szCs w:val="19"/>
          <w:u w:val="single"/>
        </w:rPr>
        <w:t>ARTIKEL 5</w:t>
      </w:r>
      <w:r w:rsidRPr="00A07EDD">
        <w:rPr>
          <w:rFonts w:ascii="Century Gothic" w:eastAsia="Times New Roman" w:hAnsi="Century Gothic" w:cs="Arial"/>
          <w:b/>
          <w:bCs/>
          <w:sz w:val="19"/>
          <w:szCs w:val="19"/>
          <w:u w:val="single"/>
        </w:rPr>
        <w:tab/>
        <w:t>LOOPTIJD</w:t>
      </w:r>
    </w:p>
    <w:p w14:paraId="0A2102BA" w14:textId="77777777" w:rsidR="00144ABE" w:rsidRPr="00A07EDD" w:rsidRDefault="00144ABE" w:rsidP="00144ABE">
      <w:pPr>
        <w:rPr>
          <w:rFonts w:ascii="Century Gothic" w:eastAsia="Times New Roman" w:hAnsi="Century Gothic" w:cs="Arial"/>
          <w:sz w:val="19"/>
          <w:szCs w:val="19"/>
        </w:rPr>
      </w:pPr>
    </w:p>
    <w:p w14:paraId="2F723DE9" w14:textId="1A23137F" w:rsidR="00144ABE" w:rsidRPr="00850F8D" w:rsidRDefault="00144ABE" w:rsidP="00133A64">
      <w:pPr>
        <w:numPr>
          <w:ilvl w:val="0"/>
          <w:numId w:val="16"/>
        </w:numPr>
        <w:tabs>
          <w:tab w:val="clear" w:pos="907"/>
          <w:tab w:val="num" w:pos="709"/>
        </w:tabs>
        <w:ind w:left="709" w:hanging="425"/>
        <w:rPr>
          <w:rFonts w:ascii="Century Gothic" w:eastAsia="Times New Roman" w:hAnsi="Century Gothic" w:cs="Arial"/>
          <w:sz w:val="19"/>
          <w:szCs w:val="19"/>
        </w:rPr>
      </w:pPr>
      <w:r w:rsidRPr="00A07EDD">
        <w:rPr>
          <w:rFonts w:ascii="Century Gothic" w:eastAsia="Times New Roman" w:hAnsi="Century Gothic" w:cs="Arial"/>
          <w:sz w:val="19"/>
          <w:szCs w:val="19"/>
        </w:rPr>
        <w:t xml:space="preserve">Deze overeenkomst wordt aangegaan voor een bepaalde tijd, aanvangende </w:t>
      </w:r>
      <w:r w:rsidRPr="00850F8D">
        <w:rPr>
          <w:rFonts w:ascii="Century Gothic" w:eastAsia="Times New Roman" w:hAnsi="Century Gothic" w:cs="Arial"/>
          <w:sz w:val="19"/>
          <w:szCs w:val="19"/>
        </w:rPr>
        <w:t xml:space="preserve">op </w:t>
      </w:r>
      <w:r w:rsidR="00450B35" w:rsidRPr="00850F8D">
        <w:rPr>
          <w:rFonts w:ascii="Century Gothic" w:eastAsia="Times New Roman" w:hAnsi="Century Gothic" w:cs="Arial"/>
          <w:sz w:val="19"/>
          <w:szCs w:val="19"/>
        </w:rPr>
        <w:t>1 januari 202</w:t>
      </w:r>
      <w:r w:rsidR="001E683C">
        <w:rPr>
          <w:rFonts w:ascii="Century Gothic" w:eastAsia="Times New Roman" w:hAnsi="Century Gothic" w:cs="Arial"/>
          <w:sz w:val="19"/>
          <w:szCs w:val="19"/>
        </w:rPr>
        <w:t>7</w:t>
      </w:r>
      <w:r w:rsidRPr="00850F8D">
        <w:rPr>
          <w:rFonts w:ascii="Century Gothic" w:eastAsia="Times New Roman" w:hAnsi="Century Gothic" w:cs="Arial"/>
          <w:sz w:val="19"/>
          <w:szCs w:val="19"/>
        </w:rPr>
        <w:t xml:space="preserve"> en van rechtswege eindigende op </w:t>
      </w:r>
      <w:r w:rsidR="00450B35" w:rsidRPr="00850F8D">
        <w:rPr>
          <w:rFonts w:ascii="Century Gothic" w:eastAsia="Times New Roman" w:hAnsi="Century Gothic" w:cs="Arial"/>
          <w:sz w:val="19"/>
          <w:szCs w:val="19"/>
        </w:rPr>
        <w:t>31 december 202</w:t>
      </w:r>
      <w:r w:rsidR="001E683C">
        <w:rPr>
          <w:rFonts w:ascii="Century Gothic" w:eastAsia="Times New Roman" w:hAnsi="Century Gothic" w:cs="Arial"/>
          <w:sz w:val="19"/>
          <w:szCs w:val="19"/>
        </w:rPr>
        <w:t>9</w:t>
      </w:r>
      <w:r w:rsidRPr="00850F8D">
        <w:rPr>
          <w:rFonts w:ascii="Century Gothic" w:eastAsia="Times New Roman" w:hAnsi="Century Gothic" w:cs="Arial"/>
          <w:sz w:val="19"/>
          <w:szCs w:val="19"/>
        </w:rPr>
        <w:t>.</w:t>
      </w:r>
    </w:p>
    <w:p w14:paraId="77E7AB2B" w14:textId="06088D92" w:rsidR="00450B35" w:rsidRPr="00850F8D" w:rsidRDefault="00450B35" w:rsidP="00450B35">
      <w:pPr>
        <w:numPr>
          <w:ilvl w:val="0"/>
          <w:numId w:val="16"/>
        </w:numPr>
        <w:tabs>
          <w:tab w:val="clear" w:pos="907"/>
          <w:tab w:val="num" w:pos="709"/>
        </w:tabs>
        <w:ind w:left="709" w:hanging="425"/>
        <w:rPr>
          <w:rFonts w:ascii="Century Gothic" w:eastAsia="Times New Roman" w:hAnsi="Century Gothic" w:cs="Arial"/>
          <w:sz w:val="19"/>
          <w:szCs w:val="19"/>
        </w:rPr>
      </w:pPr>
      <w:r w:rsidRPr="00850F8D">
        <w:rPr>
          <w:rFonts w:ascii="Century Gothic" w:eastAsia="Times New Roman" w:hAnsi="Century Gothic" w:cs="Arial"/>
          <w:sz w:val="19"/>
          <w:szCs w:val="19"/>
        </w:rPr>
        <w:t xml:space="preserve">HEYDAY is gerechtigd de looptijd van deze overeenkomst telkens, maximaal </w:t>
      </w:r>
      <w:r w:rsidR="001E683C">
        <w:rPr>
          <w:rFonts w:ascii="Century Gothic" w:eastAsia="Times New Roman" w:hAnsi="Century Gothic" w:cs="Arial"/>
          <w:sz w:val="19"/>
          <w:szCs w:val="19"/>
        </w:rPr>
        <w:t>2</w:t>
      </w:r>
      <w:r w:rsidRPr="00850F8D">
        <w:rPr>
          <w:rFonts w:ascii="Century Gothic" w:eastAsia="Times New Roman" w:hAnsi="Century Gothic" w:cs="Arial"/>
          <w:sz w:val="19"/>
          <w:szCs w:val="19"/>
        </w:rPr>
        <w:t xml:space="preserve"> keer, te verlengen voor de duur van wederom (maximaal) 2 jaren. Verlenging als voormeld geschiedt door een door HEYDAY daartoe aan </w:t>
      </w:r>
      <w:r w:rsidR="0013629C" w:rsidRPr="00A07EDD">
        <w:rPr>
          <w:rFonts w:ascii="Century Gothic" w:eastAsia="Times New Roman" w:hAnsi="Century Gothic" w:cs="Arial"/>
          <w:sz w:val="19"/>
          <w:szCs w:val="19"/>
        </w:rPr>
        <w:t>L</w:t>
      </w:r>
      <w:r w:rsidR="0013629C">
        <w:rPr>
          <w:rFonts w:ascii="Century Gothic" w:eastAsia="Times New Roman" w:hAnsi="Century Gothic" w:cs="Arial"/>
          <w:sz w:val="19"/>
          <w:szCs w:val="19"/>
        </w:rPr>
        <w:t xml:space="preserve">EVERANCIER </w:t>
      </w:r>
      <w:r w:rsidRPr="00850F8D">
        <w:rPr>
          <w:rFonts w:ascii="Century Gothic" w:eastAsia="Times New Roman" w:hAnsi="Century Gothic" w:cs="Arial"/>
          <w:sz w:val="19"/>
          <w:szCs w:val="19"/>
        </w:rPr>
        <w:t xml:space="preserve">gericht schrijven, uiterlijk </w:t>
      </w:r>
      <w:r w:rsidR="00850F8D" w:rsidRPr="00850F8D">
        <w:rPr>
          <w:rFonts w:ascii="Century Gothic" w:eastAsia="Times New Roman" w:hAnsi="Century Gothic" w:cs="Arial"/>
          <w:sz w:val="19"/>
          <w:szCs w:val="19"/>
        </w:rPr>
        <w:t>3</w:t>
      </w:r>
      <w:r w:rsidRPr="00850F8D">
        <w:rPr>
          <w:rFonts w:ascii="Century Gothic" w:eastAsia="Times New Roman" w:hAnsi="Century Gothic" w:cs="Arial"/>
          <w:sz w:val="19"/>
          <w:szCs w:val="19"/>
        </w:rPr>
        <w:t xml:space="preserve"> maanden voor afloop van de dan geldende looptijd van de overeenkomst aan LEVERANCIER te versturen.</w:t>
      </w:r>
    </w:p>
    <w:p w14:paraId="2DD95962" w14:textId="77777777" w:rsidR="00144ABE" w:rsidRPr="00A07EDD" w:rsidRDefault="00144ABE" w:rsidP="00144ABE">
      <w:pPr>
        <w:ind w:left="284"/>
        <w:rPr>
          <w:rFonts w:ascii="Century Gothic" w:eastAsia="Times New Roman" w:hAnsi="Century Gothic" w:cs="Arial"/>
          <w:sz w:val="19"/>
          <w:szCs w:val="19"/>
        </w:rPr>
      </w:pPr>
    </w:p>
    <w:p w14:paraId="0646D3E1" w14:textId="77777777" w:rsidR="00144ABE" w:rsidRPr="00A07EDD" w:rsidRDefault="00144ABE" w:rsidP="00144ABE">
      <w:pPr>
        <w:rPr>
          <w:rFonts w:ascii="Century Gothic" w:eastAsia="Times New Roman" w:hAnsi="Century Gothic" w:cs="Arial"/>
          <w:b/>
          <w:bCs/>
          <w:sz w:val="19"/>
          <w:szCs w:val="19"/>
          <w:u w:val="single"/>
        </w:rPr>
      </w:pPr>
      <w:r w:rsidRPr="00A07EDD">
        <w:rPr>
          <w:rFonts w:ascii="Century Gothic" w:eastAsia="Times New Roman" w:hAnsi="Century Gothic" w:cs="Arial"/>
          <w:b/>
          <w:bCs/>
          <w:sz w:val="19"/>
          <w:szCs w:val="19"/>
          <w:u w:val="single"/>
        </w:rPr>
        <w:t>ARTIKEL 6</w:t>
      </w:r>
      <w:r w:rsidRPr="00A07EDD">
        <w:rPr>
          <w:rFonts w:ascii="Century Gothic" w:eastAsia="Times New Roman" w:hAnsi="Century Gothic" w:cs="Arial"/>
          <w:b/>
          <w:bCs/>
          <w:sz w:val="19"/>
          <w:szCs w:val="19"/>
          <w:u w:val="single"/>
        </w:rPr>
        <w:tab/>
        <w:t>AANVULLENDE DIENSTEN</w:t>
      </w:r>
    </w:p>
    <w:p w14:paraId="4473B2C3" w14:textId="77777777" w:rsidR="00566D78" w:rsidRPr="00861922" w:rsidRDefault="00566D78" w:rsidP="00850F8D">
      <w:pPr>
        <w:rPr>
          <w:rFonts w:ascii="Century Gothic" w:hAnsi="Century Gothic" w:cs="Arial"/>
          <w:sz w:val="19"/>
          <w:szCs w:val="19"/>
        </w:rPr>
      </w:pPr>
    </w:p>
    <w:p w14:paraId="259DC7EC" w14:textId="5AC837FC" w:rsidR="00566D78" w:rsidRPr="00861922" w:rsidRDefault="00566D78" w:rsidP="00850F8D">
      <w:pPr>
        <w:numPr>
          <w:ilvl w:val="0"/>
          <w:numId w:val="7"/>
        </w:numPr>
        <w:ind w:left="705"/>
        <w:rPr>
          <w:rFonts w:ascii="Century Gothic" w:hAnsi="Century Gothic" w:cs="Arial"/>
          <w:sz w:val="19"/>
          <w:szCs w:val="19"/>
        </w:rPr>
      </w:pPr>
      <w:r w:rsidRPr="00861922">
        <w:rPr>
          <w:rFonts w:ascii="Century Gothic" w:hAnsi="Century Gothic" w:cs="Arial"/>
          <w:sz w:val="19"/>
          <w:szCs w:val="19"/>
        </w:rPr>
        <w:t xml:space="preserve">Gedurende de looptijd van deze overeenkomst is </w:t>
      </w:r>
      <w:r w:rsidRPr="00A07EDD">
        <w:rPr>
          <w:rFonts w:ascii="Century Gothic" w:eastAsia="Times New Roman" w:hAnsi="Century Gothic" w:cs="Arial"/>
          <w:sz w:val="19"/>
          <w:szCs w:val="19"/>
        </w:rPr>
        <w:t>L</w:t>
      </w:r>
      <w:r w:rsidR="00CA666A">
        <w:rPr>
          <w:rFonts w:ascii="Century Gothic" w:eastAsia="Times New Roman" w:hAnsi="Century Gothic" w:cs="Arial"/>
          <w:sz w:val="19"/>
          <w:szCs w:val="19"/>
        </w:rPr>
        <w:t>EVERANCIER</w:t>
      </w:r>
      <w:r w:rsidRPr="00861922">
        <w:rPr>
          <w:rFonts w:ascii="Century Gothic" w:hAnsi="Century Gothic" w:cs="Arial"/>
          <w:sz w:val="19"/>
          <w:szCs w:val="19"/>
        </w:rPr>
        <w:t xml:space="preserve"> te allen tijde verplicht opdrachten van HEYDAY tot de levering van zaken dan wel diensten, met inachtneming van het bepaalde in deze overeenkomst, uit te voeren.</w:t>
      </w:r>
    </w:p>
    <w:p w14:paraId="310B5D7C" w14:textId="63D7FEEF" w:rsidR="00566D78" w:rsidRPr="00861922" w:rsidRDefault="00566D78" w:rsidP="00850F8D">
      <w:pPr>
        <w:numPr>
          <w:ilvl w:val="0"/>
          <w:numId w:val="7"/>
        </w:numPr>
        <w:ind w:left="705"/>
        <w:rPr>
          <w:rFonts w:ascii="Century Gothic" w:hAnsi="Century Gothic" w:cs="Arial"/>
          <w:sz w:val="19"/>
          <w:szCs w:val="19"/>
        </w:rPr>
      </w:pPr>
      <w:r w:rsidRPr="00861922">
        <w:rPr>
          <w:rFonts w:ascii="Century Gothic" w:hAnsi="Century Gothic" w:cs="Arial"/>
          <w:sz w:val="19"/>
          <w:szCs w:val="19"/>
        </w:rPr>
        <w:t xml:space="preserve">Opdrachten welke op grond van deze overeenkomst door HEYDAY aan </w:t>
      </w:r>
      <w:r w:rsidR="00F72291">
        <w:rPr>
          <w:rFonts w:ascii="Century Gothic" w:eastAsia="Times New Roman" w:hAnsi="Century Gothic" w:cs="Arial"/>
          <w:sz w:val="19"/>
          <w:szCs w:val="19"/>
        </w:rPr>
        <w:t>LEVERANCIER</w:t>
      </w:r>
      <w:r>
        <w:rPr>
          <w:rFonts w:ascii="Century Gothic" w:eastAsia="Times New Roman" w:hAnsi="Century Gothic" w:cs="Arial"/>
          <w:sz w:val="19"/>
          <w:szCs w:val="19"/>
        </w:rPr>
        <w:t xml:space="preserve"> </w:t>
      </w:r>
      <w:r w:rsidRPr="00861922">
        <w:rPr>
          <w:rFonts w:ascii="Century Gothic" w:hAnsi="Century Gothic" w:cs="Arial"/>
          <w:sz w:val="19"/>
          <w:szCs w:val="19"/>
        </w:rPr>
        <w:t xml:space="preserve">worden gegeven, worden in alle gevallen schriftelijk verstrekt, een en ander </w:t>
      </w:r>
      <w:proofErr w:type="gramStart"/>
      <w:r w:rsidRPr="00861922">
        <w:rPr>
          <w:rFonts w:ascii="Century Gothic" w:hAnsi="Century Gothic" w:cs="Arial"/>
          <w:sz w:val="19"/>
          <w:szCs w:val="19"/>
        </w:rPr>
        <w:t>conform</w:t>
      </w:r>
      <w:proofErr w:type="gramEnd"/>
      <w:r w:rsidRPr="00861922">
        <w:rPr>
          <w:rFonts w:ascii="Century Gothic" w:hAnsi="Century Gothic" w:cs="Arial"/>
          <w:sz w:val="19"/>
          <w:szCs w:val="19"/>
        </w:rPr>
        <w:t xml:space="preserve"> het in </w:t>
      </w:r>
      <w:r w:rsidRPr="00861922">
        <w:rPr>
          <w:rFonts w:ascii="Century Gothic" w:hAnsi="Century Gothic" w:cs="Arial"/>
          <w:sz w:val="19"/>
          <w:szCs w:val="19"/>
          <w:u w:val="single"/>
        </w:rPr>
        <w:t xml:space="preserve">bijlage </w:t>
      </w:r>
      <w:r>
        <w:rPr>
          <w:rFonts w:ascii="Century Gothic" w:hAnsi="Century Gothic" w:cs="Arial"/>
          <w:sz w:val="19"/>
          <w:szCs w:val="19"/>
          <w:u w:val="single"/>
        </w:rPr>
        <w:t>5</w:t>
      </w:r>
      <w:r w:rsidRPr="00861922">
        <w:rPr>
          <w:rFonts w:ascii="Century Gothic" w:hAnsi="Century Gothic" w:cs="Arial"/>
          <w:sz w:val="19"/>
          <w:szCs w:val="19"/>
        </w:rPr>
        <w:t xml:space="preserve"> bepaalde. Niet schriftelijke opdrachten worden door </w:t>
      </w:r>
      <w:r w:rsidRPr="00A07EDD">
        <w:rPr>
          <w:rFonts w:ascii="Century Gothic" w:eastAsia="Times New Roman" w:hAnsi="Century Gothic" w:cs="Arial"/>
          <w:sz w:val="19"/>
          <w:szCs w:val="19"/>
        </w:rPr>
        <w:t>L</w:t>
      </w:r>
      <w:r w:rsidR="00F72291">
        <w:rPr>
          <w:rFonts w:ascii="Century Gothic" w:eastAsia="Times New Roman" w:hAnsi="Century Gothic" w:cs="Arial"/>
          <w:sz w:val="19"/>
          <w:szCs w:val="19"/>
        </w:rPr>
        <w:t>EVERANCIER</w:t>
      </w:r>
      <w:r w:rsidRPr="00861922">
        <w:rPr>
          <w:rFonts w:ascii="Century Gothic" w:hAnsi="Century Gothic" w:cs="Arial"/>
          <w:sz w:val="19"/>
          <w:szCs w:val="19"/>
        </w:rPr>
        <w:t xml:space="preserve"> in beginsel niet uitgevoerd, tenzij redelijkerwijze aangenomen mag worden dat onmiddellijke uitvoering van de betreffende mondelinge opdracht onder de gegeven omstandigheden noodzakelijk is.</w:t>
      </w:r>
    </w:p>
    <w:p w14:paraId="1C0E3318" w14:textId="1390EB65" w:rsidR="00566D78" w:rsidRPr="00861922" w:rsidRDefault="00566D78" w:rsidP="00850F8D">
      <w:pPr>
        <w:numPr>
          <w:ilvl w:val="0"/>
          <w:numId w:val="7"/>
        </w:numPr>
        <w:ind w:left="705"/>
        <w:rPr>
          <w:rFonts w:ascii="Century Gothic" w:hAnsi="Century Gothic" w:cs="Arial"/>
          <w:sz w:val="19"/>
          <w:szCs w:val="19"/>
        </w:rPr>
      </w:pPr>
      <w:r w:rsidRPr="00861922">
        <w:rPr>
          <w:rFonts w:ascii="Century Gothic" w:hAnsi="Century Gothic" w:cs="Arial"/>
          <w:sz w:val="19"/>
          <w:szCs w:val="19"/>
        </w:rPr>
        <w:t xml:space="preserve">Op verzoek van HEYDAY brengt </w:t>
      </w:r>
      <w:r w:rsidRPr="00A07EDD">
        <w:rPr>
          <w:rFonts w:ascii="Century Gothic" w:eastAsia="Times New Roman" w:hAnsi="Century Gothic" w:cs="Arial"/>
          <w:sz w:val="19"/>
          <w:szCs w:val="19"/>
        </w:rPr>
        <w:t>L</w:t>
      </w:r>
      <w:r w:rsidR="00F72291">
        <w:rPr>
          <w:rFonts w:ascii="Century Gothic" w:eastAsia="Times New Roman" w:hAnsi="Century Gothic" w:cs="Arial"/>
          <w:sz w:val="19"/>
          <w:szCs w:val="19"/>
        </w:rPr>
        <w:t xml:space="preserve">EVERANCIER </w:t>
      </w:r>
      <w:r w:rsidRPr="00861922">
        <w:rPr>
          <w:rFonts w:ascii="Century Gothic" w:hAnsi="Century Gothic" w:cs="Arial"/>
          <w:sz w:val="19"/>
          <w:szCs w:val="19"/>
        </w:rPr>
        <w:t xml:space="preserve">ter zake de levering van een of meerdere zaken dan wel diensten kosteloos een schriftelijke offerte aan HEYDAY uit. </w:t>
      </w:r>
    </w:p>
    <w:p w14:paraId="5E1EBE93" w14:textId="77777777" w:rsidR="0059221E" w:rsidRDefault="0059221E" w:rsidP="00144ABE">
      <w:pPr>
        <w:rPr>
          <w:rFonts w:ascii="Century Gothic" w:eastAsia="Times New Roman" w:hAnsi="Century Gothic" w:cs="Arial"/>
          <w:sz w:val="19"/>
          <w:szCs w:val="19"/>
        </w:rPr>
      </w:pPr>
    </w:p>
    <w:p w14:paraId="0587ED56" w14:textId="7DBD3171" w:rsidR="00144ABE" w:rsidRPr="00A07EDD" w:rsidRDefault="00144ABE" w:rsidP="00144ABE">
      <w:pPr>
        <w:rPr>
          <w:rFonts w:ascii="Century Gothic" w:eastAsia="Times New Roman" w:hAnsi="Century Gothic" w:cs="Arial"/>
          <w:sz w:val="19"/>
          <w:szCs w:val="19"/>
        </w:rPr>
      </w:pPr>
      <w:r w:rsidRPr="00A07EDD">
        <w:rPr>
          <w:rFonts w:ascii="Century Gothic" w:eastAsia="Times New Roman" w:hAnsi="Century Gothic" w:cs="Arial"/>
          <w:sz w:val="19"/>
          <w:szCs w:val="19"/>
        </w:rPr>
        <w:t>Aldus overeengekomen en ondertekend</w:t>
      </w:r>
      <w:r w:rsidR="00AF796E" w:rsidRPr="00A07EDD">
        <w:rPr>
          <w:rFonts w:ascii="Century Gothic" w:eastAsia="Times New Roman" w:hAnsi="Century Gothic" w:cs="Arial"/>
          <w:sz w:val="19"/>
          <w:szCs w:val="19"/>
        </w:rPr>
        <w:t xml:space="preserve">, </w:t>
      </w:r>
      <w:r w:rsidR="00AF796E" w:rsidRPr="00A07EDD">
        <w:rPr>
          <w:rFonts w:ascii="Century Gothic" w:eastAsia="Times New Roman" w:hAnsi="Century Gothic" w:cs="Arial"/>
          <w:sz w:val="19"/>
          <w:szCs w:val="19"/>
          <w:highlight w:val="cyan"/>
        </w:rPr>
        <w:t>&lt;datum&gt;</w:t>
      </w:r>
    </w:p>
    <w:p w14:paraId="4AA8ABAC" w14:textId="77777777" w:rsidR="00144ABE" w:rsidRPr="00A07EDD" w:rsidRDefault="00144ABE" w:rsidP="00144ABE">
      <w:pPr>
        <w:rPr>
          <w:rFonts w:ascii="Century Gothic" w:eastAsia="Times New Roman" w:hAnsi="Century Gothic" w:cs="Arial"/>
          <w:sz w:val="19"/>
          <w:szCs w:val="19"/>
        </w:rPr>
      </w:pPr>
    </w:p>
    <w:p w14:paraId="43CEBE80" w14:textId="491857CE" w:rsidR="00144ABE" w:rsidRPr="003B5AD7" w:rsidRDefault="003B5AD7" w:rsidP="00144ABE">
      <w:pPr>
        <w:rPr>
          <w:rFonts w:ascii="Century Gothic" w:eastAsia="Times New Roman" w:hAnsi="Century Gothic" w:cs="Arial"/>
          <w:sz w:val="19"/>
          <w:szCs w:val="19"/>
          <w:lang w:val="en-US"/>
        </w:rPr>
      </w:pPr>
      <w:r w:rsidRPr="00A07EDD">
        <w:rPr>
          <w:rFonts w:ascii="Century Gothic" w:eastAsia="Times New Roman" w:hAnsi="Century Gothic" w:cs="Arial"/>
          <w:sz w:val="19"/>
          <w:szCs w:val="19"/>
          <w:lang w:val="en-GB"/>
        </w:rPr>
        <w:t>HEYDAY Facility Management BV</w:t>
      </w:r>
      <w:r w:rsidRPr="00A07EDD">
        <w:rPr>
          <w:rFonts w:ascii="Century Gothic" w:eastAsia="Times New Roman" w:hAnsi="Century Gothic" w:cs="Arial"/>
          <w:sz w:val="19"/>
          <w:szCs w:val="19"/>
          <w:lang w:val="en-GB"/>
        </w:rPr>
        <w:tab/>
      </w:r>
      <w:r>
        <w:rPr>
          <w:rFonts w:ascii="Century Gothic" w:eastAsia="Times New Roman" w:hAnsi="Century Gothic" w:cs="Arial"/>
          <w:sz w:val="19"/>
          <w:szCs w:val="19"/>
          <w:lang w:val="en-GB"/>
        </w:rPr>
        <w:tab/>
      </w:r>
      <w:r>
        <w:rPr>
          <w:rFonts w:ascii="Century Gothic" w:eastAsia="Times New Roman" w:hAnsi="Century Gothic" w:cs="Arial"/>
          <w:sz w:val="19"/>
          <w:szCs w:val="19"/>
          <w:lang w:val="en-GB"/>
        </w:rPr>
        <w:tab/>
      </w:r>
      <w:r w:rsidR="0058308E">
        <w:rPr>
          <w:rFonts w:ascii="Century Gothic" w:eastAsia="Times New Roman" w:hAnsi="Century Gothic" w:cs="Arial"/>
          <w:sz w:val="19"/>
          <w:szCs w:val="19"/>
          <w:lang w:val="en-GB"/>
        </w:rPr>
        <w:t>LEVERANCIER</w:t>
      </w:r>
    </w:p>
    <w:p w14:paraId="6D6F063F" w14:textId="77777777" w:rsidR="00144ABE" w:rsidRPr="003B5AD7" w:rsidRDefault="00144ABE" w:rsidP="00144ABE">
      <w:pPr>
        <w:rPr>
          <w:rFonts w:ascii="Century Gothic" w:eastAsia="Times New Roman" w:hAnsi="Century Gothic" w:cs="Arial"/>
          <w:sz w:val="19"/>
          <w:szCs w:val="19"/>
          <w:lang w:val="en-US"/>
        </w:rPr>
      </w:pPr>
    </w:p>
    <w:p w14:paraId="22ED4D34" w14:textId="77777777" w:rsidR="003B5AD7" w:rsidRDefault="003B5AD7" w:rsidP="00144ABE">
      <w:pPr>
        <w:rPr>
          <w:rFonts w:ascii="Century Gothic" w:eastAsia="Times New Roman" w:hAnsi="Century Gothic" w:cs="Arial"/>
          <w:sz w:val="19"/>
          <w:szCs w:val="19"/>
          <w:lang w:val="en-US"/>
        </w:rPr>
      </w:pPr>
    </w:p>
    <w:p w14:paraId="0F148FAF" w14:textId="77777777" w:rsidR="003B5AD7" w:rsidRPr="003B5AD7" w:rsidRDefault="003B5AD7" w:rsidP="00144ABE">
      <w:pPr>
        <w:rPr>
          <w:rFonts w:ascii="Century Gothic" w:eastAsia="Times New Roman" w:hAnsi="Century Gothic" w:cs="Arial"/>
          <w:sz w:val="19"/>
          <w:szCs w:val="19"/>
          <w:lang w:val="en-US"/>
        </w:rPr>
      </w:pPr>
    </w:p>
    <w:p w14:paraId="1FD15E25" w14:textId="77777777" w:rsidR="00144ABE" w:rsidRPr="005054F3" w:rsidRDefault="00144ABE" w:rsidP="00144ABE">
      <w:pPr>
        <w:rPr>
          <w:rFonts w:ascii="Century Gothic" w:eastAsia="Times New Roman" w:hAnsi="Century Gothic" w:cs="Arial"/>
          <w:sz w:val="19"/>
          <w:szCs w:val="19"/>
        </w:rPr>
      </w:pPr>
      <w:r w:rsidRPr="005054F3">
        <w:rPr>
          <w:rFonts w:ascii="Century Gothic" w:eastAsia="Times New Roman" w:hAnsi="Century Gothic" w:cs="Arial"/>
          <w:sz w:val="19"/>
          <w:szCs w:val="19"/>
        </w:rPr>
        <w:t>-------------------------------</w:t>
      </w:r>
      <w:r w:rsidRPr="005054F3">
        <w:rPr>
          <w:rFonts w:ascii="Century Gothic" w:eastAsia="Times New Roman" w:hAnsi="Century Gothic" w:cs="Arial"/>
          <w:sz w:val="19"/>
          <w:szCs w:val="19"/>
        </w:rPr>
        <w:tab/>
      </w:r>
      <w:r w:rsidRPr="005054F3">
        <w:rPr>
          <w:rFonts w:ascii="Century Gothic" w:eastAsia="Times New Roman" w:hAnsi="Century Gothic" w:cs="Arial"/>
          <w:sz w:val="19"/>
          <w:szCs w:val="19"/>
        </w:rPr>
        <w:tab/>
      </w:r>
      <w:r w:rsidRPr="005054F3">
        <w:rPr>
          <w:rFonts w:ascii="Century Gothic" w:eastAsia="Times New Roman" w:hAnsi="Century Gothic" w:cs="Arial"/>
          <w:sz w:val="19"/>
          <w:szCs w:val="19"/>
        </w:rPr>
        <w:tab/>
      </w:r>
      <w:r w:rsidRPr="005054F3">
        <w:rPr>
          <w:rFonts w:ascii="Century Gothic" w:eastAsia="Times New Roman" w:hAnsi="Century Gothic" w:cs="Arial"/>
          <w:sz w:val="19"/>
          <w:szCs w:val="19"/>
        </w:rPr>
        <w:tab/>
      </w:r>
      <w:r w:rsidRPr="005054F3">
        <w:rPr>
          <w:rFonts w:ascii="Century Gothic" w:eastAsia="Times New Roman" w:hAnsi="Century Gothic" w:cs="Arial"/>
          <w:sz w:val="19"/>
          <w:szCs w:val="19"/>
        </w:rPr>
        <w:tab/>
        <w:t>---------------------------------</w:t>
      </w:r>
    </w:p>
    <w:p w14:paraId="122FABEC" w14:textId="3EE664C4" w:rsidR="003B5AD7" w:rsidRDefault="003B5AD7" w:rsidP="00AF796E">
      <w:pPr>
        <w:rPr>
          <w:rFonts w:ascii="Century Gothic" w:eastAsia="Times New Roman" w:hAnsi="Century Gothic" w:cs="Arial"/>
          <w:sz w:val="19"/>
          <w:szCs w:val="19"/>
        </w:rPr>
      </w:pPr>
      <w:r>
        <w:rPr>
          <w:rFonts w:ascii="Century Gothic" w:eastAsia="Times New Roman" w:hAnsi="Century Gothic" w:cs="Arial"/>
          <w:sz w:val="19"/>
          <w:szCs w:val="19"/>
        </w:rPr>
        <w:t>De heer D.C. van Rosmalen</w:t>
      </w:r>
      <w:r>
        <w:rPr>
          <w:rFonts w:ascii="Century Gothic" w:eastAsia="Times New Roman" w:hAnsi="Century Gothic" w:cs="Arial"/>
          <w:sz w:val="19"/>
          <w:szCs w:val="19"/>
        </w:rPr>
        <w:tab/>
      </w:r>
      <w:r>
        <w:rPr>
          <w:rFonts w:ascii="Century Gothic" w:eastAsia="Times New Roman" w:hAnsi="Century Gothic" w:cs="Arial"/>
          <w:sz w:val="19"/>
          <w:szCs w:val="19"/>
        </w:rPr>
        <w:tab/>
      </w:r>
      <w:r>
        <w:rPr>
          <w:rFonts w:ascii="Century Gothic" w:eastAsia="Times New Roman" w:hAnsi="Century Gothic" w:cs="Arial"/>
          <w:sz w:val="19"/>
          <w:szCs w:val="19"/>
        </w:rPr>
        <w:tab/>
      </w:r>
      <w:r>
        <w:rPr>
          <w:rFonts w:ascii="Century Gothic" w:eastAsia="Times New Roman" w:hAnsi="Century Gothic" w:cs="Arial"/>
          <w:sz w:val="19"/>
          <w:szCs w:val="19"/>
        </w:rPr>
        <w:tab/>
      </w:r>
      <w:r w:rsidRPr="00A07EDD">
        <w:rPr>
          <w:rFonts w:ascii="Century Gothic" w:eastAsia="Times New Roman" w:hAnsi="Century Gothic" w:cs="Arial"/>
          <w:sz w:val="19"/>
          <w:szCs w:val="19"/>
        </w:rPr>
        <w:t>&lt;invullen&gt;</w:t>
      </w:r>
    </w:p>
    <w:p w14:paraId="55D5FCA7" w14:textId="721CDF0A" w:rsidR="00144ABE" w:rsidRPr="00A07EDD" w:rsidRDefault="003B5AD7" w:rsidP="00AF796E">
      <w:pPr>
        <w:rPr>
          <w:rFonts w:ascii="Century Gothic" w:eastAsia="Times New Roman" w:hAnsi="Century Gothic" w:cs="Arial"/>
          <w:sz w:val="19"/>
          <w:szCs w:val="19"/>
        </w:rPr>
      </w:pPr>
      <w:r>
        <w:rPr>
          <w:rFonts w:ascii="Century Gothic" w:eastAsia="Times New Roman" w:hAnsi="Century Gothic" w:cs="Arial"/>
          <w:sz w:val="19"/>
          <w:szCs w:val="19"/>
        </w:rPr>
        <w:t>Algemeen Directeur</w:t>
      </w:r>
      <w:r w:rsidR="00144ABE" w:rsidRPr="00A07EDD">
        <w:rPr>
          <w:rFonts w:ascii="Century Gothic" w:eastAsia="Times New Roman" w:hAnsi="Century Gothic" w:cs="Arial"/>
          <w:sz w:val="19"/>
          <w:szCs w:val="19"/>
        </w:rPr>
        <w:tab/>
      </w:r>
      <w:r w:rsidR="00144ABE" w:rsidRPr="00A07EDD">
        <w:rPr>
          <w:rFonts w:ascii="Century Gothic" w:eastAsia="Times New Roman" w:hAnsi="Century Gothic" w:cs="Arial"/>
          <w:sz w:val="19"/>
          <w:szCs w:val="19"/>
        </w:rPr>
        <w:tab/>
      </w:r>
      <w:r w:rsidR="00144ABE" w:rsidRPr="00A07EDD">
        <w:rPr>
          <w:rFonts w:ascii="Century Gothic" w:eastAsia="Times New Roman" w:hAnsi="Century Gothic" w:cs="Arial"/>
          <w:sz w:val="19"/>
          <w:szCs w:val="19"/>
        </w:rPr>
        <w:tab/>
      </w:r>
      <w:r w:rsidR="00144ABE" w:rsidRPr="00A07EDD">
        <w:rPr>
          <w:rFonts w:ascii="Century Gothic" w:eastAsia="Times New Roman" w:hAnsi="Century Gothic" w:cs="Arial"/>
          <w:sz w:val="19"/>
          <w:szCs w:val="19"/>
        </w:rPr>
        <w:tab/>
      </w:r>
      <w:r w:rsidR="00AF796E" w:rsidRPr="00A07EDD">
        <w:rPr>
          <w:rFonts w:ascii="Century Gothic" w:eastAsia="Times New Roman" w:hAnsi="Century Gothic" w:cs="Arial"/>
          <w:sz w:val="19"/>
          <w:szCs w:val="19"/>
        </w:rPr>
        <w:tab/>
      </w:r>
      <w:r w:rsidR="00144ABE" w:rsidRPr="00A07EDD">
        <w:rPr>
          <w:rFonts w:ascii="Century Gothic" w:eastAsia="Times New Roman" w:hAnsi="Century Gothic" w:cs="Arial"/>
          <w:sz w:val="19"/>
          <w:szCs w:val="19"/>
        </w:rPr>
        <w:t>&lt;invullen&gt;</w:t>
      </w:r>
    </w:p>
    <w:p w14:paraId="0D4A8610" w14:textId="77777777" w:rsidR="00144ABE" w:rsidRPr="00A07EDD" w:rsidRDefault="00144ABE" w:rsidP="00144ABE">
      <w:pPr>
        <w:rPr>
          <w:rFonts w:ascii="Century Gothic" w:eastAsia="Times New Roman" w:hAnsi="Century Gothic" w:cs="Arial"/>
          <w:sz w:val="19"/>
          <w:szCs w:val="19"/>
        </w:rPr>
      </w:pPr>
    </w:p>
    <w:p w14:paraId="7F05BCCB" w14:textId="77777777" w:rsidR="00144ABE" w:rsidRPr="00A07EDD" w:rsidRDefault="00144ABE" w:rsidP="00144ABE">
      <w:pPr>
        <w:rPr>
          <w:rFonts w:ascii="Century Gothic" w:eastAsia="Times New Roman" w:hAnsi="Century Gothic" w:cs="Arial"/>
          <w:sz w:val="19"/>
          <w:szCs w:val="19"/>
        </w:rPr>
      </w:pPr>
    </w:p>
    <w:p w14:paraId="1A28C5AA" w14:textId="77777777" w:rsidR="00144ABE" w:rsidRPr="00A07EDD" w:rsidRDefault="00144ABE" w:rsidP="00144ABE">
      <w:pPr>
        <w:rPr>
          <w:rFonts w:ascii="Century Gothic" w:eastAsia="Times New Roman" w:hAnsi="Century Gothic" w:cs="Arial"/>
          <w:sz w:val="19"/>
          <w:szCs w:val="19"/>
        </w:rPr>
      </w:pPr>
    </w:p>
    <w:p w14:paraId="2933BF6F" w14:textId="77777777" w:rsidR="00144ABE" w:rsidRPr="00A07EDD" w:rsidRDefault="00144ABE" w:rsidP="00144ABE">
      <w:pPr>
        <w:rPr>
          <w:rFonts w:ascii="Century Gothic" w:eastAsia="Times New Roman" w:hAnsi="Century Gothic" w:cs="Arial"/>
          <w:sz w:val="19"/>
          <w:szCs w:val="19"/>
        </w:rPr>
      </w:pPr>
      <w:r w:rsidRPr="00A07EDD">
        <w:rPr>
          <w:rFonts w:ascii="Century Gothic" w:eastAsia="Times New Roman" w:hAnsi="Century Gothic" w:cs="Arial"/>
          <w:sz w:val="19"/>
          <w:szCs w:val="19"/>
          <w:u w:val="single"/>
        </w:rPr>
        <w:t>Bijlagen:</w:t>
      </w:r>
    </w:p>
    <w:p w14:paraId="4143D366" w14:textId="77777777" w:rsidR="00144ABE" w:rsidRPr="00A07EDD" w:rsidRDefault="00144ABE" w:rsidP="00144ABE">
      <w:pPr>
        <w:numPr>
          <w:ilvl w:val="0"/>
          <w:numId w:val="19"/>
        </w:numPr>
        <w:rPr>
          <w:rFonts w:ascii="Century Gothic" w:eastAsia="Times New Roman" w:hAnsi="Century Gothic" w:cs="Arial"/>
          <w:sz w:val="19"/>
          <w:szCs w:val="19"/>
        </w:rPr>
      </w:pPr>
      <w:r w:rsidRPr="00A07EDD">
        <w:rPr>
          <w:rFonts w:ascii="Century Gothic" w:eastAsia="Times New Roman" w:hAnsi="Century Gothic" w:cs="Arial"/>
          <w:sz w:val="19"/>
          <w:szCs w:val="19"/>
        </w:rPr>
        <w:t>Omschrijving Diensten, met bijbehorende vergoeding/opdrachtsom</w:t>
      </w:r>
    </w:p>
    <w:p w14:paraId="6211D43B" w14:textId="58A4840A" w:rsidR="00144ABE" w:rsidRPr="00A07EDD" w:rsidRDefault="00144ABE" w:rsidP="00144ABE">
      <w:pPr>
        <w:numPr>
          <w:ilvl w:val="0"/>
          <w:numId w:val="19"/>
        </w:numPr>
        <w:rPr>
          <w:rFonts w:ascii="Century Gothic" w:eastAsia="Times New Roman" w:hAnsi="Century Gothic" w:cs="Arial"/>
          <w:sz w:val="19"/>
          <w:szCs w:val="19"/>
        </w:rPr>
      </w:pPr>
      <w:r w:rsidRPr="00A07EDD">
        <w:rPr>
          <w:rFonts w:ascii="Century Gothic" w:eastAsia="Times New Roman" w:hAnsi="Century Gothic" w:cs="Arial"/>
          <w:sz w:val="19"/>
          <w:szCs w:val="19"/>
        </w:rPr>
        <w:t xml:space="preserve">Locaties </w:t>
      </w:r>
      <w:r w:rsidR="0059221E">
        <w:rPr>
          <w:rFonts w:ascii="Century Gothic" w:eastAsia="Times New Roman" w:hAnsi="Century Gothic" w:cs="Arial"/>
          <w:sz w:val="19"/>
          <w:szCs w:val="19"/>
        </w:rPr>
        <w:t>Gemeente Nijmegen</w:t>
      </w:r>
      <w:r w:rsidRPr="00A07EDD">
        <w:rPr>
          <w:rFonts w:ascii="Century Gothic" w:eastAsia="Times New Roman" w:hAnsi="Century Gothic" w:cs="Arial"/>
          <w:sz w:val="19"/>
          <w:szCs w:val="19"/>
        </w:rPr>
        <w:t>, waar Diensten uitgevoerd worden</w:t>
      </w:r>
    </w:p>
    <w:p w14:paraId="329DE2DD" w14:textId="65229A27" w:rsidR="005431BD" w:rsidRPr="000C0252" w:rsidRDefault="005431BD" w:rsidP="005431BD">
      <w:pPr>
        <w:numPr>
          <w:ilvl w:val="0"/>
          <w:numId w:val="19"/>
        </w:numPr>
        <w:rPr>
          <w:rFonts w:ascii="Century Gothic" w:eastAsia="Times New Roman" w:hAnsi="Century Gothic" w:cs="Arial"/>
          <w:sz w:val="19"/>
          <w:szCs w:val="19"/>
        </w:rPr>
      </w:pPr>
      <w:r w:rsidRPr="000C0252">
        <w:rPr>
          <w:rFonts w:ascii="Century Gothic" w:eastAsia="Times New Roman" w:hAnsi="Century Gothic" w:cs="Arial"/>
          <w:sz w:val="19"/>
          <w:szCs w:val="19"/>
        </w:rPr>
        <w:t>Algemene Inkoopvoorwaarden HEYDAY</w:t>
      </w:r>
      <w:r w:rsidR="000C0252" w:rsidRPr="000C0252">
        <w:rPr>
          <w:rFonts w:ascii="Century Gothic" w:eastAsia="Times New Roman" w:hAnsi="Century Gothic" w:cs="Arial"/>
          <w:sz w:val="19"/>
          <w:szCs w:val="19"/>
        </w:rPr>
        <w:t xml:space="preserve"> </w:t>
      </w:r>
      <w:r w:rsidR="000C0252">
        <w:rPr>
          <w:rFonts w:ascii="Century Gothic" w:eastAsia="Times New Roman" w:hAnsi="Century Gothic" w:cs="Arial"/>
          <w:sz w:val="19"/>
          <w:szCs w:val="19"/>
        </w:rPr>
        <w:t>en</w:t>
      </w:r>
      <w:r w:rsidR="000C0252" w:rsidRPr="000C0252">
        <w:rPr>
          <w:rFonts w:ascii="Century Gothic" w:eastAsia="Times New Roman" w:hAnsi="Century Gothic" w:cs="Arial"/>
          <w:sz w:val="19"/>
          <w:szCs w:val="19"/>
        </w:rPr>
        <w:t xml:space="preserve"> </w:t>
      </w:r>
      <w:r w:rsidR="000C0252">
        <w:rPr>
          <w:rFonts w:ascii="Century Gothic" w:eastAsia="Times New Roman" w:hAnsi="Century Gothic" w:cs="Arial"/>
          <w:sz w:val="19"/>
          <w:szCs w:val="19"/>
        </w:rPr>
        <w:t>aanvullingen</w:t>
      </w:r>
    </w:p>
    <w:p w14:paraId="74B09DDC" w14:textId="507932E9" w:rsidR="00BD4ADE" w:rsidRDefault="00BD4ADE" w:rsidP="00144ABE">
      <w:pPr>
        <w:numPr>
          <w:ilvl w:val="0"/>
          <w:numId w:val="19"/>
        </w:numPr>
        <w:rPr>
          <w:rFonts w:ascii="Century Gothic" w:eastAsia="Times New Roman" w:hAnsi="Century Gothic" w:cs="Arial"/>
          <w:sz w:val="19"/>
          <w:szCs w:val="19"/>
        </w:rPr>
      </w:pPr>
      <w:r w:rsidRPr="00BD4ADE">
        <w:rPr>
          <w:rFonts w:ascii="Century Gothic" w:eastAsia="Times New Roman" w:hAnsi="Century Gothic" w:cs="Arial"/>
          <w:sz w:val="19"/>
          <w:szCs w:val="19"/>
        </w:rPr>
        <w:t xml:space="preserve">Maatschappelijk Verantwoord Ondernemen; </w:t>
      </w:r>
      <w:proofErr w:type="spellStart"/>
      <w:r w:rsidRPr="00BD4ADE">
        <w:rPr>
          <w:rFonts w:ascii="Century Gothic" w:eastAsia="Times New Roman" w:hAnsi="Century Gothic" w:cs="Arial"/>
          <w:sz w:val="19"/>
          <w:szCs w:val="19"/>
        </w:rPr>
        <w:t>Quality</w:t>
      </w:r>
      <w:proofErr w:type="spellEnd"/>
      <w:r w:rsidRPr="00BD4ADE">
        <w:rPr>
          <w:rFonts w:ascii="Century Gothic" w:eastAsia="Times New Roman" w:hAnsi="Century Gothic" w:cs="Arial"/>
          <w:sz w:val="19"/>
          <w:szCs w:val="19"/>
        </w:rPr>
        <w:t>, Environment, Safety &amp; Health; Gedragscode</w:t>
      </w:r>
      <w:r w:rsidR="0069680C">
        <w:rPr>
          <w:rFonts w:ascii="Century Gothic" w:eastAsia="Times New Roman" w:hAnsi="Century Gothic" w:cs="Arial"/>
          <w:sz w:val="19"/>
          <w:szCs w:val="19"/>
        </w:rPr>
        <w:t>, Klachtenprocedure</w:t>
      </w:r>
    </w:p>
    <w:p w14:paraId="1123510F" w14:textId="72104193" w:rsidR="00144ABE" w:rsidRPr="00A07EDD" w:rsidRDefault="00566D78" w:rsidP="00144ABE">
      <w:pPr>
        <w:numPr>
          <w:ilvl w:val="0"/>
          <w:numId w:val="19"/>
        </w:numPr>
        <w:rPr>
          <w:rFonts w:ascii="Century Gothic" w:eastAsia="Times New Roman" w:hAnsi="Century Gothic" w:cs="Arial"/>
          <w:sz w:val="19"/>
          <w:szCs w:val="19"/>
        </w:rPr>
      </w:pPr>
      <w:r>
        <w:rPr>
          <w:rFonts w:ascii="Century Gothic" w:eastAsia="Times New Roman" w:hAnsi="Century Gothic" w:cs="Arial"/>
          <w:sz w:val="19"/>
          <w:szCs w:val="19"/>
        </w:rPr>
        <w:t>Administratieve procedure</w:t>
      </w:r>
    </w:p>
    <w:p w14:paraId="78A69F93" w14:textId="77777777" w:rsidR="00CB65EC" w:rsidRPr="00A07EDD" w:rsidRDefault="00CB65EC" w:rsidP="00144ABE">
      <w:pPr>
        <w:pStyle w:val="Kop3"/>
        <w:rPr>
          <w:rFonts w:ascii="Century Gothic" w:hAnsi="Century Gothic" w:cs="Arial"/>
          <w:sz w:val="19"/>
          <w:szCs w:val="19"/>
        </w:rPr>
      </w:pPr>
    </w:p>
    <w:p w14:paraId="2B44D5B2" w14:textId="77777777" w:rsidR="00CB65EC" w:rsidRPr="00A07EDD" w:rsidRDefault="00CB65EC" w:rsidP="00910732">
      <w:pPr>
        <w:ind w:left="705"/>
        <w:rPr>
          <w:rFonts w:ascii="Century Gothic" w:hAnsi="Century Gothic" w:cs="Arial"/>
          <w:sz w:val="19"/>
          <w:szCs w:val="19"/>
        </w:rPr>
      </w:pPr>
    </w:p>
    <w:p w14:paraId="0AC6DAEB" w14:textId="77777777" w:rsidR="00CB65EC" w:rsidRPr="00A07EDD" w:rsidRDefault="00910732" w:rsidP="00CB65EC">
      <w:pPr>
        <w:rPr>
          <w:rFonts w:ascii="Century Gothic" w:hAnsi="Century Gothic" w:cs="Arial"/>
          <w:sz w:val="19"/>
          <w:szCs w:val="19"/>
        </w:rPr>
      </w:pPr>
      <w:r w:rsidRPr="00A07EDD">
        <w:rPr>
          <w:rFonts w:ascii="Century Gothic" w:hAnsi="Century Gothic" w:cs="Arial"/>
          <w:sz w:val="19"/>
          <w:szCs w:val="19"/>
        </w:rPr>
        <w:br w:type="page"/>
      </w:r>
    </w:p>
    <w:p w14:paraId="09C92744" w14:textId="77777777" w:rsidR="00CB65EC" w:rsidRDefault="00CB65EC" w:rsidP="00910732">
      <w:pPr>
        <w:pStyle w:val="Kop1"/>
        <w:rPr>
          <w:rFonts w:ascii="Century Gothic" w:hAnsi="Century Gothic" w:cs="Arial"/>
          <w:sz w:val="24"/>
          <w:szCs w:val="24"/>
          <w:u w:val="none"/>
        </w:rPr>
      </w:pPr>
      <w:r w:rsidRPr="00A07EDD">
        <w:rPr>
          <w:rFonts w:ascii="Century Gothic" w:hAnsi="Century Gothic" w:cs="Arial"/>
          <w:sz w:val="24"/>
          <w:szCs w:val="24"/>
          <w:u w:val="none"/>
        </w:rPr>
        <w:t xml:space="preserve">Bijlage 1 </w:t>
      </w:r>
      <w:r w:rsidR="00144ABE" w:rsidRPr="00A07EDD">
        <w:rPr>
          <w:rFonts w:ascii="Century Gothic" w:hAnsi="Century Gothic" w:cs="Arial"/>
          <w:sz w:val="24"/>
          <w:szCs w:val="24"/>
          <w:u w:val="none"/>
        </w:rPr>
        <w:t>Omschrijving Diensten, met bijbehorende vergoeding/opdrachtsom</w:t>
      </w:r>
    </w:p>
    <w:p w14:paraId="293A1355" w14:textId="77777777" w:rsidR="00084B46" w:rsidRPr="00084B46" w:rsidRDefault="00084B46" w:rsidP="00084B46">
      <w:pPr>
        <w:rPr>
          <w:rFonts w:ascii="Century Gothic" w:hAnsi="Century Gothic"/>
          <w:sz w:val="19"/>
          <w:szCs w:val="19"/>
        </w:rPr>
      </w:pPr>
    </w:p>
    <w:p w14:paraId="2B019166" w14:textId="7F9CEE34" w:rsidR="00084B46" w:rsidRDefault="00084B46" w:rsidP="00084B46">
      <w:pPr>
        <w:rPr>
          <w:rFonts w:ascii="Century Gothic" w:hAnsi="Century Gothic"/>
          <w:sz w:val="19"/>
          <w:szCs w:val="19"/>
          <w:u w:val="single"/>
        </w:rPr>
      </w:pPr>
      <w:r w:rsidRPr="00EC1AEC">
        <w:rPr>
          <w:rFonts w:ascii="Century Gothic" w:hAnsi="Century Gothic"/>
          <w:sz w:val="19"/>
          <w:szCs w:val="19"/>
          <w:u w:val="single"/>
        </w:rPr>
        <w:t xml:space="preserve">Zie </w:t>
      </w:r>
      <w:r w:rsidR="008B3A95" w:rsidRPr="00EC1AEC">
        <w:rPr>
          <w:rFonts w:ascii="Century Gothic" w:hAnsi="Century Gothic"/>
          <w:sz w:val="19"/>
          <w:szCs w:val="19"/>
          <w:u w:val="single"/>
        </w:rPr>
        <w:t>Programma van Eisen.</w:t>
      </w:r>
    </w:p>
    <w:p w14:paraId="1F3DA293" w14:textId="77777777" w:rsidR="00085CE7" w:rsidRDefault="00085CE7" w:rsidP="00084B46">
      <w:pPr>
        <w:rPr>
          <w:rFonts w:ascii="Century Gothic" w:hAnsi="Century Gothic"/>
          <w:sz w:val="19"/>
          <w:szCs w:val="19"/>
          <w:u w:val="single"/>
        </w:rPr>
      </w:pPr>
    </w:p>
    <w:p w14:paraId="04522E52" w14:textId="322AB09A" w:rsidR="00085CE7" w:rsidRPr="00EC1AEC" w:rsidRDefault="00F0362D" w:rsidP="00084B46">
      <w:pPr>
        <w:rPr>
          <w:rFonts w:ascii="Century Gothic" w:hAnsi="Century Gothic"/>
          <w:sz w:val="19"/>
          <w:szCs w:val="19"/>
          <w:u w:val="single"/>
        </w:rPr>
      </w:pPr>
      <w:r w:rsidRPr="00F0362D">
        <w:rPr>
          <w:rFonts w:ascii="Century Gothic" w:hAnsi="Century Gothic"/>
          <w:sz w:val="19"/>
          <w:szCs w:val="19"/>
          <w:highlight w:val="cyan"/>
          <w:u w:val="single"/>
        </w:rPr>
        <w:t>Nog invoegen als object</w:t>
      </w:r>
    </w:p>
    <w:p w14:paraId="320E4EDD" w14:textId="77777777" w:rsidR="00F911BB" w:rsidRDefault="00F911BB" w:rsidP="00084B46">
      <w:pPr>
        <w:rPr>
          <w:rFonts w:ascii="Century Gothic" w:hAnsi="Century Gothic"/>
          <w:sz w:val="19"/>
          <w:szCs w:val="19"/>
        </w:rPr>
      </w:pPr>
    </w:p>
    <w:p w14:paraId="5D490914" w14:textId="46AF0E91" w:rsidR="00F911BB" w:rsidRPr="00EC1AEC" w:rsidRDefault="00F911BB" w:rsidP="00084B46">
      <w:pPr>
        <w:rPr>
          <w:rFonts w:ascii="Century Gothic" w:hAnsi="Century Gothic"/>
          <w:sz w:val="19"/>
          <w:szCs w:val="19"/>
          <w:u w:val="single"/>
        </w:rPr>
      </w:pPr>
      <w:r w:rsidRPr="00EC1AEC">
        <w:rPr>
          <w:rFonts w:ascii="Century Gothic" w:hAnsi="Century Gothic"/>
          <w:sz w:val="19"/>
          <w:szCs w:val="19"/>
          <w:u w:val="single"/>
        </w:rPr>
        <w:t>Aanvullingen</w:t>
      </w:r>
      <w:r w:rsidR="00EC1AEC">
        <w:rPr>
          <w:rFonts w:ascii="Century Gothic" w:hAnsi="Century Gothic"/>
          <w:sz w:val="19"/>
          <w:szCs w:val="19"/>
          <w:u w:val="single"/>
        </w:rPr>
        <w:t>/ extra eisen</w:t>
      </w:r>
      <w:r w:rsidRPr="00EC1AEC">
        <w:rPr>
          <w:rFonts w:ascii="Century Gothic" w:hAnsi="Century Gothic"/>
          <w:sz w:val="19"/>
          <w:szCs w:val="19"/>
          <w:u w:val="single"/>
        </w:rPr>
        <w:t>:</w:t>
      </w:r>
    </w:p>
    <w:p w14:paraId="2DE8823F" w14:textId="77777777" w:rsidR="00F911BB" w:rsidRDefault="00F911BB" w:rsidP="00084B46">
      <w:pPr>
        <w:rPr>
          <w:rFonts w:ascii="Century Gothic" w:hAnsi="Century Gothic"/>
          <w:sz w:val="19"/>
          <w:szCs w:val="19"/>
        </w:rPr>
      </w:pPr>
    </w:p>
    <w:p w14:paraId="1684E305" w14:textId="13719FED" w:rsidR="00EC1AEC" w:rsidRDefault="00FA4DD0" w:rsidP="00EC1AEC">
      <w:pPr>
        <w:numPr>
          <w:ilvl w:val="0"/>
          <w:numId w:val="42"/>
        </w:numPr>
        <w:rPr>
          <w:rFonts w:ascii="Century Gothic" w:hAnsi="Century Gothic"/>
          <w:sz w:val="19"/>
          <w:szCs w:val="19"/>
        </w:rPr>
      </w:pPr>
      <w:r>
        <w:rPr>
          <w:rFonts w:ascii="Century Gothic" w:hAnsi="Century Gothic"/>
          <w:sz w:val="19"/>
          <w:szCs w:val="19"/>
        </w:rPr>
        <w:t>Minimumeisen</w:t>
      </w:r>
      <w:r w:rsidR="00EC1AEC">
        <w:rPr>
          <w:rFonts w:ascii="Century Gothic" w:hAnsi="Century Gothic"/>
          <w:sz w:val="19"/>
          <w:szCs w:val="19"/>
        </w:rPr>
        <w:t xml:space="preserve"> </w:t>
      </w:r>
      <w:proofErr w:type="gramStart"/>
      <w:r w:rsidR="00EC1AEC">
        <w:rPr>
          <w:rFonts w:ascii="Century Gothic" w:hAnsi="Century Gothic"/>
          <w:sz w:val="19"/>
          <w:szCs w:val="19"/>
        </w:rPr>
        <w:t>conform</w:t>
      </w:r>
      <w:proofErr w:type="gramEnd"/>
      <w:r w:rsidR="00EC1AEC">
        <w:rPr>
          <w:rFonts w:ascii="Century Gothic" w:hAnsi="Century Gothic"/>
          <w:sz w:val="19"/>
          <w:szCs w:val="19"/>
        </w:rPr>
        <w:t xml:space="preserve"> SEB Convenant:</w:t>
      </w:r>
    </w:p>
    <w:p w14:paraId="0B46E7A7" w14:textId="77777777" w:rsidR="00EC1AEC" w:rsidRDefault="00EC1AEC" w:rsidP="00084B46">
      <w:pPr>
        <w:rPr>
          <w:rFonts w:ascii="Century Gothic" w:hAnsi="Century Gothic"/>
          <w:sz w:val="19"/>
          <w:szCs w:val="19"/>
        </w:rPr>
      </w:pPr>
    </w:p>
    <w:p w14:paraId="6F366E3C" w14:textId="0C442C91" w:rsidR="00F911BB" w:rsidRDefault="005E021B" w:rsidP="00084B46">
      <w:pPr>
        <w:rPr>
          <w:rFonts w:ascii="Century Gothic" w:hAnsi="Century Gothic"/>
          <w:sz w:val="19"/>
          <w:szCs w:val="19"/>
        </w:rPr>
      </w:pPr>
      <w:r>
        <w:rPr>
          <w:noProof/>
        </w:rPr>
        <w:pict w14:anchorId="3F2CEB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alt="Afbeelding met tekst, schermopname, nummer, Lettertype&#10;&#10;Door AI gegenereerde inhoud is mogelijk onjuist." style="width:451.4pt;height:362.5pt;visibility:visible;mso-wrap-style:square">
            <v:imagedata r:id="rId12" o:title="Afbeelding met tekst, schermopname, nummer, Lettertype&#10;&#10;Door AI gegenereerde inhoud is mogelijk onjuist"/>
          </v:shape>
        </w:pict>
      </w:r>
    </w:p>
    <w:p w14:paraId="48ECD2F5" w14:textId="77777777" w:rsidR="00F911BB" w:rsidRDefault="00F911BB" w:rsidP="00084B46">
      <w:pPr>
        <w:rPr>
          <w:rFonts w:ascii="Century Gothic" w:hAnsi="Century Gothic"/>
          <w:sz w:val="19"/>
          <w:szCs w:val="19"/>
        </w:rPr>
      </w:pPr>
    </w:p>
    <w:p w14:paraId="71F1941A" w14:textId="7EF6A37C" w:rsidR="00EC1AEC" w:rsidRDefault="00EC1AEC" w:rsidP="00EC1AEC">
      <w:pPr>
        <w:numPr>
          <w:ilvl w:val="0"/>
          <w:numId w:val="42"/>
        </w:numPr>
        <w:rPr>
          <w:rFonts w:ascii="Century Gothic" w:hAnsi="Century Gothic"/>
          <w:sz w:val="19"/>
          <w:szCs w:val="19"/>
        </w:rPr>
      </w:pPr>
      <w:r>
        <w:rPr>
          <w:rFonts w:ascii="Century Gothic" w:hAnsi="Century Gothic"/>
          <w:sz w:val="19"/>
          <w:szCs w:val="19"/>
        </w:rPr>
        <w:t xml:space="preserve">Eisen </w:t>
      </w:r>
      <w:proofErr w:type="spellStart"/>
      <w:r>
        <w:rPr>
          <w:rFonts w:ascii="Century Gothic" w:hAnsi="Century Gothic"/>
          <w:sz w:val="19"/>
          <w:szCs w:val="19"/>
        </w:rPr>
        <w:t>tav</w:t>
      </w:r>
      <w:proofErr w:type="spellEnd"/>
      <w:r>
        <w:rPr>
          <w:rFonts w:ascii="Century Gothic" w:hAnsi="Century Gothic"/>
          <w:sz w:val="19"/>
          <w:szCs w:val="19"/>
        </w:rPr>
        <w:t xml:space="preserve"> te gebruiken materialen en de wijze van uitvoering, als ingevoegd object:</w:t>
      </w:r>
    </w:p>
    <w:p w14:paraId="41B90495" w14:textId="77777777" w:rsidR="00EC1AEC" w:rsidRDefault="00EC1AEC" w:rsidP="00084B46">
      <w:pPr>
        <w:rPr>
          <w:rFonts w:ascii="Century Gothic" w:hAnsi="Century Gothic"/>
          <w:sz w:val="19"/>
          <w:szCs w:val="19"/>
        </w:rPr>
      </w:pPr>
    </w:p>
    <w:p w14:paraId="11C31E49" w14:textId="441C2B2A" w:rsidR="00F911BB" w:rsidRDefault="00EC1AEC" w:rsidP="00EC1AEC">
      <w:pPr>
        <w:ind w:left="360"/>
        <w:rPr>
          <w:rFonts w:ascii="Century Gothic" w:hAnsi="Century Gothic"/>
          <w:sz w:val="19"/>
          <w:szCs w:val="19"/>
        </w:rPr>
      </w:pPr>
      <w:r>
        <w:rPr>
          <w:rFonts w:ascii="Century Gothic" w:hAnsi="Century Gothic"/>
          <w:sz w:val="19"/>
          <w:szCs w:val="19"/>
        </w:rPr>
        <w:object w:dxaOrig="1508" w:dyaOrig="984" w14:anchorId="07B0B74A">
          <v:shape id="_x0000_i1026" type="#_x0000_t75" style="width:75.75pt;height:49.45pt" o:ole="">
            <v:imagedata r:id="rId13" o:title=""/>
          </v:shape>
          <o:OLEObject Type="Embed" ProgID="AcroExch.Document.DC" ShapeID="_x0000_i1026" DrawAspect="Icon" ObjectID="_1853409228" r:id="rId14"/>
        </w:object>
      </w:r>
    </w:p>
    <w:p w14:paraId="57E07B76" w14:textId="77777777" w:rsidR="00F911BB" w:rsidRPr="00084B46" w:rsidRDefault="00F911BB" w:rsidP="00084B46">
      <w:pPr>
        <w:rPr>
          <w:rFonts w:ascii="Century Gothic" w:hAnsi="Century Gothic"/>
          <w:sz w:val="19"/>
          <w:szCs w:val="19"/>
        </w:rPr>
      </w:pPr>
    </w:p>
    <w:p w14:paraId="6DE80557" w14:textId="77777777" w:rsidR="00084B46" w:rsidRDefault="00084B46" w:rsidP="00084B46">
      <w:pPr>
        <w:rPr>
          <w:rFonts w:ascii="Century Gothic" w:hAnsi="Century Gothic"/>
          <w:sz w:val="19"/>
          <w:szCs w:val="19"/>
        </w:rPr>
      </w:pPr>
    </w:p>
    <w:p w14:paraId="0B00FE1A" w14:textId="35544F2E" w:rsidR="00992726" w:rsidRDefault="00EC1AEC" w:rsidP="00084B46">
      <w:pPr>
        <w:rPr>
          <w:rFonts w:ascii="Century Gothic" w:hAnsi="Century Gothic"/>
          <w:sz w:val="19"/>
          <w:szCs w:val="19"/>
          <w:u w:val="single"/>
        </w:rPr>
      </w:pPr>
      <w:r>
        <w:rPr>
          <w:rFonts w:ascii="Century Gothic" w:hAnsi="Century Gothic"/>
          <w:sz w:val="19"/>
          <w:szCs w:val="19"/>
          <w:u w:val="single"/>
        </w:rPr>
        <w:br w:type="page"/>
      </w:r>
      <w:r w:rsidR="00992726">
        <w:rPr>
          <w:rFonts w:ascii="Century Gothic" w:hAnsi="Century Gothic"/>
          <w:sz w:val="19"/>
          <w:szCs w:val="19"/>
          <w:u w:val="single"/>
        </w:rPr>
        <w:lastRenderedPageBreak/>
        <w:t>Prijsstelling:</w:t>
      </w:r>
    </w:p>
    <w:p w14:paraId="6C29D55C" w14:textId="77777777" w:rsidR="00992726" w:rsidRDefault="00992726" w:rsidP="00084B46">
      <w:pPr>
        <w:rPr>
          <w:rFonts w:ascii="Century Gothic" w:hAnsi="Century Gothic"/>
          <w:sz w:val="19"/>
          <w:szCs w:val="19"/>
          <w:u w:val="single"/>
        </w:rPr>
      </w:pPr>
    </w:p>
    <w:p w14:paraId="4703C1B1" w14:textId="5E4E2487" w:rsidR="00992726" w:rsidRDefault="00992726" w:rsidP="00084B46">
      <w:pPr>
        <w:rPr>
          <w:rFonts w:ascii="Century Gothic" w:hAnsi="Century Gothic"/>
          <w:sz w:val="19"/>
          <w:szCs w:val="19"/>
          <w:u w:val="single"/>
        </w:rPr>
      </w:pPr>
    </w:p>
    <w:p w14:paraId="582C32F2" w14:textId="77777777" w:rsidR="00992726" w:rsidRDefault="00992726" w:rsidP="00084B46">
      <w:pPr>
        <w:rPr>
          <w:rFonts w:ascii="Century Gothic" w:hAnsi="Century Gothic"/>
          <w:sz w:val="19"/>
          <w:szCs w:val="19"/>
          <w:u w:val="single"/>
        </w:rPr>
      </w:pPr>
    </w:p>
    <w:p w14:paraId="67128C9E" w14:textId="77777777" w:rsidR="007D27D4" w:rsidRDefault="007D27D4" w:rsidP="00084B46">
      <w:pPr>
        <w:rPr>
          <w:rFonts w:ascii="Century Gothic" w:hAnsi="Century Gothic"/>
          <w:sz w:val="19"/>
          <w:szCs w:val="19"/>
          <w:u w:val="single"/>
        </w:rPr>
      </w:pPr>
    </w:p>
    <w:p w14:paraId="7E7A2254" w14:textId="77777777" w:rsidR="007D27D4" w:rsidRPr="005852F5" w:rsidRDefault="007D27D4" w:rsidP="007D27D4">
      <w:pPr>
        <w:spacing w:line="280" w:lineRule="atLeast"/>
        <w:rPr>
          <w:rFonts w:ascii="Century Gothic" w:hAnsi="Century Gothic" w:cs="Arial"/>
          <w:sz w:val="19"/>
          <w:szCs w:val="19"/>
          <w:lang w:eastAsia="nl-NL"/>
        </w:rPr>
      </w:pPr>
      <w:r w:rsidRPr="005852F5">
        <w:rPr>
          <w:rFonts w:ascii="Century Gothic" w:hAnsi="Century Gothic" w:cs="Arial"/>
          <w:sz w:val="19"/>
          <w:szCs w:val="19"/>
          <w:lang w:eastAsia="nl-NL"/>
        </w:rPr>
        <w:t>In de opdrachtsom en (</w:t>
      </w:r>
      <w:proofErr w:type="spellStart"/>
      <w:r w:rsidRPr="005852F5">
        <w:rPr>
          <w:rFonts w:ascii="Century Gothic" w:hAnsi="Century Gothic" w:cs="Arial"/>
          <w:sz w:val="19"/>
          <w:szCs w:val="19"/>
          <w:lang w:eastAsia="nl-NL"/>
        </w:rPr>
        <w:t>eenheids</w:t>
      </w:r>
      <w:proofErr w:type="spellEnd"/>
      <w:r w:rsidRPr="005852F5">
        <w:rPr>
          <w:rFonts w:ascii="Century Gothic" w:hAnsi="Century Gothic" w:cs="Arial"/>
          <w:sz w:val="19"/>
          <w:szCs w:val="19"/>
          <w:lang w:eastAsia="nl-NL"/>
        </w:rPr>
        <w:t>)tarieven zijn onder meer, maar niet uitsluitend, de volgende onderdelen opgenomen:</w:t>
      </w:r>
    </w:p>
    <w:p w14:paraId="2E83E448" w14:textId="77777777" w:rsidR="007D27D4" w:rsidRPr="005852F5" w:rsidRDefault="007D27D4" w:rsidP="007D27D4">
      <w:pPr>
        <w:spacing w:line="280" w:lineRule="atLeast"/>
        <w:rPr>
          <w:rFonts w:ascii="Century Gothic" w:hAnsi="Century Gothic" w:cs="Arial"/>
          <w:sz w:val="19"/>
          <w:szCs w:val="19"/>
          <w:lang w:eastAsia="nl-NL"/>
        </w:rPr>
      </w:pPr>
    </w:p>
    <w:p w14:paraId="14D96A10"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reis</w:t>
      </w:r>
      <w:proofErr w:type="gramEnd"/>
      <w:r w:rsidRPr="005852F5">
        <w:rPr>
          <w:rFonts w:ascii="Century Gothic" w:hAnsi="Century Gothic" w:cs="Arial"/>
          <w:sz w:val="19"/>
          <w:szCs w:val="19"/>
          <w:lang w:eastAsia="nl-NL"/>
        </w:rPr>
        <w:t xml:space="preserve">- verblijfs- en parkeer kosten woon-werkverkeer; </w:t>
      </w:r>
    </w:p>
    <w:p w14:paraId="73C69B5C"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kosten</w:t>
      </w:r>
      <w:proofErr w:type="gramEnd"/>
      <w:r w:rsidRPr="005852F5">
        <w:rPr>
          <w:rFonts w:ascii="Century Gothic" w:hAnsi="Century Gothic" w:cs="Arial"/>
          <w:sz w:val="19"/>
          <w:szCs w:val="19"/>
          <w:lang w:eastAsia="nl-NL"/>
        </w:rPr>
        <w:t xml:space="preserve"> voor planning;</w:t>
      </w:r>
    </w:p>
    <w:p w14:paraId="2543176D"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kosten</w:t>
      </w:r>
      <w:proofErr w:type="gramEnd"/>
      <w:r w:rsidRPr="005852F5">
        <w:rPr>
          <w:rFonts w:ascii="Century Gothic" w:hAnsi="Century Gothic" w:cs="Arial"/>
          <w:sz w:val="19"/>
          <w:szCs w:val="19"/>
          <w:lang w:eastAsia="nl-NL"/>
        </w:rPr>
        <w:t xml:space="preserve"> voor kwaliteitsonderzoeken;</w:t>
      </w:r>
    </w:p>
    <w:p w14:paraId="19E685F2"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kosten</w:t>
      </w:r>
      <w:proofErr w:type="gramEnd"/>
      <w:r w:rsidRPr="005852F5">
        <w:rPr>
          <w:rFonts w:ascii="Century Gothic" w:hAnsi="Century Gothic" w:cs="Arial"/>
          <w:sz w:val="19"/>
          <w:szCs w:val="19"/>
          <w:lang w:eastAsia="nl-NL"/>
        </w:rPr>
        <w:t xml:space="preserve"> voor personeelszorg (onder andere voortgang- en beoordelingsgesprekken, attentiebeleid en ziekteverzuimbegeleiding);</w:t>
      </w:r>
    </w:p>
    <w:p w14:paraId="3BAD441F"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kosten</w:t>
      </w:r>
      <w:proofErr w:type="gramEnd"/>
      <w:r w:rsidRPr="005852F5">
        <w:rPr>
          <w:rFonts w:ascii="Century Gothic" w:hAnsi="Century Gothic" w:cs="Arial"/>
          <w:sz w:val="19"/>
          <w:szCs w:val="19"/>
          <w:lang w:eastAsia="nl-NL"/>
        </w:rPr>
        <w:t xml:space="preserve"> voor het inwerken bij verloop;</w:t>
      </w:r>
    </w:p>
    <w:p w14:paraId="011B1D60"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kosten</w:t>
      </w:r>
      <w:proofErr w:type="gramEnd"/>
      <w:r w:rsidRPr="005852F5">
        <w:rPr>
          <w:rFonts w:ascii="Century Gothic" w:hAnsi="Century Gothic" w:cs="Arial"/>
          <w:sz w:val="19"/>
          <w:szCs w:val="19"/>
          <w:lang w:eastAsia="nl-NL"/>
        </w:rPr>
        <w:t xml:space="preserve"> voor het inwerken bij nieuwe locatie, uitbreiding, vervanging;</w:t>
      </w:r>
    </w:p>
    <w:p w14:paraId="0842A3A0"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opleidingskosten</w:t>
      </w:r>
      <w:proofErr w:type="gramEnd"/>
      <w:r w:rsidRPr="005852F5">
        <w:rPr>
          <w:rFonts w:ascii="Century Gothic" w:hAnsi="Century Gothic" w:cs="Arial"/>
          <w:sz w:val="19"/>
          <w:szCs w:val="19"/>
          <w:lang w:eastAsia="nl-NL"/>
        </w:rPr>
        <w:t>;</w:t>
      </w:r>
    </w:p>
    <w:p w14:paraId="7F8BE9FE"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vervanging</w:t>
      </w:r>
      <w:proofErr w:type="gramEnd"/>
      <w:r w:rsidRPr="005852F5">
        <w:rPr>
          <w:rFonts w:ascii="Century Gothic" w:hAnsi="Century Gothic" w:cs="Arial"/>
          <w:sz w:val="19"/>
          <w:szCs w:val="19"/>
          <w:lang w:eastAsia="nl-NL"/>
        </w:rPr>
        <w:t xml:space="preserve"> bij afwezigheid, zoals vrije dagen, opleiding, vakantie en ziekte;</w:t>
      </w:r>
    </w:p>
    <w:p w14:paraId="359CBBCF"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operationeel</w:t>
      </w:r>
      <w:proofErr w:type="gramEnd"/>
      <w:r w:rsidRPr="005852F5">
        <w:rPr>
          <w:rFonts w:ascii="Century Gothic" w:hAnsi="Century Gothic" w:cs="Arial"/>
          <w:sz w:val="19"/>
          <w:szCs w:val="19"/>
          <w:lang w:eastAsia="nl-NL"/>
        </w:rPr>
        <w:t xml:space="preserve"> management;</w:t>
      </w:r>
    </w:p>
    <w:p w14:paraId="58DDC01A"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financiële</w:t>
      </w:r>
      <w:proofErr w:type="gramEnd"/>
      <w:r w:rsidRPr="005852F5">
        <w:rPr>
          <w:rFonts w:ascii="Century Gothic" w:hAnsi="Century Gothic" w:cs="Arial"/>
          <w:sz w:val="19"/>
          <w:szCs w:val="19"/>
          <w:lang w:eastAsia="nl-NL"/>
        </w:rPr>
        <w:t>/administratieve ondersteuning en rapportage;</w:t>
      </w:r>
    </w:p>
    <w:p w14:paraId="4E1F7F5C" w14:textId="77777777" w:rsidR="007D27D4" w:rsidRPr="005852F5"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deugdelijke</w:t>
      </w:r>
      <w:proofErr w:type="gramEnd"/>
      <w:r w:rsidRPr="005852F5">
        <w:rPr>
          <w:rFonts w:ascii="Century Gothic" w:hAnsi="Century Gothic" w:cs="Arial"/>
          <w:sz w:val="19"/>
          <w:szCs w:val="19"/>
          <w:lang w:eastAsia="nl-NL"/>
        </w:rPr>
        <w:t xml:space="preserve"> verpakking, </w:t>
      </w:r>
    </w:p>
    <w:p w14:paraId="2965C510" w14:textId="77777777" w:rsidR="007D27D4" w:rsidRDefault="007D27D4" w:rsidP="007D27D4">
      <w:pPr>
        <w:numPr>
          <w:ilvl w:val="0"/>
          <w:numId w:val="43"/>
        </w:numPr>
        <w:spacing w:line="280" w:lineRule="atLeast"/>
        <w:rPr>
          <w:rFonts w:ascii="Century Gothic" w:hAnsi="Century Gothic" w:cs="Arial"/>
          <w:sz w:val="19"/>
          <w:szCs w:val="19"/>
          <w:lang w:eastAsia="nl-NL"/>
        </w:rPr>
      </w:pPr>
      <w:proofErr w:type="gramStart"/>
      <w:r w:rsidRPr="005852F5">
        <w:rPr>
          <w:rFonts w:ascii="Century Gothic" w:hAnsi="Century Gothic" w:cs="Arial"/>
          <w:sz w:val="19"/>
          <w:szCs w:val="19"/>
          <w:lang w:eastAsia="nl-NL"/>
        </w:rPr>
        <w:t>algemene</w:t>
      </w:r>
      <w:proofErr w:type="gramEnd"/>
      <w:r w:rsidRPr="005852F5">
        <w:rPr>
          <w:rFonts w:ascii="Century Gothic" w:hAnsi="Century Gothic" w:cs="Arial"/>
          <w:sz w:val="19"/>
          <w:szCs w:val="19"/>
          <w:lang w:eastAsia="nl-NL"/>
        </w:rPr>
        <w:t xml:space="preserve"> en overheadkosten, winst en risico;</w:t>
      </w:r>
    </w:p>
    <w:p w14:paraId="5A5C69C3" w14:textId="77777777" w:rsidR="007D27D4" w:rsidRDefault="007D27D4" w:rsidP="007D27D4">
      <w:pPr>
        <w:numPr>
          <w:ilvl w:val="0"/>
          <w:numId w:val="43"/>
        </w:numPr>
        <w:rPr>
          <w:rFonts w:ascii="Century Gothic" w:hAnsi="Century Gothic"/>
          <w:sz w:val="19"/>
          <w:szCs w:val="19"/>
          <w:u w:val="single"/>
        </w:rPr>
      </w:pPr>
      <w:proofErr w:type="gramStart"/>
      <w:r w:rsidRPr="005852F5">
        <w:rPr>
          <w:rFonts w:ascii="Century Gothic" w:hAnsi="Century Gothic" w:cs="Arial"/>
          <w:sz w:val="19"/>
          <w:szCs w:val="19"/>
          <w:lang w:eastAsia="nl-NL"/>
        </w:rPr>
        <w:t>garantie</w:t>
      </w:r>
      <w:proofErr w:type="gramEnd"/>
      <w:r w:rsidRPr="005852F5">
        <w:rPr>
          <w:rFonts w:ascii="Century Gothic" w:hAnsi="Century Gothic" w:cs="Arial"/>
          <w:sz w:val="19"/>
          <w:szCs w:val="19"/>
          <w:lang w:eastAsia="nl-NL"/>
        </w:rPr>
        <w:t xml:space="preserve"> op de uitgevoerde werkzaamheden.</w:t>
      </w:r>
    </w:p>
    <w:p w14:paraId="02CB1E6A" w14:textId="77777777" w:rsidR="007D27D4" w:rsidRDefault="007D27D4" w:rsidP="00084B46">
      <w:pPr>
        <w:rPr>
          <w:rFonts w:ascii="Century Gothic" w:hAnsi="Century Gothic"/>
          <w:sz w:val="19"/>
          <w:szCs w:val="19"/>
          <w:u w:val="single"/>
        </w:rPr>
      </w:pPr>
    </w:p>
    <w:p w14:paraId="3B928160" w14:textId="77777777" w:rsidR="007D27D4" w:rsidRDefault="007D27D4" w:rsidP="00084B46">
      <w:pPr>
        <w:rPr>
          <w:rFonts w:ascii="Century Gothic" w:hAnsi="Century Gothic"/>
          <w:sz w:val="19"/>
          <w:szCs w:val="19"/>
          <w:u w:val="single"/>
        </w:rPr>
      </w:pPr>
    </w:p>
    <w:p w14:paraId="64C31A3D" w14:textId="762A848E" w:rsidR="00FC69FB" w:rsidRPr="00F13F75" w:rsidRDefault="00FC69FB" w:rsidP="00084B46">
      <w:pPr>
        <w:rPr>
          <w:rFonts w:ascii="Century Gothic" w:hAnsi="Century Gothic"/>
          <w:sz w:val="19"/>
          <w:szCs w:val="19"/>
          <w:u w:val="single"/>
        </w:rPr>
      </w:pPr>
      <w:r w:rsidRPr="00F13F75">
        <w:rPr>
          <w:rFonts w:ascii="Century Gothic" w:hAnsi="Century Gothic"/>
          <w:sz w:val="19"/>
          <w:szCs w:val="19"/>
          <w:u w:val="single"/>
        </w:rPr>
        <w:t>Indexering:</w:t>
      </w:r>
    </w:p>
    <w:p w14:paraId="1EBE3ED7" w14:textId="0954B8EB" w:rsidR="00F13F75" w:rsidRPr="005852F5" w:rsidRDefault="00F13F75" w:rsidP="00F13F75">
      <w:pPr>
        <w:spacing w:line="276" w:lineRule="auto"/>
        <w:jc w:val="both"/>
        <w:rPr>
          <w:rFonts w:ascii="Century Gothic" w:hAnsi="Century Gothic" w:cs="Arial"/>
          <w:sz w:val="19"/>
          <w:szCs w:val="19"/>
        </w:rPr>
      </w:pPr>
      <w:r>
        <w:rPr>
          <w:rFonts w:ascii="Century Gothic" w:hAnsi="Century Gothic" w:cs="Arial"/>
          <w:sz w:val="19"/>
          <w:szCs w:val="19"/>
        </w:rPr>
        <w:t>In</w:t>
      </w:r>
      <w:r w:rsidRPr="005852F5">
        <w:rPr>
          <w:rFonts w:ascii="Century Gothic" w:hAnsi="Century Gothic" w:cs="Arial"/>
          <w:sz w:val="19"/>
          <w:szCs w:val="19"/>
        </w:rPr>
        <w:t xml:space="preserve">dexering kan maximaal éénmaal per jaar geschieden en wel per 1 januari van het betreffende nieuwe (contract)jaar, voor de eerste keer op 1 januari </w:t>
      </w:r>
      <w:r w:rsidRPr="00D6246E">
        <w:rPr>
          <w:rFonts w:ascii="Century Gothic" w:hAnsi="Century Gothic" w:cs="Arial"/>
          <w:sz w:val="19"/>
          <w:szCs w:val="19"/>
        </w:rPr>
        <w:t>202</w:t>
      </w:r>
      <w:r w:rsidR="009141D6">
        <w:rPr>
          <w:rFonts w:ascii="Century Gothic" w:hAnsi="Century Gothic" w:cs="Arial"/>
          <w:sz w:val="19"/>
          <w:szCs w:val="19"/>
        </w:rPr>
        <w:t>8</w:t>
      </w:r>
      <w:r w:rsidRPr="00D6246E">
        <w:rPr>
          <w:rFonts w:ascii="Century Gothic" w:hAnsi="Century Gothic" w:cs="Arial"/>
          <w:sz w:val="19"/>
          <w:szCs w:val="19"/>
        </w:rPr>
        <w:t>. Indexering</w:t>
      </w:r>
      <w:r w:rsidRPr="005852F5">
        <w:rPr>
          <w:rFonts w:ascii="Century Gothic" w:hAnsi="Century Gothic" w:cs="Arial"/>
          <w:sz w:val="19"/>
          <w:szCs w:val="19"/>
        </w:rPr>
        <w:t xml:space="preserve"> geschiedt op basis van de navolgende index: </w:t>
      </w:r>
      <w:r w:rsidRPr="00760C2E">
        <w:rPr>
          <w:rFonts w:ascii="Century Gothic" w:hAnsi="Century Gothic" w:cs="Arial"/>
          <w:sz w:val="19"/>
          <w:szCs w:val="19"/>
        </w:rPr>
        <w:t>B-F Bouwnijverheid</w:t>
      </w:r>
      <w:r>
        <w:rPr>
          <w:rFonts w:ascii="Century Gothic" w:hAnsi="Century Gothic" w:cs="Arial"/>
          <w:sz w:val="19"/>
          <w:szCs w:val="19"/>
        </w:rPr>
        <w:t>,</w:t>
      </w:r>
      <w:r w:rsidRPr="00760C2E">
        <w:rPr>
          <w:rFonts w:ascii="Century Gothic" w:hAnsi="Century Gothic" w:cs="Arial"/>
          <w:sz w:val="19"/>
          <w:szCs w:val="19"/>
        </w:rPr>
        <w:t xml:space="preserve"> </w:t>
      </w:r>
      <w:proofErr w:type="spellStart"/>
      <w:r w:rsidRPr="00760C2E">
        <w:rPr>
          <w:rFonts w:ascii="Century Gothic" w:hAnsi="Century Gothic" w:cs="Arial"/>
          <w:sz w:val="19"/>
          <w:szCs w:val="19"/>
        </w:rPr>
        <w:t>CAO-lonen</w:t>
      </w:r>
      <w:proofErr w:type="spellEnd"/>
      <w:r w:rsidRPr="00760C2E">
        <w:rPr>
          <w:rFonts w:ascii="Century Gothic" w:hAnsi="Century Gothic" w:cs="Arial"/>
          <w:sz w:val="19"/>
          <w:szCs w:val="19"/>
        </w:rPr>
        <w:t xml:space="preserve"> per uur inclusief bijzondere beloning (eerst-gepubliceerde cijfers)</w:t>
      </w:r>
      <w:r w:rsidRPr="005852F5">
        <w:rPr>
          <w:rFonts w:ascii="Century Gothic" w:hAnsi="Century Gothic" w:cs="Arial"/>
          <w:sz w:val="19"/>
          <w:szCs w:val="19"/>
        </w:rPr>
        <w:t>, een en ander op basis van de navolgende formule:</w:t>
      </w:r>
      <w:r w:rsidR="00085CE7">
        <w:rPr>
          <w:rFonts w:ascii="Century Gothic" w:hAnsi="Century Gothic" w:cs="Arial"/>
          <w:sz w:val="19"/>
          <w:szCs w:val="19"/>
        </w:rPr>
        <w:t xml:space="preserve"> </w:t>
      </w:r>
      <w:r w:rsidRPr="005852F5">
        <w:rPr>
          <w:rFonts w:ascii="Century Gothic" w:hAnsi="Century Gothic" w:cs="Arial"/>
          <w:sz w:val="19"/>
          <w:szCs w:val="19"/>
        </w:rPr>
        <w:t xml:space="preserve">= (index augustus </w:t>
      </w:r>
      <w:r>
        <w:rPr>
          <w:rFonts w:ascii="Century Gothic" w:hAnsi="Century Gothic" w:cs="Arial"/>
          <w:sz w:val="19"/>
          <w:szCs w:val="19"/>
        </w:rPr>
        <w:t>2026</w:t>
      </w:r>
      <w:r w:rsidRPr="005852F5">
        <w:rPr>
          <w:rFonts w:ascii="Century Gothic" w:hAnsi="Century Gothic" w:cs="Arial"/>
          <w:sz w:val="19"/>
          <w:szCs w:val="19"/>
        </w:rPr>
        <w:t>– index augustus</w:t>
      </w:r>
      <w:r>
        <w:rPr>
          <w:rFonts w:ascii="Century Gothic" w:hAnsi="Century Gothic" w:cs="Arial"/>
          <w:sz w:val="19"/>
          <w:szCs w:val="19"/>
        </w:rPr>
        <w:t xml:space="preserve"> 2025</w:t>
      </w:r>
      <w:r w:rsidRPr="005852F5">
        <w:rPr>
          <w:rFonts w:ascii="Century Gothic" w:hAnsi="Century Gothic" w:cs="Arial"/>
          <w:sz w:val="19"/>
          <w:szCs w:val="19"/>
        </w:rPr>
        <w:t xml:space="preserve">)/ index augustus </w:t>
      </w:r>
      <w:r>
        <w:rPr>
          <w:rFonts w:ascii="Century Gothic" w:hAnsi="Century Gothic" w:cs="Arial"/>
          <w:sz w:val="19"/>
          <w:szCs w:val="19"/>
        </w:rPr>
        <w:t>2025.</w:t>
      </w:r>
      <w:r w:rsidRPr="005852F5">
        <w:rPr>
          <w:rFonts w:ascii="Century Gothic" w:hAnsi="Century Gothic" w:cs="Arial"/>
          <w:sz w:val="19"/>
          <w:szCs w:val="19"/>
        </w:rPr>
        <w:t xml:space="preserve"> </w:t>
      </w:r>
    </w:p>
    <w:p w14:paraId="037D6EF6" w14:textId="77777777" w:rsidR="00F13F75" w:rsidRDefault="00F13F75" w:rsidP="00F13F75">
      <w:pPr>
        <w:spacing w:line="276" w:lineRule="auto"/>
        <w:ind w:left="360"/>
        <w:jc w:val="both"/>
        <w:rPr>
          <w:rFonts w:ascii="Century Gothic" w:hAnsi="Century Gothic" w:cs="Arial"/>
          <w:sz w:val="19"/>
          <w:szCs w:val="19"/>
        </w:rPr>
      </w:pPr>
    </w:p>
    <w:p w14:paraId="7E169753" w14:textId="77777777" w:rsidR="00F13F75" w:rsidRDefault="00F13F75" w:rsidP="00F13F75">
      <w:pPr>
        <w:spacing w:line="276" w:lineRule="auto"/>
        <w:jc w:val="both"/>
        <w:rPr>
          <w:rFonts w:ascii="Century Gothic" w:hAnsi="Century Gothic" w:cs="Arial"/>
          <w:sz w:val="19"/>
          <w:szCs w:val="19"/>
        </w:rPr>
      </w:pPr>
      <w:r w:rsidRPr="000679F2">
        <w:rPr>
          <w:rFonts w:ascii="Century Gothic" w:hAnsi="Century Gothic" w:cs="Arial"/>
          <w:sz w:val="19"/>
          <w:szCs w:val="19"/>
        </w:rPr>
        <w:t>&lt;LEVERANCIER&gt; informeert HEYDAY uiterlijk 1 oktober van ieder jaar over de hiervoor bedoelde indexering door middel van toezending van de voor het volgende jaar geldende tarieven (na indexering).</w:t>
      </w:r>
    </w:p>
    <w:p w14:paraId="222AE70F" w14:textId="77777777" w:rsidR="00910732" w:rsidRPr="00084B46" w:rsidRDefault="00910732" w:rsidP="00CB65EC">
      <w:pPr>
        <w:rPr>
          <w:rFonts w:ascii="Century Gothic" w:hAnsi="Century Gothic" w:cs="Arial"/>
          <w:sz w:val="19"/>
          <w:szCs w:val="19"/>
        </w:rPr>
      </w:pPr>
      <w:r w:rsidRPr="00084B46">
        <w:rPr>
          <w:rFonts w:ascii="Century Gothic" w:hAnsi="Century Gothic" w:cs="Arial"/>
          <w:sz w:val="19"/>
          <w:szCs w:val="19"/>
        </w:rPr>
        <w:br w:type="page"/>
      </w:r>
    </w:p>
    <w:p w14:paraId="62EEE005" w14:textId="38EEDC4B" w:rsidR="00144ABE" w:rsidRPr="00A07EDD" w:rsidRDefault="00144ABE" w:rsidP="00910732">
      <w:pPr>
        <w:pStyle w:val="Kop1"/>
        <w:rPr>
          <w:rFonts w:ascii="Century Gothic" w:hAnsi="Century Gothic" w:cs="Arial"/>
          <w:sz w:val="24"/>
          <w:szCs w:val="24"/>
          <w:u w:val="none"/>
        </w:rPr>
      </w:pPr>
      <w:r w:rsidRPr="00A07EDD">
        <w:rPr>
          <w:rFonts w:ascii="Century Gothic" w:hAnsi="Century Gothic" w:cs="Arial"/>
          <w:sz w:val="24"/>
          <w:szCs w:val="24"/>
          <w:u w:val="none"/>
        </w:rPr>
        <w:t xml:space="preserve">Bijlage 2 Locaties </w:t>
      </w:r>
      <w:r w:rsidR="007B6EBD">
        <w:rPr>
          <w:rFonts w:ascii="Century Gothic" w:hAnsi="Century Gothic" w:cs="Arial"/>
          <w:sz w:val="24"/>
          <w:szCs w:val="24"/>
          <w:u w:val="none"/>
        </w:rPr>
        <w:t>Gemeente Nijmegen</w:t>
      </w:r>
      <w:r w:rsidRPr="00A07EDD">
        <w:rPr>
          <w:rFonts w:ascii="Century Gothic" w:hAnsi="Century Gothic" w:cs="Arial"/>
          <w:sz w:val="24"/>
          <w:szCs w:val="24"/>
          <w:u w:val="none"/>
        </w:rPr>
        <w:t>, waar Diensten uitgevoerd worden</w:t>
      </w:r>
    </w:p>
    <w:p w14:paraId="01151B27" w14:textId="01727362" w:rsidR="00144ABE" w:rsidRPr="004E14AE" w:rsidRDefault="00084B46" w:rsidP="00910732">
      <w:pPr>
        <w:pStyle w:val="Kop1"/>
        <w:rPr>
          <w:rFonts w:ascii="Century Gothic" w:hAnsi="Century Gothic" w:cs="Arial"/>
          <w:b w:val="0"/>
          <w:bCs w:val="0"/>
          <w:color w:val="FF0000"/>
          <w:szCs w:val="19"/>
          <w:u w:val="none"/>
        </w:rPr>
      </w:pPr>
      <w:r w:rsidRPr="00450B35">
        <w:rPr>
          <w:rFonts w:ascii="Century Gothic" w:hAnsi="Century Gothic" w:cs="Arial"/>
          <w:b w:val="0"/>
          <w:bCs w:val="0"/>
          <w:szCs w:val="19"/>
          <w:u w:val="none"/>
        </w:rPr>
        <w:t>Zie scopelijst</w:t>
      </w:r>
      <w:r w:rsidR="00276283">
        <w:rPr>
          <w:rFonts w:ascii="Century Gothic" w:hAnsi="Century Gothic" w:cs="Arial"/>
          <w:b w:val="0"/>
          <w:bCs w:val="0"/>
          <w:szCs w:val="19"/>
          <w:u w:val="none"/>
        </w:rPr>
        <w:t xml:space="preserve"> opgenomen in het Programma van Eisen</w:t>
      </w:r>
      <w:r w:rsidR="00281B39">
        <w:rPr>
          <w:rFonts w:ascii="Century Gothic" w:hAnsi="Century Gothic" w:cs="Arial"/>
          <w:b w:val="0"/>
          <w:bCs w:val="0"/>
          <w:szCs w:val="19"/>
          <w:u w:val="none"/>
        </w:rPr>
        <w:t xml:space="preserve"> en Overzicht locaties</w:t>
      </w:r>
      <w:r w:rsidR="00276283">
        <w:rPr>
          <w:rFonts w:ascii="Century Gothic" w:hAnsi="Century Gothic" w:cs="Arial"/>
          <w:b w:val="0"/>
          <w:bCs w:val="0"/>
          <w:szCs w:val="19"/>
          <w:u w:val="none"/>
        </w:rPr>
        <w:t>.</w:t>
      </w:r>
    </w:p>
    <w:p w14:paraId="1290F5F9" w14:textId="77777777" w:rsidR="00084B46" w:rsidRPr="00450B35" w:rsidRDefault="00084B46" w:rsidP="00084B46">
      <w:pPr>
        <w:rPr>
          <w:rFonts w:ascii="Century Gothic" w:hAnsi="Century Gothic"/>
          <w:sz w:val="19"/>
          <w:szCs w:val="19"/>
        </w:rPr>
      </w:pPr>
    </w:p>
    <w:p w14:paraId="317B6709" w14:textId="77777777" w:rsidR="00084B46" w:rsidRPr="00450B35" w:rsidRDefault="00084B46" w:rsidP="00084B46">
      <w:pPr>
        <w:rPr>
          <w:rFonts w:ascii="Century Gothic" w:hAnsi="Century Gothic"/>
          <w:sz w:val="19"/>
          <w:szCs w:val="19"/>
        </w:rPr>
      </w:pPr>
    </w:p>
    <w:p w14:paraId="4DFA856D" w14:textId="77777777" w:rsidR="00084B46" w:rsidRPr="00450B35" w:rsidRDefault="00084B46" w:rsidP="00084B46">
      <w:pPr>
        <w:rPr>
          <w:rFonts w:ascii="Century Gothic" w:hAnsi="Century Gothic"/>
          <w:sz w:val="19"/>
          <w:szCs w:val="19"/>
        </w:rPr>
      </w:pPr>
    </w:p>
    <w:p w14:paraId="21BF59E6" w14:textId="653AF311" w:rsidR="00CB65EC" w:rsidRPr="00A07EDD" w:rsidRDefault="00144ABE" w:rsidP="00910732">
      <w:pPr>
        <w:pStyle w:val="Kop1"/>
        <w:rPr>
          <w:rFonts w:ascii="Century Gothic" w:hAnsi="Century Gothic" w:cs="Arial"/>
          <w:sz w:val="24"/>
          <w:szCs w:val="24"/>
          <w:u w:val="none"/>
        </w:rPr>
      </w:pPr>
      <w:r w:rsidRPr="00450B35">
        <w:rPr>
          <w:rFonts w:ascii="Century Gothic" w:hAnsi="Century Gothic" w:cs="Arial"/>
          <w:szCs w:val="19"/>
        </w:rPr>
        <w:br w:type="page"/>
      </w:r>
      <w:r w:rsidR="00CB65EC" w:rsidRPr="00A07EDD">
        <w:rPr>
          <w:rFonts w:ascii="Century Gothic" w:hAnsi="Century Gothic" w:cs="Arial"/>
          <w:sz w:val="24"/>
          <w:szCs w:val="24"/>
          <w:u w:val="none"/>
        </w:rPr>
        <w:lastRenderedPageBreak/>
        <w:t xml:space="preserve">Bijlage </w:t>
      </w:r>
      <w:r w:rsidRPr="00A07EDD">
        <w:rPr>
          <w:rFonts w:ascii="Century Gothic" w:hAnsi="Century Gothic" w:cs="Arial"/>
          <w:sz w:val="24"/>
          <w:szCs w:val="24"/>
          <w:u w:val="none"/>
        </w:rPr>
        <w:t xml:space="preserve">3 </w:t>
      </w:r>
      <w:r w:rsidR="00CB65EC" w:rsidRPr="00A07EDD">
        <w:rPr>
          <w:rFonts w:ascii="Century Gothic" w:hAnsi="Century Gothic" w:cs="Arial"/>
          <w:sz w:val="24"/>
          <w:szCs w:val="24"/>
          <w:u w:val="none"/>
        </w:rPr>
        <w:t xml:space="preserve">Algemene Inkoopvoorwaarden </w:t>
      </w:r>
      <w:r w:rsidR="00F31071" w:rsidRPr="00A07EDD">
        <w:rPr>
          <w:rFonts w:ascii="Century Gothic" w:hAnsi="Century Gothic" w:cs="Arial"/>
          <w:sz w:val="24"/>
          <w:szCs w:val="24"/>
          <w:u w:val="none"/>
        </w:rPr>
        <w:t>HEYDAY</w:t>
      </w:r>
    </w:p>
    <w:p w14:paraId="44E87EE8" w14:textId="77777777" w:rsidR="007C0CCE" w:rsidRPr="00A07EDD" w:rsidRDefault="007C0CCE" w:rsidP="00CB65EC">
      <w:pPr>
        <w:rPr>
          <w:rFonts w:ascii="Century Gothic" w:hAnsi="Century Gothic" w:cs="Arial"/>
          <w:sz w:val="19"/>
          <w:szCs w:val="19"/>
        </w:rPr>
      </w:pPr>
    </w:p>
    <w:p w14:paraId="26597205" w14:textId="77777777" w:rsidR="00B334F6" w:rsidRPr="00A07EDD" w:rsidRDefault="00701A33" w:rsidP="00CB65EC">
      <w:pPr>
        <w:rPr>
          <w:rFonts w:ascii="Century Gothic" w:hAnsi="Century Gothic" w:cs="Arial"/>
          <w:sz w:val="19"/>
          <w:szCs w:val="19"/>
        </w:rPr>
      </w:pPr>
      <w:r w:rsidRPr="00A07EDD">
        <w:rPr>
          <w:rFonts w:ascii="Century Gothic" w:hAnsi="Century Gothic" w:cs="Arial"/>
          <w:sz w:val="19"/>
          <w:szCs w:val="19"/>
        </w:rPr>
        <w:t>November 2021</w:t>
      </w:r>
      <w:r w:rsidR="00B334F6" w:rsidRPr="00A07EDD">
        <w:rPr>
          <w:rFonts w:ascii="Century Gothic" w:hAnsi="Century Gothic" w:cs="Arial"/>
          <w:sz w:val="19"/>
          <w:szCs w:val="19"/>
        </w:rPr>
        <w:t>:</w:t>
      </w:r>
    </w:p>
    <w:p w14:paraId="507802FB" w14:textId="77777777" w:rsidR="007C0CCE" w:rsidRPr="00A07EDD" w:rsidRDefault="007C0CCE" w:rsidP="00CB65EC">
      <w:pPr>
        <w:rPr>
          <w:rFonts w:ascii="Century Gothic" w:hAnsi="Century Gothic" w:cs="Arial"/>
          <w:sz w:val="19"/>
          <w:szCs w:val="19"/>
        </w:rPr>
      </w:pPr>
    </w:p>
    <w:p w14:paraId="271736DE" w14:textId="0B7C13F0" w:rsidR="007C0CCE" w:rsidRPr="00A07EDD" w:rsidRDefault="000C0252" w:rsidP="00CB65EC">
      <w:pPr>
        <w:rPr>
          <w:rFonts w:ascii="Century Gothic" w:hAnsi="Century Gothic" w:cs="Arial"/>
          <w:sz w:val="19"/>
          <w:szCs w:val="19"/>
        </w:rPr>
      </w:pPr>
      <w:r w:rsidRPr="00A07EDD">
        <w:rPr>
          <w:rFonts w:ascii="Century Gothic" w:hAnsi="Century Gothic" w:cs="Arial"/>
          <w:sz w:val="19"/>
          <w:szCs w:val="19"/>
        </w:rPr>
        <w:object w:dxaOrig="1546" w:dyaOrig="1001" w14:anchorId="7B468496">
          <v:shape id="_x0000_i1027" type="#_x0000_t75" style="width:77pt;height:50.1pt" o:ole="">
            <v:imagedata r:id="rId15" o:title=""/>
          </v:shape>
          <o:OLEObject Type="Embed" ProgID="AcroExch.Document.DC" ShapeID="_x0000_i1027" DrawAspect="Icon" ObjectID="_1853409229" r:id="rId16"/>
        </w:object>
      </w:r>
    </w:p>
    <w:p w14:paraId="40A0BAC4" w14:textId="77777777" w:rsidR="00AF796E" w:rsidRPr="00A07EDD" w:rsidRDefault="00AF796E" w:rsidP="00CB65EC">
      <w:pPr>
        <w:rPr>
          <w:rFonts w:ascii="Century Gothic" w:hAnsi="Century Gothic" w:cs="Arial"/>
          <w:sz w:val="19"/>
          <w:szCs w:val="19"/>
        </w:rPr>
      </w:pPr>
    </w:p>
    <w:p w14:paraId="32783923" w14:textId="22B99232" w:rsidR="00C33B37" w:rsidRPr="005852F5" w:rsidRDefault="00923E30" w:rsidP="00C33B37">
      <w:pPr>
        <w:rPr>
          <w:rFonts w:ascii="Century Gothic" w:eastAsia="Times New Roman" w:hAnsi="Century Gothic" w:cs="Arial"/>
          <w:sz w:val="19"/>
          <w:szCs w:val="19"/>
        </w:rPr>
      </w:pPr>
      <w:r>
        <w:rPr>
          <w:rFonts w:ascii="Century Gothic" w:hAnsi="Century Gothic" w:cs="Arial"/>
          <w:sz w:val="19"/>
          <w:szCs w:val="19"/>
        </w:rPr>
        <w:t xml:space="preserve">Overeengekomen afwijkingen </w:t>
      </w:r>
      <w:proofErr w:type="spellStart"/>
      <w:r>
        <w:rPr>
          <w:rFonts w:ascii="Century Gothic" w:hAnsi="Century Gothic" w:cs="Arial"/>
          <w:sz w:val="19"/>
          <w:szCs w:val="19"/>
        </w:rPr>
        <w:t>cq</w:t>
      </w:r>
      <w:proofErr w:type="spellEnd"/>
      <w:r>
        <w:rPr>
          <w:rFonts w:ascii="Century Gothic" w:hAnsi="Century Gothic" w:cs="Arial"/>
          <w:sz w:val="19"/>
          <w:szCs w:val="19"/>
        </w:rPr>
        <w:t xml:space="preserve"> aanvullingen</w:t>
      </w:r>
      <w:r w:rsidR="00C33B37">
        <w:rPr>
          <w:rFonts w:ascii="Century Gothic" w:hAnsi="Century Gothic" w:cs="Arial"/>
          <w:sz w:val="19"/>
          <w:szCs w:val="19"/>
        </w:rPr>
        <w:t>, d</w:t>
      </w:r>
      <w:r w:rsidR="00C33B37" w:rsidRPr="005852F5">
        <w:rPr>
          <w:rFonts w:ascii="Century Gothic" w:eastAsia="Times New Roman" w:hAnsi="Century Gothic" w:cs="Arial"/>
          <w:sz w:val="19"/>
          <w:szCs w:val="19"/>
        </w:rPr>
        <w:t xml:space="preserve">aar waar het bepaalde strijdig is met het bepaalde in </w:t>
      </w:r>
      <w:r w:rsidR="00C33B37">
        <w:rPr>
          <w:rFonts w:ascii="Century Gothic" w:eastAsia="Times New Roman" w:hAnsi="Century Gothic" w:cs="Arial"/>
          <w:sz w:val="19"/>
          <w:szCs w:val="19"/>
        </w:rPr>
        <w:t>de algemene inkoopvoorwaarden</w:t>
      </w:r>
      <w:r w:rsidR="00C33B37" w:rsidRPr="005852F5">
        <w:rPr>
          <w:rFonts w:ascii="Century Gothic" w:eastAsia="Times New Roman" w:hAnsi="Century Gothic" w:cs="Arial"/>
          <w:sz w:val="19"/>
          <w:szCs w:val="19"/>
        </w:rPr>
        <w:t xml:space="preserve">, prevaleert het </w:t>
      </w:r>
      <w:r w:rsidR="00C33B37">
        <w:rPr>
          <w:rFonts w:ascii="Century Gothic" w:eastAsia="Times New Roman" w:hAnsi="Century Gothic" w:cs="Arial"/>
          <w:sz w:val="19"/>
          <w:szCs w:val="19"/>
        </w:rPr>
        <w:t>onderstaande:</w:t>
      </w:r>
    </w:p>
    <w:p w14:paraId="4934D4BF" w14:textId="77777777" w:rsidR="00C33B37" w:rsidRPr="005852F5" w:rsidRDefault="00C33B37" w:rsidP="00C33B37">
      <w:pPr>
        <w:spacing w:line="276" w:lineRule="auto"/>
        <w:rPr>
          <w:rFonts w:ascii="Century Gothic" w:hAnsi="Century Gothic" w:cs="Arial"/>
          <w:sz w:val="19"/>
          <w:szCs w:val="19"/>
        </w:rPr>
      </w:pPr>
    </w:p>
    <w:p w14:paraId="0AD285D9" w14:textId="77777777" w:rsidR="00C33B37" w:rsidRPr="005852F5" w:rsidRDefault="00C33B37" w:rsidP="00C33B37">
      <w:pPr>
        <w:spacing w:line="276" w:lineRule="auto"/>
        <w:rPr>
          <w:rFonts w:ascii="Century Gothic" w:eastAsia="Arial" w:hAnsi="Century Gothic"/>
          <w:b/>
          <w:caps/>
          <w:sz w:val="19"/>
          <w:szCs w:val="19"/>
          <w:u w:val="single"/>
        </w:rPr>
      </w:pPr>
      <w:r w:rsidRPr="005852F5">
        <w:rPr>
          <w:rFonts w:ascii="Century Gothic" w:eastAsia="Arial" w:hAnsi="Century Gothic"/>
          <w:b/>
          <w:caps/>
          <w:sz w:val="19"/>
          <w:szCs w:val="19"/>
          <w:u w:val="single"/>
        </w:rPr>
        <w:t>8.</w:t>
      </w:r>
      <w:r w:rsidRPr="005852F5">
        <w:rPr>
          <w:rFonts w:ascii="Century Gothic" w:eastAsia="Arial" w:hAnsi="Century Gothic"/>
          <w:b/>
          <w:caps/>
          <w:sz w:val="19"/>
          <w:szCs w:val="19"/>
          <w:u w:val="single"/>
        </w:rPr>
        <w:tab/>
        <w:t xml:space="preserve"> Betaling/Facturering</w:t>
      </w:r>
    </w:p>
    <w:p w14:paraId="49657CDF" w14:textId="77777777" w:rsidR="00C33B37" w:rsidRPr="00107C14" w:rsidRDefault="00C33B37" w:rsidP="00C33B37">
      <w:pPr>
        <w:spacing w:line="276" w:lineRule="auto"/>
        <w:rPr>
          <w:rFonts w:ascii="Century Gothic" w:hAnsi="Century Gothic" w:cs="Arial"/>
          <w:sz w:val="19"/>
          <w:szCs w:val="19"/>
        </w:rPr>
      </w:pPr>
      <w:r w:rsidRPr="00107C14">
        <w:rPr>
          <w:rFonts w:ascii="Century Gothic" w:hAnsi="Century Gothic" w:cs="Arial"/>
          <w:sz w:val="19"/>
          <w:szCs w:val="19"/>
        </w:rPr>
        <w:t>Artikel 8 wordt aangevuld met:</w:t>
      </w:r>
    </w:p>
    <w:p w14:paraId="557442D7" w14:textId="77777777" w:rsidR="00C33B37" w:rsidRPr="00107C14" w:rsidRDefault="00C33B37" w:rsidP="00C33B37">
      <w:pPr>
        <w:pStyle w:val="Lijstalinea"/>
        <w:ind w:left="0"/>
        <w:rPr>
          <w:rFonts w:ascii="Century Gothic" w:hAnsi="Century Gothic" w:cs="Arial"/>
          <w:szCs w:val="19"/>
        </w:rPr>
      </w:pPr>
      <w:r w:rsidRPr="00107C14">
        <w:rPr>
          <w:rFonts w:ascii="Century Gothic" w:hAnsi="Century Gothic" w:cs="Arial"/>
          <w:szCs w:val="19"/>
        </w:rPr>
        <w:t>Facturatie zal achteraf plaatsvinden, niet eerder dan de eerste dag van de maand volgend op de maand van uitvoering van de werkzaamheden. In het geval van een vaste aanneemsom zal leverancier telkens 1/12 deel factureren.</w:t>
      </w:r>
    </w:p>
    <w:p w14:paraId="6835050D" w14:textId="77777777" w:rsidR="00C33B37" w:rsidRPr="005852F5" w:rsidRDefault="00C33B37" w:rsidP="00C33B37">
      <w:pPr>
        <w:spacing w:line="276" w:lineRule="auto"/>
        <w:rPr>
          <w:rFonts w:ascii="Century Gothic" w:hAnsi="Century Gothic" w:cs="Arial"/>
          <w:sz w:val="19"/>
          <w:szCs w:val="19"/>
        </w:rPr>
      </w:pPr>
    </w:p>
    <w:p w14:paraId="550FA07C" w14:textId="77777777" w:rsidR="00C33B37" w:rsidRPr="005852F5" w:rsidRDefault="00C33B37" w:rsidP="00C33B37">
      <w:pPr>
        <w:spacing w:line="276" w:lineRule="auto"/>
        <w:rPr>
          <w:rFonts w:ascii="Century Gothic" w:hAnsi="Century Gothic" w:cs="Arial"/>
          <w:sz w:val="19"/>
          <w:szCs w:val="19"/>
        </w:rPr>
      </w:pPr>
    </w:p>
    <w:p w14:paraId="538C89F1" w14:textId="77777777" w:rsidR="00C33B37" w:rsidRPr="005852F5" w:rsidRDefault="00C33B37" w:rsidP="00C33B37">
      <w:pPr>
        <w:spacing w:line="276" w:lineRule="auto"/>
        <w:rPr>
          <w:rFonts w:ascii="Century Gothic" w:eastAsia="Times New Roman" w:hAnsi="Century Gothic" w:cs="Arial"/>
          <w:sz w:val="19"/>
          <w:szCs w:val="19"/>
          <w:u w:val="single"/>
        </w:rPr>
      </w:pPr>
      <w:r w:rsidRPr="005852F5">
        <w:rPr>
          <w:rFonts w:ascii="Century Gothic" w:eastAsia="Arial" w:hAnsi="Century Gothic"/>
          <w:b/>
          <w:caps/>
          <w:sz w:val="19"/>
          <w:szCs w:val="19"/>
          <w:u w:val="single"/>
        </w:rPr>
        <w:t>10.</w:t>
      </w:r>
      <w:r w:rsidRPr="005852F5">
        <w:rPr>
          <w:rFonts w:ascii="Century Gothic" w:eastAsia="Arial" w:hAnsi="Century Gothic"/>
          <w:b/>
          <w:caps/>
          <w:sz w:val="19"/>
          <w:szCs w:val="19"/>
          <w:u w:val="single"/>
        </w:rPr>
        <w:tab/>
        <w:t>Aansprakelijkheid en verzekering</w:t>
      </w:r>
    </w:p>
    <w:p w14:paraId="50E40752" w14:textId="77777777" w:rsidR="00C33B37" w:rsidRDefault="00C33B37" w:rsidP="00C33B37">
      <w:pPr>
        <w:keepNext/>
        <w:spacing w:line="276" w:lineRule="auto"/>
        <w:outlineLvl w:val="0"/>
        <w:rPr>
          <w:rFonts w:ascii="Century Gothic" w:eastAsia="Times New Roman" w:hAnsi="Century Gothic" w:cs="Arial"/>
          <w:sz w:val="19"/>
          <w:szCs w:val="19"/>
        </w:rPr>
      </w:pPr>
    </w:p>
    <w:p w14:paraId="6A0E73E0" w14:textId="77777777" w:rsidR="00BD4ADE" w:rsidRDefault="00C67355" w:rsidP="00C33B37">
      <w:pPr>
        <w:keepNext/>
        <w:spacing w:line="276" w:lineRule="auto"/>
        <w:outlineLvl w:val="0"/>
        <w:rPr>
          <w:rFonts w:ascii="Century Gothic" w:eastAsia="Times New Roman" w:hAnsi="Century Gothic" w:cs="Arial"/>
          <w:sz w:val="19"/>
          <w:szCs w:val="19"/>
          <w:u w:val="single"/>
        </w:rPr>
      </w:pPr>
      <w:r w:rsidRPr="00BD4ADE">
        <w:rPr>
          <w:rFonts w:ascii="Century Gothic" w:eastAsia="Times New Roman" w:hAnsi="Century Gothic" w:cs="Arial"/>
          <w:sz w:val="19"/>
          <w:szCs w:val="19"/>
          <w:u w:val="single"/>
        </w:rPr>
        <w:t>Artikel 10 lid 1 en 2, aanvulling</w:t>
      </w:r>
      <w:r w:rsidR="00BD4ADE" w:rsidRPr="00BD4ADE">
        <w:rPr>
          <w:rFonts w:ascii="Century Gothic" w:eastAsia="Times New Roman" w:hAnsi="Century Gothic" w:cs="Arial"/>
          <w:sz w:val="19"/>
          <w:szCs w:val="19"/>
          <w:u w:val="single"/>
        </w:rPr>
        <w:t>en</w:t>
      </w:r>
    </w:p>
    <w:p w14:paraId="223A72C9" w14:textId="77777777" w:rsidR="00BD4ADE" w:rsidRDefault="00BD4ADE" w:rsidP="00C33B37">
      <w:pPr>
        <w:keepNext/>
        <w:spacing w:line="276" w:lineRule="auto"/>
        <w:outlineLvl w:val="0"/>
        <w:rPr>
          <w:rFonts w:ascii="Century Gothic" w:eastAsia="Times New Roman" w:hAnsi="Century Gothic" w:cs="Arial"/>
          <w:sz w:val="19"/>
          <w:szCs w:val="19"/>
          <w:u w:val="single"/>
        </w:rPr>
      </w:pPr>
    </w:p>
    <w:p w14:paraId="6E09BFF3" w14:textId="08A6360F" w:rsidR="00084B46" w:rsidRPr="000B1E1C" w:rsidRDefault="00BD4ADE" w:rsidP="00C33B37">
      <w:pPr>
        <w:keepNext/>
        <w:spacing w:line="276" w:lineRule="auto"/>
        <w:outlineLvl w:val="0"/>
        <w:rPr>
          <w:rFonts w:ascii="Century Gothic" w:eastAsia="Times New Roman" w:hAnsi="Century Gothic" w:cs="Arial"/>
          <w:sz w:val="19"/>
          <w:szCs w:val="19"/>
          <w:u w:val="single"/>
        </w:rPr>
      </w:pPr>
      <w:r>
        <w:rPr>
          <w:rFonts w:ascii="Century Gothic" w:eastAsia="Times New Roman" w:hAnsi="Century Gothic" w:cs="Arial"/>
          <w:sz w:val="19"/>
          <w:szCs w:val="19"/>
          <w:u w:val="single"/>
        </w:rPr>
        <w:t>B</w:t>
      </w:r>
      <w:r w:rsidR="00084B46" w:rsidRPr="000B1E1C">
        <w:rPr>
          <w:rFonts w:ascii="Century Gothic" w:eastAsia="Times New Roman" w:hAnsi="Century Gothic" w:cs="Arial"/>
          <w:sz w:val="19"/>
          <w:szCs w:val="19"/>
          <w:u w:val="single"/>
        </w:rPr>
        <w:t>eperking schade:</w:t>
      </w:r>
    </w:p>
    <w:p w14:paraId="4A537AC6" w14:textId="4FA781B8" w:rsidR="00084B46" w:rsidRPr="00C67355" w:rsidRDefault="00084B46" w:rsidP="00C33B37">
      <w:pPr>
        <w:keepNext/>
        <w:spacing w:line="276" w:lineRule="auto"/>
        <w:outlineLvl w:val="0"/>
        <w:rPr>
          <w:rFonts w:ascii="Century Gothic" w:eastAsia="Times New Roman" w:hAnsi="Century Gothic" w:cs="Arial"/>
          <w:sz w:val="19"/>
          <w:szCs w:val="19"/>
        </w:rPr>
      </w:pPr>
      <w:r w:rsidRPr="00C67355">
        <w:rPr>
          <w:rFonts w:ascii="Century Gothic" w:eastAsia="Times New Roman" w:hAnsi="Century Gothic" w:cs="Arial"/>
          <w:sz w:val="19"/>
          <w:szCs w:val="19"/>
        </w:rPr>
        <w:t xml:space="preserve">Aansprakelijkheidslimieten € 2.500.000,- per gebeurtenis en € </w:t>
      </w:r>
      <w:proofErr w:type="gramStart"/>
      <w:r w:rsidRPr="00C67355">
        <w:rPr>
          <w:rFonts w:ascii="Century Gothic" w:eastAsia="Times New Roman" w:hAnsi="Century Gothic" w:cs="Arial"/>
          <w:sz w:val="19"/>
          <w:szCs w:val="19"/>
        </w:rPr>
        <w:t>5.000.000,-</w:t>
      </w:r>
      <w:proofErr w:type="gramEnd"/>
      <w:r w:rsidRPr="00C67355">
        <w:rPr>
          <w:rFonts w:ascii="Century Gothic" w:eastAsia="Times New Roman" w:hAnsi="Century Gothic" w:cs="Arial"/>
          <w:sz w:val="19"/>
          <w:szCs w:val="19"/>
        </w:rPr>
        <w:t xml:space="preserve"> per jaar.</w:t>
      </w:r>
    </w:p>
    <w:p w14:paraId="6E94F2DC" w14:textId="77777777" w:rsidR="00084B46" w:rsidRPr="00C67355" w:rsidRDefault="00084B46" w:rsidP="00084B46">
      <w:pPr>
        <w:keepNext/>
        <w:spacing w:line="276" w:lineRule="auto"/>
        <w:outlineLvl w:val="0"/>
        <w:rPr>
          <w:rFonts w:ascii="Century Gothic" w:eastAsia="Times New Roman" w:hAnsi="Century Gothic" w:cs="Arial"/>
          <w:sz w:val="19"/>
          <w:szCs w:val="19"/>
        </w:rPr>
      </w:pPr>
    </w:p>
    <w:p w14:paraId="6335E2DF" w14:textId="77777777" w:rsidR="00084B46" w:rsidRPr="000B1E1C" w:rsidRDefault="00084B46" w:rsidP="00084B46">
      <w:pPr>
        <w:keepNext/>
        <w:spacing w:line="276" w:lineRule="auto"/>
        <w:outlineLvl w:val="0"/>
        <w:rPr>
          <w:rFonts w:ascii="Century Gothic" w:eastAsia="Times New Roman" w:hAnsi="Century Gothic" w:cs="Arial"/>
          <w:sz w:val="19"/>
          <w:szCs w:val="19"/>
          <w:u w:val="single"/>
        </w:rPr>
      </w:pPr>
      <w:r w:rsidRPr="000B1E1C">
        <w:rPr>
          <w:rFonts w:ascii="Century Gothic" w:eastAsia="Times New Roman" w:hAnsi="Century Gothic" w:cs="Arial"/>
          <w:sz w:val="19"/>
          <w:szCs w:val="19"/>
          <w:u w:val="single"/>
        </w:rPr>
        <w:t>Overzicht verzekeringen:</w:t>
      </w:r>
    </w:p>
    <w:p w14:paraId="254D7615" w14:textId="77777777" w:rsidR="00084B46" w:rsidRPr="00C67355" w:rsidRDefault="00084B46" w:rsidP="00084B46">
      <w:pPr>
        <w:keepNext/>
        <w:spacing w:line="276" w:lineRule="auto"/>
        <w:outlineLvl w:val="0"/>
        <w:rPr>
          <w:rFonts w:ascii="Century Gothic" w:eastAsia="Times New Roman" w:hAnsi="Century Gothic" w:cs="Arial"/>
          <w:sz w:val="19"/>
          <w:szCs w:val="19"/>
        </w:rPr>
      </w:pPr>
      <w:r w:rsidRPr="00C67355">
        <w:rPr>
          <w:rFonts w:ascii="Century Gothic" w:eastAsia="Times New Roman" w:hAnsi="Century Gothic" w:cs="Arial"/>
          <w:sz w:val="19"/>
          <w:szCs w:val="19"/>
        </w:rPr>
        <w:t>a.</w:t>
      </w:r>
      <w:r w:rsidRPr="00C67355">
        <w:rPr>
          <w:rFonts w:ascii="Century Gothic" w:eastAsia="Times New Roman" w:hAnsi="Century Gothic" w:cs="Arial"/>
          <w:sz w:val="19"/>
          <w:szCs w:val="19"/>
        </w:rPr>
        <w:tab/>
        <w:t>Aansprakelijkheidsverzekering bedrijven (AVB):</w:t>
      </w:r>
    </w:p>
    <w:p w14:paraId="27B7BAC7" w14:textId="77777777" w:rsidR="00084B46" w:rsidRPr="00C67355" w:rsidRDefault="00084B46" w:rsidP="00084B46">
      <w:pPr>
        <w:keepNext/>
        <w:spacing w:line="276" w:lineRule="auto"/>
        <w:outlineLvl w:val="0"/>
        <w:rPr>
          <w:rFonts w:ascii="Century Gothic" w:eastAsia="Times New Roman" w:hAnsi="Century Gothic" w:cs="Arial"/>
          <w:sz w:val="19"/>
          <w:szCs w:val="19"/>
        </w:rPr>
      </w:pPr>
      <w:r w:rsidRPr="00C67355">
        <w:rPr>
          <w:rFonts w:ascii="Century Gothic" w:eastAsia="Times New Roman" w:hAnsi="Century Gothic" w:cs="Arial"/>
          <w:sz w:val="19"/>
          <w:szCs w:val="19"/>
        </w:rPr>
        <w:t>- Maximum per gebeurtenis:</w:t>
      </w:r>
      <w:r w:rsidRPr="00C67355">
        <w:rPr>
          <w:rFonts w:ascii="Century Gothic" w:eastAsia="Times New Roman" w:hAnsi="Century Gothic" w:cs="Arial"/>
          <w:sz w:val="19"/>
          <w:szCs w:val="19"/>
        </w:rPr>
        <w:tab/>
        <w:t xml:space="preserve">Minimaal € </w:t>
      </w:r>
      <w:proofErr w:type="gramStart"/>
      <w:r w:rsidRPr="00C67355">
        <w:rPr>
          <w:rFonts w:ascii="Century Gothic" w:eastAsia="Times New Roman" w:hAnsi="Century Gothic" w:cs="Arial"/>
          <w:sz w:val="19"/>
          <w:szCs w:val="19"/>
        </w:rPr>
        <w:t>2.500.000,-</w:t>
      </w:r>
      <w:proofErr w:type="gramEnd"/>
    </w:p>
    <w:p w14:paraId="4E853225" w14:textId="297B097A" w:rsidR="00084B46" w:rsidRPr="00C67355" w:rsidRDefault="00084B46" w:rsidP="00084B46">
      <w:pPr>
        <w:keepNext/>
        <w:spacing w:line="276" w:lineRule="auto"/>
        <w:outlineLvl w:val="0"/>
        <w:rPr>
          <w:rFonts w:ascii="Century Gothic" w:eastAsia="Times New Roman" w:hAnsi="Century Gothic" w:cs="Arial"/>
          <w:sz w:val="19"/>
          <w:szCs w:val="19"/>
        </w:rPr>
      </w:pPr>
      <w:r w:rsidRPr="00C67355">
        <w:rPr>
          <w:rFonts w:ascii="Century Gothic" w:eastAsia="Times New Roman" w:hAnsi="Century Gothic" w:cs="Arial"/>
          <w:sz w:val="19"/>
          <w:szCs w:val="19"/>
        </w:rPr>
        <w:t xml:space="preserve">- Maximum per jaar: </w:t>
      </w:r>
      <w:r w:rsidRPr="00C67355">
        <w:rPr>
          <w:rFonts w:ascii="Century Gothic" w:eastAsia="Times New Roman" w:hAnsi="Century Gothic" w:cs="Arial"/>
          <w:sz w:val="19"/>
          <w:szCs w:val="19"/>
        </w:rPr>
        <w:tab/>
      </w:r>
      <w:r w:rsidRPr="00C67355">
        <w:rPr>
          <w:rFonts w:ascii="Century Gothic" w:eastAsia="Times New Roman" w:hAnsi="Century Gothic" w:cs="Arial"/>
          <w:sz w:val="19"/>
          <w:szCs w:val="19"/>
        </w:rPr>
        <w:tab/>
        <w:t xml:space="preserve">Minimaal € </w:t>
      </w:r>
      <w:proofErr w:type="gramStart"/>
      <w:r w:rsidR="00C67355" w:rsidRPr="00C67355">
        <w:rPr>
          <w:rFonts w:ascii="Century Gothic" w:eastAsia="Times New Roman" w:hAnsi="Century Gothic" w:cs="Arial"/>
          <w:sz w:val="19"/>
          <w:szCs w:val="19"/>
        </w:rPr>
        <w:t>5</w:t>
      </w:r>
      <w:r w:rsidRPr="00C67355">
        <w:rPr>
          <w:rFonts w:ascii="Century Gothic" w:eastAsia="Times New Roman" w:hAnsi="Century Gothic" w:cs="Arial"/>
          <w:sz w:val="19"/>
          <w:szCs w:val="19"/>
        </w:rPr>
        <w:t>.000.000,-</w:t>
      </w:r>
      <w:proofErr w:type="gramEnd"/>
    </w:p>
    <w:p w14:paraId="66E184B7" w14:textId="77777777" w:rsidR="00084B46" w:rsidRPr="00C67355" w:rsidRDefault="00084B46" w:rsidP="00084B46">
      <w:pPr>
        <w:keepNext/>
        <w:spacing w:line="276" w:lineRule="auto"/>
        <w:outlineLvl w:val="0"/>
        <w:rPr>
          <w:rFonts w:ascii="Century Gothic" w:eastAsia="Times New Roman" w:hAnsi="Century Gothic" w:cs="Arial"/>
          <w:sz w:val="19"/>
          <w:szCs w:val="19"/>
        </w:rPr>
      </w:pPr>
    </w:p>
    <w:p w14:paraId="74AD410F" w14:textId="77777777" w:rsidR="00084B46" w:rsidRPr="00C67355" w:rsidRDefault="00084B46" w:rsidP="00084B46">
      <w:pPr>
        <w:keepNext/>
        <w:spacing w:line="276" w:lineRule="auto"/>
        <w:outlineLvl w:val="0"/>
        <w:rPr>
          <w:rFonts w:ascii="Century Gothic" w:eastAsia="Times New Roman" w:hAnsi="Century Gothic" w:cs="Arial"/>
          <w:sz w:val="19"/>
          <w:szCs w:val="19"/>
        </w:rPr>
      </w:pPr>
      <w:r w:rsidRPr="00C67355">
        <w:rPr>
          <w:rFonts w:ascii="Century Gothic" w:eastAsia="Times New Roman" w:hAnsi="Century Gothic" w:cs="Arial"/>
          <w:sz w:val="19"/>
          <w:szCs w:val="19"/>
        </w:rPr>
        <w:t>b.</w:t>
      </w:r>
      <w:r w:rsidRPr="00C67355">
        <w:rPr>
          <w:rFonts w:ascii="Century Gothic" w:eastAsia="Times New Roman" w:hAnsi="Century Gothic" w:cs="Arial"/>
          <w:sz w:val="19"/>
          <w:szCs w:val="19"/>
        </w:rPr>
        <w:tab/>
        <w:t>Beroepsaansprakelijkheid (BA)</w:t>
      </w:r>
    </w:p>
    <w:p w14:paraId="35A5E1D3" w14:textId="77777777" w:rsidR="00084B46" w:rsidRPr="00C67355" w:rsidRDefault="00084B46" w:rsidP="00084B46">
      <w:pPr>
        <w:keepNext/>
        <w:spacing w:line="276" w:lineRule="auto"/>
        <w:outlineLvl w:val="0"/>
        <w:rPr>
          <w:rFonts w:ascii="Century Gothic" w:eastAsia="Times New Roman" w:hAnsi="Century Gothic" w:cs="Arial"/>
          <w:sz w:val="19"/>
          <w:szCs w:val="19"/>
        </w:rPr>
      </w:pPr>
      <w:r w:rsidRPr="00C67355">
        <w:rPr>
          <w:rFonts w:ascii="Century Gothic" w:eastAsia="Times New Roman" w:hAnsi="Century Gothic" w:cs="Arial"/>
          <w:sz w:val="19"/>
          <w:szCs w:val="19"/>
        </w:rPr>
        <w:t>- Maximum per gebeurtenis:</w:t>
      </w:r>
      <w:r w:rsidRPr="00C67355">
        <w:rPr>
          <w:rFonts w:ascii="Century Gothic" w:eastAsia="Times New Roman" w:hAnsi="Century Gothic" w:cs="Arial"/>
          <w:sz w:val="19"/>
          <w:szCs w:val="19"/>
        </w:rPr>
        <w:tab/>
        <w:t xml:space="preserve">Minimaal </w:t>
      </w:r>
      <w:proofErr w:type="gramStart"/>
      <w:r w:rsidRPr="00C67355">
        <w:rPr>
          <w:rFonts w:ascii="Century Gothic" w:eastAsia="Times New Roman" w:hAnsi="Century Gothic" w:cs="Arial"/>
          <w:sz w:val="19"/>
          <w:szCs w:val="19"/>
        </w:rPr>
        <w:t>€  2.500.000</w:t>
      </w:r>
      <w:proofErr w:type="gramEnd"/>
      <w:r w:rsidRPr="00C67355">
        <w:rPr>
          <w:rFonts w:ascii="Century Gothic" w:eastAsia="Times New Roman" w:hAnsi="Century Gothic" w:cs="Arial"/>
          <w:sz w:val="19"/>
          <w:szCs w:val="19"/>
        </w:rPr>
        <w:t>,-</w:t>
      </w:r>
    </w:p>
    <w:p w14:paraId="7665378E" w14:textId="37D51B6B" w:rsidR="00084B46" w:rsidRPr="00C67355" w:rsidRDefault="00084B46" w:rsidP="00084B46">
      <w:pPr>
        <w:keepNext/>
        <w:spacing w:line="276" w:lineRule="auto"/>
        <w:outlineLvl w:val="0"/>
        <w:rPr>
          <w:rFonts w:ascii="Century Gothic" w:eastAsia="Times New Roman" w:hAnsi="Century Gothic" w:cs="Arial"/>
          <w:sz w:val="19"/>
          <w:szCs w:val="19"/>
        </w:rPr>
      </w:pPr>
      <w:r w:rsidRPr="00C67355">
        <w:rPr>
          <w:rFonts w:ascii="Century Gothic" w:eastAsia="Times New Roman" w:hAnsi="Century Gothic" w:cs="Arial"/>
          <w:sz w:val="19"/>
          <w:szCs w:val="19"/>
        </w:rPr>
        <w:t xml:space="preserve">- Maximum per jaar: </w:t>
      </w:r>
      <w:r w:rsidRPr="00C67355">
        <w:rPr>
          <w:rFonts w:ascii="Century Gothic" w:eastAsia="Times New Roman" w:hAnsi="Century Gothic" w:cs="Arial"/>
          <w:sz w:val="19"/>
          <w:szCs w:val="19"/>
        </w:rPr>
        <w:tab/>
      </w:r>
      <w:r w:rsidRPr="00C67355">
        <w:rPr>
          <w:rFonts w:ascii="Century Gothic" w:eastAsia="Times New Roman" w:hAnsi="Century Gothic" w:cs="Arial"/>
          <w:sz w:val="19"/>
          <w:szCs w:val="19"/>
        </w:rPr>
        <w:tab/>
        <w:t xml:space="preserve">Minimaal </w:t>
      </w:r>
      <w:proofErr w:type="gramStart"/>
      <w:r w:rsidRPr="00C67355">
        <w:rPr>
          <w:rFonts w:ascii="Century Gothic" w:eastAsia="Times New Roman" w:hAnsi="Century Gothic" w:cs="Arial"/>
          <w:sz w:val="19"/>
          <w:szCs w:val="19"/>
        </w:rPr>
        <w:t>€  5.000.000</w:t>
      </w:r>
      <w:proofErr w:type="gramEnd"/>
      <w:r w:rsidRPr="00C67355">
        <w:rPr>
          <w:rFonts w:ascii="Century Gothic" w:eastAsia="Times New Roman" w:hAnsi="Century Gothic" w:cs="Arial"/>
          <w:sz w:val="19"/>
          <w:szCs w:val="19"/>
        </w:rPr>
        <w:t>,-</w:t>
      </w:r>
    </w:p>
    <w:p w14:paraId="01FF9153" w14:textId="77777777" w:rsidR="000B1E1C" w:rsidRDefault="000B1E1C" w:rsidP="00C33B37">
      <w:pPr>
        <w:rPr>
          <w:rFonts w:ascii="Century Gothic" w:hAnsi="Century Gothic" w:cs="Arial"/>
          <w:sz w:val="19"/>
          <w:szCs w:val="19"/>
        </w:rPr>
      </w:pPr>
    </w:p>
    <w:p w14:paraId="77579CBE" w14:textId="77777777" w:rsidR="00193E13" w:rsidRDefault="00193E13" w:rsidP="00193E13">
      <w:pPr>
        <w:ind w:firstLine="360"/>
        <w:rPr>
          <w:rFonts w:ascii="Century Gothic" w:hAnsi="Century Gothic" w:cs="Arial"/>
          <w:sz w:val="19"/>
          <w:szCs w:val="19"/>
        </w:rPr>
      </w:pPr>
    </w:p>
    <w:p w14:paraId="77252812" w14:textId="77777777" w:rsidR="00193E13" w:rsidRPr="00E36DD3" w:rsidRDefault="00193E13" w:rsidP="00193E13">
      <w:pPr>
        <w:rPr>
          <w:rFonts w:ascii="Century Gothic" w:hAnsi="Century Gothic"/>
          <w:sz w:val="19"/>
          <w:szCs w:val="19"/>
          <w:u w:val="single"/>
        </w:rPr>
      </w:pPr>
      <w:r>
        <w:rPr>
          <w:rFonts w:ascii="Century Gothic" w:hAnsi="Century Gothic" w:cs="Arial"/>
          <w:sz w:val="19"/>
          <w:szCs w:val="19"/>
        </w:rPr>
        <w:t xml:space="preserve">      </w:t>
      </w:r>
      <w:r w:rsidRPr="00E36DD3">
        <w:rPr>
          <w:rFonts w:ascii="Century Gothic" w:hAnsi="Century Gothic" w:cs="Arial"/>
          <w:sz w:val="19"/>
          <w:szCs w:val="19"/>
          <w:u w:val="single"/>
        </w:rPr>
        <w:t xml:space="preserve"> </w:t>
      </w:r>
      <w:proofErr w:type="spellStart"/>
      <w:r w:rsidRPr="00E36DD3">
        <w:rPr>
          <w:rFonts w:ascii="Century Gothic" w:hAnsi="Century Gothic" w:cs="Arial"/>
          <w:sz w:val="19"/>
          <w:szCs w:val="19"/>
          <w:u w:val="single"/>
        </w:rPr>
        <w:t>Ihkv</w:t>
      </w:r>
      <w:proofErr w:type="spellEnd"/>
      <w:r w:rsidRPr="00E36DD3">
        <w:rPr>
          <w:rFonts w:ascii="Century Gothic" w:hAnsi="Century Gothic" w:cs="Arial"/>
          <w:sz w:val="19"/>
          <w:szCs w:val="19"/>
          <w:u w:val="single"/>
        </w:rPr>
        <w:t xml:space="preserve"> de Wet aanpak schijnconstructies:</w:t>
      </w:r>
    </w:p>
    <w:p w14:paraId="677F2EE7" w14:textId="5610C24A" w:rsidR="00193E13" w:rsidRPr="002D07B9" w:rsidRDefault="00193E13" w:rsidP="00193E13">
      <w:pPr>
        <w:ind w:left="360" w:hanging="360"/>
        <w:rPr>
          <w:rFonts w:ascii="Century Gothic" w:hAnsi="Century Gothic"/>
          <w:sz w:val="19"/>
          <w:szCs w:val="19"/>
        </w:rPr>
      </w:pPr>
      <w:r w:rsidRPr="002D07B9">
        <w:rPr>
          <w:rFonts w:ascii="Century Gothic" w:hAnsi="Century Gothic"/>
          <w:sz w:val="19"/>
          <w:szCs w:val="19"/>
        </w:rPr>
        <w:t>1.</w:t>
      </w:r>
      <w:r w:rsidRPr="002D07B9">
        <w:rPr>
          <w:rFonts w:ascii="Century Gothic" w:hAnsi="Century Gothic"/>
          <w:sz w:val="19"/>
          <w:szCs w:val="19"/>
        </w:rPr>
        <w:tab/>
      </w:r>
      <w:r>
        <w:rPr>
          <w:rFonts w:ascii="Century Gothic" w:hAnsi="Century Gothic"/>
          <w:sz w:val="19"/>
          <w:szCs w:val="19"/>
        </w:rPr>
        <w:t>&lt;LEVERANCIER&gt;</w:t>
      </w:r>
      <w:r w:rsidRPr="002D07B9">
        <w:rPr>
          <w:rFonts w:ascii="Century Gothic" w:hAnsi="Century Gothic"/>
          <w:sz w:val="19"/>
          <w:szCs w:val="19"/>
        </w:rPr>
        <w:t xml:space="preserve"> garandeert HEYDAY dat bij de uitvoering van deze overeenkomst, door Leverancier en eventuele derden-leveranciers, alle geldende verplichtingen uit de WAS, eventuele uitvoeringsvoorschriften en/of daarmee samenhangende wet- en regelgeving, alsmede de </w:t>
      </w:r>
      <w:proofErr w:type="spellStart"/>
      <w:r w:rsidRPr="002D07B9">
        <w:rPr>
          <w:rFonts w:ascii="Century Gothic" w:hAnsi="Century Gothic"/>
          <w:sz w:val="19"/>
          <w:szCs w:val="19"/>
        </w:rPr>
        <w:t>Waga</w:t>
      </w:r>
      <w:proofErr w:type="spellEnd"/>
      <w:r w:rsidRPr="002D07B9">
        <w:rPr>
          <w:rFonts w:ascii="Century Gothic" w:hAnsi="Century Gothic"/>
          <w:sz w:val="19"/>
          <w:szCs w:val="19"/>
        </w:rPr>
        <w:t xml:space="preserve"> (Wet Arbeidsvoorwaarden bij Grensoverschrijdende Arbeid), de CAO en/of andere geldende gerelateerde wet- en regelgeving, zoals deze luiden tijdens de looptijd van deze overeenkomst, worden nageleefd, teneinde aansprakelijkheid van HEYDAY en</w:t>
      </w:r>
      <w:r>
        <w:rPr>
          <w:rFonts w:ascii="Century Gothic" w:hAnsi="Century Gothic"/>
          <w:sz w:val="19"/>
          <w:szCs w:val="19"/>
        </w:rPr>
        <w:t>/</w:t>
      </w:r>
      <w:r w:rsidRPr="002D07B9">
        <w:rPr>
          <w:rFonts w:ascii="Century Gothic" w:hAnsi="Century Gothic"/>
          <w:sz w:val="19"/>
          <w:szCs w:val="19"/>
        </w:rPr>
        <w:t xml:space="preserve">of </w:t>
      </w:r>
      <w:r>
        <w:rPr>
          <w:rFonts w:ascii="Century Gothic" w:hAnsi="Century Gothic"/>
          <w:sz w:val="19"/>
          <w:szCs w:val="19"/>
        </w:rPr>
        <w:t>GEMEENTE NIJMEGEN</w:t>
      </w:r>
      <w:r w:rsidRPr="002D07B9">
        <w:rPr>
          <w:rFonts w:ascii="Century Gothic" w:hAnsi="Century Gothic"/>
          <w:sz w:val="19"/>
          <w:szCs w:val="19"/>
        </w:rPr>
        <w:t xml:space="preserve"> ter zake te voorkomen. Leverancier vrijwaart HEYDAY en </w:t>
      </w:r>
      <w:r>
        <w:rPr>
          <w:rFonts w:ascii="Century Gothic" w:hAnsi="Century Gothic"/>
          <w:sz w:val="19"/>
          <w:szCs w:val="19"/>
        </w:rPr>
        <w:t>GEMEENTE NIJMEGEN</w:t>
      </w:r>
      <w:r w:rsidRPr="002D07B9">
        <w:rPr>
          <w:rFonts w:ascii="Century Gothic" w:hAnsi="Century Gothic"/>
          <w:sz w:val="19"/>
          <w:szCs w:val="19"/>
        </w:rPr>
        <w:t xml:space="preserve"> daarvoor en stelt HEYDAY en </w:t>
      </w:r>
      <w:r>
        <w:rPr>
          <w:rFonts w:ascii="Century Gothic" w:hAnsi="Century Gothic"/>
          <w:sz w:val="19"/>
          <w:szCs w:val="19"/>
        </w:rPr>
        <w:t>GEMEENTE NIJMEGEN</w:t>
      </w:r>
      <w:r w:rsidRPr="002D07B9">
        <w:rPr>
          <w:rFonts w:ascii="Century Gothic" w:hAnsi="Century Gothic"/>
          <w:sz w:val="19"/>
          <w:szCs w:val="19"/>
        </w:rPr>
        <w:t xml:space="preserve"> schadeloos in geval van aanspraken van derden ter zake, opgelegde boetes daaronder begrepen.</w:t>
      </w:r>
    </w:p>
    <w:p w14:paraId="15373135" w14:textId="77777777" w:rsidR="00193E13" w:rsidRPr="002D07B9" w:rsidRDefault="00193E13" w:rsidP="00193E13">
      <w:pPr>
        <w:rPr>
          <w:rFonts w:ascii="Century Gothic" w:hAnsi="Century Gothic"/>
          <w:sz w:val="19"/>
          <w:szCs w:val="19"/>
        </w:rPr>
      </w:pPr>
    </w:p>
    <w:p w14:paraId="01677734" w14:textId="77777777" w:rsidR="00193E13" w:rsidRDefault="00193E13" w:rsidP="00193E13">
      <w:pPr>
        <w:ind w:left="360" w:hanging="360"/>
        <w:rPr>
          <w:rFonts w:ascii="Century Gothic" w:hAnsi="Century Gothic"/>
          <w:sz w:val="19"/>
          <w:szCs w:val="19"/>
        </w:rPr>
      </w:pPr>
      <w:r w:rsidRPr="002D07B9">
        <w:rPr>
          <w:rFonts w:ascii="Century Gothic" w:hAnsi="Century Gothic"/>
          <w:sz w:val="19"/>
          <w:szCs w:val="19"/>
        </w:rPr>
        <w:t>2.</w:t>
      </w:r>
      <w:r w:rsidRPr="002D07B9">
        <w:rPr>
          <w:rFonts w:ascii="Century Gothic" w:hAnsi="Century Gothic"/>
          <w:sz w:val="19"/>
          <w:szCs w:val="19"/>
        </w:rPr>
        <w:tab/>
      </w:r>
      <w:r>
        <w:rPr>
          <w:rFonts w:ascii="Century Gothic" w:hAnsi="Century Gothic"/>
          <w:sz w:val="19"/>
          <w:szCs w:val="19"/>
        </w:rPr>
        <w:t>&lt;LEVERANCIER&gt;</w:t>
      </w:r>
      <w:r w:rsidRPr="002D07B9">
        <w:rPr>
          <w:rFonts w:ascii="Century Gothic" w:hAnsi="Century Gothic"/>
          <w:sz w:val="19"/>
          <w:szCs w:val="19"/>
        </w:rPr>
        <w:t xml:space="preserve"> komt het in dit artikel bepaalde op gelijke wijze overeen met eventuele derden-leveranciers en bedingt daarbij de verplichting van die derden-leveranciers om dit op gelijke wijze overeen te komen met eventuele door hen in te zetten derden, dit kettingbeding inbegrepen.</w:t>
      </w:r>
    </w:p>
    <w:p w14:paraId="71A23852" w14:textId="77777777" w:rsidR="00193E13" w:rsidRDefault="00193E13" w:rsidP="00C33B37">
      <w:pPr>
        <w:rPr>
          <w:rFonts w:ascii="Century Gothic" w:hAnsi="Century Gothic" w:cs="Arial"/>
          <w:sz w:val="19"/>
          <w:szCs w:val="19"/>
        </w:rPr>
      </w:pPr>
    </w:p>
    <w:p w14:paraId="35F876CE" w14:textId="77777777" w:rsidR="00B64606" w:rsidRPr="005852F5" w:rsidRDefault="00B64606" w:rsidP="00C33B37">
      <w:pPr>
        <w:rPr>
          <w:rFonts w:ascii="Century Gothic" w:hAnsi="Century Gothic" w:cs="Arial"/>
          <w:sz w:val="19"/>
          <w:szCs w:val="19"/>
        </w:rPr>
      </w:pPr>
    </w:p>
    <w:p w14:paraId="134AC1F3" w14:textId="77777777" w:rsidR="00193E13" w:rsidRPr="00E36DD3" w:rsidRDefault="00193E13" w:rsidP="00193E13">
      <w:pPr>
        <w:ind w:left="360" w:hanging="360"/>
        <w:rPr>
          <w:rFonts w:ascii="Century Gothic" w:hAnsi="Century Gothic"/>
          <w:sz w:val="19"/>
          <w:szCs w:val="19"/>
          <w:u w:val="single"/>
        </w:rPr>
      </w:pPr>
      <w:r w:rsidRPr="00E36DD3">
        <w:rPr>
          <w:rFonts w:ascii="Century Gothic" w:hAnsi="Century Gothic"/>
          <w:sz w:val="19"/>
          <w:szCs w:val="19"/>
          <w:u w:val="single"/>
        </w:rPr>
        <w:t>Wijzigingen vastgoedportefeuille:</w:t>
      </w:r>
    </w:p>
    <w:p w14:paraId="35FF34FC" w14:textId="77777777" w:rsidR="00193E13" w:rsidRDefault="00193E13" w:rsidP="00193E13">
      <w:pPr>
        <w:ind w:left="360" w:hanging="360"/>
        <w:rPr>
          <w:rFonts w:ascii="Century Gothic" w:hAnsi="Century Gothic"/>
          <w:sz w:val="19"/>
          <w:szCs w:val="19"/>
        </w:rPr>
      </w:pPr>
      <w:r>
        <w:rPr>
          <w:rFonts w:ascii="Century Gothic" w:hAnsi="Century Gothic"/>
          <w:sz w:val="19"/>
          <w:szCs w:val="19"/>
        </w:rPr>
        <w:t>3.</w:t>
      </w:r>
      <w:r>
        <w:rPr>
          <w:rFonts w:ascii="Century Gothic" w:hAnsi="Century Gothic"/>
          <w:sz w:val="19"/>
          <w:szCs w:val="19"/>
        </w:rPr>
        <w:tab/>
        <w:t xml:space="preserve">Het is &lt;LEVERANCIER&gt; bekend dat GEMEENTE NIJMEGEN op grond van de door haar met HEYDAY gemaakte afspraken gerechtigd is om haar vastgoedportefeuille te allen tijde en naar eigen inzicht aan te passen. </w:t>
      </w:r>
      <w:proofErr w:type="gramStart"/>
      <w:r>
        <w:rPr>
          <w:rFonts w:ascii="Century Gothic" w:hAnsi="Century Gothic"/>
          <w:sz w:val="19"/>
          <w:szCs w:val="19"/>
        </w:rPr>
        <w:t>Indien</w:t>
      </w:r>
      <w:proofErr w:type="gramEnd"/>
      <w:r>
        <w:rPr>
          <w:rFonts w:ascii="Century Gothic" w:hAnsi="Century Gothic"/>
          <w:sz w:val="19"/>
          <w:szCs w:val="19"/>
        </w:rPr>
        <w:t xml:space="preserve"> een dergelijke aanpassing gevolgen heeft voor de omvang (lees: scope) van de Diensten, is HEYDAY gerechtigd om de omvang (lees: scope) van de Diensten aan te passen en zal de Vergoeding naar rato van die aanpassing(en) worden aangepast, een en ander tenzij partijen alsdan anders overeenkomen.</w:t>
      </w:r>
      <w:r>
        <w:rPr>
          <w:rFonts w:ascii="Century Gothic" w:hAnsi="Century Gothic"/>
          <w:sz w:val="19"/>
          <w:szCs w:val="19"/>
        </w:rPr>
        <w:tab/>
      </w:r>
    </w:p>
    <w:p w14:paraId="1AA079BF" w14:textId="77777777" w:rsidR="00193E13" w:rsidRDefault="00193E13" w:rsidP="00193E13">
      <w:pPr>
        <w:ind w:left="360" w:hanging="360"/>
        <w:rPr>
          <w:rFonts w:ascii="Century Gothic" w:hAnsi="Century Gothic"/>
          <w:sz w:val="19"/>
          <w:szCs w:val="19"/>
        </w:rPr>
      </w:pPr>
    </w:p>
    <w:p w14:paraId="196B51D5" w14:textId="77777777" w:rsidR="00193E13" w:rsidRPr="00E36DD3" w:rsidRDefault="00193E13" w:rsidP="00193E13">
      <w:pPr>
        <w:ind w:left="360"/>
        <w:rPr>
          <w:rFonts w:ascii="Century Gothic" w:hAnsi="Century Gothic"/>
          <w:sz w:val="19"/>
          <w:szCs w:val="19"/>
          <w:u w:val="single"/>
        </w:rPr>
      </w:pPr>
      <w:r w:rsidRPr="00E36DD3">
        <w:rPr>
          <w:rFonts w:ascii="Century Gothic" w:hAnsi="Century Gothic"/>
          <w:sz w:val="19"/>
          <w:szCs w:val="19"/>
          <w:u w:val="single"/>
        </w:rPr>
        <w:t>Jaarlijkse evaluatie, verbeterplan:</w:t>
      </w:r>
    </w:p>
    <w:p w14:paraId="452F09C2" w14:textId="77777777" w:rsidR="00193E13" w:rsidRDefault="00193E13" w:rsidP="00193E13">
      <w:pPr>
        <w:ind w:left="360" w:hanging="360"/>
        <w:rPr>
          <w:rFonts w:ascii="Century Gothic" w:hAnsi="Century Gothic"/>
          <w:sz w:val="19"/>
          <w:szCs w:val="19"/>
        </w:rPr>
      </w:pPr>
      <w:r>
        <w:rPr>
          <w:rFonts w:ascii="Century Gothic" w:hAnsi="Century Gothic"/>
          <w:sz w:val="19"/>
          <w:szCs w:val="19"/>
        </w:rPr>
        <w:t>4.</w:t>
      </w:r>
      <w:r>
        <w:rPr>
          <w:rFonts w:ascii="Century Gothic" w:hAnsi="Century Gothic"/>
          <w:sz w:val="19"/>
          <w:szCs w:val="19"/>
        </w:rPr>
        <w:tab/>
        <w:t xml:space="preserve">&lt;LEVERANCER&gt; is ermee bekend dat HEYDAY en GEMEENTE NIJMEGEN jaarlijks de uitvoering van onder meer de Diensten zullen evalueren en bij onvoldoende kwaliteit daarvan een verbeterplan zullen overeenkomen en vaststellen. Onverminderd diens verplichtingen uit hoofde van de overeenkomst zal </w:t>
      </w:r>
      <w:r w:rsidRPr="003906C3">
        <w:rPr>
          <w:rFonts w:ascii="Century Gothic" w:hAnsi="Century Gothic"/>
          <w:sz w:val="19"/>
          <w:szCs w:val="19"/>
        </w:rPr>
        <w:t>&lt;LEVERANCIER&gt;’</w:t>
      </w:r>
      <w:r>
        <w:rPr>
          <w:rFonts w:ascii="Century Gothic" w:hAnsi="Century Gothic"/>
          <w:sz w:val="19"/>
          <w:szCs w:val="19"/>
        </w:rPr>
        <w:t xml:space="preserve">HEYDAY maximaal ondersteunen bij of in het kader van de evaluatie als voormeld en verbindt zij zich </w:t>
      </w:r>
      <w:proofErr w:type="gramStart"/>
      <w:r>
        <w:rPr>
          <w:rFonts w:ascii="Century Gothic" w:hAnsi="Century Gothic"/>
          <w:sz w:val="19"/>
          <w:szCs w:val="19"/>
        </w:rPr>
        <w:t>jegens</w:t>
      </w:r>
      <w:proofErr w:type="gramEnd"/>
      <w:r>
        <w:rPr>
          <w:rFonts w:ascii="Century Gothic" w:hAnsi="Century Gothic"/>
          <w:sz w:val="19"/>
          <w:szCs w:val="19"/>
        </w:rPr>
        <w:t xml:space="preserve"> HEYDAY om verbeterplannen, indien van toepassing, tijdig en adequaat uit te voeren. &lt;LEVERANCIER&gt; is er in dit verband mee bekend dat een niet tijdige of adequate uitvoering van verbeterplannen als voormeld reden voor GEMEENTE NIJMEGEN kan zijn om de opdrachtovereenkomst met HEYDAY te beëindigen.</w:t>
      </w:r>
    </w:p>
    <w:p w14:paraId="389625DA" w14:textId="77777777" w:rsidR="00193E13" w:rsidRPr="00E36DD3" w:rsidRDefault="00193E13" w:rsidP="00193E13">
      <w:pPr>
        <w:ind w:left="360" w:hanging="360"/>
        <w:rPr>
          <w:rFonts w:ascii="Century Gothic" w:hAnsi="Century Gothic"/>
          <w:sz w:val="19"/>
          <w:szCs w:val="19"/>
          <w:u w:val="single"/>
        </w:rPr>
      </w:pPr>
    </w:p>
    <w:p w14:paraId="7336F5E2" w14:textId="14C8BC0A" w:rsidR="00193E13" w:rsidRPr="00E36DD3" w:rsidRDefault="00193E13" w:rsidP="00193E13">
      <w:pPr>
        <w:ind w:left="360" w:hanging="360"/>
        <w:rPr>
          <w:rFonts w:ascii="Century Gothic" w:hAnsi="Century Gothic"/>
          <w:sz w:val="19"/>
          <w:szCs w:val="19"/>
          <w:u w:val="single"/>
        </w:rPr>
      </w:pPr>
      <w:proofErr w:type="spellStart"/>
      <w:r w:rsidRPr="00E36DD3">
        <w:rPr>
          <w:rFonts w:ascii="Century Gothic" w:hAnsi="Century Gothic"/>
          <w:sz w:val="19"/>
          <w:szCs w:val="19"/>
          <w:u w:val="single"/>
        </w:rPr>
        <w:t>Ivm</w:t>
      </w:r>
      <w:proofErr w:type="spellEnd"/>
      <w:r w:rsidRPr="00E36DD3">
        <w:rPr>
          <w:rFonts w:ascii="Century Gothic" w:hAnsi="Century Gothic"/>
          <w:sz w:val="19"/>
          <w:szCs w:val="19"/>
          <w:u w:val="single"/>
        </w:rPr>
        <w:t xml:space="preserve"> </w:t>
      </w:r>
      <w:proofErr w:type="spellStart"/>
      <w:r w:rsidRPr="00E36DD3">
        <w:rPr>
          <w:rFonts w:ascii="Century Gothic" w:hAnsi="Century Gothic"/>
          <w:sz w:val="19"/>
          <w:szCs w:val="19"/>
          <w:u w:val="single"/>
        </w:rPr>
        <w:t>exitafspraken</w:t>
      </w:r>
      <w:proofErr w:type="spellEnd"/>
      <w:r w:rsidRPr="00E36DD3">
        <w:rPr>
          <w:rFonts w:ascii="Century Gothic" w:hAnsi="Century Gothic"/>
          <w:sz w:val="19"/>
          <w:szCs w:val="19"/>
          <w:u w:val="single"/>
        </w:rPr>
        <w:t>:</w:t>
      </w:r>
    </w:p>
    <w:p w14:paraId="1E83C934" w14:textId="0C9FDD98" w:rsidR="00193E13" w:rsidRDefault="00193E13" w:rsidP="00193E13">
      <w:pPr>
        <w:ind w:left="360" w:hanging="360"/>
        <w:rPr>
          <w:rFonts w:ascii="Century Gothic" w:hAnsi="Century Gothic"/>
          <w:sz w:val="19"/>
          <w:szCs w:val="19"/>
        </w:rPr>
      </w:pPr>
      <w:r>
        <w:rPr>
          <w:rFonts w:ascii="Century Gothic" w:hAnsi="Century Gothic"/>
          <w:sz w:val="19"/>
          <w:szCs w:val="19"/>
        </w:rPr>
        <w:t>5.</w:t>
      </w:r>
      <w:r>
        <w:rPr>
          <w:rFonts w:ascii="Century Gothic" w:hAnsi="Century Gothic"/>
          <w:sz w:val="19"/>
          <w:szCs w:val="19"/>
        </w:rPr>
        <w:tab/>
        <w:t>In aanvulling op en/of in afwijking van het bepaalde in artikel 19 van de overeenkomst geldt dat &lt;LEVERANCIER&gt; in of na beëindiging van de Overeenkomst op eerste schriftelijke verzoek van HEYDAY de uitvoering van de Diensten voor een alsdan door HEYDAY aan te geven periode van maximaal 12 maanden zal voortzetten, een en ander op basis van de voorwaarden als neergelegd in deze overeenkomst.</w:t>
      </w:r>
    </w:p>
    <w:p w14:paraId="40CA8B29" w14:textId="77777777" w:rsidR="00193E13" w:rsidRDefault="00193E13" w:rsidP="00193E13">
      <w:pPr>
        <w:ind w:left="360" w:hanging="360"/>
        <w:rPr>
          <w:rFonts w:ascii="Century Gothic" w:hAnsi="Century Gothic"/>
          <w:sz w:val="19"/>
          <w:szCs w:val="19"/>
        </w:rPr>
      </w:pPr>
    </w:p>
    <w:p w14:paraId="2993E299" w14:textId="5666749E" w:rsidR="00C33B37" w:rsidRPr="00A07EDD" w:rsidRDefault="00C33B37" w:rsidP="00CB65EC">
      <w:pPr>
        <w:rPr>
          <w:rFonts w:ascii="Century Gothic" w:hAnsi="Century Gothic" w:cs="Arial"/>
          <w:sz w:val="19"/>
          <w:szCs w:val="19"/>
        </w:rPr>
      </w:pPr>
    </w:p>
    <w:p w14:paraId="69205088" w14:textId="77777777" w:rsidR="00CB65EC" w:rsidRPr="00A07EDD" w:rsidRDefault="00910732" w:rsidP="00CB65EC">
      <w:pPr>
        <w:rPr>
          <w:rFonts w:ascii="Century Gothic" w:hAnsi="Century Gothic" w:cs="Arial"/>
          <w:sz w:val="19"/>
          <w:szCs w:val="19"/>
        </w:rPr>
      </w:pPr>
      <w:r w:rsidRPr="00A07EDD">
        <w:rPr>
          <w:rFonts w:ascii="Century Gothic" w:hAnsi="Century Gothic" w:cs="Arial"/>
          <w:sz w:val="19"/>
          <w:szCs w:val="19"/>
        </w:rPr>
        <w:br w:type="page"/>
      </w:r>
    </w:p>
    <w:p w14:paraId="39813BE4" w14:textId="17EFF7D0" w:rsidR="00E1157E" w:rsidRDefault="00CB65EC" w:rsidP="00E1157E">
      <w:pPr>
        <w:pStyle w:val="Kop1"/>
        <w:rPr>
          <w:rFonts w:ascii="Century Gothic" w:hAnsi="Century Gothic" w:cs="Arial"/>
          <w:sz w:val="24"/>
          <w:szCs w:val="24"/>
          <w:u w:val="none"/>
        </w:rPr>
      </w:pPr>
      <w:r w:rsidRPr="00A07EDD">
        <w:rPr>
          <w:rFonts w:ascii="Century Gothic" w:hAnsi="Century Gothic" w:cs="Arial"/>
          <w:sz w:val="24"/>
          <w:szCs w:val="24"/>
          <w:u w:val="none"/>
        </w:rPr>
        <w:t xml:space="preserve">Bijlage </w:t>
      </w:r>
      <w:r w:rsidR="00144ABE" w:rsidRPr="00A07EDD">
        <w:rPr>
          <w:rFonts w:ascii="Century Gothic" w:hAnsi="Century Gothic" w:cs="Arial"/>
          <w:sz w:val="24"/>
          <w:szCs w:val="24"/>
          <w:u w:val="none"/>
        </w:rPr>
        <w:t xml:space="preserve">4 </w:t>
      </w:r>
      <w:r w:rsidR="00E1157E" w:rsidRPr="00E1157E">
        <w:rPr>
          <w:rFonts w:ascii="Century Gothic" w:hAnsi="Century Gothic" w:cs="Arial"/>
          <w:sz w:val="24"/>
          <w:szCs w:val="24"/>
          <w:u w:val="none"/>
        </w:rPr>
        <w:t xml:space="preserve">Maatschappelijk Verantwoord Ondernemen; </w:t>
      </w:r>
      <w:proofErr w:type="spellStart"/>
      <w:r w:rsidR="00E1157E" w:rsidRPr="00E1157E">
        <w:rPr>
          <w:rFonts w:ascii="Century Gothic" w:hAnsi="Century Gothic" w:cs="Arial"/>
          <w:sz w:val="24"/>
          <w:szCs w:val="24"/>
          <w:u w:val="none"/>
        </w:rPr>
        <w:t>Quality</w:t>
      </w:r>
      <w:proofErr w:type="spellEnd"/>
      <w:r w:rsidR="00E1157E" w:rsidRPr="00E1157E">
        <w:rPr>
          <w:rFonts w:ascii="Century Gothic" w:hAnsi="Century Gothic" w:cs="Arial"/>
          <w:sz w:val="24"/>
          <w:szCs w:val="24"/>
          <w:u w:val="none"/>
        </w:rPr>
        <w:t>, Environment, Safety &amp; Health; Gedragscode</w:t>
      </w:r>
      <w:r w:rsidR="00F86D92">
        <w:rPr>
          <w:rFonts w:ascii="Century Gothic" w:hAnsi="Century Gothic" w:cs="Arial"/>
          <w:sz w:val="24"/>
          <w:szCs w:val="24"/>
          <w:u w:val="none"/>
        </w:rPr>
        <w:t>, klachtenprocedure</w:t>
      </w:r>
    </w:p>
    <w:p w14:paraId="4BDE7F4D" w14:textId="77777777" w:rsidR="0046564F" w:rsidRPr="0046564F" w:rsidRDefault="0046564F" w:rsidP="0046564F"/>
    <w:p w14:paraId="49DF2E85" w14:textId="77777777" w:rsidR="00E1157E" w:rsidRPr="000679F2" w:rsidRDefault="00E1157E" w:rsidP="00E1157E">
      <w:pPr>
        <w:rPr>
          <w:rFonts w:ascii="Century Gothic" w:hAnsi="Century Gothic" w:cs="Arial"/>
          <w:b/>
          <w:sz w:val="19"/>
          <w:szCs w:val="19"/>
          <w:u w:val="single"/>
        </w:rPr>
      </w:pPr>
      <w:r w:rsidRPr="000679F2">
        <w:rPr>
          <w:rFonts w:ascii="Century Gothic" w:hAnsi="Century Gothic" w:cs="Arial"/>
          <w:b/>
          <w:sz w:val="19"/>
          <w:szCs w:val="19"/>
          <w:u w:val="single"/>
        </w:rPr>
        <w:t>Beleidsverklaring Kwaliteit, Veiligheid, Gezondheid, Milieu en MVO</w:t>
      </w:r>
    </w:p>
    <w:p w14:paraId="1208928A" w14:textId="77777777" w:rsidR="00E1157E" w:rsidRPr="000679F2" w:rsidRDefault="00E1157E" w:rsidP="00E1157E">
      <w:pPr>
        <w:rPr>
          <w:rFonts w:ascii="Century Gothic" w:hAnsi="Century Gothic" w:cs="Arial"/>
          <w:sz w:val="19"/>
          <w:szCs w:val="19"/>
        </w:rPr>
      </w:pPr>
      <w:r w:rsidRPr="000679F2">
        <w:rPr>
          <w:rFonts w:ascii="Century Gothic" w:hAnsi="Century Gothic" w:cs="Arial"/>
          <w:sz w:val="19"/>
          <w:szCs w:val="19"/>
        </w:rPr>
        <w:t xml:space="preserve">Wij helpen organisaties groeien en veranderen. Wij maken mensen blij en gebouwen beter. Wij zorgen voor de beste (werk)omgeving voor én met onze klanten en partners. Veilig! Waarin mensen tot bloei komen. Als adviseur of als regisseur van slimme facilitaire oplossingen. Met kennis van zaken, gevoel voor mensen en aandacht voor morgen. Kwaliteit, milieu, veiligheid en gezondheid staan daarbij centraal. </w:t>
      </w:r>
    </w:p>
    <w:p w14:paraId="6DEA7306" w14:textId="77777777" w:rsidR="00E1157E" w:rsidRPr="000679F2" w:rsidRDefault="00E1157E" w:rsidP="00E1157E">
      <w:pPr>
        <w:rPr>
          <w:rFonts w:ascii="Century Gothic" w:hAnsi="Century Gothic" w:cs="Arial"/>
          <w:sz w:val="19"/>
          <w:szCs w:val="19"/>
        </w:rPr>
      </w:pPr>
    </w:p>
    <w:p w14:paraId="564BA48A" w14:textId="77777777" w:rsidR="00E1157E" w:rsidRPr="000679F2" w:rsidRDefault="00E1157E" w:rsidP="00E1157E">
      <w:pPr>
        <w:rPr>
          <w:rFonts w:ascii="Century Gothic" w:hAnsi="Century Gothic" w:cs="Arial"/>
          <w:sz w:val="19"/>
          <w:szCs w:val="19"/>
        </w:rPr>
      </w:pPr>
      <w:r w:rsidRPr="000679F2">
        <w:rPr>
          <w:rFonts w:ascii="Century Gothic" w:hAnsi="Century Gothic" w:cs="Arial"/>
          <w:sz w:val="19"/>
          <w:szCs w:val="19"/>
        </w:rPr>
        <w:t>Het beleid op deze aspecten is gericht op het continue aandacht vragen voor deze onderwerpen en waar mogelijk verbeteren van deze aspecten binnen de organisatie. De kerndoelstelling is daarbij het bewerkstelligen van een bewustzijn binnen alle lagen van de eigen organisatie én die van de leverancier. Hierbij is de zorg voor kwaliteit, veiligheid, gezondheid, milieu en MVO een vanzelfsprekendheid welke is ingesloten in onze dagelijkse werkzaamheden.</w:t>
      </w:r>
    </w:p>
    <w:p w14:paraId="2EF4299C" w14:textId="77777777" w:rsidR="00E1157E" w:rsidRPr="000679F2" w:rsidRDefault="00E1157E" w:rsidP="00E1157E">
      <w:pPr>
        <w:rPr>
          <w:rFonts w:ascii="Century Gothic" w:hAnsi="Century Gothic" w:cs="Arial"/>
          <w:sz w:val="19"/>
          <w:szCs w:val="19"/>
        </w:rPr>
      </w:pPr>
    </w:p>
    <w:p w14:paraId="67ED1997" w14:textId="77777777" w:rsidR="00E1157E" w:rsidRPr="000679F2" w:rsidRDefault="00E1157E" w:rsidP="00E1157E">
      <w:pPr>
        <w:rPr>
          <w:rFonts w:ascii="Century Gothic" w:hAnsi="Century Gothic" w:cs="Arial"/>
          <w:sz w:val="19"/>
          <w:szCs w:val="19"/>
        </w:rPr>
      </w:pPr>
      <w:r w:rsidRPr="000679F2">
        <w:rPr>
          <w:rFonts w:ascii="Century Gothic" w:hAnsi="Century Gothic" w:cs="Arial"/>
          <w:sz w:val="19"/>
          <w:szCs w:val="19"/>
        </w:rPr>
        <w:t>HEYDAY heeft daarbij de volgende doelen:</w:t>
      </w:r>
    </w:p>
    <w:p w14:paraId="0DFBA07B" w14:textId="77777777" w:rsidR="00E1157E" w:rsidRPr="00101635" w:rsidRDefault="00E1157E" w:rsidP="00E1157E">
      <w:pPr>
        <w:pStyle w:val="HDListBullet"/>
        <w:tabs>
          <w:tab w:val="clear" w:pos="713"/>
        </w:tabs>
        <w:spacing w:line="280" w:lineRule="atLeast"/>
        <w:ind w:left="425" w:hanging="425"/>
        <w:rPr>
          <w:rFonts w:ascii="Century Gothic" w:hAnsi="Century Gothic"/>
          <w:sz w:val="19"/>
          <w:szCs w:val="19"/>
        </w:rPr>
      </w:pPr>
      <w:r w:rsidRPr="00101635">
        <w:rPr>
          <w:rFonts w:ascii="Century Gothic" w:hAnsi="Century Gothic"/>
          <w:sz w:val="19"/>
          <w:szCs w:val="19"/>
        </w:rPr>
        <w:t>Het realiseren van een veilige en gezonde werkomgeving, voor medewerkers van HEYDAY, haar leveranciers en klanten;</w:t>
      </w:r>
    </w:p>
    <w:p w14:paraId="0948545F" w14:textId="77777777" w:rsidR="00E1157E" w:rsidRPr="00101635" w:rsidRDefault="00E1157E" w:rsidP="00E1157E">
      <w:pPr>
        <w:pStyle w:val="HDListBullet"/>
        <w:tabs>
          <w:tab w:val="clear" w:pos="713"/>
        </w:tabs>
        <w:spacing w:line="280" w:lineRule="atLeast"/>
        <w:ind w:left="425" w:hanging="425"/>
        <w:rPr>
          <w:rFonts w:ascii="Century Gothic" w:hAnsi="Century Gothic"/>
          <w:sz w:val="19"/>
          <w:szCs w:val="19"/>
        </w:rPr>
      </w:pPr>
      <w:r w:rsidRPr="00101635">
        <w:rPr>
          <w:rFonts w:ascii="Century Gothic" w:hAnsi="Century Gothic"/>
          <w:sz w:val="19"/>
          <w:szCs w:val="19"/>
        </w:rPr>
        <w:t>Het beheersen van de milieu- en ARBO risico’s binnen onze dienstverlening gericht op het voorkomen van ongevallen en milieu incidenten;</w:t>
      </w:r>
    </w:p>
    <w:p w14:paraId="36D97124" w14:textId="77777777" w:rsidR="00E1157E" w:rsidRPr="00101635" w:rsidRDefault="00E1157E" w:rsidP="00E1157E">
      <w:pPr>
        <w:pStyle w:val="HDListBullet"/>
        <w:tabs>
          <w:tab w:val="clear" w:pos="713"/>
        </w:tabs>
        <w:spacing w:line="280" w:lineRule="atLeast"/>
        <w:ind w:left="425" w:hanging="425"/>
        <w:rPr>
          <w:rFonts w:ascii="Century Gothic" w:hAnsi="Century Gothic"/>
          <w:sz w:val="19"/>
          <w:szCs w:val="19"/>
        </w:rPr>
      </w:pPr>
      <w:r w:rsidRPr="00101635">
        <w:rPr>
          <w:rFonts w:ascii="Century Gothic" w:hAnsi="Century Gothic"/>
          <w:sz w:val="19"/>
          <w:szCs w:val="19"/>
        </w:rPr>
        <w:t>Het verbeteren van onze prestaties op gebied van kwaliteit, veiligheid, gezondheid, milieu en MVO;</w:t>
      </w:r>
    </w:p>
    <w:p w14:paraId="4ED6477F" w14:textId="77777777" w:rsidR="00E1157E" w:rsidRPr="00101635" w:rsidRDefault="00E1157E" w:rsidP="00E1157E">
      <w:pPr>
        <w:pStyle w:val="HDListBullet"/>
        <w:tabs>
          <w:tab w:val="clear" w:pos="713"/>
        </w:tabs>
        <w:spacing w:line="280" w:lineRule="atLeast"/>
        <w:ind w:left="425" w:hanging="425"/>
        <w:rPr>
          <w:rFonts w:ascii="Century Gothic" w:hAnsi="Century Gothic"/>
          <w:sz w:val="19"/>
          <w:szCs w:val="19"/>
        </w:rPr>
      </w:pPr>
      <w:r w:rsidRPr="00101635">
        <w:rPr>
          <w:rFonts w:ascii="Century Gothic" w:hAnsi="Century Gothic"/>
          <w:sz w:val="19"/>
          <w:szCs w:val="19"/>
        </w:rPr>
        <w:t>Het beschermen van het milieu;</w:t>
      </w:r>
    </w:p>
    <w:p w14:paraId="0D81AFAD" w14:textId="77777777" w:rsidR="00E1157E" w:rsidRPr="00101635" w:rsidRDefault="00E1157E" w:rsidP="00E1157E">
      <w:pPr>
        <w:pStyle w:val="HDListBullet"/>
        <w:tabs>
          <w:tab w:val="clear" w:pos="713"/>
        </w:tabs>
        <w:spacing w:line="280" w:lineRule="atLeast"/>
        <w:ind w:left="425" w:hanging="425"/>
        <w:rPr>
          <w:rFonts w:ascii="Century Gothic" w:hAnsi="Century Gothic"/>
          <w:sz w:val="19"/>
          <w:szCs w:val="19"/>
        </w:rPr>
      </w:pPr>
      <w:r w:rsidRPr="00101635">
        <w:rPr>
          <w:rFonts w:ascii="Century Gothic" w:hAnsi="Century Gothic"/>
          <w:sz w:val="19"/>
          <w:szCs w:val="19"/>
        </w:rPr>
        <w:t>Het voldoen aan onze compliance verplichtingen.</w:t>
      </w:r>
    </w:p>
    <w:p w14:paraId="433D3FD6" w14:textId="77777777" w:rsidR="00E1157E" w:rsidRPr="000679F2" w:rsidRDefault="00E1157E" w:rsidP="00E1157E">
      <w:pPr>
        <w:rPr>
          <w:rFonts w:ascii="Century Gothic" w:hAnsi="Century Gothic"/>
        </w:rPr>
      </w:pPr>
    </w:p>
    <w:p w14:paraId="1FC6D33B" w14:textId="77777777" w:rsidR="00E1157E" w:rsidRPr="000679F2" w:rsidRDefault="00E1157E" w:rsidP="00E1157E">
      <w:pPr>
        <w:rPr>
          <w:rFonts w:ascii="Century Gothic" w:hAnsi="Century Gothic" w:cs="Arial"/>
          <w:sz w:val="19"/>
          <w:szCs w:val="19"/>
        </w:rPr>
      </w:pPr>
      <w:r w:rsidRPr="000679F2">
        <w:rPr>
          <w:rFonts w:ascii="Century Gothic" w:hAnsi="Century Gothic" w:cs="Arial"/>
          <w:sz w:val="19"/>
          <w:szCs w:val="19"/>
        </w:rPr>
        <w:t>Om dit te bereiken werken wij samen met onze klanten en leveranciers, waarbij we mensen laten groeien.</w:t>
      </w:r>
    </w:p>
    <w:p w14:paraId="29A233C9" w14:textId="77777777" w:rsidR="00E1157E" w:rsidRPr="000679F2" w:rsidRDefault="00E1157E" w:rsidP="00E1157E">
      <w:pPr>
        <w:rPr>
          <w:rFonts w:ascii="Century Gothic" w:hAnsi="Century Gothic" w:cs="Arial"/>
          <w:sz w:val="19"/>
          <w:szCs w:val="19"/>
        </w:rPr>
      </w:pPr>
      <w:r w:rsidRPr="000679F2">
        <w:rPr>
          <w:rFonts w:ascii="Century Gothic" w:hAnsi="Century Gothic" w:cs="Arial"/>
          <w:sz w:val="19"/>
          <w:szCs w:val="19"/>
        </w:rPr>
        <w:t>Daar worden mensen en organisaties beter van. Inleven en luisteren zijn daarbij de kernwoorden. Als</w:t>
      </w:r>
      <w:r>
        <w:rPr>
          <w:rFonts w:ascii="Century Gothic" w:hAnsi="Century Gothic" w:cs="Arial"/>
          <w:sz w:val="19"/>
          <w:szCs w:val="19"/>
        </w:rPr>
        <w:t xml:space="preserve"> </w:t>
      </w:r>
      <w:r w:rsidRPr="000679F2">
        <w:rPr>
          <w:rFonts w:ascii="Century Gothic" w:hAnsi="Century Gothic" w:cs="Arial"/>
          <w:sz w:val="19"/>
          <w:szCs w:val="19"/>
        </w:rPr>
        <w:t>verbinder in de keten streven we dan ook naar samenwerkingsverbanden die zorgen voor plezier, groei en</w:t>
      </w:r>
      <w:r>
        <w:rPr>
          <w:rFonts w:ascii="Century Gothic" w:hAnsi="Century Gothic" w:cs="Arial"/>
          <w:sz w:val="19"/>
          <w:szCs w:val="19"/>
        </w:rPr>
        <w:t xml:space="preserve"> </w:t>
      </w:r>
      <w:r w:rsidRPr="000679F2">
        <w:rPr>
          <w:rFonts w:ascii="Century Gothic" w:hAnsi="Century Gothic" w:cs="Arial"/>
          <w:sz w:val="19"/>
          <w:szCs w:val="19"/>
        </w:rPr>
        <w:t xml:space="preserve">resultaat. </w:t>
      </w:r>
    </w:p>
    <w:p w14:paraId="4EA96615" w14:textId="77777777" w:rsidR="00E1157E" w:rsidRPr="000679F2" w:rsidRDefault="00E1157E" w:rsidP="00E1157E">
      <w:pPr>
        <w:rPr>
          <w:rFonts w:ascii="Century Gothic" w:hAnsi="Century Gothic" w:cs="Arial"/>
          <w:sz w:val="19"/>
          <w:szCs w:val="19"/>
        </w:rPr>
      </w:pPr>
    </w:p>
    <w:p w14:paraId="53BE1915" w14:textId="77777777" w:rsidR="00E1157E" w:rsidRPr="000679F2" w:rsidRDefault="00E1157E" w:rsidP="00E1157E">
      <w:pPr>
        <w:rPr>
          <w:rFonts w:ascii="Century Gothic" w:hAnsi="Century Gothic" w:cs="Arial"/>
          <w:sz w:val="19"/>
          <w:szCs w:val="19"/>
        </w:rPr>
      </w:pPr>
      <w:r w:rsidRPr="000679F2">
        <w:rPr>
          <w:rFonts w:ascii="Century Gothic" w:hAnsi="Century Gothic" w:cs="Arial"/>
          <w:sz w:val="19"/>
          <w:szCs w:val="19"/>
        </w:rPr>
        <w:t>Om dit resultaat te behalen maken wij gebruik van een managementsysteem dat ons ondersteunt in het</w:t>
      </w:r>
      <w:r>
        <w:rPr>
          <w:rFonts w:ascii="Century Gothic" w:hAnsi="Century Gothic" w:cs="Arial"/>
          <w:sz w:val="19"/>
          <w:szCs w:val="19"/>
        </w:rPr>
        <w:t xml:space="preserve"> </w:t>
      </w:r>
      <w:r w:rsidRPr="000679F2">
        <w:rPr>
          <w:rFonts w:ascii="Century Gothic" w:hAnsi="Century Gothic" w:cs="Arial"/>
          <w:sz w:val="19"/>
          <w:szCs w:val="19"/>
        </w:rPr>
        <w:t>behalen van onze doelstellingen. Wij zien dit als een belangrijk instrument om tot de beste resultaten te</w:t>
      </w:r>
      <w:r>
        <w:rPr>
          <w:rFonts w:ascii="Century Gothic" w:hAnsi="Century Gothic" w:cs="Arial"/>
          <w:sz w:val="19"/>
          <w:szCs w:val="19"/>
        </w:rPr>
        <w:t xml:space="preserve"> </w:t>
      </w:r>
      <w:r w:rsidRPr="000679F2">
        <w:rPr>
          <w:rFonts w:ascii="Century Gothic" w:hAnsi="Century Gothic" w:cs="Arial"/>
          <w:sz w:val="19"/>
          <w:szCs w:val="19"/>
        </w:rPr>
        <w:t>komen. Daarnaast vraagt dit eigenaarschap bij iedereen binnen onze keten. Over onze resultaten zijn wij</w:t>
      </w:r>
      <w:r>
        <w:rPr>
          <w:rFonts w:ascii="Century Gothic" w:hAnsi="Century Gothic" w:cs="Arial"/>
          <w:sz w:val="19"/>
          <w:szCs w:val="19"/>
        </w:rPr>
        <w:t xml:space="preserve"> </w:t>
      </w:r>
      <w:r w:rsidRPr="000679F2">
        <w:rPr>
          <w:rFonts w:ascii="Century Gothic" w:hAnsi="Century Gothic" w:cs="Arial"/>
          <w:sz w:val="19"/>
          <w:szCs w:val="19"/>
        </w:rPr>
        <w:t xml:space="preserve">transparant, omdat wij geloven dat je hierdoor </w:t>
      </w:r>
      <w:proofErr w:type="gramStart"/>
      <w:r w:rsidRPr="000679F2">
        <w:rPr>
          <w:rFonts w:ascii="Century Gothic" w:hAnsi="Century Gothic" w:cs="Arial"/>
          <w:sz w:val="19"/>
          <w:szCs w:val="19"/>
        </w:rPr>
        <w:t>zichtbaar  werkt</w:t>
      </w:r>
      <w:proofErr w:type="gramEnd"/>
      <w:r w:rsidRPr="000679F2">
        <w:rPr>
          <w:rFonts w:ascii="Century Gothic" w:hAnsi="Century Gothic" w:cs="Arial"/>
          <w:sz w:val="19"/>
          <w:szCs w:val="19"/>
        </w:rPr>
        <w:t xml:space="preserve"> aan het continue verbeteren </w:t>
      </w:r>
      <w:proofErr w:type="gramStart"/>
      <w:r w:rsidRPr="000679F2">
        <w:rPr>
          <w:rFonts w:ascii="Century Gothic" w:hAnsi="Century Gothic" w:cs="Arial"/>
          <w:sz w:val="19"/>
          <w:szCs w:val="19"/>
        </w:rPr>
        <w:t>van  onze</w:t>
      </w:r>
      <w:proofErr w:type="gramEnd"/>
      <w:r>
        <w:rPr>
          <w:rFonts w:ascii="Century Gothic" w:hAnsi="Century Gothic" w:cs="Arial"/>
          <w:sz w:val="19"/>
          <w:szCs w:val="19"/>
        </w:rPr>
        <w:t xml:space="preserve"> </w:t>
      </w:r>
      <w:r w:rsidRPr="000679F2">
        <w:rPr>
          <w:rFonts w:ascii="Century Gothic" w:hAnsi="Century Gothic" w:cs="Arial"/>
          <w:sz w:val="19"/>
          <w:szCs w:val="19"/>
        </w:rPr>
        <w:t>prestaties, die van onze klanten en leveranciers. Winnen doen we tenslotte samen!</w:t>
      </w:r>
    </w:p>
    <w:p w14:paraId="3ED51238" w14:textId="77777777" w:rsidR="00E1157E" w:rsidRPr="000679F2" w:rsidRDefault="00E1157E" w:rsidP="00E1157E">
      <w:pPr>
        <w:rPr>
          <w:rFonts w:ascii="Century Gothic" w:hAnsi="Century Gothic" w:cs="Arial"/>
          <w:sz w:val="19"/>
          <w:szCs w:val="19"/>
        </w:rPr>
      </w:pPr>
    </w:p>
    <w:p w14:paraId="0F28D526" w14:textId="77777777" w:rsidR="00E1157E" w:rsidRPr="000679F2" w:rsidRDefault="00E1157E" w:rsidP="00E1157E">
      <w:pPr>
        <w:rPr>
          <w:rFonts w:ascii="Century Gothic" w:hAnsi="Century Gothic" w:cs="Arial"/>
          <w:sz w:val="19"/>
          <w:szCs w:val="19"/>
        </w:rPr>
      </w:pPr>
      <w:r w:rsidRPr="000679F2">
        <w:rPr>
          <w:rFonts w:ascii="Century Gothic" w:hAnsi="Century Gothic" w:cs="Arial"/>
          <w:sz w:val="19"/>
          <w:szCs w:val="19"/>
        </w:rPr>
        <w:t>HEYDAY Facility Management BV</w:t>
      </w:r>
    </w:p>
    <w:p w14:paraId="2C85CE60" w14:textId="77777777" w:rsidR="00E1157E" w:rsidRPr="000679F2" w:rsidRDefault="00E1157E" w:rsidP="00E1157E">
      <w:pPr>
        <w:rPr>
          <w:rFonts w:ascii="Century Gothic" w:hAnsi="Century Gothic" w:cs="Arial"/>
          <w:sz w:val="19"/>
          <w:szCs w:val="19"/>
        </w:rPr>
      </w:pPr>
      <w:r>
        <w:rPr>
          <w:rFonts w:ascii="Century Gothic" w:hAnsi="Century Gothic" w:cs="Arial"/>
          <w:sz w:val="19"/>
          <w:szCs w:val="19"/>
        </w:rPr>
        <w:t>Hans Thijssen</w:t>
      </w:r>
      <w:r w:rsidRPr="000679F2">
        <w:rPr>
          <w:rFonts w:ascii="Century Gothic" w:hAnsi="Century Gothic" w:cs="Arial"/>
          <w:sz w:val="19"/>
          <w:szCs w:val="19"/>
        </w:rPr>
        <w:t xml:space="preserve"> –Directeur</w:t>
      </w:r>
      <w:r>
        <w:rPr>
          <w:rFonts w:ascii="Century Gothic" w:hAnsi="Century Gothic" w:cs="Arial"/>
          <w:sz w:val="19"/>
          <w:szCs w:val="19"/>
        </w:rPr>
        <w:t xml:space="preserve"> Integrated</w:t>
      </w:r>
    </w:p>
    <w:p w14:paraId="244AFBDD" w14:textId="77777777" w:rsidR="00E1157E" w:rsidRPr="000679F2" w:rsidRDefault="00E1157E" w:rsidP="00E1157E">
      <w:pPr>
        <w:rPr>
          <w:rFonts w:ascii="Century Gothic" w:hAnsi="Century Gothic" w:cs="Arial"/>
          <w:sz w:val="19"/>
          <w:szCs w:val="19"/>
        </w:rPr>
      </w:pPr>
    </w:p>
    <w:p w14:paraId="6BAD0F98" w14:textId="77777777" w:rsidR="00E1157E" w:rsidRPr="000679F2" w:rsidRDefault="00E1157E" w:rsidP="00E1157E">
      <w:pPr>
        <w:rPr>
          <w:rFonts w:ascii="Century Gothic" w:hAnsi="Century Gothic" w:cs="Arial"/>
          <w:b/>
          <w:bCs/>
          <w:sz w:val="24"/>
          <w:szCs w:val="24"/>
        </w:rPr>
      </w:pPr>
      <w:r w:rsidRPr="000679F2">
        <w:rPr>
          <w:rFonts w:ascii="Century Gothic" w:hAnsi="Century Gothic" w:cs="Arial"/>
          <w:b/>
          <w:sz w:val="19"/>
          <w:szCs w:val="19"/>
        </w:rPr>
        <w:br w:type="page"/>
      </w:r>
      <w:bookmarkStart w:id="0" w:name="dpStart"/>
      <w:bookmarkStart w:id="1" w:name="_Toc493683260"/>
      <w:bookmarkStart w:id="2" w:name="_Toc501029496"/>
      <w:bookmarkEnd w:id="0"/>
      <w:r w:rsidRPr="000679F2">
        <w:rPr>
          <w:rFonts w:ascii="Century Gothic" w:eastAsia="Arial" w:hAnsi="Century Gothic" w:cs="Arial"/>
          <w:b/>
          <w:bCs/>
          <w:sz w:val="24"/>
          <w:szCs w:val="24"/>
          <w:u w:color="EB8C00"/>
        </w:rPr>
        <w:lastRenderedPageBreak/>
        <w:t>Gedragscode</w:t>
      </w:r>
      <w:bookmarkEnd w:id="1"/>
      <w:bookmarkEnd w:id="2"/>
    </w:p>
    <w:p w14:paraId="693C30E7" w14:textId="77777777" w:rsidR="00E1157E" w:rsidRPr="000679F2" w:rsidRDefault="00E1157E" w:rsidP="00E1157E">
      <w:pPr>
        <w:spacing w:line="280" w:lineRule="atLeast"/>
        <w:rPr>
          <w:rFonts w:ascii="Century Gothic" w:eastAsia="Arial" w:hAnsi="Century Gothic" w:cs="Arial"/>
          <w:sz w:val="19"/>
          <w:szCs w:val="19"/>
        </w:rPr>
      </w:pPr>
    </w:p>
    <w:p w14:paraId="452D0355" w14:textId="77777777" w:rsidR="00E1157E" w:rsidRPr="000679F2" w:rsidRDefault="00E1157E" w:rsidP="00E1157E">
      <w:pPr>
        <w:spacing w:line="280" w:lineRule="atLeast"/>
        <w:rPr>
          <w:rFonts w:ascii="Century Gothic" w:eastAsia="Arial" w:hAnsi="Century Gothic"/>
          <w:sz w:val="19"/>
        </w:rPr>
      </w:pPr>
      <w:r w:rsidRPr="000679F2">
        <w:rPr>
          <w:rFonts w:ascii="Century Gothic" w:eastAsia="Arial" w:hAnsi="Century Gothic"/>
          <w:sz w:val="19"/>
        </w:rPr>
        <w:t xml:space="preserve">HEYDAY is een toonaangevende managementorganisatie voor duurzame facilitaire oplossingen. We handelen op basis van weloverwogen relaties en vooruitstrevende technologie en processen. Dit alles door een efficiënte en effectieve combinatie van competenties, kennis en expertise van onze partners en medewerkers. Met onze aanpak leveren we een directe bijdrage aan het succes van onze opdrachtgevers. </w:t>
      </w:r>
    </w:p>
    <w:p w14:paraId="6AE59F8E" w14:textId="77777777" w:rsidR="00E1157E" w:rsidRPr="000679F2" w:rsidRDefault="00E1157E" w:rsidP="00E1157E">
      <w:pPr>
        <w:spacing w:line="280" w:lineRule="atLeast"/>
        <w:rPr>
          <w:rFonts w:ascii="Century Gothic" w:eastAsia="Arial" w:hAnsi="Century Gothic" w:cs="Arial"/>
          <w:sz w:val="19"/>
          <w:szCs w:val="19"/>
        </w:rPr>
      </w:pPr>
    </w:p>
    <w:p w14:paraId="0626F5F6"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Deze visie vormt de leidraad voor ons dagelijks handelen. Onze cultuurwaarden daarbij zijn:</w:t>
      </w:r>
    </w:p>
    <w:p w14:paraId="1FB69D16" w14:textId="77777777" w:rsidR="00E1157E" w:rsidRPr="000679F2" w:rsidRDefault="00E1157E" w:rsidP="00E1157E">
      <w:pPr>
        <w:numPr>
          <w:ilvl w:val="0"/>
          <w:numId w:val="36"/>
        </w:numPr>
        <w:ind w:left="426" w:hanging="426"/>
        <w:rPr>
          <w:rFonts w:ascii="Century Gothic" w:eastAsia="Arial Unicode MS" w:hAnsi="Century Gothic" w:cs="Arial"/>
          <w:sz w:val="19"/>
          <w:szCs w:val="19"/>
        </w:rPr>
      </w:pPr>
      <w:r w:rsidRPr="000679F2">
        <w:rPr>
          <w:rFonts w:ascii="Century Gothic" w:eastAsia="Arial Unicode MS" w:hAnsi="Century Gothic" w:cs="Arial"/>
          <w:sz w:val="19"/>
          <w:szCs w:val="19"/>
        </w:rPr>
        <w:t>We werken SAMEN</w:t>
      </w:r>
    </w:p>
    <w:p w14:paraId="3BB509BE" w14:textId="77777777" w:rsidR="00E1157E" w:rsidRPr="000679F2" w:rsidRDefault="00E1157E" w:rsidP="00E1157E">
      <w:pPr>
        <w:numPr>
          <w:ilvl w:val="0"/>
          <w:numId w:val="36"/>
        </w:numPr>
        <w:ind w:left="426" w:hanging="426"/>
        <w:rPr>
          <w:rFonts w:ascii="Century Gothic" w:eastAsia="Arial Unicode MS" w:hAnsi="Century Gothic" w:cs="Arial"/>
          <w:sz w:val="19"/>
          <w:szCs w:val="19"/>
        </w:rPr>
      </w:pPr>
      <w:r w:rsidRPr="000679F2">
        <w:rPr>
          <w:rFonts w:ascii="Century Gothic" w:eastAsia="Arial Unicode MS" w:hAnsi="Century Gothic" w:cs="Arial"/>
          <w:sz w:val="19"/>
          <w:szCs w:val="19"/>
        </w:rPr>
        <w:t>We werken VEILIG</w:t>
      </w:r>
    </w:p>
    <w:p w14:paraId="2B439312" w14:textId="77777777" w:rsidR="00E1157E" w:rsidRPr="000679F2" w:rsidRDefault="00E1157E" w:rsidP="00E1157E">
      <w:pPr>
        <w:numPr>
          <w:ilvl w:val="0"/>
          <w:numId w:val="36"/>
        </w:numPr>
        <w:ind w:left="426" w:hanging="426"/>
        <w:rPr>
          <w:rFonts w:ascii="Century Gothic" w:eastAsia="Arial Unicode MS" w:hAnsi="Century Gothic" w:cs="Arial"/>
          <w:sz w:val="19"/>
          <w:szCs w:val="19"/>
        </w:rPr>
      </w:pPr>
      <w:r w:rsidRPr="000679F2">
        <w:rPr>
          <w:rFonts w:ascii="Century Gothic" w:eastAsia="Arial Unicode MS" w:hAnsi="Century Gothic" w:cs="Arial"/>
          <w:sz w:val="19"/>
          <w:szCs w:val="19"/>
        </w:rPr>
        <w:t>We staan ‘AAN’</w:t>
      </w:r>
    </w:p>
    <w:p w14:paraId="5A6DD33C" w14:textId="77777777" w:rsidR="00E1157E" w:rsidRPr="000679F2" w:rsidRDefault="00E1157E" w:rsidP="00E1157E">
      <w:pPr>
        <w:spacing w:line="280" w:lineRule="atLeast"/>
        <w:rPr>
          <w:rFonts w:ascii="Century Gothic" w:eastAsia="Arial" w:hAnsi="Century Gothic" w:cs="Arial"/>
          <w:sz w:val="19"/>
          <w:szCs w:val="19"/>
        </w:rPr>
      </w:pPr>
    </w:p>
    <w:p w14:paraId="424D7964"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Deze gedragscode geeft aan hoe we omgaan met onze cultuurwaarden. Op basis van de genoemde cultuurwaarden nemen wij onze verantwoordelijkheid: naar onze opdrachtgevers, aandeelhouders, zakenpartners, medewerkers en de samenleving. De code dient als handleiding voor al onze zakelijke beslissingen en activiteiten, waar dan ook. De code geldt voor alle niveaus binnen onze organisatie en is zowel van toepassing op onze bedrijfsactiviteiten als geheel, als op het gedrag van onze individuele medewerkers.</w:t>
      </w:r>
    </w:p>
    <w:p w14:paraId="3136CDF1" w14:textId="77777777" w:rsidR="00E1157E" w:rsidRPr="000679F2" w:rsidRDefault="00E1157E" w:rsidP="00E1157E">
      <w:pPr>
        <w:spacing w:line="280" w:lineRule="atLeast"/>
        <w:rPr>
          <w:rFonts w:ascii="Century Gothic" w:eastAsia="Arial" w:hAnsi="Century Gothic" w:cs="Arial"/>
          <w:sz w:val="19"/>
          <w:szCs w:val="19"/>
        </w:rPr>
      </w:pPr>
    </w:p>
    <w:p w14:paraId="1E875D83"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Het belangrijkste is dat onze gedragscode ons eraan herinnert dat wij ingeval van twijfel altijd integer en eerlijk moeten zijn in iedere situatie. De volgende vragen zijn een handig hulpmiddel om onze persoonlijke en professionele maatstaven toe te passen op ons besluitvormingsproces:</w:t>
      </w:r>
    </w:p>
    <w:p w14:paraId="4A1B1E97" w14:textId="77777777" w:rsidR="00E1157E" w:rsidRPr="000679F2" w:rsidRDefault="00E1157E" w:rsidP="00E1157E">
      <w:pPr>
        <w:numPr>
          <w:ilvl w:val="0"/>
          <w:numId w:val="41"/>
        </w:numPr>
        <w:spacing w:line="280" w:lineRule="atLeast"/>
        <w:rPr>
          <w:rFonts w:ascii="Century Gothic" w:eastAsia="Arial" w:hAnsi="Century Gothic"/>
          <w:sz w:val="19"/>
        </w:rPr>
      </w:pPr>
      <w:r w:rsidRPr="000679F2">
        <w:rPr>
          <w:rFonts w:ascii="Century Gothic" w:eastAsia="Arial" w:hAnsi="Century Gothic"/>
          <w:sz w:val="19"/>
        </w:rPr>
        <w:t>Gaat het om een legale handeling?</w:t>
      </w:r>
    </w:p>
    <w:p w14:paraId="0D7162F2" w14:textId="77777777" w:rsidR="00E1157E" w:rsidRPr="000679F2" w:rsidRDefault="00E1157E" w:rsidP="00E1157E">
      <w:pPr>
        <w:numPr>
          <w:ilvl w:val="0"/>
          <w:numId w:val="41"/>
        </w:numPr>
        <w:spacing w:line="280" w:lineRule="atLeast"/>
        <w:rPr>
          <w:rFonts w:ascii="Century Gothic" w:eastAsia="Arial" w:hAnsi="Century Gothic"/>
          <w:sz w:val="19"/>
        </w:rPr>
      </w:pPr>
      <w:r w:rsidRPr="000679F2">
        <w:rPr>
          <w:rFonts w:ascii="Century Gothic" w:eastAsia="Arial" w:hAnsi="Century Gothic"/>
          <w:sz w:val="19"/>
        </w:rPr>
        <w:t>Hoe zou dit in de krant komen?</w:t>
      </w:r>
    </w:p>
    <w:p w14:paraId="51ED9A75" w14:textId="77777777" w:rsidR="00E1157E" w:rsidRPr="000679F2" w:rsidRDefault="00E1157E" w:rsidP="00E1157E">
      <w:pPr>
        <w:numPr>
          <w:ilvl w:val="0"/>
          <w:numId w:val="41"/>
        </w:numPr>
        <w:spacing w:line="280" w:lineRule="atLeast"/>
        <w:rPr>
          <w:rFonts w:ascii="Century Gothic" w:eastAsia="Arial" w:hAnsi="Century Gothic"/>
          <w:sz w:val="19"/>
        </w:rPr>
      </w:pPr>
      <w:r w:rsidRPr="000679F2">
        <w:rPr>
          <w:rFonts w:ascii="Century Gothic" w:eastAsia="Arial" w:hAnsi="Century Gothic"/>
          <w:sz w:val="19"/>
        </w:rPr>
        <w:t>Voldoet de handeling aan de maatstaven van HEYDAY?</w:t>
      </w:r>
    </w:p>
    <w:p w14:paraId="234B4B5B" w14:textId="77777777" w:rsidR="00E1157E" w:rsidRPr="000679F2" w:rsidRDefault="00E1157E" w:rsidP="00E1157E">
      <w:pPr>
        <w:numPr>
          <w:ilvl w:val="0"/>
          <w:numId w:val="41"/>
        </w:numPr>
        <w:spacing w:line="280" w:lineRule="atLeast"/>
        <w:rPr>
          <w:rFonts w:ascii="Century Gothic" w:eastAsia="Arial" w:hAnsi="Century Gothic"/>
          <w:sz w:val="19"/>
        </w:rPr>
      </w:pPr>
      <w:r w:rsidRPr="000679F2">
        <w:rPr>
          <w:rFonts w:ascii="Century Gothic" w:eastAsia="Arial" w:hAnsi="Century Gothic"/>
          <w:sz w:val="19"/>
        </w:rPr>
        <w:t>Behandel ik anderen zoals ik zelf behandeld zou willen worden?</w:t>
      </w:r>
    </w:p>
    <w:p w14:paraId="1A96952A" w14:textId="77777777" w:rsidR="00E1157E" w:rsidRPr="000679F2" w:rsidRDefault="00E1157E" w:rsidP="00E1157E">
      <w:pPr>
        <w:numPr>
          <w:ilvl w:val="0"/>
          <w:numId w:val="41"/>
        </w:numPr>
        <w:spacing w:line="280" w:lineRule="atLeast"/>
        <w:rPr>
          <w:rFonts w:ascii="Century Gothic" w:eastAsia="Arial" w:hAnsi="Century Gothic"/>
          <w:sz w:val="19"/>
        </w:rPr>
      </w:pPr>
      <w:r w:rsidRPr="000679F2">
        <w:rPr>
          <w:rFonts w:ascii="Century Gothic" w:eastAsia="Arial" w:hAnsi="Century Gothic"/>
          <w:sz w:val="19"/>
        </w:rPr>
        <w:t>Als ik dit doe, zou ik er dan een slecht gevoel over hebben?</w:t>
      </w:r>
    </w:p>
    <w:p w14:paraId="1DE51B17" w14:textId="77777777" w:rsidR="00E1157E" w:rsidRPr="000679F2" w:rsidRDefault="00E1157E" w:rsidP="00E1157E">
      <w:pPr>
        <w:spacing w:line="280" w:lineRule="atLeast"/>
        <w:rPr>
          <w:rFonts w:ascii="Century Gothic" w:eastAsia="Arial" w:hAnsi="Century Gothic"/>
          <w:sz w:val="19"/>
        </w:rPr>
      </w:pPr>
    </w:p>
    <w:p w14:paraId="794D08FC"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De verplichtingen van HEYDAY …</w:t>
      </w:r>
    </w:p>
    <w:p w14:paraId="1B5E9E44"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 aan de opdrachtgevers</w:t>
      </w:r>
    </w:p>
    <w:p w14:paraId="17EA4DC7"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willen een betrouwbare partner zijn voor onze opdrachtgevers en ondersteunen hen in het op legitieme wijze bereiken van hun doelstellingen. Onze dienstverlening is gebaseerd op professionele integriteit. Daarbij hechten we veel waarde aan de belangen van de samenleving, opdrachtgevers, medewerkers en aandeelhouders. We bieden onze diensten aan volgens contracten die passen bij ons onafhankelijke professionele oordeel en bij onze objectiviteit.</w:t>
      </w:r>
    </w:p>
    <w:p w14:paraId="12B6922E"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streven ernaar oplossingen te bieden, die meerwaarde creëren voor onze opdrachtgevers. We streven naar continue verbetering van onze dienstverlening door blijvend te investeren in de actieve ontwikkeling van de kennis en vaardigheden van onze medewerkers.</w:t>
      </w:r>
    </w:p>
    <w:p w14:paraId="01129BBF"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In navolging van onze contractuele verplichtingen gaan we vertrouwelijk om met informatie van de opdrachtgever, verkregen tijdens de uitvoering van onze diensten. Dit geldt ook voor documenten en rapporten die voor onze opdrachtgever zijn gemaakt, tenzij anders is afgesproken.</w:t>
      </w:r>
    </w:p>
    <w:p w14:paraId="41EDA83B"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zullen volledige openheid betrachten naar onze opdrachtgevers, over mogelijke conflicterende belangen tijdens de uitvoering van onze diensten.</w:t>
      </w:r>
    </w:p>
    <w:p w14:paraId="555BC1F7"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lastRenderedPageBreak/>
        <w:t>We zijn op veel plaatsen in Nederland werkzaam op de locaties van de opdrachtgever. We houden ons aan de wet en respecteren de bedrijfscultuur van onze opdrachtgever op de betreffende locatie. We streven naar een open dialoog en samenwerking met alle relevante partijen.</w:t>
      </w:r>
    </w:p>
    <w:p w14:paraId="3C2D0090"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Onze dienstverlening is gebaseerd op vrij ondernemerschap en eerlijke concurrentie. We nemen de geldende mededingingswetgeving en -voorschriften in acht.</w:t>
      </w:r>
    </w:p>
    <w:p w14:paraId="257B7A5E" w14:textId="77777777" w:rsidR="00E1157E" w:rsidRPr="000679F2" w:rsidRDefault="00E1157E" w:rsidP="00E1157E">
      <w:pPr>
        <w:keepNext/>
        <w:spacing w:before="280" w:line="280" w:lineRule="atLeast"/>
        <w:rPr>
          <w:rFonts w:ascii="Century Gothic" w:eastAsia="Arial" w:hAnsi="Century Gothic"/>
          <w:b/>
          <w:color w:val="4F1E4C"/>
          <w:sz w:val="19"/>
        </w:rPr>
      </w:pPr>
      <w:r w:rsidRPr="000679F2">
        <w:rPr>
          <w:rFonts w:ascii="Century Gothic" w:eastAsia="Arial" w:hAnsi="Century Gothic"/>
          <w:b/>
          <w:color w:val="4472C4"/>
          <w:sz w:val="19"/>
        </w:rPr>
        <w:t>... aan onze aandeelhouders</w:t>
      </w:r>
    </w:p>
    <w:p w14:paraId="0D122AC3"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richten ons op het vergroten van de aandeelhouderswaarde door het behalen van een verantwoord rendement op het eigen vermogen, met het doel een dividend aan de aandeelhouders te kunnen blijven uitkeren en tegelijkertijd voldoende kapitaal binnen de onderneming te houden om winstgevende groei te kunnen continueren.</w:t>
      </w:r>
    </w:p>
    <w:p w14:paraId="0CFF40AD"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voeren onze activiteiten uit volgens internationaal geaccepteerde regels van goed bestuur. We verstrekken onze aandeelhouders tijdig regelmatig betrouwbare informatie over onze activiteiten, financiële situatie en prestaties.</w:t>
      </w:r>
    </w:p>
    <w:p w14:paraId="3760EB6A"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…aan onze partners</w:t>
      </w:r>
    </w:p>
    <w:p w14:paraId="1C340EB0"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Onze dienstverlening wordt mede mogelijk gemaakt door onze partners. We behandelen onze partners met respect en werken intensief samen aan het realiseren van de doelstellingen voor onze opdrachtgevers. Wij werken samen aan innovatieve oplossingen waarbij we de belangen van onze opdrachtgevers, partners en onszelf in evenwicht houden en bespreekbaar maken. </w:t>
      </w:r>
    </w:p>
    <w:p w14:paraId="14242CDD"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Wij streven daarbij naar langdurige relaties en behandelen onze partners zoals we ook zelf behandeld willen worden. </w:t>
      </w:r>
    </w:p>
    <w:p w14:paraId="4AD9D33B"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Wij onthouden ons van enige vorm van belangenverstrengeling met onze partners. </w:t>
      </w:r>
    </w:p>
    <w:p w14:paraId="21895A13"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 aan onze medewerkers</w:t>
      </w:r>
    </w:p>
    <w:p w14:paraId="2D514400"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Onze medewerkers zijn ons belangrijkste kapitaal. Goede communicatie, betrokkenheid en verantwoordelijkheid zijn van cruciaal belang. We moedigen persoonlijke ontwikkeling en het optimaal benutten van persoonlijke talenten aan.</w:t>
      </w:r>
    </w:p>
    <w:p w14:paraId="21AA7736" w14:textId="77777777" w:rsidR="00E1157E" w:rsidRPr="000679F2" w:rsidRDefault="00E1157E" w:rsidP="00E1157E">
      <w:pPr>
        <w:spacing w:line="280" w:lineRule="atLeast"/>
        <w:rPr>
          <w:rFonts w:ascii="Century Gothic" w:eastAsia="Arial" w:hAnsi="Century Gothic" w:cs="Arial"/>
          <w:sz w:val="19"/>
          <w:szCs w:val="19"/>
        </w:rPr>
      </w:pPr>
    </w:p>
    <w:p w14:paraId="23AC29D6"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Binnen HEYDAY heeft iedere medewerker gelijke kansen op persoonlijke erkenning en loopbaanontwikkeling, ongeacht zijn of haar achtergrond of geloof. Dit geldt ook bij de werving van medewerkers. Geen enkele vorm van discriminatie of intimidatie is toegestaan.</w:t>
      </w:r>
    </w:p>
    <w:p w14:paraId="1ECDBAB4"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Medewerkers die actief blijk geven van onze kernwaarden en die beschikken over grote kennis en ervaring met onze dienstverlening en de lokale markt en cultuur worden geselecteerd, beloond en aangemoedigd.</w:t>
      </w:r>
    </w:p>
    <w:p w14:paraId="55805B90"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We bieden onze medewerkers gezonde en veilige werkomstandigheden. Elke medewerker heeft recht op een veilige werkomgeving. We waarborgen dat door regelmatige inspecties en rapportages. We beschermen werknemers tegen seksuele intimidatie en de nadelige gevolgen daarvan. We willen een arbeidsklimaat scheppen waarbij klachten daadwerkelijk bespreekbaar zijn. De werknemer of werkneemster die zich seksueel geïntimideerd voelt, kan een beroep doen op de vertrouwenspersoon binnen onze onderneming. De vertrouwenspersoon heeft de mogelijkheid direct te overleggen met alle bedrijfsfunctionarissen en heeft toegang tot alle werksituaties bij HEYDAY. Ook staat de vertrouwenspersoon in contact met de </w:t>
      </w:r>
      <w:proofErr w:type="spellStart"/>
      <w:r w:rsidRPr="000679F2">
        <w:rPr>
          <w:rFonts w:ascii="Century Gothic" w:eastAsia="Arial" w:hAnsi="Century Gothic" w:cs="Arial"/>
          <w:sz w:val="19"/>
          <w:szCs w:val="19"/>
        </w:rPr>
        <w:t>Arbo-dienst</w:t>
      </w:r>
      <w:proofErr w:type="spellEnd"/>
      <w:r w:rsidRPr="000679F2">
        <w:rPr>
          <w:rFonts w:ascii="Century Gothic" w:eastAsia="Arial" w:hAnsi="Century Gothic" w:cs="Arial"/>
          <w:sz w:val="19"/>
          <w:szCs w:val="19"/>
        </w:rPr>
        <w:t xml:space="preserve">. </w:t>
      </w:r>
    </w:p>
    <w:p w14:paraId="38458ACA"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lastRenderedPageBreak/>
        <w:t>…aan de samenleving</w:t>
      </w:r>
    </w:p>
    <w:p w14:paraId="5EEA3B4D"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Wij maken onderdeel uit van de samenleving en heeft een verantwoordelijkheid in het creëren van duurzame werkgelegenheid. </w:t>
      </w:r>
    </w:p>
    <w:p w14:paraId="5AF1E398"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Wij zijn betrokken in onze gemeenschap en leveren een substantiële bijdrage op het gebied van Maatschappelijk Verantwoord Ondernemen. Daarbij ondernemen we lokale initiatieven die bijdragen aan een betere leefomgeving. </w:t>
      </w:r>
    </w:p>
    <w:p w14:paraId="0CB52A45"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Wij respecteren het milieu en hebben een zorgplicht om de belasting op ons milieu te beperken. We ondernemen concrete initiatieven ten aanzien van </w:t>
      </w:r>
      <w:proofErr w:type="gramStart"/>
      <w:r w:rsidRPr="000679F2">
        <w:rPr>
          <w:rFonts w:ascii="Century Gothic" w:eastAsia="Arial" w:hAnsi="Century Gothic" w:cs="Arial"/>
          <w:sz w:val="19"/>
          <w:szCs w:val="19"/>
        </w:rPr>
        <w:t>CO</w:t>
      </w:r>
      <w:r w:rsidRPr="000679F2">
        <w:rPr>
          <w:rFonts w:ascii="Century Gothic" w:eastAsia="Arial" w:hAnsi="Century Gothic" w:cs="Arial"/>
          <w:sz w:val="19"/>
          <w:szCs w:val="19"/>
          <w:vertAlign w:val="subscript"/>
        </w:rPr>
        <w:t>2</w:t>
      </w:r>
      <w:r w:rsidRPr="000679F2">
        <w:rPr>
          <w:rFonts w:ascii="Century Gothic" w:eastAsia="Arial" w:hAnsi="Century Gothic" w:cs="Arial"/>
          <w:sz w:val="19"/>
          <w:szCs w:val="19"/>
        </w:rPr>
        <w:t xml:space="preserve"> reductie</w:t>
      </w:r>
      <w:proofErr w:type="gramEnd"/>
      <w:r w:rsidRPr="000679F2">
        <w:rPr>
          <w:rFonts w:ascii="Century Gothic" w:eastAsia="Arial" w:hAnsi="Century Gothic" w:cs="Arial"/>
          <w:sz w:val="19"/>
          <w:szCs w:val="19"/>
        </w:rPr>
        <w:t xml:space="preserve">. </w:t>
      </w:r>
    </w:p>
    <w:p w14:paraId="1D2349B3"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Wij respecteren alle nationale en internationale wetgeving in de landen waar HEYDAY actief is, zoals de universele verklaring van de rechten van de mens. </w:t>
      </w:r>
    </w:p>
    <w:p w14:paraId="6DCF0714"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Privacy</w:t>
      </w:r>
    </w:p>
    <w:p w14:paraId="3A4F8D2B"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respecteren de privacy en waardigheid van elk individu. De toegang tot persoonlijke personeelsinformatie is beperkt tot de werknemer zelf en tot diegenen die een legitieme zakelijke behoefte aan die informatie hebben, met inbegrip van behoeften verband houdende met het werk.</w:t>
      </w:r>
    </w:p>
    <w:p w14:paraId="18E76AB0" w14:textId="77777777" w:rsidR="00E1157E" w:rsidRPr="000679F2" w:rsidRDefault="00E1157E" w:rsidP="00E1157E">
      <w:pPr>
        <w:spacing w:line="280" w:lineRule="atLeast"/>
        <w:rPr>
          <w:rFonts w:ascii="Century Gothic" w:eastAsia="Arial" w:hAnsi="Century Gothic" w:cs="Arial"/>
          <w:sz w:val="19"/>
          <w:szCs w:val="19"/>
        </w:rPr>
      </w:pPr>
    </w:p>
    <w:p w14:paraId="00F4A108"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Met betrekking tot verificatie van het dienstverband door daartoe bevoegde instanties, kan bepaalde werknemersinformatie bekend worden gemaakt zonder de schriftelijke toestemming van de huidige of voormalige werknemer. Dergelijke informatie omvat verificatie en periode van het dienstverband, functies en werklocaties. Daarnaast maken we alle informatie bekend die vereist wordt als gevolg van de wet of een rechterlijk bevel. </w:t>
      </w:r>
      <w:proofErr w:type="gramStart"/>
      <w:r w:rsidRPr="000679F2">
        <w:rPr>
          <w:rFonts w:ascii="Century Gothic" w:eastAsia="Arial" w:hAnsi="Century Gothic" w:cs="Arial"/>
          <w:sz w:val="19"/>
          <w:szCs w:val="19"/>
        </w:rPr>
        <w:t>Tevens</w:t>
      </w:r>
      <w:proofErr w:type="gramEnd"/>
      <w:r w:rsidRPr="000679F2">
        <w:rPr>
          <w:rFonts w:ascii="Century Gothic" w:eastAsia="Arial" w:hAnsi="Century Gothic" w:cs="Arial"/>
          <w:sz w:val="19"/>
          <w:szCs w:val="19"/>
        </w:rPr>
        <w:t xml:space="preserve"> kan extra informatie verschaft worden </w:t>
      </w:r>
      <w:proofErr w:type="gramStart"/>
      <w:r w:rsidRPr="000679F2">
        <w:rPr>
          <w:rFonts w:ascii="Century Gothic" w:eastAsia="Arial" w:hAnsi="Century Gothic" w:cs="Arial"/>
          <w:sz w:val="19"/>
          <w:szCs w:val="19"/>
        </w:rPr>
        <w:t>indien</w:t>
      </w:r>
      <w:proofErr w:type="gramEnd"/>
      <w:r w:rsidRPr="000679F2">
        <w:rPr>
          <w:rFonts w:ascii="Century Gothic" w:eastAsia="Arial" w:hAnsi="Century Gothic" w:cs="Arial"/>
          <w:sz w:val="19"/>
          <w:szCs w:val="19"/>
        </w:rPr>
        <w:t xml:space="preserve"> HEYDAY daartoe gemachtigd wordt door de werknemer.</w:t>
      </w:r>
    </w:p>
    <w:p w14:paraId="43D26122" w14:textId="77777777" w:rsidR="00E1157E" w:rsidRPr="000679F2" w:rsidRDefault="00E1157E" w:rsidP="00E1157E">
      <w:pPr>
        <w:spacing w:line="280" w:lineRule="atLeast"/>
        <w:rPr>
          <w:rFonts w:ascii="Century Gothic" w:eastAsia="Arial" w:hAnsi="Century Gothic" w:cs="Arial"/>
          <w:sz w:val="19"/>
          <w:szCs w:val="19"/>
        </w:rPr>
      </w:pPr>
    </w:p>
    <w:p w14:paraId="78E53C27"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Daarnaast kunnen werknemers altijd gebruik maken de </w:t>
      </w:r>
      <w:r w:rsidRPr="000679F2">
        <w:rPr>
          <w:rFonts w:ascii="Century Gothic" w:eastAsia="Arial" w:hAnsi="Century Gothic" w:cs="Arial"/>
          <w:i/>
          <w:sz w:val="19"/>
          <w:szCs w:val="19"/>
        </w:rPr>
        <w:t>open door policy</w:t>
      </w:r>
      <w:r w:rsidRPr="000679F2">
        <w:rPr>
          <w:rFonts w:ascii="Century Gothic" w:eastAsia="Arial" w:hAnsi="Century Gothic" w:cs="Arial"/>
          <w:sz w:val="19"/>
          <w:szCs w:val="19"/>
        </w:rPr>
        <w:t xml:space="preserve">. De medewerker kan met iedere manager in het bedrijf praten over iedere kwestie en ieder idee zonder bang te zijn voor vergeldingsacties. Ook kan onze </w:t>
      </w:r>
      <w:r w:rsidRPr="000679F2">
        <w:rPr>
          <w:rFonts w:ascii="Century Gothic" w:eastAsia="Arial" w:hAnsi="Century Gothic" w:cs="Arial"/>
          <w:i/>
          <w:sz w:val="19"/>
          <w:szCs w:val="19"/>
        </w:rPr>
        <w:t>open door policy</w:t>
      </w:r>
      <w:r w:rsidRPr="000679F2">
        <w:rPr>
          <w:rFonts w:ascii="Century Gothic" w:eastAsia="Arial" w:hAnsi="Century Gothic" w:cs="Arial"/>
          <w:sz w:val="19"/>
          <w:szCs w:val="19"/>
        </w:rPr>
        <w:t xml:space="preserve"> gebruikt worden om vragen met betrekking tot het beleid en de gebruiken van HEYDAY te bespreken.</w:t>
      </w:r>
    </w:p>
    <w:p w14:paraId="0D419191"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De verplichtingen van de medewerker</w:t>
      </w:r>
    </w:p>
    <w:p w14:paraId="277A22A5"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Onze medewerkers zijn verantwoordelijk voor zorgvuldig gebruik, bescherming en instandhouding van de bezittingen en bedrijfsmiddelen van ons bedrijf. Deze omvatten alle eigendommen, waarden, belangen, financiële informatie, deskundigheden, bedrijfsinformatie en andere rechten van HEYDAY. Ze mogen uitsluitend worden aangewend voor de realisatie van de ondernemingsdoelen en niet met het oogmerk om persoonlijk voordeel te behalen. Medewerkers die mogelijk strijdige belangen constateren, dienen dit te bespreken met hun directe leidinggevende.</w:t>
      </w:r>
    </w:p>
    <w:p w14:paraId="138FEBE9" w14:textId="77777777" w:rsidR="00E1157E" w:rsidRPr="000679F2" w:rsidRDefault="00E1157E" w:rsidP="00E1157E">
      <w:pPr>
        <w:spacing w:line="280" w:lineRule="atLeast"/>
        <w:rPr>
          <w:rFonts w:ascii="Century Gothic" w:eastAsia="Arial" w:hAnsi="Century Gothic" w:cs="Arial"/>
          <w:sz w:val="19"/>
          <w:szCs w:val="19"/>
        </w:rPr>
      </w:pPr>
    </w:p>
    <w:p w14:paraId="135A0690"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Onze medewerkers beschouwen bedrijfsinformatie als een bedrijfsmiddel dat moet worden beschermd tegen verlies, schending en ongeoorloofde bekendmaking. Bedrijfsinformatie omvat ook de intellectuele eigendomsrechten van HEYDAY, zoals uitvindingen, kennis, bedrijfsgeheimen en technische informatie.</w:t>
      </w:r>
    </w:p>
    <w:p w14:paraId="7FBA8FA3"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Onze medewerkers onthouden zich van gedrag dat kan worden opgevat als seksuele intimidatie zoals hierboven omschreven, en zijn tijdens werktijd niet onder invloed van alcohol of drugs.</w:t>
      </w:r>
    </w:p>
    <w:p w14:paraId="33254B70"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lastRenderedPageBreak/>
        <w:t>Ongewenste intimiteiten en ander onwettig gedrag</w:t>
      </w:r>
    </w:p>
    <w:p w14:paraId="38CBDED4"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tolereren onder geen beding ongewenste intimiteiten of ander onwettig gedrag op het werk, ongeacht of dit wordt gepleegd door een medewerker, manager, opdrachtgever, tijdelijke kracht, verkoper of een derde. Handelingen, woorden, grapjes of opmerkingen die vernederend zijn of gebaseerd op iemands geslacht, ras, etnische achtergrond, seksuele geaardheid, leeftijd, godsdienst of handicap worden bij ons niet getolereerd.</w:t>
      </w:r>
    </w:p>
    <w:p w14:paraId="00304E60" w14:textId="77777777" w:rsidR="00E1157E" w:rsidRPr="000679F2" w:rsidRDefault="00E1157E" w:rsidP="00E1157E">
      <w:pPr>
        <w:spacing w:line="280" w:lineRule="atLeast"/>
        <w:rPr>
          <w:rFonts w:ascii="Century Gothic" w:eastAsia="Arial" w:hAnsi="Century Gothic" w:cs="Arial"/>
          <w:sz w:val="19"/>
          <w:szCs w:val="19"/>
        </w:rPr>
      </w:pPr>
    </w:p>
    <w:p w14:paraId="583B66CE"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Klachten over ongewenste intimiteiten zijn een serieuze aangelegenheid en kunnen te allen tijde neergelegd worden bij de Vertrouwenspersoon.</w:t>
      </w:r>
    </w:p>
    <w:p w14:paraId="79E3D3EF"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Drugs en alcohol</w:t>
      </w:r>
    </w:p>
    <w:p w14:paraId="34468404"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zetten ons in voor het in stand houden van een drugsvrije werkomgeving en verbiedt het bezit, verkoop, distributie, productie, gebruik vervoer of koop van illegale drugs of verboden middelen. Tot de illegale drugs behoren in elk geval marihuana, cocaïne, heroïne, amfetamines, barbituraten en andere verboden middelen.</w:t>
      </w:r>
    </w:p>
    <w:p w14:paraId="1043619A" w14:textId="77777777" w:rsidR="00E1157E" w:rsidRPr="000679F2" w:rsidRDefault="00E1157E" w:rsidP="00E1157E">
      <w:pPr>
        <w:spacing w:line="280" w:lineRule="atLeast"/>
        <w:rPr>
          <w:rFonts w:ascii="Century Gothic" w:eastAsia="Arial" w:hAnsi="Century Gothic" w:cs="Arial"/>
          <w:sz w:val="19"/>
          <w:szCs w:val="19"/>
        </w:rPr>
      </w:pPr>
    </w:p>
    <w:p w14:paraId="040403C0"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Het gebruik en/of het onder invloed zijn van alcohol gedurende het werk is eveneens verboden.</w:t>
      </w:r>
    </w:p>
    <w:p w14:paraId="29109612"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 xml:space="preserve">Beperkt </w:t>
      </w:r>
      <w:proofErr w:type="gramStart"/>
      <w:r w:rsidRPr="000679F2">
        <w:rPr>
          <w:rFonts w:ascii="Century Gothic" w:eastAsia="Arial" w:hAnsi="Century Gothic"/>
          <w:b/>
          <w:color w:val="4472C4"/>
          <w:sz w:val="19"/>
        </w:rPr>
        <w:t>privé gebruik</w:t>
      </w:r>
      <w:proofErr w:type="gramEnd"/>
      <w:r w:rsidRPr="000679F2">
        <w:rPr>
          <w:rFonts w:ascii="Century Gothic" w:eastAsia="Arial" w:hAnsi="Century Gothic"/>
          <w:b/>
          <w:color w:val="4472C4"/>
          <w:sz w:val="19"/>
        </w:rPr>
        <w:t xml:space="preserve"> van bedrijfsmiddelen</w:t>
      </w:r>
    </w:p>
    <w:p w14:paraId="7C5A08A7"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De activa van HEYDAY zijn bedoeld voor gebruik in de onderneming en uitoefening van de onderneming, doch we staan een beperkt en redelijk </w:t>
      </w:r>
      <w:proofErr w:type="gramStart"/>
      <w:r w:rsidRPr="000679F2">
        <w:rPr>
          <w:rFonts w:ascii="Century Gothic" w:eastAsia="Arial" w:hAnsi="Century Gothic" w:cs="Arial"/>
          <w:sz w:val="19"/>
          <w:szCs w:val="19"/>
        </w:rPr>
        <w:t>privé gebruik</w:t>
      </w:r>
      <w:proofErr w:type="gramEnd"/>
      <w:r w:rsidRPr="000679F2">
        <w:rPr>
          <w:rFonts w:ascii="Century Gothic" w:eastAsia="Arial" w:hAnsi="Century Gothic" w:cs="Arial"/>
          <w:sz w:val="19"/>
          <w:szCs w:val="19"/>
        </w:rPr>
        <w:t xml:space="preserve"> van bepaalde bedrijfsapparatuur en –systemen toe. </w:t>
      </w:r>
      <w:proofErr w:type="gramStart"/>
      <w:r w:rsidRPr="000679F2">
        <w:rPr>
          <w:rFonts w:ascii="Century Gothic" w:eastAsia="Arial" w:hAnsi="Century Gothic" w:cs="Arial"/>
          <w:sz w:val="19"/>
          <w:szCs w:val="19"/>
        </w:rPr>
        <w:t>Privé gebruik</w:t>
      </w:r>
      <w:proofErr w:type="gramEnd"/>
      <w:r w:rsidRPr="000679F2">
        <w:rPr>
          <w:rFonts w:ascii="Century Gothic" w:eastAsia="Arial" w:hAnsi="Century Gothic" w:cs="Arial"/>
          <w:sz w:val="19"/>
          <w:szCs w:val="19"/>
        </w:rPr>
        <w:t xml:space="preserve"> van bedrijfsmiddelen is een privilege en geen recht. Bij gebruik van bedrijfsmiddelen voor </w:t>
      </w:r>
      <w:proofErr w:type="gramStart"/>
      <w:r w:rsidRPr="000679F2">
        <w:rPr>
          <w:rFonts w:ascii="Century Gothic" w:eastAsia="Arial" w:hAnsi="Century Gothic" w:cs="Arial"/>
          <w:sz w:val="19"/>
          <w:szCs w:val="19"/>
        </w:rPr>
        <w:t>privé gebruik</w:t>
      </w:r>
      <w:proofErr w:type="gramEnd"/>
      <w:r w:rsidRPr="000679F2">
        <w:rPr>
          <w:rFonts w:ascii="Century Gothic" w:eastAsia="Arial" w:hAnsi="Century Gothic" w:cs="Arial"/>
          <w:sz w:val="19"/>
          <w:szCs w:val="19"/>
        </w:rPr>
        <w:t xml:space="preserve"> wordt van werknemers verwacht dat zij hun gezonde verstand gebruiken en het </w:t>
      </w:r>
      <w:proofErr w:type="gramStart"/>
      <w:r w:rsidRPr="000679F2">
        <w:rPr>
          <w:rFonts w:ascii="Century Gothic" w:eastAsia="Arial" w:hAnsi="Century Gothic" w:cs="Arial"/>
          <w:sz w:val="19"/>
          <w:szCs w:val="19"/>
        </w:rPr>
        <w:t>privé gebruik</w:t>
      </w:r>
      <w:proofErr w:type="gramEnd"/>
      <w:r w:rsidRPr="000679F2">
        <w:rPr>
          <w:rFonts w:ascii="Century Gothic" w:eastAsia="Arial" w:hAnsi="Century Gothic" w:cs="Arial"/>
          <w:sz w:val="19"/>
          <w:szCs w:val="19"/>
        </w:rPr>
        <w:t xml:space="preserve"> tot een minimum beperken. </w:t>
      </w:r>
      <w:proofErr w:type="gramStart"/>
      <w:r w:rsidRPr="000679F2">
        <w:rPr>
          <w:rFonts w:ascii="Century Gothic" w:eastAsia="Arial" w:hAnsi="Century Gothic" w:cs="Arial"/>
          <w:sz w:val="19"/>
          <w:szCs w:val="19"/>
        </w:rPr>
        <w:t>Privé gebruik</w:t>
      </w:r>
      <w:proofErr w:type="gramEnd"/>
      <w:r w:rsidRPr="000679F2">
        <w:rPr>
          <w:rFonts w:ascii="Century Gothic" w:eastAsia="Arial" w:hAnsi="Century Gothic" w:cs="Arial"/>
          <w:sz w:val="19"/>
          <w:szCs w:val="19"/>
        </w:rPr>
        <w:t xml:space="preserve"> van bedrijfsmiddelen is beperkt tot de standaard kantoordiensten en –systemen zoals de telefoon, kopieermachines, faxmachines en </w:t>
      </w:r>
      <w:proofErr w:type="spellStart"/>
      <w:r w:rsidRPr="000679F2">
        <w:rPr>
          <w:rFonts w:ascii="Century Gothic" w:eastAsia="Arial" w:hAnsi="Century Gothic" w:cs="Arial"/>
          <w:sz w:val="19"/>
          <w:szCs w:val="19"/>
        </w:rPr>
        <w:t>PC’s</w:t>
      </w:r>
      <w:proofErr w:type="spellEnd"/>
      <w:r w:rsidRPr="000679F2">
        <w:rPr>
          <w:rFonts w:ascii="Century Gothic" w:eastAsia="Arial" w:hAnsi="Century Gothic" w:cs="Arial"/>
          <w:sz w:val="19"/>
          <w:szCs w:val="19"/>
        </w:rPr>
        <w:t xml:space="preserve">. </w:t>
      </w:r>
    </w:p>
    <w:p w14:paraId="250ADFE3" w14:textId="77777777" w:rsidR="00E1157E" w:rsidRPr="000679F2" w:rsidRDefault="00E1157E" w:rsidP="00E1157E">
      <w:pPr>
        <w:spacing w:line="280" w:lineRule="atLeast"/>
        <w:rPr>
          <w:rFonts w:ascii="Century Gothic" w:eastAsia="Arial" w:hAnsi="Century Gothic" w:cs="Arial"/>
          <w:sz w:val="19"/>
          <w:szCs w:val="19"/>
        </w:rPr>
      </w:pPr>
    </w:p>
    <w:p w14:paraId="2D3BCCA0"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Een redelijk gebruik van Internet voor </w:t>
      </w:r>
      <w:proofErr w:type="gramStart"/>
      <w:r w:rsidRPr="000679F2">
        <w:rPr>
          <w:rFonts w:ascii="Century Gothic" w:eastAsia="Arial" w:hAnsi="Century Gothic" w:cs="Arial"/>
          <w:sz w:val="19"/>
          <w:szCs w:val="19"/>
        </w:rPr>
        <w:t>privé doeleinden</w:t>
      </w:r>
      <w:proofErr w:type="gramEnd"/>
      <w:r w:rsidRPr="000679F2">
        <w:rPr>
          <w:rFonts w:ascii="Century Gothic" w:eastAsia="Arial" w:hAnsi="Century Gothic" w:cs="Arial"/>
          <w:sz w:val="19"/>
          <w:szCs w:val="19"/>
        </w:rPr>
        <w:t xml:space="preserve"> is </w:t>
      </w:r>
      <w:proofErr w:type="gramStart"/>
      <w:r w:rsidRPr="000679F2">
        <w:rPr>
          <w:rFonts w:ascii="Century Gothic" w:eastAsia="Arial" w:hAnsi="Century Gothic" w:cs="Arial"/>
          <w:sz w:val="19"/>
          <w:szCs w:val="19"/>
        </w:rPr>
        <w:t>tevens</w:t>
      </w:r>
      <w:proofErr w:type="gramEnd"/>
      <w:r w:rsidRPr="000679F2">
        <w:rPr>
          <w:rFonts w:ascii="Century Gothic" w:eastAsia="Arial" w:hAnsi="Century Gothic" w:cs="Arial"/>
          <w:sz w:val="19"/>
          <w:szCs w:val="19"/>
        </w:rPr>
        <w:t xml:space="preserve"> toegestaan. Nimmer mag echter gebruik gemaakt worden van diensten die:</w:t>
      </w:r>
    </w:p>
    <w:p w14:paraId="6A25E2B3" w14:textId="77777777" w:rsidR="00E1157E" w:rsidRPr="000679F2" w:rsidRDefault="00E1157E" w:rsidP="00E1157E">
      <w:pPr>
        <w:numPr>
          <w:ilvl w:val="0"/>
          <w:numId w:val="40"/>
        </w:numPr>
        <w:spacing w:line="280" w:lineRule="atLeast"/>
        <w:rPr>
          <w:rFonts w:ascii="Century Gothic" w:eastAsia="Arial" w:hAnsi="Century Gothic"/>
          <w:sz w:val="19"/>
        </w:rPr>
      </w:pPr>
      <w:r w:rsidRPr="000679F2">
        <w:rPr>
          <w:rFonts w:ascii="Century Gothic" w:eastAsia="Arial" w:hAnsi="Century Gothic"/>
          <w:sz w:val="19"/>
        </w:rPr>
        <w:t>Zou resulteren in aansprakelijkheid voor HEYDAY.</w:t>
      </w:r>
    </w:p>
    <w:p w14:paraId="4A76DF4B" w14:textId="77777777" w:rsidR="00E1157E" w:rsidRPr="000679F2" w:rsidRDefault="00E1157E" w:rsidP="00E1157E">
      <w:pPr>
        <w:numPr>
          <w:ilvl w:val="0"/>
          <w:numId w:val="40"/>
        </w:numPr>
        <w:spacing w:line="280" w:lineRule="atLeast"/>
        <w:rPr>
          <w:rFonts w:ascii="Century Gothic" w:eastAsia="Arial" w:hAnsi="Century Gothic"/>
          <w:sz w:val="19"/>
        </w:rPr>
      </w:pPr>
      <w:r w:rsidRPr="000679F2">
        <w:rPr>
          <w:rFonts w:ascii="Century Gothic" w:eastAsia="Arial" w:hAnsi="Century Gothic"/>
          <w:sz w:val="19"/>
        </w:rPr>
        <w:t>Zou resulteren in een verlies aan geloofwaardigheid van HEYDAY.</w:t>
      </w:r>
    </w:p>
    <w:p w14:paraId="4D611A29" w14:textId="77777777" w:rsidR="00E1157E" w:rsidRPr="000679F2" w:rsidRDefault="00E1157E" w:rsidP="00E1157E">
      <w:pPr>
        <w:numPr>
          <w:ilvl w:val="0"/>
          <w:numId w:val="40"/>
        </w:numPr>
        <w:spacing w:line="280" w:lineRule="atLeast"/>
        <w:rPr>
          <w:rFonts w:ascii="Century Gothic" w:eastAsia="Arial" w:hAnsi="Century Gothic"/>
          <w:sz w:val="19"/>
        </w:rPr>
      </w:pPr>
      <w:r w:rsidRPr="000679F2">
        <w:rPr>
          <w:rFonts w:ascii="Century Gothic" w:eastAsia="Arial" w:hAnsi="Century Gothic"/>
          <w:sz w:val="19"/>
        </w:rPr>
        <w:t xml:space="preserve">De reputatie van </w:t>
      </w:r>
      <w:proofErr w:type="gramStart"/>
      <w:r w:rsidRPr="000679F2">
        <w:rPr>
          <w:rFonts w:ascii="Century Gothic" w:eastAsia="Arial" w:hAnsi="Century Gothic"/>
          <w:sz w:val="19"/>
        </w:rPr>
        <w:t>HEYDAY schade</w:t>
      </w:r>
      <w:proofErr w:type="gramEnd"/>
      <w:r w:rsidRPr="000679F2">
        <w:rPr>
          <w:rFonts w:ascii="Century Gothic" w:eastAsia="Arial" w:hAnsi="Century Gothic"/>
          <w:sz w:val="19"/>
        </w:rPr>
        <w:t xml:space="preserve"> zou toebrengen.</w:t>
      </w:r>
    </w:p>
    <w:p w14:paraId="21356F89" w14:textId="77777777" w:rsidR="00E1157E" w:rsidRPr="000679F2" w:rsidRDefault="00E1157E" w:rsidP="00E1157E">
      <w:pPr>
        <w:numPr>
          <w:ilvl w:val="0"/>
          <w:numId w:val="40"/>
        </w:numPr>
        <w:spacing w:line="280" w:lineRule="atLeast"/>
        <w:rPr>
          <w:rFonts w:ascii="Century Gothic" w:eastAsia="Arial" w:hAnsi="Century Gothic"/>
          <w:sz w:val="19"/>
        </w:rPr>
      </w:pPr>
      <w:r w:rsidRPr="000679F2">
        <w:rPr>
          <w:rFonts w:ascii="Century Gothic" w:eastAsia="Arial" w:hAnsi="Century Gothic"/>
          <w:sz w:val="19"/>
        </w:rPr>
        <w:t>In de weg zou staan van werkverplichtingen of die van anderen.</w:t>
      </w:r>
    </w:p>
    <w:p w14:paraId="1A04B00A" w14:textId="77777777" w:rsidR="00E1157E" w:rsidRPr="000679F2" w:rsidRDefault="00E1157E" w:rsidP="00E1157E">
      <w:pPr>
        <w:spacing w:line="280" w:lineRule="atLeast"/>
        <w:rPr>
          <w:rFonts w:ascii="Century Gothic" w:eastAsia="Arial" w:hAnsi="Century Gothic" w:cs="Arial"/>
          <w:sz w:val="19"/>
          <w:szCs w:val="19"/>
        </w:rPr>
      </w:pPr>
    </w:p>
    <w:p w14:paraId="40E23E3C" w14:textId="77777777" w:rsidR="00E1157E" w:rsidRPr="000679F2" w:rsidRDefault="00E1157E" w:rsidP="00E1157E">
      <w:pPr>
        <w:spacing w:line="280" w:lineRule="atLeast"/>
        <w:rPr>
          <w:rFonts w:ascii="Century Gothic" w:eastAsia="Arial" w:hAnsi="Century Gothic" w:cs="Arial"/>
          <w:sz w:val="19"/>
          <w:szCs w:val="19"/>
        </w:rPr>
      </w:pPr>
      <w:proofErr w:type="gramStart"/>
      <w:r w:rsidRPr="000679F2">
        <w:rPr>
          <w:rFonts w:ascii="Century Gothic" w:eastAsia="Arial" w:hAnsi="Century Gothic" w:cs="Arial"/>
          <w:sz w:val="19"/>
          <w:szCs w:val="19"/>
        </w:rPr>
        <w:t>Tevens</w:t>
      </w:r>
      <w:proofErr w:type="gramEnd"/>
      <w:r w:rsidRPr="000679F2">
        <w:rPr>
          <w:rFonts w:ascii="Century Gothic" w:eastAsia="Arial" w:hAnsi="Century Gothic" w:cs="Arial"/>
          <w:sz w:val="19"/>
          <w:szCs w:val="19"/>
        </w:rPr>
        <w:t xml:space="preserve"> dienen medewerkers zich te houden aan alle beveiligingsprocedures en –instructies </w:t>
      </w:r>
      <w:proofErr w:type="gramStart"/>
      <w:r w:rsidRPr="000679F2">
        <w:rPr>
          <w:rFonts w:ascii="Century Gothic" w:eastAsia="Arial" w:hAnsi="Century Gothic" w:cs="Arial"/>
          <w:sz w:val="19"/>
          <w:szCs w:val="19"/>
        </w:rPr>
        <w:t>teneinde</w:t>
      </w:r>
      <w:proofErr w:type="gramEnd"/>
      <w:r w:rsidRPr="000679F2">
        <w:rPr>
          <w:rFonts w:ascii="Century Gothic" w:eastAsia="Arial" w:hAnsi="Century Gothic" w:cs="Arial"/>
          <w:sz w:val="19"/>
          <w:szCs w:val="19"/>
        </w:rPr>
        <w:t xml:space="preserve"> de integriteit en beveiliging van gegevens en netwerken van HEYDAY te beschermen.</w:t>
      </w:r>
    </w:p>
    <w:p w14:paraId="427A4C07" w14:textId="77777777" w:rsidR="00E1157E" w:rsidRPr="000679F2" w:rsidRDefault="00E1157E" w:rsidP="00E1157E">
      <w:pPr>
        <w:spacing w:line="280" w:lineRule="atLeast"/>
        <w:rPr>
          <w:rFonts w:ascii="Century Gothic" w:eastAsia="Arial" w:hAnsi="Century Gothic" w:cs="Arial"/>
          <w:sz w:val="19"/>
          <w:szCs w:val="19"/>
        </w:rPr>
      </w:pPr>
    </w:p>
    <w:p w14:paraId="68C38647"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Bij een vermoeden van misbruik van het </w:t>
      </w:r>
      <w:proofErr w:type="gramStart"/>
      <w:r w:rsidRPr="000679F2">
        <w:rPr>
          <w:rFonts w:ascii="Century Gothic" w:eastAsia="Arial" w:hAnsi="Century Gothic" w:cs="Arial"/>
          <w:sz w:val="19"/>
          <w:szCs w:val="19"/>
        </w:rPr>
        <w:t>privé gebruik</w:t>
      </w:r>
      <w:proofErr w:type="gramEnd"/>
      <w:r w:rsidRPr="000679F2">
        <w:rPr>
          <w:rFonts w:ascii="Century Gothic" w:eastAsia="Arial" w:hAnsi="Century Gothic" w:cs="Arial"/>
          <w:sz w:val="19"/>
          <w:szCs w:val="19"/>
        </w:rPr>
        <w:t xml:space="preserve"> van bedrijfsmiddelen kunnen we, voor zover niet verboden bij de wet, toezien op het gebruik en de inhoud van haar bedrijfsmiddelen en –systemen. HEYDAY is gerechtigd de bedrijfsadministratie en –systemen te inspecteren, met inbegrip van elektronische systemen en de hierin vervatte informatie met of zonder voorafgaande kennisgeving aan de werknemers, zelfs </w:t>
      </w:r>
      <w:proofErr w:type="gramStart"/>
      <w:r w:rsidRPr="000679F2">
        <w:rPr>
          <w:rFonts w:ascii="Century Gothic" w:eastAsia="Arial" w:hAnsi="Century Gothic" w:cs="Arial"/>
          <w:sz w:val="19"/>
          <w:szCs w:val="19"/>
        </w:rPr>
        <w:t>indien</w:t>
      </w:r>
      <w:proofErr w:type="gramEnd"/>
      <w:r w:rsidRPr="000679F2">
        <w:rPr>
          <w:rFonts w:ascii="Century Gothic" w:eastAsia="Arial" w:hAnsi="Century Gothic" w:cs="Arial"/>
          <w:sz w:val="19"/>
          <w:szCs w:val="19"/>
        </w:rPr>
        <w:t xml:space="preserve"> deze informatie is opgeslagen onder de persoonlijke identificatiecode of het wachtwoord van een individuele werknemer.</w:t>
      </w:r>
    </w:p>
    <w:p w14:paraId="3003348D" w14:textId="77777777" w:rsidR="00E1157E" w:rsidRPr="000679F2" w:rsidRDefault="00E1157E" w:rsidP="00E1157E">
      <w:pPr>
        <w:keepNext/>
        <w:spacing w:before="280" w:line="280" w:lineRule="atLeast"/>
        <w:rPr>
          <w:rFonts w:ascii="Century Gothic" w:eastAsia="Arial" w:hAnsi="Century Gothic"/>
          <w:b/>
          <w:color w:val="4F1E4C"/>
          <w:sz w:val="19"/>
        </w:rPr>
      </w:pPr>
      <w:r w:rsidRPr="000679F2">
        <w:rPr>
          <w:rFonts w:ascii="Century Gothic" w:eastAsia="Arial" w:hAnsi="Century Gothic"/>
          <w:b/>
          <w:color w:val="4472C4"/>
          <w:sz w:val="19"/>
        </w:rPr>
        <w:lastRenderedPageBreak/>
        <w:t>Elektronische communicatie</w:t>
      </w:r>
    </w:p>
    <w:p w14:paraId="0603C823"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Medewerkers die in persoon met anderen communiceren of middels elektronische communicatie</w:t>
      </w:r>
      <w:r w:rsidRPr="000679F2">
        <w:rPr>
          <w:rFonts w:ascii="Century Gothic" w:eastAsia="Arial" w:hAnsi="Century Gothic" w:cs="Arial"/>
          <w:sz w:val="19"/>
          <w:szCs w:val="19"/>
        </w:rPr>
        <w:softHyphen/>
        <w:t>middelen zoals de computer, telefoon, fax, of voicemail, zijn allemaal verantwoordelijk voor het voldoen aan de maatstaven van professioneel gedrag.</w:t>
      </w:r>
    </w:p>
    <w:p w14:paraId="5A21A20F" w14:textId="77777777" w:rsidR="00E1157E" w:rsidRPr="000679F2" w:rsidRDefault="00E1157E" w:rsidP="00E1157E">
      <w:pPr>
        <w:spacing w:line="280" w:lineRule="atLeast"/>
        <w:rPr>
          <w:rFonts w:ascii="Century Gothic" w:eastAsia="Arial" w:hAnsi="Century Gothic" w:cs="Arial"/>
          <w:sz w:val="19"/>
          <w:szCs w:val="19"/>
        </w:rPr>
      </w:pPr>
    </w:p>
    <w:p w14:paraId="5752EDE4"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tolereren onder geen enkele omstandigheid het gebruik van haar communicatie en e-mailmiddelen, met inbegrip van Internet en Intranet, voor het versturen, ophalen of opslaan van intimiderende, dreigende, denigrerende, lasterlijke of obscene berichten of foto’s of andere dergelijke communicatie. Het gebruik van communicatiemiddelen voor het versturen van “kettingbrieven”, valse kennisgevingen of vergelijkbare communicatie is geen professioneel commercieel gedrag en komt niet overeen met het toegestane gebruik van deze activa.</w:t>
      </w:r>
    </w:p>
    <w:p w14:paraId="237D38DE"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Het onderhouden van een gezonde en veilige werkomgeving</w:t>
      </w:r>
    </w:p>
    <w:p w14:paraId="15FB6BDA"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willen dat onze werknemers een gezonde en veilige werkomgeving hebben die zoveel mogelijk vrij is van bekende gezondheids- en veiligheidsrisico’s. Samen moeten wij de verantwoordelijkheid dragen voor het onmiddellijk rapporteren van ongevallen, onveilige praktijken of omstandigheden en mogelijk onstabiele werksituaties aan onze manager. Ook geldt dit voor het voorkomen van dergelijke situaties.</w:t>
      </w:r>
    </w:p>
    <w:p w14:paraId="69653D72"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Gewelddadige handelingen of bedreigingen van een werknemer </w:t>
      </w:r>
      <w:proofErr w:type="gramStart"/>
      <w:r w:rsidRPr="000679F2">
        <w:rPr>
          <w:rFonts w:ascii="Century Gothic" w:eastAsia="Arial" w:hAnsi="Century Gothic" w:cs="Arial"/>
          <w:sz w:val="19"/>
          <w:szCs w:val="19"/>
        </w:rPr>
        <w:t>jegens</w:t>
      </w:r>
      <w:proofErr w:type="gramEnd"/>
      <w:r w:rsidRPr="000679F2">
        <w:rPr>
          <w:rFonts w:ascii="Century Gothic" w:eastAsia="Arial" w:hAnsi="Century Gothic" w:cs="Arial"/>
          <w:sz w:val="19"/>
          <w:szCs w:val="19"/>
        </w:rPr>
        <w:t xml:space="preserve"> een andere persoon of de familie of eigendommen van die persoon zijn onaanvaardbaar. Dergelijke handelingen of bedreigingen, ongeacht of deze rechtstreeks of indirect, verbaal of </w:t>
      </w:r>
      <w:proofErr w:type="gramStart"/>
      <w:r w:rsidRPr="000679F2">
        <w:rPr>
          <w:rFonts w:ascii="Century Gothic" w:eastAsia="Arial" w:hAnsi="Century Gothic" w:cs="Arial"/>
          <w:sz w:val="19"/>
          <w:szCs w:val="19"/>
        </w:rPr>
        <w:t>middels</w:t>
      </w:r>
      <w:proofErr w:type="gramEnd"/>
      <w:r w:rsidRPr="000679F2">
        <w:rPr>
          <w:rFonts w:ascii="Century Gothic" w:eastAsia="Arial" w:hAnsi="Century Gothic" w:cs="Arial"/>
          <w:sz w:val="19"/>
          <w:szCs w:val="19"/>
        </w:rPr>
        <w:t xml:space="preserve"> gebaren of symbolen worden geuit, vormen een schending van onze wens om een veilige werkomgeving voor haar personeel te creëren en worden niet getolereerd.</w:t>
      </w:r>
    </w:p>
    <w:p w14:paraId="6BF3218B"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Het bezit van wapens of andere gevaarlijke voorwerpen op locaties van HEYDAY of haar opdrachtgevers is strikt verboden.</w:t>
      </w:r>
    </w:p>
    <w:p w14:paraId="695AB73F"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Specifieke verplichtingen</w:t>
      </w:r>
    </w:p>
    <w:p w14:paraId="5834DF80"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We bewaren documenten van alle transacties op een zorgvuldige en transparante wijze, </w:t>
      </w:r>
      <w:proofErr w:type="gramStart"/>
      <w:r w:rsidRPr="000679F2">
        <w:rPr>
          <w:rFonts w:ascii="Century Gothic" w:eastAsia="Arial" w:hAnsi="Century Gothic" w:cs="Arial"/>
          <w:sz w:val="19"/>
          <w:szCs w:val="19"/>
        </w:rPr>
        <w:t>conform</w:t>
      </w:r>
      <w:proofErr w:type="gramEnd"/>
      <w:r w:rsidRPr="000679F2">
        <w:rPr>
          <w:rFonts w:ascii="Century Gothic" w:eastAsia="Arial" w:hAnsi="Century Gothic" w:cs="Arial"/>
          <w:sz w:val="19"/>
          <w:szCs w:val="19"/>
        </w:rPr>
        <w:t xml:space="preserve"> de geldende wetgeving en interne procedures. Ingeval van een dreigende juridische procedure of een onderzoek, mogen de betrokken documenten niet worden vernietigd. Er zullen geen ongedocumenteerde fondsen of activa worden opgezet of onderhouden.</w:t>
      </w:r>
    </w:p>
    <w:p w14:paraId="7F6F15C0"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Anti-corruptie en omkoping</w:t>
      </w:r>
    </w:p>
    <w:p w14:paraId="63A2684D"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willen dat voor iedereen binnen HEYDAY duidelijk is hoe wij ervoor kunnen zorgen dat onze activiteiten, op geen enkele manier in verband kunnen worden gebracht met corruptie. Wij hanteren dan ook een nultolerantiebeleid op het gebied van corruptie en omkoping.</w:t>
      </w:r>
    </w:p>
    <w:p w14:paraId="68882E0F" w14:textId="77777777" w:rsidR="00E1157E" w:rsidRPr="000679F2" w:rsidRDefault="00E1157E" w:rsidP="00E1157E">
      <w:pPr>
        <w:spacing w:line="280" w:lineRule="atLeast"/>
        <w:rPr>
          <w:rFonts w:ascii="Century Gothic" w:eastAsia="Arial" w:hAnsi="Century Gothic" w:cs="Arial"/>
          <w:sz w:val="19"/>
          <w:szCs w:val="19"/>
        </w:rPr>
      </w:pPr>
    </w:p>
    <w:p w14:paraId="4B5BD85B"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Corruptie is een verzamelnaam en houdt in dat iemand misbruikt maakt van zijn/haar positie voor persoonlijk of zakelijk gewin. Omkoping en afpersing vallen allemaal onder de noemer corruptie. Corruptie gaat vaak samen met andere strafbare feiten, zoals bijvoorbeeld valsheid in geschrifte en witwassen.</w:t>
      </w:r>
    </w:p>
    <w:p w14:paraId="1D87EBE9" w14:textId="77777777" w:rsidR="00E1157E" w:rsidRPr="000679F2" w:rsidRDefault="00E1157E" w:rsidP="00E1157E">
      <w:pPr>
        <w:spacing w:line="280" w:lineRule="atLeast"/>
        <w:rPr>
          <w:rFonts w:ascii="Century Gothic" w:eastAsia="Arial" w:hAnsi="Century Gothic" w:cs="Arial"/>
          <w:sz w:val="19"/>
          <w:szCs w:val="19"/>
        </w:rPr>
      </w:pPr>
    </w:p>
    <w:p w14:paraId="0271FCC0"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Wij werken in overeenstemming met de geldende (internationale) wet- en regelgeving op het gebied van corruptie. </w:t>
      </w:r>
    </w:p>
    <w:p w14:paraId="69FA0094"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Het meewerken aan corruptie, door zowel een medewerker als een organisatie is strafbaar en daarnaast zorgt het ook voor flinke reputatieschade en hoge financiële schade, ongeacht de grootte van het vergrijp.</w:t>
      </w:r>
    </w:p>
    <w:p w14:paraId="36F51BC3" w14:textId="77777777" w:rsidR="00E1157E" w:rsidRPr="000679F2" w:rsidRDefault="00E1157E" w:rsidP="00E1157E">
      <w:pPr>
        <w:spacing w:line="280" w:lineRule="atLeast"/>
        <w:rPr>
          <w:rFonts w:ascii="Century Gothic" w:eastAsia="Arial" w:hAnsi="Century Gothic" w:cs="Arial"/>
          <w:sz w:val="19"/>
          <w:szCs w:val="19"/>
        </w:rPr>
      </w:pPr>
    </w:p>
    <w:p w14:paraId="7436EB31"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Geen enkele vorm van omkoping is acceptabel. Onder omkoping verstaan wij het aanbieden, beloven of betalen of een ander voordeel geven aan een publieke of particuliere opdrachtgever met als doel invloed uit te oefenen op selectieprocedures of andere overheids- of bedrijfsbeslissingen. We zullen een dergelijk verzoek of aanbod tot omkoping onmiddellijk afwijzen.</w:t>
      </w:r>
    </w:p>
    <w:p w14:paraId="79E9B175" w14:textId="77777777" w:rsidR="00E1157E" w:rsidRPr="000679F2" w:rsidRDefault="00E1157E" w:rsidP="00E1157E">
      <w:pPr>
        <w:spacing w:line="280" w:lineRule="atLeast"/>
        <w:rPr>
          <w:rFonts w:ascii="Century Gothic" w:eastAsia="Arial" w:hAnsi="Century Gothic" w:cs="Arial"/>
          <w:sz w:val="19"/>
          <w:szCs w:val="19"/>
        </w:rPr>
      </w:pPr>
    </w:p>
    <w:p w14:paraId="1549BCAF"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Iedereen die voor, namens, of met </w:t>
      </w:r>
      <w:proofErr w:type="gramStart"/>
      <w:r w:rsidRPr="000679F2">
        <w:rPr>
          <w:rFonts w:ascii="Century Gothic" w:eastAsia="Arial" w:hAnsi="Century Gothic" w:cs="Arial"/>
          <w:sz w:val="19"/>
          <w:szCs w:val="19"/>
        </w:rPr>
        <w:t>HEYDAY zaken</w:t>
      </w:r>
      <w:proofErr w:type="gramEnd"/>
      <w:r w:rsidRPr="000679F2">
        <w:rPr>
          <w:rFonts w:ascii="Century Gothic" w:eastAsia="Arial" w:hAnsi="Century Gothic" w:cs="Arial"/>
          <w:sz w:val="19"/>
          <w:szCs w:val="19"/>
        </w:rPr>
        <w:t xml:space="preserve"> doet zal dan ook nooit:</w:t>
      </w:r>
    </w:p>
    <w:p w14:paraId="48D83DB2"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Direct of indirect steekpenningen of andere ongepaste voordelen aan een derde (persoon of entiteit) beloven, aanbieden of geven.</w:t>
      </w:r>
    </w:p>
    <w:p w14:paraId="2AC3B161"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Direct of indirect steekpenningen of andere ongepaste voordelen aan een derde (persoon of entiteit) vragen of verwachten.</w:t>
      </w:r>
    </w:p>
    <w:p w14:paraId="3078964E"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Meewerken aan faciliterende betalingen.</w:t>
      </w:r>
    </w:p>
    <w:p w14:paraId="1D2AED6E" w14:textId="77777777" w:rsidR="00E1157E" w:rsidRPr="000679F2" w:rsidRDefault="00E1157E" w:rsidP="00E1157E">
      <w:pPr>
        <w:spacing w:line="280" w:lineRule="atLeast"/>
        <w:rPr>
          <w:rFonts w:ascii="Century Gothic" w:eastAsia="Arial" w:hAnsi="Century Gothic" w:cs="Arial"/>
          <w:sz w:val="19"/>
          <w:szCs w:val="19"/>
        </w:rPr>
      </w:pPr>
    </w:p>
    <w:p w14:paraId="12E34631"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Giften, in welke vorm dan ook, mogen nooit worden gegeven of ontvangen met de bedoeling de ontvanger te verplichten. Om zelfs de schijn van ongepastheid te vermijden, mogen giften of gunsten van enige materiële of commerciële waarde niet worden aangeboden of aangenomen door HEYDAY-medewerkers. Ook geld of vergelijkbare waarden, zoals zekerheden, mogen niet worden aangeboden of aangenomen.</w:t>
      </w:r>
    </w:p>
    <w:p w14:paraId="3408863D" w14:textId="77777777" w:rsidR="00E1157E" w:rsidRPr="000679F2" w:rsidRDefault="00E1157E" w:rsidP="00E1157E">
      <w:pPr>
        <w:spacing w:line="280" w:lineRule="atLeast"/>
        <w:rPr>
          <w:rFonts w:ascii="Century Gothic" w:eastAsia="Arial" w:hAnsi="Century Gothic" w:cs="Arial"/>
          <w:sz w:val="19"/>
          <w:szCs w:val="19"/>
        </w:rPr>
      </w:pPr>
    </w:p>
    <w:p w14:paraId="4612B417"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zijn volledig toegewijd aan de correcte invulling van ons werk. We vermijden elke strijdigheid tussen met onze persoonlijke en zakelijke activiteiten en financiële belangen. Elke betrokkenheid en elk financieel belang (direct of indirect) die aanleiding zouden kunnen geven tot een persoonlijke of financiële strijdigheid met HEYDAY-belangen, zullen onmiddellijk worden besproken met direct leidinggevende van de medewerker. Zonder de goedkeuring van het management mogen we geen direct of indirect financieel belang hebben in een leverancier of concurrerend bedrijf met uitzondering van een financieel belang in een beursgenoteerde onderneming.</w:t>
      </w:r>
    </w:p>
    <w:p w14:paraId="5693BFB4" w14:textId="77777777" w:rsidR="00E1157E" w:rsidRPr="000679F2" w:rsidRDefault="00E1157E" w:rsidP="00E1157E">
      <w:pPr>
        <w:spacing w:line="280" w:lineRule="atLeast"/>
        <w:rPr>
          <w:rFonts w:ascii="Century Gothic" w:eastAsia="Arial" w:hAnsi="Century Gothic" w:cs="Arial"/>
          <w:sz w:val="19"/>
          <w:szCs w:val="19"/>
        </w:rPr>
      </w:pPr>
    </w:p>
    <w:p w14:paraId="7D2E4510"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In onze hoedanigheid van burger en medewerker worden we aangemoedigd deel te nemen aan maatschappelijke activiteiten, tenzij deelname onverenigbaar is met de uit het dienstverband voortvloeiende verplichtingen.</w:t>
      </w:r>
    </w:p>
    <w:p w14:paraId="731C6D7F" w14:textId="77777777" w:rsidR="00E1157E" w:rsidRPr="000679F2" w:rsidRDefault="00E1157E" w:rsidP="00E1157E">
      <w:pPr>
        <w:keepNext/>
        <w:spacing w:before="280" w:line="280" w:lineRule="atLeast"/>
        <w:rPr>
          <w:rFonts w:ascii="Century Gothic" w:eastAsia="Arial" w:hAnsi="Century Gothic"/>
          <w:b/>
          <w:color w:val="4F1E4C"/>
          <w:sz w:val="19"/>
        </w:rPr>
      </w:pPr>
      <w:r w:rsidRPr="000679F2">
        <w:rPr>
          <w:rFonts w:ascii="Century Gothic" w:eastAsia="Arial" w:hAnsi="Century Gothic"/>
          <w:b/>
          <w:color w:val="4472C4"/>
          <w:sz w:val="19"/>
        </w:rPr>
        <w:t>Contracten afsluiten en ondertekenen namens HEYDAY</w:t>
      </w:r>
    </w:p>
    <w:p w14:paraId="24A1968D"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De ondertekening van correspondentie, rapporten en andere documenten die inhoudelijke adviezen, conclusies of besluiten bevatten of die HEYDAY juridisch binden, dienen te worden ondertekend door of onder toezicht van het management van HEYDAY.</w:t>
      </w:r>
    </w:p>
    <w:p w14:paraId="66196AF9"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Overeenkomsten tussen HEYDAY en andere ondernemingen en individuele personen creëren verplichtingen voor de partijen bij de overeenkomst en stellen partijen bloot aan juridische en financiële risico’s. Voordat u een overeenkomst voor of namens HEYDAY ondertekend, dient u zich ervan te verzekeren dat u juridisch bevoegd bent onze onderneming te verplichten en dat u alle vereiste goedkeuringen van de onderneming hebt verkregen.</w:t>
      </w:r>
    </w:p>
    <w:p w14:paraId="7829C4CB" w14:textId="77777777" w:rsidR="00E1157E" w:rsidRPr="000679F2" w:rsidRDefault="00E1157E" w:rsidP="00E1157E">
      <w:pPr>
        <w:keepNext/>
        <w:spacing w:before="280" w:line="280" w:lineRule="atLeast"/>
        <w:rPr>
          <w:rFonts w:ascii="Century Gothic" w:eastAsia="Arial" w:hAnsi="Century Gothic"/>
          <w:b/>
          <w:color w:val="4472C4"/>
          <w:sz w:val="19"/>
        </w:rPr>
      </w:pPr>
      <w:r w:rsidRPr="000679F2">
        <w:rPr>
          <w:rFonts w:ascii="Century Gothic" w:eastAsia="Arial" w:hAnsi="Century Gothic"/>
          <w:b/>
          <w:color w:val="4472C4"/>
          <w:sz w:val="19"/>
        </w:rPr>
        <w:t>Het naleven van de gedragscode</w:t>
      </w:r>
    </w:p>
    <w:p w14:paraId="756FA6FD"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 xml:space="preserve">We vinden het van groot belang dat al onze medewerkers onze gedragscode begrijpen en naleven, zodat ze bij het realiseren van onze bedrijfsdoelstellingen hun collectieve, maatschappelijke verantwoordelijkheid nemen. Daarbij gaan we uit van de normen en waarden zoals die gelden binnen Nederland. Voor het levend houden van de gedragscode en voor de </w:t>
      </w:r>
      <w:r w:rsidRPr="000679F2">
        <w:rPr>
          <w:rFonts w:ascii="Century Gothic" w:eastAsia="Arial" w:hAnsi="Century Gothic" w:cs="Arial"/>
          <w:sz w:val="19"/>
          <w:szCs w:val="19"/>
        </w:rPr>
        <w:lastRenderedPageBreak/>
        <w:t>naleving daarvan, is een belangrijke taak weggelegd voor de leidinggevenden; zij dienen hiervoor de condities te scheppen.</w:t>
      </w:r>
    </w:p>
    <w:p w14:paraId="576632DE" w14:textId="77777777" w:rsidR="00E1157E" w:rsidRPr="000679F2" w:rsidRDefault="00E1157E" w:rsidP="00E1157E">
      <w:pPr>
        <w:spacing w:line="280" w:lineRule="atLeast"/>
        <w:rPr>
          <w:rFonts w:ascii="Century Gothic" w:eastAsia="Arial" w:hAnsi="Century Gothic" w:cs="Arial"/>
          <w:sz w:val="19"/>
          <w:szCs w:val="19"/>
        </w:rPr>
      </w:pPr>
    </w:p>
    <w:p w14:paraId="06BA4B57"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Deze gedragscode is weliswaar richtinggevend, maar kan geen op maat gesneden oplossingen bieden voor elk dilemma dat ons werk met zich meebrengt. Belangrijk is het te beseffen dat dilemma’s binnen onze onderneming bespreekbaar zijn; niemand hoeft ze alleen op te lossen! Medewerkers dienen eventuele dilemma’s te bespreken met hun direct leidinggevende. Voor situaties waarin dit niet mogelijk (b)lijkt, is er een vertrouwenspersoon benoemd waar medewerkers terecht kunnen met vragen en waar zij melding kunnen maken van geconstateerd, ongewenst gedrag.</w:t>
      </w:r>
    </w:p>
    <w:p w14:paraId="33E8F02B" w14:textId="77777777" w:rsidR="00E1157E" w:rsidRPr="000679F2" w:rsidRDefault="00E1157E" w:rsidP="00E1157E">
      <w:pPr>
        <w:spacing w:line="280" w:lineRule="atLeast"/>
        <w:rPr>
          <w:rFonts w:ascii="Century Gothic" w:eastAsia="Arial" w:hAnsi="Century Gothic" w:cs="Arial"/>
          <w:sz w:val="19"/>
          <w:szCs w:val="19"/>
        </w:rPr>
      </w:pPr>
    </w:p>
    <w:p w14:paraId="0A5277DE" w14:textId="77777777" w:rsidR="00E1157E" w:rsidRPr="000679F2" w:rsidRDefault="00E1157E" w:rsidP="00E1157E">
      <w:pPr>
        <w:spacing w:line="280" w:lineRule="atLeast"/>
        <w:rPr>
          <w:rFonts w:ascii="Century Gothic" w:eastAsia="Arial" w:hAnsi="Century Gothic" w:cs="Arial"/>
          <w:sz w:val="19"/>
          <w:szCs w:val="19"/>
        </w:rPr>
      </w:pPr>
      <w:r w:rsidRPr="000679F2">
        <w:rPr>
          <w:rFonts w:ascii="Century Gothic" w:eastAsia="Arial" w:hAnsi="Century Gothic" w:cs="Arial"/>
          <w:sz w:val="19"/>
          <w:szCs w:val="19"/>
        </w:rPr>
        <w:t>We stellen onze medewerkers niet aansprakelijk voor commercieel verlies als gevolg van de naleving van de gedragscode. Medewerkers zullen geen nadelige gevolgen ondervinden van het melden van een (vermeende) schending van deze code.</w:t>
      </w:r>
    </w:p>
    <w:p w14:paraId="18CD35C0" w14:textId="77777777" w:rsidR="00E1157E" w:rsidRPr="000679F2" w:rsidRDefault="00E1157E" w:rsidP="00E1157E">
      <w:pPr>
        <w:spacing w:line="280" w:lineRule="atLeast"/>
        <w:rPr>
          <w:rFonts w:ascii="Century Gothic" w:eastAsia="Arial" w:hAnsi="Century Gothic" w:cs="Arial"/>
          <w:sz w:val="19"/>
          <w:szCs w:val="19"/>
        </w:rPr>
      </w:pPr>
    </w:p>
    <w:p w14:paraId="1393BFC6" w14:textId="77777777" w:rsidR="00E1157E" w:rsidRPr="000679F2" w:rsidRDefault="00E1157E" w:rsidP="00E1157E">
      <w:pPr>
        <w:rPr>
          <w:rFonts w:ascii="Century Gothic" w:hAnsi="Century Gothic"/>
        </w:rPr>
      </w:pPr>
      <w:r w:rsidRPr="000679F2">
        <w:rPr>
          <w:rFonts w:ascii="Century Gothic" w:eastAsia="Arial" w:hAnsi="Century Gothic" w:cs="Arial"/>
          <w:sz w:val="19"/>
          <w:szCs w:val="19"/>
        </w:rPr>
        <w:t>Het niet naleven van deze gedragscode kan leiden tot disciplinaire maatregelen, met inbegrip van een mondelinge of schriftelijke berisping of beëindiging van het dienstverband.</w:t>
      </w:r>
    </w:p>
    <w:p w14:paraId="2630CB2D" w14:textId="77777777" w:rsidR="00E1157E" w:rsidRPr="000679F2" w:rsidRDefault="00E1157E" w:rsidP="00E1157E">
      <w:pPr>
        <w:spacing w:line="280" w:lineRule="atLeast"/>
        <w:rPr>
          <w:rFonts w:ascii="Century Gothic" w:eastAsia="Arial" w:hAnsi="Century Gothic" w:cs="Arial"/>
          <w:sz w:val="19"/>
          <w:szCs w:val="19"/>
        </w:rPr>
      </w:pPr>
    </w:p>
    <w:p w14:paraId="17BE5D88" w14:textId="61523162" w:rsidR="00CB65EC" w:rsidRDefault="00F86D92" w:rsidP="00910732">
      <w:pPr>
        <w:pStyle w:val="Kop1"/>
        <w:rPr>
          <w:rFonts w:ascii="Century Gothic" w:hAnsi="Century Gothic" w:cs="Arial"/>
          <w:sz w:val="24"/>
          <w:szCs w:val="24"/>
          <w:u w:val="none"/>
        </w:rPr>
      </w:pPr>
      <w:r>
        <w:rPr>
          <w:rFonts w:ascii="Century Gothic" w:hAnsi="Century Gothic" w:cs="Arial"/>
          <w:sz w:val="24"/>
          <w:szCs w:val="24"/>
          <w:u w:val="none"/>
        </w:rPr>
        <w:br w:type="page"/>
      </w:r>
      <w:r>
        <w:rPr>
          <w:rFonts w:ascii="Century Gothic" w:hAnsi="Century Gothic" w:cs="Arial"/>
          <w:sz w:val="24"/>
          <w:szCs w:val="24"/>
          <w:u w:val="none"/>
        </w:rPr>
        <w:lastRenderedPageBreak/>
        <w:t>Klachtenprocedure</w:t>
      </w:r>
    </w:p>
    <w:p w14:paraId="31499D4D" w14:textId="77777777" w:rsidR="00F86D92" w:rsidRDefault="00F86D92" w:rsidP="00F86D92"/>
    <w:p w14:paraId="1540FC3B" w14:textId="77777777" w:rsidR="00F86D92" w:rsidRPr="00EA78AA" w:rsidRDefault="00F86D92" w:rsidP="00F86D92">
      <w:pPr>
        <w:rPr>
          <w:rFonts w:ascii="Century Gothic" w:hAnsi="Century Gothic"/>
          <w:sz w:val="19"/>
          <w:szCs w:val="19"/>
          <w:lang w:val="en-NL"/>
        </w:rPr>
      </w:pPr>
      <w:r w:rsidRPr="00EA78AA">
        <w:rPr>
          <w:rFonts w:ascii="Century Gothic" w:hAnsi="Century Gothic"/>
          <w:sz w:val="19"/>
          <w:szCs w:val="19"/>
          <w:lang w:val="en-NL"/>
        </w:rPr>
        <w:t xml:space="preserve">HEYDAY </w:t>
      </w:r>
      <w:proofErr w:type="spellStart"/>
      <w:r w:rsidRPr="00EA78AA">
        <w:rPr>
          <w:rFonts w:ascii="Century Gothic" w:hAnsi="Century Gothic"/>
          <w:sz w:val="19"/>
          <w:szCs w:val="19"/>
          <w:lang w:val="en-NL"/>
        </w:rPr>
        <w:t>hecht</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veel</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waarde</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aan</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een</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kwalitatief</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goede</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dienstverlening</w:t>
      </w:r>
      <w:proofErr w:type="spellEnd"/>
      <w:r w:rsidRPr="00EA78AA">
        <w:rPr>
          <w:rFonts w:ascii="Century Gothic" w:hAnsi="Century Gothic"/>
          <w:sz w:val="19"/>
          <w:szCs w:val="19"/>
          <w:lang w:val="en-NL"/>
        </w:rPr>
        <w:t xml:space="preserve">. Het in </w:t>
      </w:r>
      <w:proofErr w:type="spellStart"/>
      <w:r w:rsidRPr="00EA78AA">
        <w:rPr>
          <w:rFonts w:ascii="Century Gothic" w:hAnsi="Century Gothic"/>
          <w:sz w:val="19"/>
          <w:szCs w:val="19"/>
          <w:lang w:val="en-NL"/>
        </w:rPr>
        <w:t>behandeling</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nemen</w:t>
      </w:r>
      <w:proofErr w:type="spellEnd"/>
      <w:r w:rsidRPr="00EA78AA">
        <w:rPr>
          <w:rFonts w:ascii="Century Gothic" w:hAnsi="Century Gothic"/>
          <w:sz w:val="19"/>
          <w:szCs w:val="19"/>
          <w:lang w:val="en-NL"/>
        </w:rPr>
        <w:t xml:space="preserve"> van </w:t>
      </w:r>
      <w:proofErr w:type="spellStart"/>
      <w:r w:rsidRPr="00EA78AA">
        <w:rPr>
          <w:rFonts w:ascii="Century Gothic" w:hAnsi="Century Gothic"/>
          <w:sz w:val="19"/>
          <w:szCs w:val="19"/>
          <w:lang w:val="en-NL"/>
        </w:rPr>
        <w:t>klachten</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als</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ook</w:t>
      </w:r>
      <w:proofErr w:type="spellEnd"/>
      <w:r w:rsidRPr="00EA78AA">
        <w:rPr>
          <w:rFonts w:ascii="Century Gothic" w:hAnsi="Century Gothic"/>
          <w:sz w:val="19"/>
          <w:szCs w:val="19"/>
          <w:lang w:val="en-NL"/>
        </w:rPr>
        <w:t xml:space="preserve"> de </w:t>
      </w:r>
      <w:proofErr w:type="spellStart"/>
      <w:r w:rsidRPr="00EA78AA">
        <w:rPr>
          <w:rFonts w:ascii="Century Gothic" w:hAnsi="Century Gothic"/>
          <w:sz w:val="19"/>
          <w:szCs w:val="19"/>
          <w:lang w:val="en-NL"/>
        </w:rPr>
        <w:t>opvolging</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daarvan</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en</w:t>
      </w:r>
      <w:proofErr w:type="spellEnd"/>
      <w:r w:rsidRPr="00EA78AA">
        <w:rPr>
          <w:rFonts w:ascii="Century Gothic" w:hAnsi="Century Gothic"/>
          <w:sz w:val="19"/>
          <w:szCs w:val="19"/>
          <w:lang w:val="en-NL"/>
        </w:rPr>
        <w:t xml:space="preserve"> de </w:t>
      </w:r>
      <w:proofErr w:type="spellStart"/>
      <w:r w:rsidRPr="00EA78AA">
        <w:rPr>
          <w:rFonts w:ascii="Century Gothic" w:hAnsi="Century Gothic"/>
          <w:sz w:val="19"/>
          <w:szCs w:val="19"/>
          <w:lang w:val="en-NL"/>
        </w:rPr>
        <w:t>communicatie</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daarover</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naar</w:t>
      </w:r>
      <w:proofErr w:type="spellEnd"/>
      <w:r w:rsidRPr="00EA78AA">
        <w:rPr>
          <w:rFonts w:ascii="Century Gothic" w:hAnsi="Century Gothic"/>
          <w:sz w:val="19"/>
          <w:szCs w:val="19"/>
          <w:lang w:val="en-NL"/>
        </w:rPr>
        <w:t xml:space="preserve"> alle </w:t>
      </w:r>
      <w:proofErr w:type="spellStart"/>
      <w:r w:rsidRPr="00EA78AA">
        <w:rPr>
          <w:rFonts w:ascii="Century Gothic" w:hAnsi="Century Gothic"/>
          <w:sz w:val="19"/>
          <w:szCs w:val="19"/>
          <w:lang w:val="en-NL"/>
        </w:rPr>
        <w:t>betrokkenen</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maakt</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daar</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onderdeel</w:t>
      </w:r>
      <w:proofErr w:type="spellEnd"/>
      <w:r w:rsidRPr="00EA78AA">
        <w:rPr>
          <w:rFonts w:ascii="Century Gothic" w:hAnsi="Century Gothic"/>
          <w:sz w:val="19"/>
          <w:szCs w:val="19"/>
          <w:lang w:val="en-NL"/>
        </w:rPr>
        <w:t xml:space="preserve"> van </w:t>
      </w:r>
      <w:proofErr w:type="spellStart"/>
      <w:r w:rsidRPr="00EA78AA">
        <w:rPr>
          <w:rFonts w:ascii="Century Gothic" w:hAnsi="Century Gothic"/>
          <w:sz w:val="19"/>
          <w:szCs w:val="19"/>
          <w:lang w:val="en-NL"/>
        </w:rPr>
        <w:t>uit</w:t>
      </w:r>
      <w:proofErr w:type="spellEnd"/>
      <w:r w:rsidRPr="00EA78AA">
        <w:rPr>
          <w:rFonts w:ascii="Century Gothic" w:hAnsi="Century Gothic"/>
          <w:sz w:val="19"/>
          <w:szCs w:val="19"/>
          <w:lang w:val="en-NL"/>
        </w:rPr>
        <w:t xml:space="preserve">. In </w:t>
      </w:r>
      <w:proofErr w:type="spellStart"/>
      <w:r w:rsidRPr="00EA78AA">
        <w:rPr>
          <w:rFonts w:ascii="Century Gothic" w:hAnsi="Century Gothic"/>
          <w:sz w:val="19"/>
          <w:szCs w:val="19"/>
          <w:lang w:val="en-NL"/>
        </w:rPr>
        <w:t>dat</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kader</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zijn</w:t>
      </w:r>
      <w:proofErr w:type="spellEnd"/>
      <w:r w:rsidRPr="00EA78AA">
        <w:rPr>
          <w:rFonts w:ascii="Century Gothic" w:hAnsi="Century Gothic"/>
          <w:sz w:val="19"/>
          <w:szCs w:val="19"/>
          <w:lang w:val="en-NL"/>
        </w:rPr>
        <w:t xml:space="preserve"> HEYDAY </w:t>
      </w:r>
      <w:proofErr w:type="spellStart"/>
      <w:r w:rsidRPr="00EA78AA">
        <w:rPr>
          <w:rFonts w:ascii="Century Gothic" w:hAnsi="Century Gothic"/>
          <w:sz w:val="19"/>
          <w:szCs w:val="19"/>
          <w:lang w:val="en-NL"/>
        </w:rPr>
        <w:t>en</w:t>
      </w:r>
      <w:proofErr w:type="spellEnd"/>
      <w:r w:rsidRPr="00EA78AA">
        <w:rPr>
          <w:rFonts w:ascii="Century Gothic" w:hAnsi="Century Gothic"/>
          <w:sz w:val="19"/>
          <w:szCs w:val="19"/>
          <w:lang w:val="en-NL"/>
        </w:rPr>
        <w:t xml:space="preserve"> </w:t>
      </w:r>
      <w:proofErr w:type="spellStart"/>
      <w:r>
        <w:rPr>
          <w:rFonts w:ascii="Century Gothic" w:hAnsi="Century Gothic"/>
          <w:sz w:val="19"/>
          <w:szCs w:val="19"/>
          <w:lang w:val="en-NL"/>
        </w:rPr>
        <w:t>leverancier</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overeengekomen</w:t>
      </w:r>
      <w:proofErr w:type="spellEnd"/>
      <w:r w:rsidRPr="00EA78AA">
        <w:rPr>
          <w:rFonts w:ascii="Century Gothic" w:hAnsi="Century Gothic"/>
          <w:sz w:val="19"/>
          <w:szCs w:val="19"/>
          <w:lang w:val="en-NL"/>
        </w:rPr>
        <w:t xml:space="preserve"> om ten </w:t>
      </w:r>
      <w:proofErr w:type="spellStart"/>
      <w:r w:rsidRPr="00EA78AA">
        <w:rPr>
          <w:rFonts w:ascii="Century Gothic" w:hAnsi="Century Gothic"/>
          <w:sz w:val="19"/>
          <w:szCs w:val="19"/>
          <w:lang w:val="en-NL"/>
        </w:rPr>
        <w:t>aanzien</w:t>
      </w:r>
      <w:proofErr w:type="spellEnd"/>
      <w:r w:rsidRPr="00EA78AA">
        <w:rPr>
          <w:rFonts w:ascii="Century Gothic" w:hAnsi="Century Gothic"/>
          <w:sz w:val="19"/>
          <w:szCs w:val="19"/>
          <w:lang w:val="en-NL"/>
        </w:rPr>
        <w:t xml:space="preserve"> van </w:t>
      </w:r>
      <w:proofErr w:type="spellStart"/>
      <w:r w:rsidRPr="00EA78AA">
        <w:rPr>
          <w:rFonts w:ascii="Century Gothic" w:hAnsi="Century Gothic"/>
          <w:sz w:val="19"/>
          <w:szCs w:val="19"/>
          <w:lang w:val="en-NL"/>
        </w:rPr>
        <w:t>klachten</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onderstaand</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stappenplan</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te</w:t>
      </w:r>
      <w:proofErr w:type="spellEnd"/>
      <w:r w:rsidRPr="00EA78AA">
        <w:rPr>
          <w:rFonts w:ascii="Century Gothic" w:hAnsi="Century Gothic"/>
          <w:sz w:val="19"/>
          <w:szCs w:val="19"/>
          <w:lang w:val="en-NL"/>
        </w:rPr>
        <w:t xml:space="preserve"> </w:t>
      </w:r>
      <w:proofErr w:type="spellStart"/>
      <w:r w:rsidRPr="00EA78AA">
        <w:rPr>
          <w:rFonts w:ascii="Century Gothic" w:hAnsi="Century Gothic"/>
          <w:sz w:val="19"/>
          <w:szCs w:val="19"/>
          <w:lang w:val="en-NL"/>
        </w:rPr>
        <w:t>hanteren</w:t>
      </w:r>
      <w:proofErr w:type="spellEnd"/>
      <w:r>
        <w:rPr>
          <w:rFonts w:ascii="Century Gothic" w:hAnsi="Century Gothic"/>
          <w:sz w:val="19"/>
          <w:szCs w:val="19"/>
          <w:lang w:val="en-NL"/>
        </w:rPr>
        <w:t>:</w:t>
      </w:r>
    </w:p>
    <w:p w14:paraId="791932A1" w14:textId="77777777" w:rsidR="00F86D92" w:rsidRPr="00EA78AA" w:rsidRDefault="00F86D92" w:rsidP="00F86D92">
      <w:pPr>
        <w:rPr>
          <w:rFonts w:ascii="Century Gothic" w:hAnsi="Century Gothic"/>
          <w:sz w:val="19"/>
          <w:szCs w:val="19"/>
          <w:lang w:val="en-NL"/>
        </w:rPr>
      </w:pPr>
    </w:p>
    <w:p w14:paraId="56B84A77" w14:textId="77777777" w:rsidR="00F86D92" w:rsidRPr="00EA78AA" w:rsidRDefault="00F86D92" w:rsidP="00F86D92">
      <w:pPr>
        <w:numPr>
          <w:ilvl w:val="0"/>
          <w:numId w:val="44"/>
        </w:numPr>
        <w:rPr>
          <w:rFonts w:ascii="Century Gothic" w:eastAsia="Times New Roman" w:hAnsi="Century Gothic"/>
          <w:sz w:val="19"/>
          <w:szCs w:val="19"/>
        </w:rPr>
      </w:pPr>
      <w:r w:rsidRPr="00EA78AA">
        <w:rPr>
          <w:rFonts w:ascii="Century Gothic" w:eastAsia="Times New Roman" w:hAnsi="Century Gothic"/>
          <w:b/>
          <w:bCs/>
          <w:sz w:val="19"/>
          <w:szCs w:val="19"/>
        </w:rPr>
        <w:t>Melding en registratie</w:t>
      </w:r>
      <w:r w:rsidRPr="00EA78AA">
        <w:rPr>
          <w:rFonts w:ascii="Century Gothic" w:eastAsia="Times New Roman" w:hAnsi="Century Gothic"/>
          <w:sz w:val="19"/>
          <w:szCs w:val="19"/>
        </w:rPr>
        <w:br/>
        <w:t>Klacht wordt gemeld door HEYDAY en geregistreerd door leverancier.</w:t>
      </w:r>
    </w:p>
    <w:p w14:paraId="770D9A5C" w14:textId="77777777" w:rsidR="00F86D92" w:rsidRPr="00EA78AA" w:rsidRDefault="00F86D92" w:rsidP="00F86D92">
      <w:pPr>
        <w:numPr>
          <w:ilvl w:val="0"/>
          <w:numId w:val="44"/>
        </w:numPr>
        <w:rPr>
          <w:rFonts w:ascii="Century Gothic" w:eastAsia="Times New Roman" w:hAnsi="Century Gothic"/>
          <w:sz w:val="19"/>
          <w:szCs w:val="19"/>
        </w:rPr>
      </w:pPr>
      <w:r w:rsidRPr="00EA78AA">
        <w:rPr>
          <w:rFonts w:ascii="Century Gothic" w:eastAsia="Times New Roman" w:hAnsi="Century Gothic"/>
          <w:b/>
          <w:bCs/>
          <w:sz w:val="19"/>
          <w:szCs w:val="19"/>
        </w:rPr>
        <w:t>Bevestiging</w:t>
      </w:r>
      <w:r w:rsidRPr="00EA78AA">
        <w:rPr>
          <w:rFonts w:ascii="Century Gothic" w:eastAsia="Times New Roman" w:hAnsi="Century Gothic"/>
          <w:b/>
          <w:bCs/>
          <w:sz w:val="19"/>
          <w:szCs w:val="19"/>
        </w:rPr>
        <w:br/>
      </w:r>
      <w:r>
        <w:rPr>
          <w:rFonts w:ascii="Century Gothic" w:eastAsia="Times New Roman" w:hAnsi="Century Gothic"/>
          <w:sz w:val="19"/>
          <w:szCs w:val="19"/>
        </w:rPr>
        <w:t>L</w:t>
      </w:r>
      <w:r w:rsidRPr="00EA78AA">
        <w:rPr>
          <w:rFonts w:ascii="Century Gothic" w:eastAsia="Times New Roman" w:hAnsi="Century Gothic"/>
          <w:sz w:val="19"/>
          <w:szCs w:val="19"/>
        </w:rPr>
        <w:t>everancier bevestigt binnen 24 uur de ontvangst van de klacht aan HEYDAY.</w:t>
      </w:r>
    </w:p>
    <w:p w14:paraId="5FE7A12C" w14:textId="77777777" w:rsidR="00F86D92" w:rsidRPr="00EA78AA" w:rsidRDefault="00F86D92" w:rsidP="00F86D92">
      <w:pPr>
        <w:numPr>
          <w:ilvl w:val="0"/>
          <w:numId w:val="44"/>
        </w:numPr>
        <w:rPr>
          <w:rFonts w:ascii="Century Gothic" w:eastAsia="Times New Roman" w:hAnsi="Century Gothic"/>
          <w:sz w:val="19"/>
          <w:szCs w:val="19"/>
        </w:rPr>
      </w:pPr>
      <w:r w:rsidRPr="00EA78AA">
        <w:rPr>
          <w:rFonts w:ascii="Century Gothic" w:eastAsia="Times New Roman" w:hAnsi="Century Gothic"/>
          <w:b/>
          <w:bCs/>
          <w:sz w:val="19"/>
          <w:szCs w:val="19"/>
        </w:rPr>
        <w:t>Urgentiebepaling en actie</w:t>
      </w:r>
      <w:r w:rsidRPr="00EA78AA">
        <w:rPr>
          <w:rFonts w:ascii="Century Gothic" w:eastAsia="Times New Roman" w:hAnsi="Century Gothic"/>
          <w:sz w:val="19"/>
          <w:szCs w:val="19"/>
        </w:rPr>
        <w:br/>
        <w:t>Leverancier beoordeelt de urgentie en handelt hier direct naar.</w:t>
      </w:r>
    </w:p>
    <w:p w14:paraId="541F0899" w14:textId="77777777" w:rsidR="00F86D92" w:rsidRPr="00EA78AA" w:rsidRDefault="00F86D92" w:rsidP="00F86D92">
      <w:pPr>
        <w:numPr>
          <w:ilvl w:val="0"/>
          <w:numId w:val="44"/>
        </w:numPr>
        <w:rPr>
          <w:rFonts w:ascii="Century Gothic" w:eastAsia="Times New Roman" w:hAnsi="Century Gothic"/>
          <w:sz w:val="19"/>
          <w:szCs w:val="19"/>
        </w:rPr>
      </w:pPr>
      <w:r w:rsidRPr="00EA78AA">
        <w:rPr>
          <w:rFonts w:ascii="Century Gothic" w:eastAsia="Times New Roman" w:hAnsi="Century Gothic"/>
          <w:b/>
          <w:bCs/>
          <w:sz w:val="19"/>
          <w:szCs w:val="19"/>
        </w:rPr>
        <w:t>Eerste opvolging binnen 24 uur</w:t>
      </w:r>
      <w:r w:rsidRPr="00EA78AA">
        <w:rPr>
          <w:rFonts w:ascii="Century Gothic" w:eastAsia="Times New Roman" w:hAnsi="Century Gothic"/>
          <w:sz w:val="19"/>
          <w:szCs w:val="19"/>
        </w:rPr>
        <w:br/>
        <w:t xml:space="preserve">Leverancier neemt </w:t>
      </w:r>
      <w:r w:rsidRPr="00EA78AA">
        <w:rPr>
          <w:rFonts w:ascii="Century Gothic" w:eastAsia="Times New Roman" w:hAnsi="Century Gothic"/>
          <w:sz w:val="19"/>
          <w:szCs w:val="19"/>
          <w:u w:val="single"/>
        </w:rPr>
        <w:t>binnen 24 uur</w:t>
      </w:r>
      <w:r w:rsidRPr="00EA78AA">
        <w:rPr>
          <w:rFonts w:ascii="Century Gothic" w:eastAsia="Times New Roman" w:hAnsi="Century Gothic"/>
          <w:sz w:val="19"/>
          <w:szCs w:val="19"/>
        </w:rPr>
        <w:t xml:space="preserve"> contact op met HEYDAY en start de behandeling.</w:t>
      </w:r>
    </w:p>
    <w:p w14:paraId="4599B9D6" w14:textId="54AD7E40" w:rsidR="00F86D92" w:rsidRPr="00EA78AA" w:rsidRDefault="00F86D92" w:rsidP="4FCF49CD">
      <w:pPr>
        <w:numPr>
          <w:ilvl w:val="0"/>
          <w:numId w:val="44"/>
        </w:numPr>
        <w:rPr>
          <w:rFonts w:ascii="Century Gothic" w:eastAsia="Century Gothic" w:hAnsi="Century Gothic" w:cs="Century Gothic"/>
          <w:sz w:val="19"/>
          <w:szCs w:val="19"/>
          <w:lang w:val="nl"/>
        </w:rPr>
      </w:pPr>
      <w:r w:rsidRPr="4FCF49CD">
        <w:rPr>
          <w:rFonts w:ascii="Century Gothic" w:eastAsia="Times New Roman" w:hAnsi="Century Gothic"/>
          <w:b/>
          <w:bCs/>
          <w:sz w:val="19"/>
          <w:szCs w:val="19"/>
        </w:rPr>
        <w:t>Start onderzoek</w:t>
      </w:r>
      <w:r>
        <w:br/>
      </w:r>
      <w:r w:rsidRPr="4FCF49CD">
        <w:rPr>
          <w:rFonts w:ascii="Century Gothic" w:eastAsia="Times New Roman" w:hAnsi="Century Gothic"/>
          <w:sz w:val="19"/>
          <w:szCs w:val="19"/>
        </w:rPr>
        <w:t>Leverancier start een onderzoek naar de klacht en verzamelt hiertoe informatie.</w:t>
      </w:r>
      <w:r w:rsidR="00085CE7">
        <w:rPr>
          <w:rFonts w:ascii="Century Gothic" w:eastAsia="Times New Roman" w:hAnsi="Century Gothic"/>
          <w:sz w:val="19"/>
          <w:szCs w:val="19"/>
        </w:rPr>
        <w:t xml:space="preserve"> </w:t>
      </w:r>
      <w:r w:rsidR="3C81787E" w:rsidRPr="4FCF49CD">
        <w:rPr>
          <w:rFonts w:ascii="Century Gothic" w:eastAsia="Century Gothic" w:hAnsi="Century Gothic" w:cs="Century Gothic"/>
          <w:sz w:val="19"/>
          <w:szCs w:val="19"/>
          <w:lang w:val="nl"/>
        </w:rPr>
        <w:t>Het onderzoek bestaat tenminste uit een analyse, conclusie en aanbevelingen.</w:t>
      </w:r>
    </w:p>
    <w:p w14:paraId="357B21EE" w14:textId="77777777" w:rsidR="00F86D92" w:rsidRPr="00EA78AA" w:rsidRDefault="00F86D92" w:rsidP="00F86D92">
      <w:pPr>
        <w:numPr>
          <w:ilvl w:val="0"/>
          <w:numId w:val="44"/>
        </w:numPr>
        <w:rPr>
          <w:rFonts w:ascii="Century Gothic" w:eastAsia="Times New Roman" w:hAnsi="Century Gothic"/>
          <w:sz w:val="19"/>
          <w:szCs w:val="19"/>
        </w:rPr>
      </w:pPr>
      <w:r w:rsidRPr="00EA78AA">
        <w:rPr>
          <w:rFonts w:ascii="Century Gothic" w:eastAsia="Times New Roman" w:hAnsi="Century Gothic"/>
          <w:b/>
          <w:bCs/>
          <w:sz w:val="19"/>
          <w:szCs w:val="19"/>
        </w:rPr>
        <w:t>Beoordeling noodoplossing</w:t>
      </w:r>
      <w:r w:rsidRPr="00EA78AA">
        <w:rPr>
          <w:rFonts w:ascii="Century Gothic" w:eastAsia="Times New Roman" w:hAnsi="Century Gothic"/>
          <w:sz w:val="19"/>
          <w:szCs w:val="19"/>
        </w:rPr>
        <w:br/>
        <w:t>Leverancier bepaald in overleg met HEYDAY of een tijdelijke oplossing nodig is en past die toe indien noodzakelijk.</w:t>
      </w:r>
    </w:p>
    <w:p w14:paraId="4FD18379" w14:textId="77777777" w:rsidR="00F86D92" w:rsidRPr="00EA78AA" w:rsidRDefault="00F86D92" w:rsidP="00F86D92">
      <w:pPr>
        <w:numPr>
          <w:ilvl w:val="0"/>
          <w:numId w:val="44"/>
        </w:numPr>
        <w:rPr>
          <w:rFonts w:ascii="Century Gothic" w:eastAsia="Times New Roman" w:hAnsi="Century Gothic"/>
          <w:sz w:val="19"/>
          <w:szCs w:val="19"/>
        </w:rPr>
      </w:pPr>
      <w:r w:rsidRPr="00EA78AA">
        <w:rPr>
          <w:rFonts w:ascii="Century Gothic" w:eastAsia="Times New Roman" w:hAnsi="Century Gothic"/>
          <w:b/>
          <w:bCs/>
          <w:sz w:val="19"/>
          <w:szCs w:val="19"/>
        </w:rPr>
        <w:t>Registratie en toelichting</w:t>
      </w:r>
      <w:r w:rsidRPr="00EA78AA">
        <w:rPr>
          <w:rFonts w:ascii="Century Gothic" w:eastAsia="Times New Roman" w:hAnsi="Century Gothic"/>
          <w:sz w:val="19"/>
          <w:szCs w:val="19"/>
        </w:rPr>
        <w:br/>
        <w:t>Leverancier verwerkt de klacht met toelichting in haar systeem en rapport hierover aan HEYDAY.</w:t>
      </w:r>
    </w:p>
    <w:p w14:paraId="33AD94E5" w14:textId="77777777" w:rsidR="00F86D92" w:rsidRPr="00EA78AA" w:rsidRDefault="00F86D92" w:rsidP="00F86D92">
      <w:pPr>
        <w:numPr>
          <w:ilvl w:val="0"/>
          <w:numId w:val="44"/>
        </w:numPr>
        <w:rPr>
          <w:rFonts w:ascii="Century Gothic" w:eastAsia="Times New Roman" w:hAnsi="Century Gothic"/>
          <w:sz w:val="19"/>
          <w:szCs w:val="19"/>
        </w:rPr>
      </w:pPr>
      <w:r w:rsidRPr="00EA78AA">
        <w:rPr>
          <w:rFonts w:ascii="Century Gothic" w:eastAsia="Times New Roman" w:hAnsi="Century Gothic"/>
          <w:b/>
          <w:bCs/>
          <w:sz w:val="19"/>
          <w:szCs w:val="19"/>
        </w:rPr>
        <w:t>Afhandeling</w:t>
      </w:r>
      <w:r w:rsidRPr="00EA78AA">
        <w:rPr>
          <w:rFonts w:ascii="Century Gothic" w:eastAsia="Times New Roman" w:hAnsi="Century Gothic"/>
          <w:b/>
          <w:bCs/>
          <w:sz w:val="19"/>
          <w:szCs w:val="19"/>
        </w:rPr>
        <w:br/>
      </w:r>
      <w:r w:rsidRPr="00EA78AA">
        <w:rPr>
          <w:rFonts w:ascii="Century Gothic" w:eastAsia="Times New Roman" w:hAnsi="Century Gothic"/>
          <w:sz w:val="19"/>
          <w:szCs w:val="19"/>
        </w:rPr>
        <w:t>Leverancier communiceert de uitkomst van het onderzoek aan HEYDAY.</w:t>
      </w:r>
    </w:p>
    <w:p w14:paraId="2535EA29" w14:textId="77777777" w:rsidR="00F86D92" w:rsidRPr="00EA78AA" w:rsidRDefault="00F86D92" w:rsidP="00F86D92">
      <w:pPr>
        <w:numPr>
          <w:ilvl w:val="0"/>
          <w:numId w:val="44"/>
        </w:numPr>
        <w:rPr>
          <w:rFonts w:ascii="Century Gothic" w:eastAsia="Times New Roman" w:hAnsi="Century Gothic"/>
          <w:sz w:val="19"/>
          <w:szCs w:val="19"/>
        </w:rPr>
      </w:pPr>
      <w:r w:rsidRPr="4FCF49CD">
        <w:rPr>
          <w:rFonts w:ascii="Century Gothic" w:eastAsia="Times New Roman" w:hAnsi="Century Gothic"/>
          <w:b/>
          <w:bCs/>
          <w:sz w:val="19"/>
          <w:szCs w:val="19"/>
        </w:rPr>
        <w:t>Structurele oplossing</w:t>
      </w:r>
      <w:r>
        <w:br/>
      </w:r>
      <w:r w:rsidRPr="4FCF49CD">
        <w:rPr>
          <w:rFonts w:ascii="Century Gothic" w:eastAsia="Times New Roman" w:hAnsi="Century Gothic"/>
          <w:sz w:val="19"/>
          <w:szCs w:val="19"/>
        </w:rPr>
        <w:t>Afhankelijk van de aard van de klacht wordt een beheersmaatregel vastgesteld, geïmplementeerd en geëvalueerd door leverancier en HEYDAY, om te voorkomen dat de klacht zich herhaalt. HEYDAY voert periodiek analyses en evaluaties uit. Leverancier werkt mee aan dit proces van continue verbeteren.</w:t>
      </w:r>
    </w:p>
    <w:p w14:paraId="6ABCF73A" w14:textId="3DEF5E27" w:rsidR="62279590" w:rsidRDefault="62279590" w:rsidP="4FCF49CD">
      <w:pPr>
        <w:numPr>
          <w:ilvl w:val="0"/>
          <w:numId w:val="44"/>
        </w:numPr>
        <w:rPr>
          <w:rFonts w:ascii="Century Gothic" w:eastAsia="Century Gothic" w:hAnsi="Century Gothic" w:cs="Century Gothic"/>
          <w:b/>
          <w:bCs/>
          <w:sz w:val="19"/>
          <w:szCs w:val="19"/>
          <w:lang w:val="nl"/>
        </w:rPr>
      </w:pPr>
      <w:r w:rsidRPr="4FCF49CD">
        <w:rPr>
          <w:rFonts w:ascii="Century Gothic" w:eastAsia="Century Gothic" w:hAnsi="Century Gothic" w:cs="Century Gothic"/>
          <w:b/>
          <w:bCs/>
          <w:sz w:val="19"/>
          <w:szCs w:val="19"/>
          <w:lang w:val="nl"/>
        </w:rPr>
        <w:t>Evaluatie</w:t>
      </w:r>
    </w:p>
    <w:p w14:paraId="3AE8B094" w14:textId="5BB96433" w:rsidR="62279590" w:rsidRDefault="62279590" w:rsidP="4FCF49CD">
      <w:pPr>
        <w:ind w:left="708"/>
        <w:rPr>
          <w:rFonts w:ascii="Century Gothic" w:eastAsia="Century Gothic" w:hAnsi="Century Gothic" w:cs="Century Gothic"/>
          <w:sz w:val="19"/>
          <w:szCs w:val="19"/>
          <w:lang w:val="nl"/>
        </w:rPr>
      </w:pPr>
      <w:r w:rsidRPr="4FCF49CD">
        <w:rPr>
          <w:rFonts w:ascii="Century Gothic" w:eastAsia="Century Gothic" w:hAnsi="Century Gothic" w:cs="Century Gothic"/>
          <w:sz w:val="19"/>
          <w:szCs w:val="19"/>
          <w:lang w:val="nl"/>
        </w:rPr>
        <w:t>De klachtafhandeling wordt door HEYDAY en leverancier geëvalueerd.</w:t>
      </w:r>
    </w:p>
    <w:p w14:paraId="24D5B776" w14:textId="77777777" w:rsidR="00F86D92" w:rsidRDefault="00F86D92" w:rsidP="00F86D92"/>
    <w:p w14:paraId="3F52A60A" w14:textId="77777777" w:rsidR="00F86D92" w:rsidRPr="00F86D92" w:rsidRDefault="00F86D92" w:rsidP="00F86D92"/>
    <w:p w14:paraId="1F10DA70" w14:textId="77777777" w:rsidR="006E662F" w:rsidRDefault="006E662F" w:rsidP="006E662F"/>
    <w:p w14:paraId="5301D48A" w14:textId="77777777" w:rsidR="006E662F" w:rsidRPr="006E662F" w:rsidRDefault="006E662F" w:rsidP="006E662F"/>
    <w:p w14:paraId="7D16E200" w14:textId="77777777" w:rsidR="00910732" w:rsidRPr="00A07EDD" w:rsidRDefault="00CB65EC" w:rsidP="00CB65EC">
      <w:pPr>
        <w:rPr>
          <w:rFonts w:ascii="Century Gothic" w:hAnsi="Century Gothic" w:cs="Arial"/>
          <w:sz w:val="19"/>
          <w:szCs w:val="19"/>
        </w:rPr>
      </w:pPr>
      <w:r w:rsidRPr="00A07EDD">
        <w:rPr>
          <w:rFonts w:ascii="Century Gothic" w:hAnsi="Century Gothic" w:cs="Arial"/>
          <w:sz w:val="19"/>
          <w:szCs w:val="19"/>
        </w:rPr>
        <w:t xml:space="preserve"> </w:t>
      </w:r>
    </w:p>
    <w:p w14:paraId="71E911A8" w14:textId="77777777" w:rsidR="00CB65EC" w:rsidRPr="00A07EDD" w:rsidRDefault="00910732" w:rsidP="00CB65EC">
      <w:pPr>
        <w:rPr>
          <w:rFonts w:ascii="Century Gothic" w:hAnsi="Century Gothic" w:cs="Arial"/>
          <w:sz w:val="19"/>
          <w:szCs w:val="19"/>
        </w:rPr>
      </w:pPr>
      <w:r w:rsidRPr="00A07EDD">
        <w:rPr>
          <w:rFonts w:ascii="Century Gothic" w:hAnsi="Century Gothic" w:cs="Arial"/>
          <w:sz w:val="19"/>
          <w:szCs w:val="19"/>
        </w:rPr>
        <w:br w:type="page"/>
      </w:r>
    </w:p>
    <w:p w14:paraId="1B288C1A" w14:textId="77777777" w:rsidR="00566D78" w:rsidRDefault="00990E20" w:rsidP="00910732">
      <w:pPr>
        <w:pStyle w:val="Kop1"/>
        <w:rPr>
          <w:rFonts w:ascii="Century Gothic" w:hAnsi="Century Gothic" w:cs="Arial"/>
          <w:sz w:val="24"/>
          <w:szCs w:val="24"/>
          <w:u w:val="none"/>
        </w:rPr>
      </w:pPr>
      <w:r w:rsidRPr="00A07EDD">
        <w:rPr>
          <w:rFonts w:ascii="Century Gothic" w:hAnsi="Century Gothic" w:cs="Arial"/>
          <w:sz w:val="24"/>
          <w:szCs w:val="24"/>
          <w:u w:val="none"/>
        </w:rPr>
        <w:t xml:space="preserve">Bijlage 5 </w:t>
      </w:r>
      <w:r w:rsidR="00566D78">
        <w:rPr>
          <w:rFonts w:ascii="Century Gothic" w:hAnsi="Century Gothic" w:cs="Arial"/>
          <w:sz w:val="24"/>
          <w:szCs w:val="24"/>
          <w:u w:val="none"/>
        </w:rPr>
        <w:t>Administratieve procedure</w:t>
      </w:r>
    </w:p>
    <w:p w14:paraId="0EF318B4" w14:textId="77777777" w:rsidR="006E662F" w:rsidRDefault="006E662F" w:rsidP="00566D78">
      <w:pPr>
        <w:rPr>
          <w:rFonts w:ascii="Century Gothic" w:hAnsi="Century Gothic" w:cs="Arial"/>
          <w:sz w:val="19"/>
          <w:szCs w:val="19"/>
        </w:rPr>
      </w:pPr>
    </w:p>
    <w:p w14:paraId="3F8928E8" w14:textId="77777777" w:rsidR="005D4332" w:rsidRPr="00D7304F" w:rsidRDefault="005D4332" w:rsidP="005D4332">
      <w:pPr>
        <w:rPr>
          <w:rFonts w:ascii="Century Gothic" w:hAnsi="Century Gothic" w:cs="Arial"/>
          <w:sz w:val="19"/>
          <w:szCs w:val="19"/>
        </w:rPr>
      </w:pPr>
      <w:r w:rsidRPr="00D7304F">
        <w:rPr>
          <w:rFonts w:ascii="Century Gothic" w:hAnsi="Century Gothic" w:cs="Arial"/>
          <w:sz w:val="19"/>
          <w:szCs w:val="19"/>
        </w:rPr>
        <w:t>Deze procedure beschrijft de eisen die HEYDAY aan haar onderaannemers stelt ten aanzien van:</w:t>
      </w:r>
    </w:p>
    <w:p w14:paraId="0BF32D8B" w14:textId="77777777" w:rsidR="005D4332" w:rsidRPr="00D7304F" w:rsidRDefault="005D4332" w:rsidP="005D4332">
      <w:pPr>
        <w:rPr>
          <w:rFonts w:ascii="Century Gothic" w:hAnsi="Century Gothic" w:cs="Arial"/>
          <w:sz w:val="19"/>
          <w:szCs w:val="19"/>
        </w:rPr>
      </w:pPr>
    </w:p>
    <w:p w14:paraId="0B26D822" w14:textId="77777777" w:rsidR="005D4332" w:rsidRPr="00D7304F" w:rsidRDefault="005D4332" w:rsidP="005D4332">
      <w:pPr>
        <w:rPr>
          <w:rFonts w:ascii="Century Gothic" w:hAnsi="Century Gothic" w:cs="Arial"/>
          <w:sz w:val="19"/>
          <w:szCs w:val="19"/>
        </w:rPr>
      </w:pPr>
      <w:r w:rsidRPr="00D7304F">
        <w:rPr>
          <w:rFonts w:ascii="Century Gothic" w:hAnsi="Century Gothic" w:cs="Arial"/>
          <w:sz w:val="19"/>
          <w:szCs w:val="19"/>
        </w:rPr>
        <w:t xml:space="preserve">Hoofdstuk 1: het proces van opdrachtverstrekking en de </w:t>
      </w:r>
      <w:proofErr w:type="spellStart"/>
      <w:r w:rsidRPr="00D7304F">
        <w:rPr>
          <w:rFonts w:ascii="Century Gothic" w:hAnsi="Century Gothic" w:cs="Arial"/>
          <w:sz w:val="19"/>
          <w:szCs w:val="19"/>
        </w:rPr>
        <w:t>gereedmelding</w:t>
      </w:r>
      <w:proofErr w:type="spellEnd"/>
      <w:r w:rsidRPr="00D7304F">
        <w:rPr>
          <w:rFonts w:ascii="Century Gothic" w:hAnsi="Century Gothic" w:cs="Arial"/>
          <w:sz w:val="19"/>
          <w:szCs w:val="19"/>
        </w:rPr>
        <w:t xml:space="preserve"> van opdrachten;</w:t>
      </w:r>
    </w:p>
    <w:p w14:paraId="6C3E5163" w14:textId="77777777" w:rsidR="005D4332" w:rsidRPr="00D7304F" w:rsidRDefault="005D4332" w:rsidP="005D4332">
      <w:pPr>
        <w:rPr>
          <w:rFonts w:ascii="Century Gothic" w:hAnsi="Century Gothic" w:cs="Arial"/>
          <w:sz w:val="19"/>
          <w:szCs w:val="19"/>
        </w:rPr>
      </w:pPr>
      <w:r w:rsidRPr="00D7304F">
        <w:rPr>
          <w:rFonts w:ascii="Century Gothic" w:hAnsi="Century Gothic" w:cs="Arial"/>
          <w:sz w:val="19"/>
          <w:szCs w:val="19"/>
        </w:rPr>
        <w:t xml:space="preserve">Hoofdstuk 2: het proces van facturatie. </w:t>
      </w:r>
    </w:p>
    <w:p w14:paraId="2DC53648" w14:textId="77777777" w:rsidR="005D4332" w:rsidRPr="00D7304F" w:rsidRDefault="005D4332" w:rsidP="005D4332">
      <w:pPr>
        <w:tabs>
          <w:tab w:val="num" w:pos="1134"/>
        </w:tabs>
        <w:spacing w:line="280" w:lineRule="atLeast"/>
        <w:rPr>
          <w:rFonts w:ascii="Century Gothic" w:hAnsi="Century Gothic" w:cs="Arial"/>
          <w:sz w:val="19"/>
          <w:szCs w:val="19"/>
        </w:rPr>
      </w:pPr>
    </w:p>
    <w:p w14:paraId="01C0309E"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hAnsi="Century Gothic" w:cs="Arial"/>
          <w:b/>
          <w:sz w:val="19"/>
          <w:szCs w:val="19"/>
          <w:u w:val="single"/>
        </w:rPr>
        <w:t xml:space="preserve">Hoofdstuk 1 </w:t>
      </w:r>
      <w:r w:rsidRPr="00D7304F">
        <w:rPr>
          <w:rFonts w:ascii="Century Gothic" w:hAnsi="Century Gothic" w:cs="Arial"/>
          <w:b/>
          <w:sz w:val="19"/>
          <w:szCs w:val="19"/>
          <w:u w:val="single"/>
        </w:rPr>
        <w:tab/>
        <w:t xml:space="preserve">Opdrachtverstrekking en </w:t>
      </w:r>
      <w:proofErr w:type="spellStart"/>
      <w:r w:rsidRPr="00D7304F">
        <w:rPr>
          <w:rFonts w:ascii="Century Gothic" w:hAnsi="Century Gothic" w:cs="Arial"/>
          <w:b/>
          <w:sz w:val="19"/>
          <w:szCs w:val="19"/>
          <w:u w:val="single"/>
        </w:rPr>
        <w:t>gereedmelding</w:t>
      </w:r>
      <w:proofErr w:type="spellEnd"/>
      <w:r w:rsidRPr="00D7304F">
        <w:rPr>
          <w:rFonts w:ascii="Century Gothic" w:hAnsi="Century Gothic" w:cs="Arial"/>
          <w:b/>
          <w:sz w:val="19"/>
          <w:szCs w:val="19"/>
          <w:u w:val="single"/>
        </w:rPr>
        <w:t xml:space="preserve"> van opdrachten</w:t>
      </w:r>
    </w:p>
    <w:p w14:paraId="4515C350"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HEYDAY kent verschillende soorten opdrachten. Iedere opdracht die wordt verstrekt wordt voorzien van een uniek ordernummer dat moet worden vermeld op de factuur. Hieronder is een korte uitleg opgenomen. Voor alle duidelijkheid wordt opgemerkt dat alleen die werkzaamheden (van welke aard en/of omvang ook), waarvoor door HEYDAY schriftelijk opdracht is gegeven, voor vergoeding in aanmerking komen.</w:t>
      </w:r>
    </w:p>
    <w:p w14:paraId="6EF2AA74" w14:textId="77777777" w:rsidR="005D4332" w:rsidRPr="00D7304F" w:rsidRDefault="005D4332" w:rsidP="005D4332">
      <w:pPr>
        <w:spacing w:line="280" w:lineRule="atLeast"/>
        <w:rPr>
          <w:rFonts w:ascii="Century Gothic" w:eastAsia="Arial" w:hAnsi="Century Gothic"/>
          <w:sz w:val="19"/>
          <w:szCs w:val="19"/>
        </w:rPr>
      </w:pPr>
    </w:p>
    <w:p w14:paraId="6E82258A" w14:textId="77777777" w:rsidR="005D4332" w:rsidRPr="00D7304F" w:rsidRDefault="005D4332" w:rsidP="005D4332">
      <w:pPr>
        <w:rPr>
          <w:rFonts w:ascii="Century Gothic" w:hAnsi="Century Gothic" w:cs="Arial"/>
          <w:b/>
          <w:sz w:val="19"/>
          <w:szCs w:val="19"/>
        </w:rPr>
      </w:pPr>
      <w:r w:rsidRPr="00D7304F">
        <w:rPr>
          <w:rFonts w:ascii="Century Gothic" w:hAnsi="Century Gothic" w:cs="Arial"/>
          <w:b/>
          <w:sz w:val="19"/>
          <w:szCs w:val="19"/>
        </w:rPr>
        <w:t xml:space="preserve">1.1 Documenten/type orders </w:t>
      </w:r>
    </w:p>
    <w:p w14:paraId="11E713A6" w14:textId="77777777" w:rsidR="005D4332" w:rsidRPr="00D7304F" w:rsidRDefault="005D4332" w:rsidP="005D4332">
      <w:pPr>
        <w:spacing w:line="280" w:lineRule="atLeast"/>
        <w:rPr>
          <w:rFonts w:ascii="Century Gothic" w:eastAsia="Arial" w:hAnsi="Century Gothic"/>
          <w:sz w:val="19"/>
          <w:szCs w:val="19"/>
        </w:rPr>
      </w:pPr>
    </w:p>
    <w:p w14:paraId="68E98C29" w14:textId="77777777" w:rsidR="005D4332" w:rsidRPr="00D7304F" w:rsidRDefault="005D4332" w:rsidP="005D4332">
      <w:pPr>
        <w:spacing w:line="280" w:lineRule="atLeast"/>
        <w:rPr>
          <w:rFonts w:ascii="Century Gothic" w:eastAsia="Arial" w:hAnsi="Century Gothic"/>
          <w:sz w:val="19"/>
          <w:szCs w:val="19"/>
          <w:u w:val="single"/>
        </w:rPr>
      </w:pPr>
      <w:r w:rsidRPr="00D7304F">
        <w:rPr>
          <w:rFonts w:ascii="Century Gothic" w:eastAsia="Arial" w:hAnsi="Century Gothic"/>
          <w:sz w:val="19"/>
          <w:szCs w:val="19"/>
          <w:u w:val="single"/>
        </w:rPr>
        <w:t>Contractorders (CO</w:t>
      </w:r>
      <w:proofErr w:type="gramStart"/>
      <w:r w:rsidRPr="00D7304F">
        <w:rPr>
          <w:rFonts w:ascii="Century Gothic" w:eastAsia="Arial" w:hAnsi="Century Gothic"/>
          <w:sz w:val="19"/>
          <w:szCs w:val="19"/>
          <w:u w:val="single"/>
        </w:rPr>
        <w:t>) /</w:t>
      </w:r>
      <w:proofErr w:type="gramEnd"/>
      <w:r w:rsidRPr="00D7304F">
        <w:rPr>
          <w:rFonts w:ascii="Century Gothic" w:eastAsia="Arial" w:hAnsi="Century Gothic"/>
          <w:sz w:val="19"/>
          <w:szCs w:val="19"/>
          <w:u w:val="single"/>
        </w:rPr>
        <w:t xml:space="preserve"> vaste aanneemsom</w:t>
      </w:r>
    </w:p>
    <w:p w14:paraId="62B2FE53"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Contractorders hebben betrekking op vaste contractafspraken met vaste contractbedragen (afgekochte dienstverlening), met andere woorden gecontracteerde activiteiten, die in de vaste aanneemsom zijn begrepen. </w:t>
      </w:r>
    </w:p>
    <w:p w14:paraId="07D3928B"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In enkele specifieke gevallen kan een contractorder ook worden afgegeven op basis van een periodiek budget met verrekening achteraf van de werkelijke kosten.</w:t>
      </w:r>
    </w:p>
    <w:p w14:paraId="5AA9908C"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Het financiële jaar van Gemeente Nijmegen loopt van 1 januari tot 31 december. De periode van de in te leggen contractorders zal </w:t>
      </w:r>
      <w:proofErr w:type="gramStart"/>
      <w:r w:rsidRPr="00D7304F">
        <w:rPr>
          <w:rFonts w:ascii="Century Gothic" w:eastAsia="Arial" w:hAnsi="Century Gothic"/>
          <w:sz w:val="19"/>
          <w:szCs w:val="19"/>
        </w:rPr>
        <w:t>gelijk lopen</w:t>
      </w:r>
      <w:proofErr w:type="gramEnd"/>
      <w:r w:rsidRPr="00D7304F">
        <w:rPr>
          <w:rFonts w:ascii="Century Gothic" w:eastAsia="Arial" w:hAnsi="Century Gothic"/>
          <w:sz w:val="19"/>
          <w:szCs w:val="19"/>
        </w:rPr>
        <w:t xml:space="preserve"> aan dit financiële jaar. </w:t>
      </w:r>
    </w:p>
    <w:p w14:paraId="361B3196" w14:textId="77777777" w:rsidR="005D4332" w:rsidRPr="00D7304F" w:rsidRDefault="005D4332" w:rsidP="005D4332">
      <w:pPr>
        <w:spacing w:line="280" w:lineRule="atLeast"/>
        <w:rPr>
          <w:rFonts w:ascii="Century Gothic" w:eastAsia="Arial" w:hAnsi="Century Gothic"/>
          <w:sz w:val="19"/>
          <w:szCs w:val="19"/>
        </w:rPr>
      </w:pPr>
    </w:p>
    <w:p w14:paraId="4C4A2274" w14:textId="77777777" w:rsidR="005D4332" w:rsidRPr="00D7304F" w:rsidRDefault="005D4332" w:rsidP="005D4332">
      <w:pPr>
        <w:rPr>
          <w:rFonts w:ascii="Century Gothic" w:hAnsi="Century Gothic" w:cs="Arial"/>
          <w:sz w:val="19"/>
          <w:szCs w:val="19"/>
          <w:u w:val="single"/>
        </w:rPr>
      </w:pPr>
      <w:r w:rsidRPr="00D7304F">
        <w:rPr>
          <w:rFonts w:ascii="Century Gothic" w:hAnsi="Century Gothic" w:cs="Arial"/>
          <w:sz w:val="19"/>
          <w:szCs w:val="19"/>
          <w:u w:val="single"/>
        </w:rPr>
        <w:t>Opdrachten zonder kosten/</w:t>
      </w:r>
      <w:proofErr w:type="spellStart"/>
      <w:r w:rsidRPr="00D7304F">
        <w:rPr>
          <w:rFonts w:ascii="Century Gothic" w:hAnsi="Century Gothic" w:cs="Arial"/>
          <w:sz w:val="19"/>
          <w:szCs w:val="19"/>
          <w:u w:val="single"/>
        </w:rPr>
        <w:t>docket</w:t>
      </w:r>
      <w:proofErr w:type="spellEnd"/>
      <w:r w:rsidRPr="00D7304F">
        <w:rPr>
          <w:rFonts w:ascii="Century Gothic" w:hAnsi="Century Gothic" w:cs="Arial"/>
          <w:sz w:val="19"/>
          <w:szCs w:val="19"/>
          <w:u w:val="single"/>
        </w:rPr>
        <w:t xml:space="preserve"> </w:t>
      </w:r>
    </w:p>
    <w:p w14:paraId="5318A99C" w14:textId="77777777" w:rsidR="005D4332" w:rsidRPr="00AF0803" w:rsidRDefault="005D4332" w:rsidP="00AF0803">
      <w:pPr>
        <w:spacing w:line="280" w:lineRule="atLeast"/>
        <w:rPr>
          <w:rFonts w:ascii="Century Gothic" w:eastAsia="Arial" w:hAnsi="Century Gothic"/>
          <w:sz w:val="19"/>
          <w:szCs w:val="19"/>
        </w:rPr>
      </w:pPr>
      <w:r w:rsidRPr="00AF0803">
        <w:rPr>
          <w:rFonts w:ascii="Century Gothic" w:eastAsia="Arial" w:hAnsi="Century Gothic"/>
          <w:sz w:val="19"/>
          <w:szCs w:val="19"/>
        </w:rPr>
        <w:t>Opdrachten zonder kosten/</w:t>
      </w:r>
      <w:proofErr w:type="spellStart"/>
      <w:r w:rsidRPr="00AF0803">
        <w:rPr>
          <w:rFonts w:ascii="Century Gothic" w:eastAsia="Arial" w:hAnsi="Century Gothic"/>
          <w:sz w:val="19"/>
          <w:szCs w:val="19"/>
        </w:rPr>
        <w:t>dockets</w:t>
      </w:r>
      <w:proofErr w:type="spellEnd"/>
      <w:r w:rsidRPr="00AF0803">
        <w:rPr>
          <w:rFonts w:ascii="Century Gothic" w:eastAsia="Arial" w:hAnsi="Century Gothic"/>
          <w:sz w:val="19"/>
          <w:szCs w:val="19"/>
        </w:rPr>
        <w:t xml:space="preserve"> zijn aanvullende werkopdrachten waar geen kosten tegenover staan en waarvoor geen aparte factuur kan worden verstuurd. Dit type opdracht wordt verstrekt wanneer activiteiten zijn afgekocht binnen een contract (binnen de vaste aanneemsom vallen) en hebben in deze dus een relatie met de contractorder.</w:t>
      </w:r>
    </w:p>
    <w:p w14:paraId="742FADF8" w14:textId="77777777" w:rsidR="005D4332" w:rsidRPr="00D7304F" w:rsidRDefault="005D4332" w:rsidP="005D4332">
      <w:pPr>
        <w:spacing w:line="280" w:lineRule="atLeast"/>
        <w:rPr>
          <w:rFonts w:ascii="Century Gothic" w:eastAsia="Arial" w:hAnsi="Century Gothic"/>
          <w:sz w:val="19"/>
          <w:szCs w:val="19"/>
        </w:rPr>
      </w:pPr>
    </w:p>
    <w:p w14:paraId="6431FD4D" w14:textId="77777777" w:rsidR="005D4332" w:rsidRPr="00D7304F" w:rsidRDefault="005D4332" w:rsidP="005D4332">
      <w:pPr>
        <w:spacing w:line="280" w:lineRule="atLeast"/>
        <w:rPr>
          <w:rFonts w:ascii="Century Gothic" w:eastAsia="Arial" w:hAnsi="Century Gothic"/>
          <w:sz w:val="19"/>
          <w:szCs w:val="19"/>
          <w:u w:val="single"/>
        </w:rPr>
      </w:pPr>
      <w:proofErr w:type="spellStart"/>
      <w:r w:rsidRPr="00D7304F">
        <w:rPr>
          <w:rFonts w:ascii="Century Gothic" w:eastAsia="Arial" w:hAnsi="Century Gothic"/>
          <w:sz w:val="19"/>
          <w:szCs w:val="19"/>
          <w:u w:val="single"/>
        </w:rPr>
        <w:t>Workorders</w:t>
      </w:r>
      <w:proofErr w:type="spellEnd"/>
      <w:r w:rsidRPr="00D7304F">
        <w:rPr>
          <w:rFonts w:ascii="Century Gothic" w:eastAsia="Arial" w:hAnsi="Century Gothic"/>
          <w:sz w:val="19"/>
          <w:szCs w:val="19"/>
          <w:u w:val="single"/>
        </w:rPr>
        <w:t xml:space="preserve"> (WO</w:t>
      </w:r>
      <w:proofErr w:type="gramStart"/>
      <w:r w:rsidRPr="00D7304F">
        <w:rPr>
          <w:rFonts w:ascii="Century Gothic" w:eastAsia="Arial" w:hAnsi="Century Gothic"/>
          <w:sz w:val="19"/>
          <w:szCs w:val="19"/>
          <w:u w:val="single"/>
        </w:rPr>
        <w:t>) /</w:t>
      </w:r>
      <w:proofErr w:type="gramEnd"/>
      <w:r w:rsidRPr="00D7304F">
        <w:rPr>
          <w:rFonts w:ascii="Century Gothic" w:eastAsia="Arial" w:hAnsi="Century Gothic"/>
          <w:sz w:val="19"/>
          <w:szCs w:val="19"/>
          <w:u w:val="single"/>
        </w:rPr>
        <w:t xml:space="preserve"> variabele vergoeding</w:t>
      </w:r>
    </w:p>
    <w:p w14:paraId="6CCF56B3"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Dit type order heeft betrekking op activiteiten waarvoor geen vaste contractbedragen zijn overeengekomen en waarvoor dus wel een aparte factuur wordt gestuurd. Vaak betreft het eenmalige activiteiten c.q. opdrachten. </w:t>
      </w:r>
    </w:p>
    <w:p w14:paraId="693E0829" w14:textId="77777777" w:rsidR="005D4332" w:rsidRPr="00D7304F" w:rsidRDefault="005D4332" w:rsidP="005D4332">
      <w:pPr>
        <w:spacing w:line="280" w:lineRule="atLeast"/>
        <w:rPr>
          <w:rFonts w:ascii="Century Gothic" w:eastAsia="Arial" w:hAnsi="Century Gothic"/>
          <w:sz w:val="19"/>
          <w:szCs w:val="19"/>
        </w:rPr>
      </w:pPr>
    </w:p>
    <w:p w14:paraId="0BCC05E8" w14:textId="77777777" w:rsidR="005D4332" w:rsidRPr="00D7304F" w:rsidRDefault="005D4332" w:rsidP="005D4332">
      <w:pPr>
        <w:spacing w:line="280" w:lineRule="atLeast"/>
        <w:rPr>
          <w:rFonts w:ascii="Century Gothic" w:eastAsia="Arial" w:hAnsi="Century Gothic"/>
          <w:sz w:val="19"/>
          <w:szCs w:val="19"/>
          <w:u w:val="single"/>
        </w:rPr>
      </w:pPr>
      <w:r w:rsidRPr="00D7304F">
        <w:rPr>
          <w:rFonts w:ascii="Century Gothic" w:eastAsia="Arial" w:hAnsi="Century Gothic"/>
          <w:sz w:val="19"/>
          <w:szCs w:val="19"/>
          <w:u w:val="single"/>
        </w:rPr>
        <w:t>Projectorders (PR)</w:t>
      </w:r>
    </w:p>
    <w:p w14:paraId="2D0B562C"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Projectorders zijn </w:t>
      </w:r>
      <w:proofErr w:type="spellStart"/>
      <w:r w:rsidRPr="00D7304F">
        <w:rPr>
          <w:rFonts w:ascii="Century Gothic" w:eastAsia="Arial" w:hAnsi="Century Gothic"/>
          <w:sz w:val="19"/>
          <w:szCs w:val="19"/>
        </w:rPr>
        <w:t>workorders</w:t>
      </w:r>
      <w:proofErr w:type="spellEnd"/>
      <w:r w:rsidRPr="00D7304F">
        <w:rPr>
          <w:rFonts w:ascii="Century Gothic" w:eastAsia="Arial" w:hAnsi="Century Gothic"/>
          <w:sz w:val="19"/>
          <w:szCs w:val="19"/>
        </w:rPr>
        <w:t xml:space="preserve"> die betrekking hebben op projecten en waarvoor een aparte factuur moet worden verzonden.</w:t>
      </w:r>
    </w:p>
    <w:p w14:paraId="26F59500" w14:textId="77777777" w:rsidR="005D4332" w:rsidRPr="00D7304F" w:rsidRDefault="005D4332" w:rsidP="005D4332">
      <w:pPr>
        <w:spacing w:line="280" w:lineRule="atLeast"/>
        <w:rPr>
          <w:rFonts w:ascii="Century Gothic" w:eastAsia="Arial" w:hAnsi="Century Gothic"/>
          <w:sz w:val="19"/>
          <w:szCs w:val="19"/>
        </w:rPr>
      </w:pPr>
    </w:p>
    <w:p w14:paraId="3661F1A0" w14:textId="77777777" w:rsidR="005D4332" w:rsidRPr="00D7304F" w:rsidRDefault="005D4332" w:rsidP="005D4332">
      <w:pPr>
        <w:spacing w:line="280" w:lineRule="atLeast"/>
        <w:rPr>
          <w:rFonts w:ascii="Century Gothic" w:eastAsia="Arial" w:hAnsi="Century Gothic"/>
          <w:sz w:val="19"/>
          <w:szCs w:val="19"/>
          <w:u w:val="single"/>
          <w:lang w:val="en-US"/>
        </w:rPr>
      </w:pPr>
      <w:proofErr w:type="spellStart"/>
      <w:r w:rsidRPr="00D7304F">
        <w:rPr>
          <w:rFonts w:ascii="Century Gothic" w:eastAsia="Arial" w:hAnsi="Century Gothic"/>
          <w:sz w:val="19"/>
          <w:szCs w:val="19"/>
          <w:u w:val="single"/>
          <w:lang w:val="en-US"/>
        </w:rPr>
        <w:t>Aanvraag</w:t>
      </w:r>
      <w:proofErr w:type="spellEnd"/>
      <w:r w:rsidRPr="00D7304F">
        <w:rPr>
          <w:rFonts w:ascii="Century Gothic" w:eastAsia="Arial" w:hAnsi="Century Gothic"/>
          <w:sz w:val="19"/>
          <w:szCs w:val="19"/>
          <w:u w:val="single"/>
          <w:lang w:val="en-US"/>
        </w:rPr>
        <w:t xml:space="preserve"> tot </w:t>
      </w:r>
      <w:proofErr w:type="spellStart"/>
      <w:r w:rsidRPr="00D7304F">
        <w:rPr>
          <w:rFonts w:ascii="Century Gothic" w:eastAsia="Arial" w:hAnsi="Century Gothic"/>
          <w:sz w:val="19"/>
          <w:szCs w:val="19"/>
          <w:u w:val="single"/>
          <w:lang w:val="en-US"/>
        </w:rPr>
        <w:t>offerte</w:t>
      </w:r>
      <w:proofErr w:type="spellEnd"/>
      <w:r w:rsidRPr="00D7304F">
        <w:rPr>
          <w:rFonts w:ascii="Century Gothic" w:eastAsia="Arial" w:hAnsi="Century Gothic"/>
          <w:sz w:val="19"/>
          <w:szCs w:val="19"/>
          <w:u w:val="single"/>
          <w:lang w:val="en-US"/>
        </w:rPr>
        <w:t xml:space="preserve"> </w:t>
      </w:r>
      <w:proofErr w:type="spellStart"/>
      <w:r w:rsidRPr="00D7304F">
        <w:rPr>
          <w:rFonts w:ascii="Century Gothic" w:eastAsia="Arial" w:hAnsi="Century Gothic"/>
          <w:sz w:val="19"/>
          <w:szCs w:val="19"/>
          <w:u w:val="single"/>
          <w:lang w:val="en-US"/>
        </w:rPr>
        <w:t>cq</w:t>
      </w:r>
      <w:proofErr w:type="spellEnd"/>
      <w:r w:rsidRPr="00D7304F">
        <w:rPr>
          <w:rFonts w:ascii="Century Gothic" w:eastAsia="Arial" w:hAnsi="Century Gothic"/>
          <w:sz w:val="19"/>
          <w:szCs w:val="19"/>
          <w:u w:val="single"/>
          <w:lang w:val="en-US"/>
        </w:rPr>
        <w:t>. RFQ (=Request for Quotation)</w:t>
      </w:r>
    </w:p>
    <w:p w14:paraId="667F4BAF"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Voorafgaand aan de opdrachtverstrekking wil HEYDAY een offerte ontvangen. Hiervoor verstrekken wij u een document te weten een RFQ, dat door u ingevuld, ondertekend en binnen 5 werkdagen geretourneerd dient te worden. Als bijlage stuurt u de offerte mee.</w:t>
      </w:r>
    </w:p>
    <w:p w14:paraId="3C875A22"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Zie verder procedure RFQ onder hoofdstuk 1.2, situatie 3.</w:t>
      </w:r>
    </w:p>
    <w:p w14:paraId="2F9990DC" w14:textId="77777777" w:rsidR="005D4332" w:rsidRPr="00D7304F" w:rsidRDefault="005D4332" w:rsidP="005D4332">
      <w:pPr>
        <w:spacing w:line="280" w:lineRule="atLeast"/>
        <w:rPr>
          <w:rFonts w:ascii="Century Gothic" w:eastAsia="Arial" w:hAnsi="Century Gothic"/>
          <w:sz w:val="19"/>
          <w:szCs w:val="19"/>
        </w:rPr>
      </w:pPr>
    </w:p>
    <w:p w14:paraId="7646EC8D" w14:textId="77777777" w:rsidR="005D4332" w:rsidRPr="00D7304F" w:rsidRDefault="005D4332" w:rsidP="005D4332">
      <w:pPr>
        <w:tabs>
          <w:tab w:val="num" w:pos="1134"/>
        </w:tabs>
        <w:spacing w:line="280" w:lineRule="atLeast"/>
        <w:rPr>
          <w:rFonts w:ascii="Century Gothic" w:eastAsia="Arial" w:hAnsi="Century Gothic"/>
          <w:caps/>
          <w:color w:val="4F1E4C"/>
          <w:sz w:val="19"/>
          <w:szCs w:val="19"/>
          <w:u w:val="single"/>
        </w:rPr>
      </w:pPr>
      <w:r w:rsidRPr="00D7304F">
        <w:rPr>
          <w:rFonts w:ascii="Century Gothic" w:eastAsia="Arial" w:hAnsi="Century Gothic"/>
          <w:caps/>
          <w:color w:val="4F1E4C"/>
          <w:sz w:val="19"/>
          <w:szCs w:val="19"/>
          <w:u w:val="single" w:color="EB8C00"/>
        </w:rPr>
        <w:br w:type="page"/>
      </w:r>
      <w:r w:rsidRPr="00D7304F">
        <w:rPr>
          <w:rFonts w:ascii="Century Gothic" w:eastAsia="Arial" w:hAnsi="Century Gothic"/>
          <w:caps/>
          <w:sz w:val="19"/>
          <w:szCs w:val="19"/>
          <w:u w:val="single"/>
        </w:rPr>
        <w:lastRenderedPageBreak/>
        <w:t>Drie situaties voor opdrachtverstrekking</w:t>
      </w:r>
    </w:p>
    <w:p w14:paraId="19EDE43F" w14:textId="77777777" w:rsidR="005D4332" w:rsidRPr="00D7304F" w:rsidRDefault="005D4332" w:rsidP="005D4332">
      <w:pPr>
        <w:spacing w:line="280" w:lineRule="atLeast"/>
        <w:rPr>
          <w:rFonts w:ascii="Century Gothic" w:eastAsia="Arial" w:hAnsi="Century Gothic"/>
          <w:sz w:val="19"/>
          <w:szCs w:val="19"/>
        </w:rPr>
      </w:pPr>
    </w:p>
    <w:p w14:paraId="565A04A6" w14:textId="77777777" w:rsidR="005D4332" w:rsidRPr="00D7304F" w:rsidRDefault="005D4332" w:rsidP="005D4332">
      <w:pPr>
        <w:spacing w:line="280" w:lineRule="atLeast"/>
        <w:rPr>
          <w:rFonts w:ascii="Century Gothic" w:eastAsia="Arial" w:hAnsi="Century Gothic"/>
          <w:sz w:val="19"/>
          <w:szCs w:val="19"/>
          <w:u w:val="single"/>
        </w:rPr>
      </w:pPr>
      <w:r w:rsidRPr="00D7304F">
        <w:rPr>
          <w:rFonts w:ascii="Century Gothic" w:eastAsia="Arial" w:hAnsi="Century Gothic"/>
          <w:sz w:val="19"/>
          <w:szCs w:val="19"/>
          <w:u w:val="single"/>
        </w:rPr>
        <w:t>Situatie 1: Opdrachtverstrekking binnen contractuele afspraken</w:t>
      </w:r>
    </w:p>
    <w:p w14:paraId="5671443F" w14:textId="77777777" w:rsidR="005D4332" w:rsidRPr="00D7304F" w:rsidRDefault="005D4332" w:rsidP="005D4332">
      <w:pPr>
        <w:rPr>
          <w:rFonts w:ascii="Century Gothic" w:hAnsi="Century Gothic" w:cs="Segoe UI Light"/>
          <w:sz w:val="19"/>
          <w:szCs w:val="19"/>
        </w:rPr>
      </w:pPr>
      <w:proofErr w:type="gramStart"/>
      <w:r w:rsidRPr="00D7304F">
        <w:rPr>
          <w:rFonts w:ascii="Century Gothic" w:eastAsia="Arial" w:hAnsi="Century Gothic"/>
          <w:sz w:val="19"/>
          <w:szCs w:val="19"/>
        </w:rPr>
        <w:t>Indien</w:t>
      </w:r>
      <w:proofErr w:type="gramEnd"/>
      <w:r w:rsidRPr="00D7304F">
        <w:rPr>
          <w:rFonts w:ascii="Century Gothic" w:eastAsia="Arial" w:hAnsi="Century Gothic"/>
          <w:sz w:val="19"/>
          <w:szCs w:val="19"/>
        </w:rPr>
        <w:t xml:space="preserve"> er een opdracht wordt verstrekt binnen de contractuele afspraken (</w:t>
      </w:r>
      <w:proofErr w:type="spellStart"/>
      <w:r w:rsidRPr="00D7304F">
        <w:rPr>
          <w:rFonts w:ascii="Century Gothic" w:eastAsia="Arial" w:hAnsi="Century Gothic"/>
          <w:sz w:val="19"/>
          <w:szCs w:val="19"/>
        </w:rPr>
        <w:t>Docket</w:t>
      </w:r>
      <w:proofErr w:type="spellEnd"/>
      <w:r w:rsidRPr="00D7304F">
        <w:rPr>
          <w:rFonts w:ascii="Century Gothic" w:eastAsia="Arial" w:hAnsi="Century Gothic"/>
          <w:sz w:val="19"/>
          <w:szCs w:val="19"/>
        </w:rPr>
        <w:t xml:space="preserve">/ Opdracht zonder kosten) dan dienen deze te worden afgehandeld volgens de afgesproken responstijden. Binnen de contractueel afgesproken termijn dient de opdracht gereed gemeld te worden aan de contactpersoon vanuit de </w:t>
      </w:r>
      <w:proofErr w:type="spellStart"/>
      <w:r w:rsidRPr="00D7304F">
        <w:rPr>
          <w:rFonts w:ascii="Century Gothic" w:eastAsia="Arial" w:hAnsi="Century Gothic"/>
          <w:sz w:val="19"/>
          <w:szCs w:val="19"/>
        </w:rPr>
        <w:t>opdrachtbon</w:t>
      </w:r>
      <w:proofErr w:type="spellEnd"/>
      <w:r w:rsidRPr="00D7304F">
        <w:rPr>
          <w:rFonts w:ascii="Century Gothic" w:eastAsia="Arial" w:hAnsi="Century Gothic"/>
          <w:sz w:val="19"/>
          <w:szCs w:val="19"/>
        </w:rPr>
        <w:t xml:space="preserve"> of te worden ingevuld in het daarvoor beschikbaar gestelde </w:t>
      </w:r>
      <w:proofErr w:type="gramStart"/>
      <w:r w:rsidRPr="00D7304F">
        <w:rPr>
          <w:rFonts w:ascii="Century Gothic" w:eastAsia="Arial" w:hAnsi="Century Gothic"/>
          <w:sz w:val="19"/>
          <w:szCs w:val="19"/>
        </w:rPr>
        <w:t>software programma</w:t>
      </w:r>
      <w:proofErr w:type="gramEnd"/>
      <w:r w:rsidRPr="00D7304F">
        <w:rPr>
          <w:rFonts w:ascii="Century Gothic" w:eastAsia="Arial" w:hAnsi="Century Gothic"/>
          <w:sz w:val="19"/>
          <w:szCs w:val="19"/>
        </w:rPr>
        <w:t xml:space="preserve"> (bijv. </w:t>
      </w:r>
      <w:proofErr w:type="spellStart"/>
      <w:r w:rsidRPr="00D7304F">
        <w:rPr>
          <w:rFonts w:ascii="Century Gothic" w:eastAsia="Arial" w:hAnsi="Century Gothic"/>
          <w:sz w:val="19"/>
          <w:szCs w:val="19"/>
        </w:rPr>
        <w:t>Facilitor</w:t>
      </w:r>
      <w:proofErr w:type="spellEnd"/>
      <w:r w:rsidRPr="00D7304F">
        <w:rPr>
          <w:rFonts w:ascii="Century Gothic" w:hAnsi="Century Gothic" w:cs="Segoe UI Light"/>
          <w:sz w:val="19"/>
          <w:szCs w:val="19"/>
        </w:rPr>
        <w:t>).</w:t>
      </w:r>
    </w:p>
    <w:p w14:paraId="52540CF6" w14:textId="77777777" w:rsidR="005D4332" w:rsidRPr="00D7304F" w:rsidRDefault="005D4332" w:rsidP="005D4332">
      <w:pPr>
        <w:spacing w:line="280" w:lineRule="atLeast"/>
        <w:rPr>
          <w:rFonts w:ascii="Century Gothic" w:eastAsia="Arial" w:hAnsi="Century Gothic"/>
          <w:sz w:val="19"/>
          <w:szCs w:val="19"/>
        </w:rPr>
      </w:pPr>
    </w:p>
    <w:p w14:paraId="7D821EAB" w14:textId="77777777" w:rsidR="005D4332" w:rsidRPr="00D7304F" w:rsidRDefault="005D4332" w:rsidP="005D4332">
      <w:pPr>
        <w:spacing w:line="280" w:lineRule="atLeast"/>
        <w:rPr>
          <w:rFonts w:ascii="Century Gothic" w:eastAsia="Arial" w:hAnsi="Century Gothic"/>
          <w:sz w:val="19"/>
          <w:szCs w:val="19"/>
          <w:u w:val="single"/>
        </w:rPr>
      </w:pPr>
      <w:r w:rsidRPr="00D7304F">
        <w:rPr>
          <w:rFonts w:ascii="Century Gothic" w:eastAsia="Arial" w:hAnsi="Century Gothic"/>
          <w:sz w:val="19"/>
          <w:szCs w:val="19"/>
          <w:u w:val="single"/>
        </w:rPr>
        <w:t>Situatie 2: Opdrachtverstrekking tot en met € 750,-</w:t>
      </w:r>
    </w:p>
    <w:p w14:paraId="03DF7625"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U kunt direct starten met de werkzaamheden na het ontvangen van de </w:t>
      </w:r>
      <w:proofErr w:type="spellStart"/>
      <w:r w:rsidRPr="00D7304F">
        <w:rPr>
          <w:rFonts w:ascii="Century Gothic" w:eastAsia="Arial" w:hAnsi="Century Gothic"/>
          <w:sz w:val="19"/>
          <w:szCs w:val="19"/>
        </w:rPr>
        <w:t>Workorder</w:t>
      </w:r>
      <w:proofErr w:type="spellEnd"/>
      <w:r w:rsidRPr="00D7304F">
        <w:rPr>
          <w:rFonts w:ascii="Century Gothic" w:eastAsia="Arial" w:hAnsi="Century Gothic"/>
          <w:sz w:val="19"/>
          <w:szCs w:val="19"/>
        </w:rPr>
        <w:t xml:space="preserve">, maar dient binnen 8 werkdagen na het verstrekken van de order de juiste kosten en </w:t>
      </w:r>
      <w:proofErr w:type="spellStart"/>
      <w:r w:rsidRPr="00D7304F">
        <w:rPr>
          <w:rFonts w:ascii="Century Gothic" w:eastAsia="Arial" w:hAnsi="Century Gothic"/>
          <w:sz w:val="19"/>
          <w:szCs w:val="19"/>
        </w:rPr>
        <w:t>gereedmelding</w:t>
      </w:r>
      <w:proofErr w:type="spellEnd"/>
      <w:r w:rsidRPr="00D7304F">
        <w:rPr>
          <w:rFonts w:ascii="Century Gothic" w:eastAsia="Arial" w:hAnsi="Century Gothic"/>
          <w:sz w:val="19"/>
          <w:szCs w:val="19"/>
        </w:rPr>
        <w:t xml:space="preserve"> van het werk door te geven aan de Servicedesk via e-mail of in te vullen in het daarvoor beschikbaar gestelde </w:t>
      </w:r>
      <w:proofErr w:type="gramStart"/>
      <w:r w:rsidRPr="00D7304F">
        <w:rPr>
          <w:rFonts w:ascii="Century Gothic" w:eastAsia="Arial" w:hAnsi="Century Gothic"/>
          <w:sz w:val="19"/>
          <w:szCs w:val="19"/>
        </w:rPr>
        <w:t>software programma</w:t>
      </w:r>
      <w:proofErr w:type="gramEnd"/>
      <w:r w:rsidRPr="00D7304F">
        <w:rPr>
          <w:rFonts w:ascii="Century Gothic" w:eastAsia="Arial" w:hAnsi="Century Gothic"/>
          <w:sz w:val="19"/>
          <w:szCs w:val="19"/>
        </w:rPr>
        <w:t xml:space="preserve"> (bijv. </w:t>
      </w:r>
      <w:proofErr w:type="spellStart"/>
      <w:r w:rsidRPr="00D7304F">
        <w:rPr>
          <w:rFonts w:ascii="Century Gothic" w:eastAsia="Arial" w:hAnsi="Century Gothic"/>
          <w:sz w:val="19"/>
          <w:szCs w:val="19"/>
        </w:rPr>
        <w:t>Facilitor</w:t>
      </w:r>
      <w:proofErr w:type="spellEnd"/>
      <w:r w:rsidRPr="00D7304F">
        <w:rPr>
          <w:rFonts w:ascii="Century Gothic" w:eastAsia="Arial" w:hAnsi="Century Gothic"/>
          <w:sz w:val="19"/>
          <w:szCs w:val="19"/>
        </w:rPr>
        <w:t xml:space="preserve">).  </w:t>
      </w:r>
    </w:p>
    <w:p w14:paraId="2EC40BD6" w14:textId="77777777" w:rsidR="005D4332" w:rsidRPr="00D7304F" w:rsidRDefault="005D4332" w:rsidP="005D4332">
      <w:pPr>
        <w:spacing w:line="280" w:lineRule="atLeast"/>
        <w:rPr>
          <w:rFonts w:ascii="Century Gothic" w:eastAsia="Arial" w:hAnsi="Century Gothic"/>
          <w:sz w:val="19"/>
          <w:szCs w:val="19"/>
        </w:rPr>
      </w:pPr>
    </w:p>
    <w:p w14:paraId="3206D288" w14:textId="77777777" w:rsidR="005D4332" w:rsidRPr="00D7304F" w:rsidRDefault="005D4332" w:rsidP="005D4332">
      <w:pPr>
        <w:spacing w:line="280" w:lineRule="atLeast"/>
        <w:rPr>
          <w:rFonts w:ascii="Century Gothic" w:eastAsia="Arial" w:hAnsi="Century Gothic"/>
          <w:sz w:val="19"/>
          <w:szCs w:val="19"/>
        </w:rPr>
      </w:pPr>
      <w:proofErr w:type="gramStart"/>
      <w:r w:rsidRPr="00D7304F">
        <w:rPr>
          <w:rFonts w:ascii="Century Gothic" w:eastAsia="Arial" w:hAnsi="Century Gothic"/>
          <w:sz w:val="19"/>
          <w:szCs w:val="19"/>
        </w:rPr>
        <w:t>Indien</w:t>
      </w:r>
      <w:proofErr w:type="gramEnd"/>
      <w:r w:rsidRPr="00D7304F">
        <w:rPr>
          <w:rFonts w:ascii="Century Gothic" w:eastAsia="Arial" w:hAnsi="Century Gothic"/>
          <w:sz w:val="19"/>
          <w:szCs w:val="19"/>
        </w:rPr>
        <w:t xml:space="preserve"> de opdracht de grens van € 750,- overstijgt, dient u voorafgaand aan de start van de werkzaamheden een RFQ met offerte af te geven. Zie de procedure voor opdrachten boven </w:t>
      </w:r>
    </w:p>
    <w:p w14:paraId="4AC77150"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€ 750,-. </w:t>
      </w:r>
    </w:p>
    <w:p w14:paraId="6052F5F5"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 </w:t>
      </w:r>
    </w:p>
    <w:p w14:paraId="69B2A76C"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Als u tijdens het werk erachter komt dat de kosten hoger worden dan € 750,-, dient u altijd de Facility Manager op locatie direct te waarschuwen, zodat eventueel een aanvullende opdracht voor meerwerk kan worden verstrekt. </w:t>
      </w:r>
    </w:p>
    <w:p w14:paraId="05CDB7E6" w14:textId="77777777" w:rsidR="005D4332" w:rsidRPr="00D7304F" w:rsidRDefault="005D4332" w:rsidP="005D4332">
      <w:pPr>
        <w:spacing w:line="280" w:lineRule="atLeast"/>
        <w:rPr>
          <w:rFonts w:ascii="Century Gothic" w:eastAsia="Arial" w:hAnsi="Century Gothic"/>
          <w:sz w:val="19"/>
          <w:szCs w:val="19"/>
        </w:rPr>
      </w:pPr>
    </w:p>
    <w:p w14:paraId="4014A7FB" w14:textId="77777777" w:rsidR="005D4332" w:rsidRPr="00D7304F" w:rsidRDefault="005D4332" w:rsidP="005D4332">
      <w:pPr>
        <w:spacing w:line="280" w:lineRule="atLeast"/>
        <w:rPr>
          <w:rFonts w:ascii="Century Gothic" w:eastAsia="Arial" w:hAnsi="Century Gothic"/>
          <w:sz w:val="19"/>
          <w:szCs w:val="19"/>
        </w:rPr>
      </w:pPr>
      <w:proofErr w:type="gramStart"/>
      <w:r w:rsidRPr="00D7304F">
        <w:rPr>
          <w:rFonts w:ascii="Century Gothic" w:eastAsia="Arial" w:hAnsi="Century Gothic"/>
          <w:sz w:val="19"/>
          <w:szCs w:val="19"/>
        </w:rPr>
        <w:t>Indien</w:t>
      </w:r>
      <w:proofErr w:type="gramEnd"/>
      <w:r w:rsidRPr="00D7304F">
        <w:rPr>
          <w:rFonts w:ascii="Century Gothic" w:eastAsia="Arial" w:hAnsi="Century Gothic"/>
          <w:sz w:val="19"/>
          <w:szCs w:val="19"/>
        </w:rPr>
        <w:t xml:space="preserve"> het werk langer duurt dan 8 werkdagen en u dit dus niet binnen deze termijn gereed kunt melden, dan dient u binnen deze termijn via </w:t>
      </w:r>
      <w:proofErr w:type="spellStart"/>
      <w:r w:rsidRPr="00D7304F">
        <w:rPr>
          <w:rFonts w:ascii="Century Gothic" w:eastAsia="Arial" w:hAnsi="Century Gothic"/>
          <w:sz w:val="19"/>
          <w:szCs w:val="19"/>
        </w:rPr>
        <w:t>Facilitor</w:t>
      </w:r>
      <w:proofErr w:type="spellEnd"/>
      <w:r w:rsidRPr="00D7304F">
        <w:rPr>
          <w:rFonts w:ascii="Century Gothic" w:eastAsia="Arial" w:hAnsi="Century Gothic"/>
          <w:sz w:val="19"/>
          <w:szCs w:val="19"/>
        </w:rPr>
        <w:t xml:space="preserve"> of per e-mail de reden hiervan door te geven aan de Servicedesk evenals een inschatting van de verwachte </w:t>
      </w:r>
      <w:proofErr w:type="spellStart"/>
      <w:r w:rsidRPr="00D7304F">
        <w:rPr>
          <w:rFonts w:ascii="Century Gothic" w:eastAsia="Arial" w:hAnsi="Century Gothic"/>
          <w:sz w:val="19"/>
          <w:szCs w:val="19"/>
        </w:rPr>
        <w:t>gereedmeldingstermijn</w:t>
      </w:r>
      <w:proofErr w:type="spellEnd"/>
      <w:r w:rsidRPr="00D7304F">
        <w:rPr>
          <w:rFonts w:ascii="Century Gothic" w:eastAsia="Arial" w:hAnsi="Century Gothic"/>
          <w:sz w:val="19"/>
          <w:szCs w:val="19"/>
        </w:rPr>
        <w:t xml:space="preserve">. </w:t>
      </w:r>
    </w:p>
    <w:p w14:paraId="737D0F36" w14:textId="77777777" w:rsidR="005D4332" w:rsidRPr="00D7304F" w:rsidRDefault="005D4332" w:rsidP="005D4332">
      <w:pPr>
        <w:spacing w:line="280" w:lineRule="atLeast"/>
        <w:rPr>
          <w:rFonts w:ascii="Century Gothic" w:eastAsia="Arial" w:hAnsi="Century Gothic"/>
          <w:sz w:val="19"/>
          <w:szCs w:val="19"/>
        </w:rPr>
      </w:pPr>
    </w:p>
    <w:p w14:paraId="1FBD9251"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Let op: in alle gevallen geldt dat het factuurbedrag NIET mag afwijken van het door u (binnen 8 werkdagen) gemelde bedrag bij </w:t>
      </w:r>
      <w:proofErr w:type="spellStart"/>
      <w:r w:rsidRPr="00D7304F">
        <w:rPr>
          <w:rFonts w:ascii="Century Gothic" w:eastAsia="Arial" w:hAnsi="Century Gothic"/>
          <w:sz w:val="19"/>
          <w:szCs w:val="19"/>
        </w:rPr>
        <w:t>gereedmelding</w:t>
      </w:r>
      <w:proofErr w:type="spellEnd"/>
      <w:r w:rsidRPr="00D7304F">
        <w:rPr>
          <w:rFonts w:ascii="Century Gothic" w:eastAsia="Arial" w:hAnsi="Century Gothic"/>
          <w:sz w:val="19"/>
          <w:szCs w:val="19"/>
        </w:rPr>
        <w:t xml:space="preserve"> van de opdracht. </w:t>
      </w:r>
      <w:proofErr w:type="gramStart"/>
      <w:r w:rsidRPr="00D7304F">
        <w:rPr>
          <w:rFonts w:ascii="Century Gothic" w:eastAsia="Arial" w:hAnsi="Century Gothic"/>
          <w:sz w:val="19"/>
          <w:szCs w:val="19"/>
        </w:rPr>
        <w:t>Indien</w:t>
      </w:r>
      <w:proofErr w:type="gramEnd"/>
      <w:r w:rsidRPr="00D7304F">
        <w:rPr>
          <w:rFonts w:ascii="Century Gothic" w:eastAsia="Arial" w:hAnsi="Century Gothic"/>
          <w:sz w:val="19"/>
          <w:szCs w:val="19"/>
        </w:rPr>
        <w:t xml:space="preserve"> dit wel het geval is, wordt de factuur niet in behandeling genomen en aan u geretourneerd. Het bedrag bij </w:t>
      </w:r>
      <w:proofErr w:type="spellStart"/>
      <w:r w:rsidRPr="00D7304F">
        <w:rPr>
          <w:rFonts w:ascii="Century Gothic" w:eastAsia="Arial" w:hAnsi="Century Gothic"/>
          <w:sz w:val="19"/>
          <w:szCs w:val="19"/>
        </w:rPr>
        <w:t>gereedmelding</w:t>
      </w:r>
      <w:proofErr w:type="spellEnd"/>
      <w:r w:rsidRPr="00D7304F">
        <w:rPr>
          <w:rFonts w:ascii="Century Gothic" w:eastAsia="Arial" w:hAnsi="Century Gothic"/>
          <w:sz w:val="19"/>
          <w:szCs w:val="19"/>
        </w:rPr>
        <w:t xml:space="preserve"> betreft dus een exacte opgave van de kosten (excl. BTW) en geen inschatting! </w:t>
      </w:r>
    </w:p>
    <w:p w14:paraId="46A2DF1A" w14:textId="77777777" w:rsidR="005D4332" w:rsidRPr="00D7304F" w:rsidRDefault="005D4332" w:rsidP="005D4332">
      <w:pPr>
        <w:spacing w:line="280" w:lineRule="atLeast"/>
        <w:rPr>
          <w:rFonts w:ascii="Century Gothic" w:eastAsia="Arial" w:hAnsi="Century Gothic"/>
          <w:sz w:val="19"/>
          <w:szCs w:val="19"/>
        </w:rPr>
      </w:pPr>
    </w:p>
    <w:p w14:paraId="7155D2B1" w14:textId="77777777" w:rsidR="005D4332" w:rsidRPr="00D7304F" w:rsidRDefault="005D4332" w:rsidP="005D4332">
      <w:pPr>
        <w:spacing w:line="280" w:lineRule="atLeast"/>
        <w:rPr>
          <w:rFonts w:ascii="Century Gothic" w:eastAsia="Arial" w:hAnsi="Century Gothic"/>
          <w:sz w:val="19"/>
          <w:szCs w:val="19"/>
          <w:u w:val="single"/>
        </w:rPr>
      </w:pPr>
      <w:r w:rsidRPr="00D7304F">
        <w:rPr>
          <w:rFonts w:ascii="Century Gothic" w:eastAsia="Arial" w:hAnsi="Century Gothic"/>
          <w:sz w:val="19"/>
          <w:szCs w:val="19"/>
          <w:u w:val="single"/>
        </w:rPr>
        <w:t>Situatie 3: Opdrachtverstrekking boven € 750,-</w:t>
      </w:r>
    </w:p>
    <w:p w14:paraId="0480BFDF"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Voorafgaand aan de uitvoering van het werk dient u het aan u verstuurde RFQ-document in te vullen, te ondertekenen en vergezeld van een offerte te sturen naar de Servicedesk (binnen 5 werkdagen). In deze offerte onderbouwt of specificeert u het bedrag. </w:t>
      </w:r>
    </w:p>
    <w:p w14:paraId="5A4D9352" w14:textId="77777777" w:rsidR="005D4332" w:rsidRPr="00D7304F" w:rsidRDefault="005D4332" w:rsidP="005D4332">
      <w:pPr>
        <w:spacing w:line="280" w:lineRule="atLeast"/>
        <w:rPr>
          <w:rFonts w:ascii="Century Gothic" w:eastAsia="Arial" w:hAnsi="Century Gothic"/>
          <w:sz w:val="19"/>
          <w:szCs w:val="19"/>
        </w:rPr>
      </w:pPr>
    </w:p>
    <w:p w14:paraId="6D198B4D"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Na goedkeuring van de offerte door HEYDAY en haar opdrachtgever wordt er een opdracht verstrekt (WO). </w:t>
      </w:r>
      <w:proofErr w:type="gramStart"/>
      <w:r w:rsidRPr="00D7304F">
        <w:rPr>
          <w:rFonts w:ascii="Century Gothic" w:eastAsia="Arial" w:hAnsi="Century Gothic"/>
          <w:sz w:val="19"/>
          <w:szCs w:val="19"/>
        </w:rPr>
        <w:t>Indien</w:t>
      </w:r>
      <w:proofErr w:type="gramEnd"/>
      <w:r w:rsidRPr="00D7304F">
        <w:rPr>
          <w:rFonts w:ascii="Century Gothic" w:eastAsia="Arial" w:hAnsi="Century Gothic"/>
          <w:sz w:val="19"/>
          <w:szCs w:val="19"/>
        </w:rPr>
        <w:t xml:space="preserve"> de uiteindelijke uitvoering van uw opdracht af dreigt te wijken van de oorspronkelijke opdracht (en de verwachten kosten dus wijzigen) dan dient u hiervan tijdens de uitvoering de Facility Manager tijdig in kennis te stellen zodat een eventuele aanvullende opdracht kan worden verstrekt. Het factuurbedrag mag namelijk NIET afwijken van het bedrag dat u opgeeft bij de </w:t>
      </w:r>
      <w:proofErr w:type="spellStart"/>
      <w:r w:rsidRPr="00D7304F">
        <w:rPr>
          <w:rFonts w:ascii="Century Gothic" w:eastAsia="Arial" w:hAnsi="Century Gothic"/>
          <w:sz w:val="19"/>
          <w:szCs w:val="19"/>
        </w:rPr>
        <w:t>gereedmelding</w:t>
      </w:r>
      <w:proofErr w:type="spellEnd"/>
      <w:r w:rsidRPr="00D7304F">
        <w:rPr>
          <w:rFonts w:ascii="Century Gothic" w:eastAsia="Arial" w:hAnsi="Century Gothic"/>
          <w:sz w:val="19"/>
          <w:szCs w:val="19"/>
        </w:rPr>
        <w:t xml:space="preserve"> en mag NIET afwijken van het offertebedrag.</w:t>
      </w:r>
    </w:p>
    <w:p w14:paraId="0801F300" w14:textId="77777777" w:rsidR="005D4332" w:rsidRPr="00D7304F" w:rsidRDefault="005D4332" w:rsidP="005D4332">
      <w:pPr>
        <w:spacing w:line="280" w:lineRule="atLeast"/>
        <w:rPr>
          <w:rFonts w:ascii="Century Gothic" w:eastAsia="Arial" w:hAnsi="Century Gothic"/>
          <w:sz w:val="19"/>
          <w:szCs w:val="19"/>
        </w:rPr>
      </w:pPr>
    </w:p>
    <w:p w14:paraId="4DD3FB60" w14:textId="77777777" w:rsidR="005D4332" w:rsidRPr="00D7304F" w:rsidRDefault="005D4332" w:rsidP="005D4332">
      <w:pPr>
        <w:spacing w:line="280" w:lineRule="atLeast"/>
        <w:rPr>
          <w:rFonts w:ascii="Century Gothic" w:eastAsia="Arial" w:hAnsi="Century Gothic"/>
          <w:sz w:val="19"/>
          <w:szCs w:val="19"/>
          <w:u w:val="single"/>
        </w:rPr>
      </w:pPr>
      <w:r w:rsidRPr="00D7304F">
        <w:rPr>
          <w:rFonts w:ascii="Century Gothic" w:eastAsia="Arial" w:hAnsi="Century Gothic"/>
          <w:sz w:val="19"/>
          <w:szCs w:val="19"/>
          <w:u w:val="single"/>
        </w:rPr>
        <w:t>Calamiteit</w:t>
      </w:r>
    </w:p>
    <w:p w14:paraId="585F6A70"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In geval van een Calamiteit (spoedactiviteit) gelden voor u de volgende uitgangspunten:</w:t>
      </w:r>
    </w:p>
    <w:p w14:paraId="5F833F59"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Er wordt een opdracht verstrekt zonder een RFQ of </w:t>
      </w:r>
      <w:proofErr w:type="spellStart"/>
      <w:r w:rsidRPr="00D7304F">
        <w:rPr>
          <w:rFonts w:ascii="Century Gothic" w:eastAsia="Arial" w:hAnsi="Century Gothic"/>
          <w:sz w:val="19"/>
          <w:szCs w:val="19"/>
        </w:rPr>
        <w:t>workorder</w:t>
      </w:r>
      <w:proofErr w:type="spellEnd"/>
      <w:r w:rsidRPr="00D7304F">
        <w:rPr>
          <w:rFonts w:ascii="Century Gothic" w:eastAsia="Arial" w:hAnsi="Century Gothic"/>
          <w:sz w:val="19"/>
          <w:szCs w:val="19"/>
        </w:rPr>
        <w:t xml:space="preserve">. Binnen 24 uur na oplevering van de werkzaamheden worden door u de kosten aangeboden aan de Facility Manager. Na </w:t>
      </w:r>
      <w:r w:rsidRPr="00D7304F">
        <w:rPr>
          <w:rFonts w:ascii="Century Gothic" w:eastAsia="Arial" w:hAnsi="Century Gothic"/>
          <w:sz w:val="19"/>
          <w:szCs w:val="19"/>
        </w:rPr>
        <w:lastRenderedPageBreak/>
        <w:t xml:space="preserve">akkoordbevinding door de Facility Manager zal er achteraf door de Servicedesk een </w:t>
      </w:r>
      <w:proofErr w:type="spellStart"/>
      <w:r w:rsidRPr="00D7304F">
        <w:rPr>
          <w:rFonts w:ascii="Century Gothic" w:eastAsia="Arial" w:hAnsi="Century Gothic"/>
          <w:sz w:val="19"/>
          <w:szCs w:val="19"/>
        </w:rPr>
        <w:t>Workorder</w:t>
      </w:r>
      <w:proofErr w:type="spellEnd"/>
      <w:r w:rsidRPr="00D7304F">
        <w:rPr>
          <w:rFonts w:ascii="Century Gothic" w:eastAsia="Arial" w:hAnsi="Century Gothic"/>
          <w:sz w:val="19"/>
          <w:szCs w:val="19"/>
        </w:rPr>
        <w:t xml:space="preserve"> worden ingelegd op basis voor de door de Facility Manager ingelegde bijbehorende standaardmelding.</w:t>
      </w:r>
    </w:p>
    <w:p w14:paraId="4922326A" w14:textId="77777777" w:rsidR="005D4332" w:rsidRPr="00D7304F" w:rsidRDefault="005D4332" w:rsidP="005D4332">
      <w:pPr>
        <w:spacing w:line="280" w:lineRule="atLeast"/>
        <w:rPr>
          <w:rFonts w:ascii="Century Gothic" w:eastAsia="Arial" w:hAnsi="Century Gothic"/>
          <w:sz w:val="19"/>
          <w:szCs w:val="19"/>
        </w:rPr>
      </w:pPr>
    </w:p>
    <w:p w14:paraId="3FF4FABA" w14:textId="77777777" w:rsidR="005D4332" w:rsidRPr="00D7304F" w:rsidRDefault="005D4332" w:rsidP="005D4332">
      <w:pPr>
        <w:tabs>
          <w:tab w:val="num" w:pos="1134"/>
        </w:tabs>
        <w:spacing w:line="280" w:lineRule="atLeast"/>
        <w:rPr>
          <w:rFonts w:ascii="Century Gothic" w:eastAsia="Arial" w:hAnsi="Century Gothic"/>
          <w:caps/>
          <w:sz w:val="19"/>
          <w:szCs w:val="19"/>
          <w:u w:val="single"/>
        </w:rPr>
      </w:pPr>
      <w:r w:rsidRPr="00D7304F">
        <w:rPr>
          <w:rFonts w:ascii="Century Gothic" w:eastAsia="Arial" w:hAnsi="Century Gothic"/>
          <w:caps/>
          <w:sz w:val="19"/>
          <w:szCs w:val="19"/>
          <w:u w:val="single"/>
        </w:rPr>
        <w:t>Informatie op de order</w:t>
      </w:r>
    </w:p>
    <w:p w14:paraId="344392D4" w14:textId="77777777" w:rsidR="005D4332" w:rsidRPr="00D7304F" w:rsidRDefault="005D4332" w:rsidP="005D4332">
      <w:pPr>
        <w:spacing w:line="280" w:lineRule="atLeast"/>
        <w:rPr>
          <w:rFonts w:ascii="Century Gothic" w:eastAsia="Arial" w:hAnsi="Century Gothic"/>
          <w:sz w:val="19"/>
          <w:szCs w:val="19"/>
        </w:rPr>
      </w:pPr>
    </w:p>
    <w:p w14:paraId="1F64A004"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De diverse orders dienen de volgende informatie te bevatten:</w:t>
      </w:r>
    </w:p>
    <w:p w14:paraId="725B7A7D" w14:textId="77777777" w:rsidR="005D4332" w:rsidRPr="00D7304F" w:rsidRDefault="005D4332" w:rsidP="005D4332">
      <w:pPr>
        <w:numPr>
          <w:ilvl w:val="0"/>
          <w:numId w:val="31"/>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de</w:t>
      </w:r>
      <w:proofErr w:type="gramEnd"/>
      <w:r w:rsidRPr="00D7304F">
        <w:rPr>
          <w:rFonts w:ascii="Century Gothic" w:eastAsia="Arial" w:hAnsi="Century Gothic"/>
          <w:sz w:val="19"/>
          <w:szCs w:val="19"/>
        </w:rPr>
        <w:t xml:space="preserve"> naam van de melder (medewerker) die de aanvraag bij de Servicedesk heeft gedaan;</w:t>
      </w:r>
    </w:p>
    <w:p w14:paraId="3A7700BA" w14:textId="77777777" w:rsidR="005D4332" w:rsidRPr="00D7304F" w:rsidRDefault="005D4332" w:rsidP="005D4332">
      <w:pPr>
        <w:numPr>
          <w:ilvl w:val="0"/>
          <w:numId w:val="31"/>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het</w:t>
      </w:r>
      <w:proofErr w:type="gramEnd"/>
      <w:r w:rsidRPr="00D7304F">
        <w:rPr>
          <w:rFonts w:ascii="Century Gothic" w:eastAsia="Arial" w:hAnsi="Century Gothic"/>
          <w:sz w:val="19"/>
          <w:szCs w:val="19"/>
        </w:rPr>
        <w:t xml:space="preserve"> afdelingsnummer/kostenplaats van de melder;</w:t>
      </w:r>
    </w:p>
    <w:p w14:paraId="0263A808" w14:textId="77777777" w:rsidR="005D4332" w:rsidRPr="00D7304F" w:rsidRDefault="005D4332" w:rsidP="005D4332">
      <w:pPr>
        <w:numPr>
          <w:ilvl w:val="0"/>
          <w:numId w:val="31"/>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de</w:t>
      </w:r>
      <w:proofErr w:type="gramEnd"/>
      <w:r w:rsidRPr="00D7304F">
        <w:rPr>
          <w:rFonts w:ascii="Century Gothic" w:eastAsia="Arial" w:hAnsi="Century Gothic"/>
          <w:sz w:val="19"/>
          <w:szCs w:val="19"/>
        </w:rPr>
        <w:t xml:space="preserve"> omschrijving van de gewenste dienstverlening, de door u geoffreerde prijs en eventuele verwijzing naar een contractafspraak;</w:t>
      </w:r>
    </w:p>
    <w:p w14:paraId="4431E0D2" w14:textId="77777777" w:rsidR="005D4332" w:rsidRPr="00D7304F" w:rsidRDefault="005D4332" w:rsidP="005D4332">
      <w:pPr>
        <w:numPr>
          <w:ilvl w:val="0"/>
          <w:numId w:val="31"/>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de</w:t>
      </w:r>
      <w:proofErr w:type="gramEnd"/>
      <w:r w:rsidRPr="00D7304F">
        <w:rPr>
          <w:rFonts w:ascii="Century Gothic" w:eastAsia="Arial" w:hAnsi="Century Gothic"/>
          <w:sz w:val="19"/>
          <w:szCs w:val="19"/>
        </w:rPr>
        <w:t xml:space="preserve"> locatie waar de melding betrekking op heeft;</w:t>
      </w:r>
    </w:p>
    <w:p w14:paraId="488AAEAF" w14:textId="77777777" w:rsidR="005D4332" w:rsidRPr="00D7304F" w:rsidRDefault="005D4332" w:rsidP="005D4332">
      <w:pPr>
        <w:numPr>
          <w:ilvl w:val="0"/>
          <w:numId w:val="31"/>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de</w:t>
      </w:r>
      <w:proofErr w:type="gramEnd"/>
      <w:r w:rsidRPr="00D7304F">
        <w:rPr>
          <w:rFonts w:ascii="Century Gothic" w:eastAsia="Arial" w:hAnsi="Century Gothic"/>
          <w:sz w:val="19"/>
          <w:szCs w:val="19"/>
        </w:rPr>
        <w:t xml:space="preserve"> uiterste datum en tijd voor het afhandelen van de opdracht (</w:t>
      </w:r>
      <w:proofErr w:type="spellStart"/>
      <w:r w:rsidRPr="00D7304F">
        <w:rPr>
          <w:rFonts w:ascii="Century Gothic" w:eastAsia="Arial" w:hAnsi="Century Gothic"/>
          <w:sz w:val="19"/>
          <w:szCs w:val="19"/>
        </w:rPr>
        <w:t>resolvetijd</w:t>
      </w:r>
      <w:proofErr w:type="spellEnd"/>
      <w:r w:rsidRPr="00D7304F">
        <w:rPr>
          <w:rFonts w:ascii="Century Gothic" w:eastAsia="Arial" w:hAnsi="Century Gothic"/>
          <w:sz w:val="19"/>
          <w:szCs w:val="19"/>
        </w:rPr>
        <w:t>/uitvoertijd);</w:t>
      </w:r>
    </w:p>
    <w:p w14:paraId="0B5C4A9E" w14:textId="77777777" w:rsidR="005D4332" w:rsidRPr="00D7304F" w:rsidRDefault="005D4332" w:rsidP="005D4332">
      <w:pPr>
        <w:numPr>
          <w:ilvl w:val="0"/>
          <w:numId w:val="31"/>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een</w:t>
      </w:r>
      <w:proofErr w:type="gramEnd"/>
      <w:r w:rsidRPr="00D7304F">
        <w:rPr>
          <w:rFonts w:ascii="Century Gothic" w:eastAsia="Arial" w:hAnsi="Century Gothic"/>
          <w:sz w:val="19"/>
          <w:szCs w:val="19"/>
        </w:rPr>
        <w:t xml:space="preserve"> uniek referentienummer (ordernummer), voorafgegaan door de letters SA (</w:t>
      </w:r>
      <w:proofErr w:type="spellStart"/>
      <w:r w:rsidRPr="00D7304F">
        <w:rPr>
          <w:rFonts w:ascii="Century Gothic" w:eastAsia="Arial" w:hAnsi="Century Gothic"/>
          <w:sz w:val="19"/>
          <w:szCs w:val="19"/>
        </w:rPr>
        <w:t>workorder</w:t>
      </w:r>
      <w:proofErr w:type="spellEnd"/>
      <w:r w:rsidRPr="00D7304F">
        <w:rPr>
          <w:rFonts w:ascii="Century Gothic" w:eastAsia="Arial" w:hAnsi="Century Gothic"/>
          <w:sz w:val="19"/>
          <w:szCs w:val="19"/>
        </w:rPr>
        <w:t>), ST (</w:t>
      </w:r>
      <w:proofErr w:type="spellStart"/>
      <w:r w:rsidRPr="00D7304F">
        <w:rPr>
          <w:rFonts w:ascii="Century Gothic" w:eastAsia="Arial" w:hAnsi="Century Gothic"/>
          <w:sz w:val="19"/>
          <w:szCs w:val="19"/>
        </w:rPr>
        <w:t>Docket</w:t>
      </w:r>
      <w:proofErr w:type="spellEnd"/>
      <w:r w:rsidRPr="00D7304F">
        <w:rPr>
          <w:rFonts w:ascii="Century Gothic" w:eastAsia="Arial" w:hAnsi="Century Gothic"/>
          <w:sz w:val="19"/>
          <w:szCs w:val="19"/>
        </w:rPr>
        <w:t xml:space="preserve">/opdracht zonder kosten en </w:t>
      </w:r>
      <w:proofErr w:type="spellStart"/>
      <w:r w:rsidRPr="00D7304F">
        <w:rPr>
          <w:rFonts w:ascii="Century Gothic" w:eastAsia="Arial" w:hAnsi="Century Gothic"/>
          <w:sz w:val="19"/>
          <w:szCs w:val="19"/>
        </w:rPr>
        <w:t>workorder</w:t>
      </w:r>
      <w:proofErr w:type="spellEnd"/>
      <w:r w:rsidRPr="00D7304F">
        <w:rPr>
          <w:rFonts w:ascii="Century Gothic" w:eastAsia="Arial" w:hAnsi="Century Gothic"/>
          <w:sz w:val="19"/>
          <w:szCs w:val="19"/>
        </w:rPr>
        <w:t xml:space="preserve">), CO (contractorder), of PJ (projectorder). Dit nummer heeft u nodig om de werkopdracht af te melden bij de Servicedesk en de kosten door te geven. </w:t>
      </w:r>
      <w:proofErr w:type="gramStart"/>
      <w:r w:rsidRPr="00D7304F">
        <w:rPr>
          <w:rFonts w:ascii="Century Gothic" w:eastAsia="Arial" w:hAnsi="Century Gothic"/>
          <w:sz w:val="19"/>
          <w:szCs w:val="19"/>
        </w:rPr>
        <w:t>Tevens</w:t>
      </w:r>
      <w:proofErr w:type="gramEnd"/>
      <w:r w:rsidRPr="00D7304F">
        <w:rPr>
          <w:rFonts w:ascii="Century Gothic" w:eastAsia="Arial" w:hAnsi="Century Gothic"/>
          <w:sz w:val="19"/>
          <w:szCs w:val="19"/>
        </w:rPr>
        <w:t xml:space="preserve"> dient u dit nummer op uw factuur te vermelden. Zonder vermelding van het ordernummer kunnen wij de factuur niet in behandeling nemen.</w:t>
      </w:r>
    </w:p>
    <w:p w14:paraId="6EA7371C" w14:textId="77777777" w:rsidR="005D4332" w:rsidRPr="00D7304F" w:rsidRDefault="005D4332" w:rsidP="005D4332">
      <w:pPr>
        <w:spacing w:line="280" w:lineRule="atLeast"/>
        <w:rPr>
          <w:rFonts w:ascii="Century Gothic" w:eastAsia="Arial" w:hAnsi="Century Gothic"/>
          <w:sz w:val="19"/>
          <w:szCs w:val="19"/>
        </w:rPr>
      </w:pPr>
    </w:p>
    <w:p w14:paraId="1FFA115A" w14:textId="77777777" w:rsidR="005D4332" w:rsidRPr="00D7304F" w:rsidRDefault="005D4332" w:rsidP="005D4332">
      <w:pPr>
        <w:tabs>
          <w:tab w:val="num" w:pos="1134"/>
        </w:tabs>
        <w:spacing w:line="280" w:lineRule="atLeast"/>
        <w:rPr>
          <w:rFonts w:ascii="Century Gothic" w:eastAsia="Arial" w:hAnsi="Century Gothic"/>
          <w:caps/>
          <w:sz w:val="19"/>
          <w:szCs w:val="19"/>
          <w:u w:val="single"/>
        </w:rPr>
      </w:pPr>
      <w:r w:rsidRPr="00D7304F">
        <w:rPr>
          <w:rFonts w:ascii="Century Gothic" w:eastAsia="Arial" w:hAnsi="Century Gothic"/>
          <w:caps/>
          <w:sz w:val="19"/>
          <w:szCs w:val="19"/>
          <w:u w:val="single"/>
        </w:rPr>
        <w:t>Het gereedmelden van de opdracht</w:t>
      </w:r>
    </w:p>
    <w:p w14:paraId="57787DFD" w14:textId="77777777" w:rsidR="005D4332" w:rsidRPr="00D7304F" w:rsidRDefault="005D4332" w:rsidP="005D4332">
      <w:pPr>
        <w:spacing w:line="280" w:lineRule="atLeast"/>
        <w:rPr>
          <w:rFonts w:ascii="Century Gothic" w:eastAsia="Arial" w:hAnsi="Century Gothic"/>
          <w:sz w:val="19"/>
          <w:szCs w:val="19"/>
        </w:rPr>
      </w:pPr>
    </w:p>
    <w:p w14:paraId="44863A03"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Zodra de opdracht is uitgevoerd, dient u de order gereed te melden en voorzien van de volgende informatie per e-mail terug te sturen aan de Servicedesk of in te vullen in de daarvoor beschikbaar gestelde software (bijv. </w:t>
      </w:r>
      <w:proofErr w:type="spellStart"/>
      <w:r w:rsidRPr="00D7304F">
        <w:rPr>
          <w:rFonts w:ascii="Century Gothic" w:eastAsia="Arial" w:hAnsi="Century Gothic"/>
          <w:sz w:val="19"/>
          <w:szCs w:val="19"/>
        </w:rPr>
        <w:t>Facilitor</w:t>
      </w:r>
      <w:proofErr w:type="spellEnd"/>
      <w:r w:rsidRPr="00D7304F">
        <w:rPr>
          <w:rFonts w:ascii="Century Gothic" w:eastAsia="Arial" w:hAnsi="Century Gothic"/>
          <w:sz w:val="19"/>
          <w:szCs w:val="19"/>
        </w:rPr>
        <w:t>):</w:t>
      </w:r>
    </w:p>
    <w:p w14:paraId="6C6C5C87" w14:textId="77777777" w:rsidR="005D4332" w:rsidRPr="00D7304F" w:rsidRDefault="005D4332" w:rsidP="005D4332">
      <w:pPr>
        <w:numPr>
          <w:ilvl w:val="0"/>
          <w:numId w:val="32"/>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datum</w:t>
      </w:r>
      <w:proofErr w:type="gramEnd"/>
      <w:r w:rsidRPr="00D7304F">
        <w:rPr>
          <w:rFonts w:ascii="Century Gothic" w:eastAsia="Arial" w:hAnsi="Century Gothic"/>
          <w:sz w:val="19"/>
          <w:szCs w:val="19"/>
        </w:rPr>
        <w:t xml:space="preserve"> en tijdstip waarop u bij de locatie aankwam, waar mogelijk in het veld ‘geplande aanvang</w:t>
      </w:r>
      <w:proofErr w:type="gramStart"/>
      <w:r w:rsidRPr="00D7304F">
        <w:rPr>
          <w:rFonts w:ascii="Century Gothic" w:eastAsia="Arial" w:hAnsi="Century Gothic"/>
          <w:sz w:val="19"/>
          <w:szCs w:val="19"/>
        </w:rPr>
        <w:t>’  (</w:t>
      </w:r>
      <w:proofErr w:type="gramEnd"/>
      <w:r w:rsidRPr="00D7304F">
        <w:rPr>
          <w:rFonts w:ascii="Century Gothic" w:eastAsia="Arial" w:hAnsi="Century Gothic"/>
          <w:sz w:val="19"/>
          <w:szCs w:val="19"/>
        </w:rPr>
        <w:t>responstijd);</w:t>
      </w:r>
    </w:p>
    <w:p w14:paraId="1426A646" w14:textId="77777777" w:rsidR="005D4332" w:rsidRPr="00D7304F" w:rsidRDefault="005D4332" w:rsidP="005D4332">
      <w:pPr>
        <w:numPr>
          <w:ilvl w:val="0"/>
          <w:numId w:val="32"/>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datum</w:t>
      </w:r>
      <w:proofErr w:type="gramEnd"/>
      <w:r w:rsidRPr="00D7304F">
        <w:rPr>
          <w:rFonts w:ascii="Century Gothic" w:eastAsia="Arial" w:hAnsi="Century Gothic"/>
          <w:sz w:val="19"/>
          <w:szCs w:val="19"/>
        </w:rPr>
        <w:t xml:space="preserve"> en tijdstip waarop de werkzaamheden zijn afgerond. Waar mogelijk in het vel ‘tijdstip van afmelden</w:t>
      </w:r>
      <w:proofErr w:type="gramStart"/>
      <w:r w:rsidRPr="00D7304F">
        <w:rPr>
          <w:rFonts w:ascii="Century Gothic" w:eastAsia="Arial" w:hAnsi="Century Gothic"/>
          <w:sz w:val="19"/>
          <w:szCs w:val="19"/>
        </w:rPr>
        <w:t>’  (</w:t>
      </w:r>
      <w:proofErr w:type="spellStart"/>
      <w:proofErr w:type="gramEnd"/>
      <w:r w:rsidRPr="00D7304F">
        <w:rPr>
          <w:rFonts w:ascii="Century Gothic" w:eastAsia="Arial" w:hAnsi="Century Gothic"/>
          <w:sz w:val="19"/>
          <w:szCs w:val="19"/>
        </w:rPr>
        <w:t>resolvetijd</w:t>
      </w:r>
      <w:proofErr w:type="spellEnd"/>
      <w:r w:rsidRPr="00D7304F">
        <w:rPr>
          <w:rFonts w:ascii="Century Gothic" w:eastAsia="Arial" w:hAnsi="Century Gothic"/>
          <w:sz w:val="19"/>
          <w:szCs w:val="19"/>
        </w:rPr>
        <w:t>/uitvoertijd);</w:t>
      </w:r>
    </w:p>
    <w:p w14:paraId="29C58F64" w14:textId="77777777" w:rsidR="005D4332" w:rsidRPr="00D7304F" w:rsidRDefault="005D4332" w:rsidP="005D4332">
      <w:pPr>
        <w:numPr>
          <w:ilvl w:val="0"/>
          <w:numId w:val="32"/>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andere</w:t>
      </w:r>
      <w:proofErr w:type="gramEnd"/>
      <w:r w:rsidRPr="00D7304F">
        <w:rPr>
          <w:rFonts w:ascii="Century Gothic" w:eastAsia="Arial" w:hAnsi="Century Gothic"/>
          <w:sz w:val="19"/>
          <w:szCs w:val="19"/>
        </w:rPr>
        <w:t xml:space="preserve"> informatie die relevant is voor uw bezoek op locatie (bijvoorbeeld dat er een tijdelijke oplossing is voor de melding, maar dat de definitieve reparatie nog moet plaatsvinden).</w:t>
      </w:r>
    </w:p>
    <w:p w14:paraId="1B1ABF81" w14:textId="77777777" w:rsidR="005D4332" w:rsidRPr="00D7304F" w:rsidRDefault="005D4332" w:rsidP="005D4332">
      <w:pPr>
        <w:spacing w:line="280" w:lineRule="atLeast"/>
        <w:rPr>
          <w:rFonts w:ascii="Century Gothic" w:eastAsia="Arial" w:hAnsi="Century Gothic"/>
          <w:sz w:val="19"/>
          <w:szCs w:val="19"/>
        </w:rPr>
      </w:pPr>
    </w:p>
    <w:p w14:paraId="6C3178F9"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HEYDAY maakt gebruikt van een FMIS (Facilitair Management Informatie Systeem), genaamd </w:t>
      </w:r>
      <w:proofErr w:type="spellStart"/>
      <w:r w:rsidRPr="00D7304F">
        <w:rPr>
          <w:rFonts w:ascii="Century Gothic" w:eastAsia="Arial" w:hAnsi="Century Gothic"/>
          <w:sz w:val="19"/>
          <w:szCs w:val="19"/>
        </w:rPr>
        <w:t>Facilitor</w:t>
      </w:r>
      <w:proofErr w:type="spellEnd"/>
      <w:r w:rsidRPr="00D7304F">
        <w:rPr>
          <w:rFonts w:ascii="Century Gothic" w:eastAsia="Arial" w:hAnsi="Century Gothic"/>
          <w:sz w:val="19"/>
          <w:szCs w:val="19"/>
        </w:rPr>
        <w:t xml:space="preserve">. Deze software wordt gebruikt om verschillende soorten meldingen (bestellingen, opdrachten, storingen en klachten) van klanten te verwerken. De daaruit voortvloeiende opdrachten worden vanuit het FMIS per e-mail aan u verzonden. Het is daarom van groot belang dat uw contactgegevens op de aan u verstrekte order(s) correct zijn en dat u eventuele wijzigingen aan onze Servicedesk doorgeeft. </w:t>
      </w:r>
    </w:p>
    <w:p w14:paraId="40FAE2BE" w14:textId="77777777" w:rsidR="005D4332" w:rsidRPr="00D7304F" w:rsidRDefault="005D4332" w:rsidP="005D4332">
      <w:pPr>
        <w:spacing w:line="280" w:lineRule="atLeast"/>
        <w:rPr>
          <w:rFonts w:ascii="Century Gothic" w:eastAsia="Arial" w:hAnsi="Century Gothic"/>
          <w:sz w:val="19"/>
          <w:szCs w:val="19"/>
        </w:rPr>
      </w:pPr>
    </w:p>
    <w:p w14:paraId="73D95748" w14:textId="77777777" w:rsidR="005D4332" w:rsidRPr="005D4332" w:rsidRDefault="005D4332" w:rsidP="005D4332">
      <w:pPr>
        <w:rPr>
          <w:rFonts w:ascii="Century Gothic" w:eastAsia="Arial" w:hAnsi="Century Gothic"/>
          <w:caps/>
          <w:sz w:val="19"/>
          <w:szCs w:val="19"/>
          <w:u w:val="single"/>
        </w:rPr>
      </w:pPr>
      <w:r w:rsidRPr="005D4332">
        <w:rPr>
          <w:rFonts w:ascii="Century Gothic" w:eastAsia="Arial" w:hAnsi="Century Gothic"/>
          <w:caps/>
          <w:sz w:val="19"/>
          <w:szCs w:val="19"/>
          <w:u w:val="single"/>
        </w:rPr>
        <w:br w:type="page"/>
      </w:r>
    </w:p>
    <w:p w14:paraId="73F65133" w14:textId="77777777" w:rsidR="005D4332" w:rsidRPr="00FD2492" w:rsidRDefault="005D4332" w:rsidP="005D4332">
      <w:pPr>
        <w:tabs>
          <w:tab w:val="num" w:pos="1134"/>
        </w:tabs>
        <w:spacing w:line="280" w:lineRule="atLeast"/>
        <w:rPr>
          <w:rFonts w:ascii="Century Gothic" w:eastAsia="Arial" w:hAnsi="Century Gothic"/>
          <w:caps/>
          <w:sz w:val="19"/>
          <w:szCs w:val="19"/>
          <w:u w:val="single"/>
          <w:lang w:val="en-US"/>
        </w:rPr>
      </w:pPr>
      <w:r w:rsidRPr="00FD2492">
        <w:rPr>
          <w:rFonts w:ascii="Century Gothic" w:eastAsia="Arial" w:hAnsi="Century Gothic"/>
          <w:caps/>
          <w:sz w:val="19"/>
          <w:szCs w:val="19"/>
          <w:u w:val="single"/>
          <w:lang w:val="en-US"/>
        </w:rPr>
        <w:t>COntactgegevens Servicedesk</w:t>
      </w:r>
    </w:p>
    <w:p w14:paraId="4B960F08" w14:textId="77777777" w:rsidR="005D4332" w:rsidRPr="00D7304F" w:rsidRDefault="005D4332" w:rsidP="005D4332">
      <w:pPr>
        <w:spacing w:line="280" w:lineRule="atLeast"/>
        <w:rPr>
          <w:rFonts w:ascii="Century Gothic" w:eastAsia="Arial" w:hAnsi="Century Gothic"/>
          <w:sz w:val="19"/>
          <w:szCs w:val="19"/>
          <w:lang w:val="en-US"/>
        </w:rPr>
      </w:pPr>
    </w:p>
    <w:p w14:paraId="56CB8956" w14:textId="77777777" w:rsidR="005D4332" w:rsidRPr="00D7304F" w:rsidRDefault="005D4332" w:rsidP="005D4332">
      <w:pPr>
        <w:spacing w:line="280" w:lineRule="atLeast"/>
        <w:rPr>
          <w:rFonts w:ascii="Century Gothic" w:eastAsia="Arial" w:hAnsi="Century Gothic"/>
          <w:sz w:val="19"/>
          <w:szCs w:val="19"/>
          <w:lang w:val="en-US"/>
        </w:rPr>
      </w:pPr>
      <w:r w:rsidRPr="00D7304F">
        <w:rPr>
          <w:rFonts w:ascii="Century Gothic" w:eastAsia="Arial" w:hAnsi="Century Gothic"/>
          <w:sz w:val="19"/>
          <w:szCs w:val="19"/>
          <w:lang w:val="en-US"/>
        </w:rPr>
        <w:t>E-</w:t>
      </w:r>
      <w:proofErr w:type="spellStart"/>
      <w:r w:rsidRPr="00D7304F">
        <w:rPr>
          <w:rFonts w:ascii="Century Gothic" w:eastAsia="Arial" w:hAnsi="Century Gothic"/>
          <w:sz w:val="19"/>
          <w:szCs w:val="19"/>
          <w:lang w:val="en-US"/>
        </w:rPr>
        <w:t>mailadres</w:t>
      </w:r>
      <w:proofErr w:type="spellEnd"/>
      <w:r w:rsidRPr="00D7304F">
        <w:rPr>
          <w:rFonts w:ascii="Century Gothic" w:eastAsia="Arial" w:hAnsi="Century Gothic"/>
          <w:sz w:val="19"/>
          <w:szCs w:val="19"/>
          <w:lang w:val="en-US"/>
        </w:rPr>
        <w:t>: servicedesknijmegen@heydayfm.nl</w:t>
      </w:r>
    </w:p>
    <w:p w14:paraId="59608381"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Telefoonnummer: 024-3293003</w:t>
      </w:r>
    </w:p>
    <w:p w14:paraId="66A1CED7" w14:textId="77777777" w:rsidR="005D4332" w:rsidRPr="00D7304F" w:rsidRDefault="005D4332" w:rsidP="005D4332">
      <w:pPr>
        <w:spacing w:line="280" w:lineRule="atLeast"/>
        <w:rPr>
          <w:rFonts w:ascii="Century Gothic" w:eastAsia="Arial" w:hAnsi="Century Gothic"/>
          <w:sz w:val="19"/>
          <w:szCs w:val="19"/>
        </w:rPr>
      </w:pPr>
    </w:p>
    <w:p w14:paraId="68890C48" w14:textId="77777777" w:rsidR="005D4332" w:rsidRPr="00D7304F" w:rsidRDefault="005D4332" w:rsidP="005D4332">
      <w:pPr>
        <w:tabs>
          <w:tab w:val="num" w:pos="1134"/>
        </w:tabs>
        <w:spacing w:line="280" w:lineRule="atLeast"/>
        <w:rPr>
          <w:rFonts w:ascii="Century Gothic" w:eastAsia="Arial" w:hAnsi="Century Gothic"/>
          <w:caps/>
          <w:sz w:val="19"/>
          <w:szCs w:val="19"/>
          <w:u w:val="single"/>
        </w:rPr>
      </w:pPr>
      <w:r w:rsidRPr="00D7304F">
        <w:rPr>
          <w:rFonts w:ascii="Century Gothic" w:eastAsia="Arial" w:hAnsi="Century Gothic"/>
          <w:caps/>
          <w:sz w:val="19"/>
          <w:szCs w:val="19"/>
          <w:u w:val="single"/>
        </w:rPr>
        <w:t>Overzicht van eisen met betrekking tot facturatie.</w:t>
      </w:r>
    </w:p>
    <w:p w14:paraId="6CA921DC" w14:textId="77777777" w:rsidR="005D4332" w:rsidRPr="00D7304F" w:rsidRDefault="005D4332" w:rsidP="005D4332">
      <w:pPr>
        <w:spacing w:line="280" w:lineRule="atLeast"/>
        <w:rPr>
          <w:rFonts w:ascii="Century Gothic" w:eastAsia="Arial" w:hAnsi="Century Gothic"/>
          <w:sz w:val="19"/>
          <w:szCs w:val="19"/>
        </w:rPr>
      </w:pPr>
    </w:p>
    <w:p w14:paraId="2F84F0DB"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Facturen dienen aan bepaalde vereisten te voldoen. </w:t>
      </w:r>
    </w:p>
    <w:p w14:paraId="1A18C5D2"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 xml:space="preserve">Deze zijn opgelegd door de Belastingdienst en te vinden onder: </w:t>
      </w:r>
      <w:hyperlink r:id="rId17" w:history="1">
        <w:r w:rsidRPr="00D7304F">
          <w:rPr>
            <w:rFonts w:ascii="Century Gothic" w:eastAsia="Arial" w:hAnsi="Century Gothic"/>
            <w:color w:val="0000FF"/>
            <w:sz w:val="19"/>
            <w:szCs w:val="19"/>
            <w:u w:val="single"/>
          </w:rPr>
          <w:t>http://www.belastingdienst.nl/wps/wcm/connect/bldcontentnl/belastingdienst/zakelijk/btw/administratie_bijhouden/facturen_maken/factuureisen</w:t>
        </w:r>
      </w:hyperlink>
    </w:p>
    <w:p w14:paraId="4369CEF9" w14:textId="77777777" w:rsidR="005D4332" w:rsidRPr="00D7304F" w:rsidRDefault="005D4332" w:rsidP="005D4332">
      <w:pPr>
        <w:spacing w:line="280" w:lineRule="atLeast"/>
        <w:rPr>
          <w:rFonts w:ascii="Century Gothic" w:eastAsia="Arial" w:hAnsi="Century Gothic"/>
          <w:sz w:val="19"/>
          <w:szCs w:val="19"/>
        </w:rPr>
      </w:pPr>
    </w:p>
    <w:p w14:paraId="4D35FD73"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Elke factuur dient daarnaast aan een aantal specifieke voorwaarden te voldoen, te weten:</w:t>
      </w:r>
    </w:p>
    <w:p w14:paraId="2B48FA32" w14:textId="77777777" w:rsidR="005D4332" w:rsidRPr="00D7304F" w:rsidRDefault="005D4332" w:rsidP="005D4332">
      <w:pPr>
        <w:numPr>
          <w:ilvl w:val="0"/>
          <w:numId w:val="33"/>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correcte</w:t>
      </w:r>
      <w:proofErr w:type="gramEnd"/>
      <w:r w:rsidRPr="00D7304F">
        <w:rPr>
          <w:rFonts w:ascii="Century Gothic" w:eastAsia="Arial" w:hAnsi="Century Gothic"/>
          <w:sz w:val="19"/>
          <w:szCs w:val="19"/>
        </w:rPr>
        <w:t xml:space="preserve"> tenaamstelling/adressering; </w:t>
      </w:r>
    </w:p>
    <w:p w14:paraId="29B32CB4" w14:textId="77777777" w:rsidR="005D4332" w:rsidRPr="00D7304F" w:rsidRDefault="005D4332" w:rsidP="005D4332">
      <w:pPr>
        <w:numPr>
          <w:ilvl w:val="0"/>
          <w:numId w:val="33"/>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vermelding</w:t>
      </w:r>
      <w:proofErr w:type="gramEnd"/>
      <w:r w:rsidRPr="00D7304F">
        <w:rPr>
          <w:rFonts w:ascii="Century Gothic" w:eastAsia="Arial" w:hAnsi="Century Gothic"/>
          <w:sz w:val="19"/>
          <w:szCs w:val="19"/>
        </w:rPr>
        <w:t xml:space="preserve"> van “crediteurenadministratie account Gemeente Nijmegen”;</w:t>
      </w:r>
    </w:p>
    <w:p w14:paraId="59C6B561" w14:textId="77777777" w:rsidR="005D4332" w:rsidRPr="00D7304F" w:rsidRDefault="005D4332" w:rsidP="005D4332">
      <w:pPr>
        <w:numPr>
          <w:ilvl w:val="0"/>
          <w:numId w:val="33"/>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vermelding</w:t>
      </w:r>
      <w:proofErr w:type="gramEnd"/>
      <w:r w:rsidRPr="00D7304F">
        <w:rPr>
          <w:rFonts w:ascii="Century Gothic" w:eastAsia="Arial" w:hAnsi="Century Gothic"/>
          <w:sz w:val="19"/>
          <w:szCs w:val="19"/>
        </w:rPr>
        <w:t xml:space="preserve"> van BTW nr. en KvK nr.;</w:t>
      </w:r>
    </w:p>
    <w:p w14:paraId="372928B9" w14:textId="77777777" w:rsidR="005D4332" w:rsidRPr="00D7304F" w:rsidRDefault="005D4332" w:rsidP="005D4332">
      <w:pPr>
        <w:numPr>
          <w:ilvl w:val="0"/>
          <w:numId w:val="33"/>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vermelding</w:t>
      </w:r>
      <w:proofErr w:type="gramEnd"/>
      <w:r w:rsidRPr="00D7304F">
        <w:rPr>
          <w:rFonts w:ascii="Century Gothic" w:eastAsia="Arial" w:hAnsi="Century Gothic"/>
          <w:sz w:val="19"/>
          <w:szCs w:val="19"/>
        </w:rPr>
        <w:t xml:space="preserve"> van het ordernummer;</w:t>
      </w:r>
    </w:p>
    <w:p w14:paraId="410C1CEB" w14:textId="77777777" w:rsidR="005D4332" w:rsidRPr="00D7304F" w:rsidRDefault="005D4332" w:rsidP="005D4332">
      <w:pPr>
        <w:numPr>
          <w:ilvl w:val="0"/>
          <w:numId w:val="33"/>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vermelding</w:t>
      </w:r>
      <w:proofErr w:type="gramEnd"/>
      <w:r w:rsidRPr="00D7304F">
        <w:rPr>
          <w:rFonts w:ascii="Century Gothic" w:eastAsia="Arial" w:hAnsi="Century Gothic"/>
          <w:sz w:val="19"/>
          <w:szCs w:val="19"/>
        </w:rPr>
        <w:t xml:space="preserve"> van de naam van de melder en afdelingsnummer/kostenplaats;</w:t>
      </w:r>
    </w:p>
    <w:p w14:paraId="08BE49CD" w14:textId="77777777" w:rsidR="005D4332" w:rsidRPr="00D7304F" w:rsidRDefault="005D4332" w:rsidP="005D4332">
      <w:pPr>
        <w:numPr>
          <w:ilvl w:val="0"/>
          <w:numId w:val="33"/>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vermelding</w:t>
      </w:r>
      <w:proofErr w:type="gramEnd"/>
      <w:r w:rsidRPr="00D7304F">
        <w:rPr>
          <w:rFonts w:ascii="Century Gothic" w:eastAsia="Arial" w:hAnsi="Century Gothic"/>
          <w:sz w:val="19"/>
          <w:szCs w:val="19"/>
        </w:rPr>
        <w:t xml:space="preserve"> van de locatie waar de werkzaamheden zijn uitgevoerd;</w:t>
      </w:r>
    </w:p>
    <w:p w14:paraId="0721FC91" w14:textId="77777777" w:rsidR="005D4332" w:rsidRPr="00D7304F" w:rsidRDefault="005D4332" w:rsidP="005D4332">
      <w:pPr>
        <w:numPr>
          <w:ilvl w:val="0"/>
          <w:numId w:val="33"/>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vermelding</w:t>
      </w:r>
      <w:proofErr w:type="gramEnd"/>
      <w:r w:rsidRPr="00D7304F">
        <w:rPr>
          <w:rFonts w:ascii="Century Gothic" w:eastAsia="Arial" w:hAnsi="Century Gothic"/>
          <w:sz w:val="19"/>
          <w:szCs w:val="19"/>
        </w:rPr>
        <w:t xml:space="preserve"> van het gebouw waar de werkzaamheden zijn uitgevoerd; </w:t>
      </w:r>
    </w:p>
    <w:p w14:paraId="3DE2F7E7" w14:textId="77777777" w:rsidR="005D4332" w:rsidRPr="00D7304F" w:rsidRDefault="005D4332" w:rsidP="005D4332">
      <w:pPr>
        <w:numPr>
          <w:ilvl w:val="0"/>
          <w:numId w:val="33"/>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vermelding</w:t>
      </w:r>
      <w:proofErr w:type="gramEnd"/>
      <w:r w:rsidRPr="00D7304F">
        <w:rPr>
          <w:rFonts w:ascii="Century Gothic" w:eastAsia="Arial" w:hAnsi="Century Gothic"/>
          <w:sz w:val="19"/>
          <w:szCs w:val="19"/>
        </w:rPr>
        <w:t xml:space="preserve"> van de periode waarin de werkzaamheden zijn uitgevoerd;</w:t>
      </w:r>
    </w:p>
    <w:p w14:paraId="474D3FB8" w14:textId="77777777" w:rsidR="005D4332" w:rsidRPr="00D7304F" w:rsidRDefault="005D4332" w:rsidP="005D4332">
      <w:pPr>
        <w:numPr>
          <w:ilvl w:val="0"/>
          <w:numId w:val="33"/>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vermelding</w:t>
      </w:r>
      <w:proofErr w:type="gramEnd"/>
      <w:r w:rsidRPr="00D7304F">
        <w:rPr>
          <w:rFonts w:ascii="Century Gothic" w:eastAsia="Arial" w:hAnsi="Century Gothic"/>
          <w:sz w:val="19"/>
          <w:szCs w:val="19"/>
        </w:rPr>
        <w:t xml:space="preserve"> van de factuurdatum.</w:t>
      </w:r>
    </w:p>
    <w:p w14:paraId="799257C6" w14:textId="77777777" w:rsidR="005D4332" w:rsidRPr="00D7304F" w:rsidRDefault="005D4332" w:rsidP="005D4332">
      <w:pPr>
        <w:spacing w:line="280" w:lineRule="atLeast"/>
        <w:rPr>
          <w:rFonts w:ascii="Century Gothic" w:eastAsia="Arial" w:hAnsi="Century Gothic"/>
          <w:sz w:val="19"/>
          <w:szCs w:val="19"/>
        </w:rPr>
      </w:pPr>
    </w:p>
    <w:p w14:paraId="7E3E3047"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Gelieve uw factuur te versturen naar onderstaand adres:</w:t>
      </w:r>
    </w:p>
    <w:p w14:paraId="32CEFC9E" w14:textId="77777777" w:rsidR="005D4332" w:rsidRPr="00D7304F" w:rsidRDefault="005D4332" w:rsidP="005D4332">
      <w:pPr>
        <w:spacing w:line="280" w:lineRule="atLeast"/>
        <w:rPr>
          <w:rFonts w:ascii="Century Gothic" w:eastAsia="Arial" w:hAnsi="Century Gothic"/>
          <w:sz w:val="19"/>
          <w:szCs w:val="19"/>
        </w:rPr>
      </w:pPr>
    </w:p>
    <w:p w14:paraId="49BE17BC"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Factuuradres:</w:t>
      </w:r>
      <w:r w:rsidRPr="00D7304F">
        <w:rPr>
          <w:rFonts w:ascii="Century Gothic" w:eastAsia="Arial" w:hAnsi="Century Gothic"/>
          <w:sz w:val="19"/>
          <w:szCs w:val="19"/>
        </w:rPr>
        <w:tab/>
        <w:t>HEYDAY Facility Management BV</w:t>
      </w:r>
    </w:p>
    <w:p w14:paraId="1CA15513"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ab/>
      </w:r>
      <w:r w:rsidRPr="00D7304F">
        <w:rPr>
          <w:rFonts w:ascii="Century Gothic" w:eastAsia="Arial" w:hAnsi="Century Gothic"/>
          <w:sz w:val="19"/>
          <w:szCs w:val="19"/>
        </w:rPr>
        <w:tab/>
        <w:t>T.a.v. Crediteurenadministratie account Gemeente Nijmegen</w:t>
      </w:r>
    </w:p>
    <w:p w14:paraId="74498235" w14:textId="2DB291C4" w:rsidR="005D4332" w:rsidRPr="00D7304F" w:rsidRDefault="005D4332" w:rsidP="005D4332">
      <w:pPr>
        <w:rPr>
          <w:rFonts w:ascii="Century Gothic" w:eastAsia="Arial" w:hAnsi="Century Gothic"/>
          <w:sz w:val="19"/>
          <w:szCs w:val="19"/>
        </w:rPr>
      </w:pPr>
      <w:r w:rsidRPr="00D7304F">
        <w:rPr>
          <w:rFonts w:ascii="Century Gothic" w:eastAsia="Arial" w:hAnsi="Century Gothic"/>
          <w:sz w:val="19"/>
          <w:szCs w:val="19"/>
        </w:rPr>
        <w:tab/>
      </w:r>
      <w:r w:rsidRPr="00D7304F">
        <w:rPr>
          <w:rFonts w:ascii="Century Gothic" w:eastAsia="Arial" w:hAnsi="Century Gothic"/>
          <w:sz w:val="19"/>
          <w:szCs w:val="19"/>
        </w:rPr>
        <w:tab/>
      </w:r>
      <w:r w:rsidR="00994447">
        <w:rPr>
          <w:rFonts w:ascii="Century Gothic" w:eastAsia="Arial" w:hAnsi="Century Gothic"/>
          <w:sz w:val="19"/>
          <w:szCs w:val="19"/>
        </w:rPr>
        <w:t xml:space="preserve">Het </w:t>
      </w:r>
      <w:r w:rsidRPr="00D7304F">
        <w:rPr>
          <w:rFonts w:ascii="Century Gothic" w:eastAsia="Arial" w:hAnsi="Century Gothic"/>
          <w:sz w:val="19"/>
          <w:szCs w:val="19"/>
        </w:rPr>
        <w:t>Zuiderkruis 51</w:t>
      </w:r>
    </w:p>
    <w:p w14:paraId="43150FF5" w14:textId="77777777" w:rsidR="005D4332" w:rsidRPr="00CA666A" w:rsidRDefault="005D4332" w:rsidP="005D4332">
      <w:pPr>
        <w:ind w:left="720" w:firstLine="720"/>
        <w:rPr>
          <w:rFonts w:ascii="Century Gothic" w:eastAsia="Arial" w:hAnsi="Century Gothic"/>
          <w:sz w:val="19"/>
          <w:szCs w:val="19"/>
          <w:lang w:val="en-US"/>
        </w:rPr>
      </w:pPr>
      <w:r w:rsidRPr="00CA666A">
        <w:rPr>
          <w:rFonts w:ascii="Century Gothic" w:eastAsia="Arial" w:hAnsi="Century Gothic"/>
          <w:sz w:val="19"/>
          <w:szCs w:val="19"/>
          <w:lang w:val="en-US"/>
        </w:rPr>
        <w:t>5215 MV ‘s Hertogenbosch</w:t>
      </w:r>
    </w:p>
    <w:p w14:paraId="1A1208A4" w14:textId="77777777" w:rsidR="005D4332" w:rsidRPr="00D7304F" w:rsidRDefault="005D4332" w:rsidP="005D4332">
      <w:pPr>
        <w:spacing w:line="280" w:lineRule="atLeast"/>
        <w:rPr>
          <w:rFonts w:ascii="Century Gothic" w:eastAsia="Arial" w:hAnsi="Century Gothic"/>
          <w:sz w:val="19"/>
          <w:szCs w:val="19"/>
          <w:lang w:val="en-US"/>
        </w:rPr>
      </w:pPr>
      <w:r w:rsidRPr="00D7304F">
        <w:rPr>
          <w:rFonts w:ascii="Century Gothic" w:eastAsia="Arial" w:hAnsi="Century Gothic"/>
          <w:sz w:val="19"/>
          <w:szCs w:val="19"/>
          <w:lang w:val="en-US"/>
        </w:rPr>
        <w:t>E-</w:t>
      </w:r>
      <w:proofErr w:type="spellStart"/>
      <w:proofErr w:type="gramStart"/>
      <w:r w:rsidRPr="00D7304F">
        <w:rPr>
          <w:rFonts w:ascii="Century Gothic" w:eastAsia="Arial" w:hAnsi="Century Gothic"/>
          <w:sz w:val="19"/>
          <w:szCs w:val="19"/>
          <w:lang w:val="en-US"/>
        </w:rPr>
        <w:t>mailadres</w:t>
      </w:r>
      <w:proofErr w:type="spellEnd"/>
      <w:r w:rsidRPr="00D7304F">
        <w:rPr>
          <w:rFonts w:ascii="Century Gothic" w:eastAsia="Arial" w:hAnsi="Century Gothic"/>
          <w:sz w:val="19"/>
          <w:szCs w:val="19"/>
          <w:lang w:val="en-US"/>
        </w:rPr>
        <w:t xml:space="preserve"> :</w:t>
      </w:r>
      <w:proofErr w:type="gramEnd"/>
      <w:r w:rsidRPr="00D7304F">
        <w:rPr>
          <w:rFonts w:ascii="Century Gothic" w:eastAsia="Arial" w:hAnsi="Century Gothic"/>
          <w:sz w:val="19"/>
          <w:szCs w:val="19"/>
          <w:lang w:val="en-US"/>
        </w:rPr>
        <w:tab/>
        <w:t>invoices.gemeentenijmegen@heydayfm.nl</w:t>
      </w:r>
    </w:p>
    <w:p w14:paraId="40E23EDD" w14:textId="77777777" w:rsidR="005D4332" w:rsidRPr="00CA666A" w:rsidRDefault="005D4332" w:rsidP="005D4332">
      <w:pPr>
        <w:rPr>
          <w:rFonts w:ascii="Century Gothic" w:eastAsia="Arial" w:hAnsi="Century Gothic"/>
          <w:sz w:val="19"/>
          <w:szCs w:val="19"/>
          <w:lang w:val="en-US"/>
        </w:rPr>
      </w:pPr>
      <w:r w:rsidRPr="00CA666A">
        <w:rPr>
          <w:rFonts w:ascii="Century Gothic" w:eastAsia="Arial" w:hAnsi="Century Gothic"/>
          <w:sz w:val="19"/>
          <w:szCs w:val="19"/>
          <w:lang w:val="en-US"/>
        </w:rPr>
        <w:t xml:space="preserve">BTW: </w:t>
      </w:r>
      <w:r w:rsidRPr="00CA666A">
        <w:rPr>
          <w:rFonts w:ascii="Century Gothic" w:eastAsia="Arial" w:hAnsi="Century Gothic"/>
          <w:sz w:val="19"/>
          <w:szCs w:val="19"/>
          <w:lang w:val="en-US"/>
        </w:rPr>
        <w:tab/>
      </w:r>
      <w:r w:rsidRPr="00CA666A">
        <w:rPr>
          <w:rFonts w:ascii="Century Gothic" w:eastAsia="Arial" w:hAnsi="Century Gothic"/>
          <w:sz w:val="19"/>
          <w:szCs w:val="19"/>
          <w:lang w:val="en-US"/>
        </w:rPr>
        <w:tab/>
        <w:t>NL811626799B01</w:t>
      </w:r>
    </w:p>
    <w:p w14:paraId="42928278" w14:textId="77777777" w:rsidR="005D4332" w:rsidRPr="00D7304F" w:rsidRDefault="005D4332" w:rsidP="005D4332">
      <w:pPr>
        <w:rPr>
          <w:rFonts w:ascii="Century Gothic" w:eastAsia="Arial" w:hAnsi="Century Gothic"/>
          <w:sz w:val="19"/>
          <w:szCs w:val="19"/>
        </w:rPr>
      </w:pPr>
      <w:r w:rsidRPr="00D7304F">
        <w:rPr>
          <w:rFonts w:ascii="Century Gothic" w:eastAsia="Arial" w:hAnsi="Century Gothic"/>
          <w:sz w:val="19"/>
          <w:szCs w:val="19"/>
        </w:rPr>
        <w:t xml:space="preserve">Rekening </w:t>
      </w:r>
      <w:proofErr w:type="spellStart"/>
      <w:r w:rsidRPr="00D7304F">
        <w:rPr>
          <w:rFonts w:ascii="Century Gothic" w:eastAsia="Arial" w:hAnsi="Century Gothic"/>
          <w:sz w:val="19"/>
          <w:szCs w:val="19"/>
        </w:rPr>
        <w:t>nr</w:t>
      </w:r>
      <w:proofErr w:type="spellEnd"/>
      <w:r w:rsidRPr="00D7304F">
        <w:rPr>
          <w:rFonts w:ascii="Century Gothic" w:eastAsia="Arial" w:hAnsi="Century Gothic"/>
          <w:sz w:val="19"/>
          <w:szCs w:val="19"/>
        </w:rPr>
        <w:t xml:space="preserve">: </w:t>
      </w:r>
      <w:r w:rsidRPr="00D7304F">
        <w:rPr>
          <w:rFonts w:ascii="Century Gothic" w:eastAsia="Arial" w:hAnsi="Century Gothic"/>
          <w:sz w:val="19"/>
          <w:szCs w:val="19"/>
        </w:rPr>
        <w:tab/>
        <w:t>NL48 RABO 0319 8128 47</w:t>
      </w:r>
    </w:p>
    <w:p w14:paraId="09A41BCD" w14:textId="77777777" w:rsidR="005D4332" w:rsidRPr="00D7304F" w:rsidRDefault="005D4332" w:rsidP="005D4332">
      <w:pPr>
        <w:rPr>
          <w:rFonts w:ascii="Century Gothic" w:eastAsia="Arial" w:hAnsi="Century Gothic"/>
          <w:sz w:val="19"/>
          <w:szCs w:val="19"/>
        </w:rPr>
      </w:pPr>
      <w:r w:rsidRPr="00D7304F">
        <w:rPr>
          <w:rFonts w:ascii="Century Gothic" w:eastAsia="Arial" w:hAnsi="Century Gothic"/>
          <w:sz w:val="19"/>
          <w:szCs w:val="19"/>
        </w:rPr>
        <w:t xml:space="preserve">KVK: </w:t>
      </w:r>
      <w:r w:rsidRPr="00D7304F">
        <w:rPr>
          <w:rFonts w:ascii="Century Gothic" w:eastAsia="Arial" w:hAnsi="Century Gothic"/>
          <w:sz w:val="19"/>
          <w:szCs w:val="19"/>
        </w:rPr>
        <w:tab/>
      </w:r>
      <w:r w:rsidRPr="00D7304F">
        <w:rPr>
          <w:rFonts w:ascii="Century Gothic" w:eastAsia="Arial" w:hAnsi="Century Gothic"/>
          <w:sz w:val="19"/>
          <w:szCs w:val="19"/>
        </w:rPr>
        <w:tab/>
        <w:t>09130306</w:t>
      </w:r>
    </w:p>
    <w:p w14:paraId="77CB31A7" w14:textId="77777777" w:rsidR="005D4332" w:rsidRPr="00D7304F" w:rsidRDefault="005D4332" w:rsidP="005D4332">
      <w:pPr>
        <w:spacing w:line="280" w:lineRule="atLeast"/>
        <w:rPr>
          <w:rFonts w:ascii="Century Gothic" w:eastAsia="Arial" w:hAnsi="Century Gothic"/>
          <w:sz w:val="19"/>
          <w:szCs w:val="19"/>
        </w:rPr>
      </w:pPr>
    </w:p>
    <w:p w14:paraId="493CDDFC" w14:textId="77777777" w:rsidR="005D4332" w:rsidRPr="00D7304F" w:rsidRDefault="005D4332" w:rsidP="005D4332">
      <w:pPr>
        <w:spacing w:line="280" w:lineRule="atLeast"/>
        <w:rPr>
          <w:rFonts w:ascii="Century Gothic" w:eastAsia="Arial" w:hAnsi="Century Gothic"/>
          <w:b/>
          <w:sz w:val="19"/>
          <w:szCs w:val="19"/>
          <w:u w:val="single"/>
        </w:rPr>
      </w:pPr>
      <w:r w:rsidRPr="00D7304F">
        <w:rPr>
          <w:rFonts w:ascii="Century Gothic" w:eastAsia="Arial" w:hAnsi="Century Gothic"/>
          <w:b/>
          <w:sz w:val="19"/>
          <w:szCs w:val="19"/>
          <w:u w:val="single"/>
        </w:rPr>
        <w:t>BELANGRIJK</w:t>
      </w:r>
    </w:p>
    <w:p w14:paraId="3F1CF260"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Om de factuurstroom op een professionele en efficiënte manier te kunnen verwerken, dient in het ordering- en facturatietraject aan een aantal voorwaarden te worden voldaan:</w:t>
      </w:r>
    </w:p>
    <w:p w14:paraId="548B20F2" w14:textId="77777777" w:rsidR="005D4332" w:rsidRPr="00D7304F" w:rsidRDefault="005D4332" w:rsidP="005D4332">
      <w:pPr>
        <w:spacing w:line="280" w:lineRule="atLeast"/>
        <w:ind w:left="284"/>
        <w:rPr>
          <w:rFonts w:ascii="Century Gothic" w:eastAsia="Arial" w:hAnsi="Century Gothic"/>
          <w:sz w:val="19"/>
          <w:szCs w:val="19"/>
        </w:rPr>
      </w:pPr>
      <w:r w:rsidRPr="00D7304F">
        <w:rPr>
          <w:rFonts w:ascii="Century Gothic" w:eastAsia="Arial" w:hAnsi="Century Gothic"/>
          <w:sz w:val="19"/>
          <w:szCs w:val="19"/>
        </w:rPr>
        <w:t>1.</w:t>
      </w:r>
      <w:r w:rsidRPr="00D7304F">
        <w:rPr>
          <w:rFonts w:ascii="Century Gothic" w:eastAsia="Arial" w:hAnsi="Century Gothic"/>
          <w:sz w:val="19"/>
          <w:szCs w:val="19"/>
        </w:rPr>
        <w:tab/>
        <w:t>Afmelden van de werkzaamheden</w:t>
      </w:r>
    </w:p>
    <w:p w14:paraId="787BB61B" w14:textId="77777777" w:rsidR="005D4332" w:rsidRPr="00D7304F" w:rsidRDefault="005D4332" w:rsidP="005D4332">
      <w:pPr>
        <w:spacing w:line="280" w:lineRule="atLeast"/>
        <w:ind w:left="284"/>
        <w:rPr>
          <w:rFonts w:ascii="Century Gothic" w:eastAsia="Arial" w:hAnsi="Century Gothic"/>
          <w:sz w:val="19"/>
          <w:szCs w:val="19"/>
        </w:rPr>
      </w:pPr>
      <w:r w:rsidRPr="00D7304F">
        <w:rPr>
          <w:rFonts w:ascii="Century Gothic" w:eastAsia="Arial" w:hAnsi="Century Gothic"/>
          <w:sz w:val="19"/>
          <w:szCs w:val="19"/>
        </w:rPr>
        <w:t>2.</w:t>
      </w:r>
      <w:r w:rsidRPr="00D7304F">
        <w:rPr>
          <w:rFonts w:ascii="Century Gothic" w:eastAsia="Arial" w:hAnsi="Century Gothic"/>
          <w:sz w:val="19"/>
          <w:szCs w:val="19"/>
        </w:rPr>
        <w:tab/>
        <w:t>Werkwijze facturatie</w:t>
      </w:r>
    </w:p>
    <w:p w14:paraId="3D0633FA" w14:textId="77777777" w:rsidR="005D4332" w:rsidRPr="00D7304F" w:rsidRDefault="005D4332" w:rsidP="005D4332">
      <w:pPr>
        <w:spacing w:line="280" w:lineRule="atLeast"/>
        <w:ind w:left="284"/>
        <w:rPr>
          <w:rFonts w:ascii="Century Gothic" w:eastAsia="Arial" w:hAnsi="Century Gothic"/>
          <w:sz w:val="19"/>
          <w:szCs w:val="19"/>
        </w:rPr>
      </w:pPr>
      <w:r w:rsidRPr="00D7304F">
        <w:rPr>
          <w:rFonts w:ascii="Century Gothic" w:eastAsia="Arial" w:hAnsi="Century Gothic"/>
          <w:sz w:val="19"/>
          <w:szCs w:val="19"/>
        </w:rPr>
        <w:t>3.</w:t>
      </w:r>
      <w:r w:rsidRPr="00D7304F">
        <w:rPr>
          <w:rFonts w:ascii="Century Gothic" w:eastAsia="Arial" w:hAnsi="Century Gothic"/>
          <w:sz w:val="19"/>
          <w:szCs w:val="19"/>
        </w:rPr>
        <w:tab/>
        <w:t>Tijdigheid van facturatie</w:t>
      </w:r>
    </w:p>
    <w:p w14:paraId="3204D590" w14:textId="77777777" w:rsidR="005D4332" w:rsidRPr="00D7304F" w:rsidRDefault="005D4332" w:rsidP="005D4332">
      <w:pPr>
        <w:spacing w:line="280" w:lineRule="atLeast"/>
        <w:rPr>
          <w:rFonts w:ascii="Century Gothic" w:eastAsia="Arial" w:hAnsi="Century Gothic"/>
          <w:sz w:val="19"/>
          <w:szCs w:val="19"/>
        </w:rPr>
      </w:pPr>
    </w:p>
    <w:p w14:paraId="7E81C3AF" w14:textId="77777777" w:rsidR="005D4332" w:rsidRPr="00D7304F" w:rsidRDefault="005D4332" w:rsidP="005D4332">
      <w:pPr>
        <w:spacing w:line="280" w:lineRule="atLeast"/>
        <w:rPr>
          <w:rFonts w:ascii="Century Gothic" w:eastAsia="Arial" w:hAnsi="Century Gothic"/>
          <w:sz w:val="19"/>
          <w:szCs w:val="19"/>
          <w:u w:val="single"/>
        </w:rPr>
      </w:pPr>
      <w:r w:rsidRPr="00D7304F">
        <w:rPr>
          <w:rFonts w:ascii="Century Gothic" w:eastAsia="Arial" w:hAnsi="Century Gothic"/>
          <w:sz w:val="19"/>
          <w:szCs w:val="19"/>
          <w:u w:val="single"/>
        </w:rPr>
        <w:t>1. Afmelden van de werkzaamheden</w:t>
      </w:r>
    </w:p>
    <w:p w14:paraId="533D10A0"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Alle activiteiten moeten na uitvoering afgemeld worden bij de Service Desk. Het is daarbij van groot belang om vóór uitvoering van de werkzaamheden in het bezit te zijn van een schriftelijke opdracht door een daartoe bevoegde persoon van HEYDAY.</w:t>
      </w:r>
    </w:p>
    <w:p w14:paraId="68B3B44C" w14:textId="77777777" w:rsidR="005D4332" w:rsidRDefault="005D4332" w:rsidP="005D4332">
      <w:pPr>
        <w:rPr>
          <w:rFonts w:ascii="Century Gothic" w:eastAsia="Arial" w:hAnsi="Century Gothic"/>
          <w:sz w:val="19"/>
          <w:szCs w:val="19"/>
        </w:rPr>
      </w:pPr>
      <w:r>
        <w:rPr>
          <w:rFonts w:ascii="Century Gothic" w:eastAsia="Arial" w:hAnsi="Century Gothic"/>
          <w:sz w:val="19"/>
          <w:szCs w:val="19"/>
        </w:rPr>
        <w:br w:type="page"/>
      </w:r>
    </w:p>
    <w:p w14:paraId="5118B035" w14:textId="77777777" w:rsidR="005D4332" w:rsidRPr="00D7304F" w:rsidRDefault="005D4332" w:rsidP="005D4332">
      <w:pPr>
        <w:spacing w:line="280" w:lineRule="atLeast"/>
        <w:rPr>
          <w:rFonts w:ascii="Century Gothic" w:eastAsia="Arial" w:hAnsi="Century Gothic"/>
          <w:sz w:val="19"/>
          <w:szCs w:val="19"/>
        </w:rPr>
      </w:pPr>
    </w:p>
    <w:p w14:paraId="3B2CD0F9" w14:textId="77777777" w:rsidR="005D4332" w:rsidRPr="00D7304F" w:rsidRDefault="005D4332" w:rsidP="005D4332">
      <w:pPr>
        <w:spacing w:line="280" w:lineRule="atLeast"/>
        <w:rPr>
          <w:rFonts w:ascii="Century Gothic" w:eastAsia="Arial" w:hAnsi="Century Gothic"/>
          <w:sz w:val="19"/>
          <w:szCs w:val="19"/>
          <w:u w:val="single"/>
        </w:rPr>
      </w:pPr>
      <w:r w:rsidRPr="00D7304F">
        <w:rPr>
          <w:rFonts w:ascii="Century Gothic" w:eastAsia="Arial" w:hAnsi="Century Gothic"/>
          <w:sz w:val="19"/>
          <w:szCs w:val="19"/>
          <w:u w:val="single"/>
        </w:rPr>
        <w:t>2. Werkwijze facturatie</w:t>
      </w:r>
    </w:p>
    <w:p w14:paraId="4159B3A1"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U kunt uw dienstverlening op drie manieren aan HEYDAY factureren:</w:t>
      </w:r>
    </w:p>
    <w:p w14:paraId="294CF2CB" w14:textId="77777777" w:rsidR="005D4332" w:rsidRPr="00D7304F" w:rsidRDefault="005D4332" w:rsidP="005D4332">
      <w:pPr>
        <w:pStyle w:val="Lijstalinea"/>
        <w:numPr>
          <w:ilvl w:val="0"/>
          <w:numId w:val="35"/>
        </w:numPr>
        <w:rPr>
          <w:rFonts w:ascii="Century Gothic" w:hAnsi="Century Gothic"/>
          <w:szCs w:val="19"/>
        </w:rPr>
      </w:pPr>
      <w:r w:rsidRPr="00D7304F">
        <w:rPr>
          <w:rFonts w:ascii="Century Gothic" w:hAnsi="Century Gothic"/>
          <w:b/>
          <w:bCs/>
          <w:szCs w:val="19"/>
        </w:rPr>
        <w:t xml:space="preserve">Facturatie via </w:t>
      </w:r>
      <w:proofErr w:type="spellStart"/>
      <w:r w:rsidRPr="00D7304F">
        <w:rPr>
          <w:rFonts w:ascii="Century Gothic" w:hAnsi="Century Gothic"/>
          <w:b/>
          <w:bCs/>
          <w:szCs w:val="19"/>
        </w:rPr>
        <w:t>email+</w:t>
      </w:r>
      <w:proofErr w:type="gramStart"/>
      <w:r w:rsidRPr="00D7304F">
        <w:rPr>
          <w:rFonts w:ascii="Century Gothic" w:hAnsi="Century Gothic"/>
          <w:b/>
          <w:bCs/>
          <w:szCs w:val="19"/>
        </w:rPr>
        <w:t>PDF</w:t>
      </w:r>
      <w:proofErr w:type="spellEnd"/>
      <w:r w:rsidRPr="00D7304F">
        <w:rPr>
          <w:rFonts w:ascii="Century Gothic" w:hAnsi="Century Gothic"/>
          <w:szCs w:val="19"/>
        </w:rPr>
        <w:t>:  Wij</w:t>
      </w:r>
      <w:proofErr w:type="gramEnd"/>
      <w:r w:rsidRPr="00D7304F">
        <w:rPr>
          <w:rFonts w:ascii="Century Gothic" w:hAnsi="Century Gothic"/>
          <w:szCs w:val="19"/>
        </w:rPr>
        <w:t xml:space="preserve"> ontvangen graag één factuur per Opdracht. Hierbij dienen </w:t>
      </w:r>
      <w:proofErr w:type="gramStart"/>
      <w:r w:rsidRPr="00D7304F">
        <w:rPr>
          <w:rFonts w:ascii="Century Gothic" w:hAnsi="Century Gothic"/>
          <w:szCs w:val="19"/>
        </w:rPr>
        <w:t>de  volgende</w:t>
      </w:r>
      <w:proofErr w:type="gramEnd"/>
      <w:r w:rsidRPr="00D7304F">
        <w:rPr>
          <w:rFonts w:ascii="Century Gothic" w:hAnsi="Century Gothic"/>
          <w:szCs w:val="19"/>
        </w:rPr>
        <w:t xml:space="preserve"> punten in acht genomen te worden:</w:t>
      </w:r>
    </w:p>
    <w:p w14:paraId="080B1E48" w14:textId="77777777" w:rsidR="005D4332" w:rsidRPr="00D7304F" w:rsidRDefault="005D4332" w:rsidP="005D4332">
      <w:pPr>
        <w:pStyle w:val="Lijstalinea"/>
        <w:numPr>
          <w:ilvl w:val="0"/>
          <w:numId w:val="33"/>
        </w:numPr>
        <w:rPr>
          <w:rFonts w:ascii="Century Gothic" w:hAnsi="Century Gothic"/>
          <w:szCs w:val="19"/>
        </w:rPr>
      </w:pPr>
      <w:r w:rsidRPr="00D7304F">
        <w:rPr>
          <w:rFonts w:ascii="Century Gothic" w:hAnsi="Century Gothic"/>
          <w:szCs w:val="19"/>
        </w:rPr>
        <w:t xml:space="preserve">Facturen per e-mail versturen via PDF naar het gecommuniceerde </w:t>
      </w:r>
      <w:proofErr w:type="gramStart"/>
      <w:r w:rsidRPr="00D7304F">
        <w:rPr>
          <w:rFonts w:ascii="Century Gothic" w:hAnsi="Century Gothic"/>
          <w:szCs w:val="19"/>
        </w:rPr>
        <w:t>e-mail adres</w:t>
      </w:r>
      <w:proofErr w:type="gramEnd"/>
      <w:r w:rsidRPr="00D7304F">
        <w:rPr>
          <w:rFonts w:ascii="Century Gothic" w:hAnsi="Century Gothic"/>
          <w:szCs w:val="19"/>
        </w:rPr>
        <w:t>.</w:t>
      </w:r>
    </w:p>
    <w:p w14:paraId="2D955D0A" w14:textId="77777777" w:rsidR="005D4332" w:rsidRPr="00D7304F" w:rsidRDefault="005D4332" w:rsidP="005D4332">
      <w:pPr>
        <w:pStyle w:val="Lijstalinea"/>
        <w:numPr>
          <w:ilvl w:val="0"/>
          <w:numId w:val="33"/>
        </w:numPr>
        <w:rPr>
          <w:rFonts w:ascii="Century Gothic" w:hAnsi="Century Gothic"/>
          <w:szCs w:val="19"/>
        </w:rPr>
      </w:pPr>
      <w:r w:rsidRPr="00D7304F">
        <w:rPr>
          <w:rFonts w:ascii="Century Gothic" w:hAnsi="Century Gothic"/>
          <w:szCs w:val="19"/>
        </w:rPr>
        <w:t xml:space="preserve">Voor verwerking van </w:t>
      </w:r>
      <w:proofErr w:type="gramStart"/>
      <w:r w:rsidRPr="00D7304F">
        <w:rPr>
          <w:rFonts w:ascii="Century Gothic" w:hAnsi="Century Gothic"/>
          <w:szCs w:val="19"/>
        </w:rPr>
        <w:t>PDF facturen</w:t>
      </w:r>
      <w:proofErr w:type="gramEnd"/>
      <w:r w:rsidRPr="00D7304F">
        <w:rPr>
          <w:rFonts w:ascii="Century Gothic" w:hAnsi="Century Gothic"/>
          <w:szCs w:val="19"/>
        </w:rPr>
        <w:t xml:space="preserve"> maken wij gebruik van </w:t>
      </w:r>
      <w:proofErr w:type="gramStart"/>
      <w:r w:rsidRPr="00D7304F">
        <w:rPr>
          <w:rFonts w:ascii="Century Gothic" w:hAnsi="Century Gothic"/>
          <w:szCs w:val="19"/>
        </w:rPr>
        <w:t>OCR scanning</w:t>
      </w:r>
      <w:proofErr w:type="gramEnd"/>
      <w:r w:rsidRPr="00D7304F">
        <w:rPr>
          <w:rFonts w:ascii="Century Gothic" w:hAnsi="Century Gothic"/>
          <w:szCs w:val="19"/>
        </w:rPr>
        <w:t xml:space="preserve"> en daardoor is het van belang om de factuurvereisten correct op de factuur te vermelden (zie factuurvereisten, zoals eerder beschreven). </w:t>
      </w:r>
    </w:p>
    <w:p w14:paraId="561F1AE7" w14:textId="77777777" w:rsidR="005D4332" w:rsidRPr="00D7304F" w:rsidRDefault="005D4332" w:rsidP="005D4332">
      <w:pPr>
        <w:pStyle w:val="Lijstalinea"/>
        <w:numPr>
          <w:ilvl w:val="0"/>
          <w:numId w:val="33"/>
        </w:numPr>
        <w:rPr>
          <w:rFonts w:ascii="Century Gothic" w:hAnsi="Century Gothic"/>
          <w:szCs w:val="19"/>
        </w:rPr>
      </w:pPr>
      <w:r w:rsidRPr="00D7304F">
        <w:rPr>
          <w:rFonts w:ascii="Century Gothic" w:hAnsi="Century Gothic"/>
          <w:szCs w:val="19"/>
        </w:rPr>
        <w:t>Het is van belang dat u het betreffende ordernummer juist verwerkt zodat wij factuurverwerking adequaat kunnen uitvoeren.</w:t>
      </w:r>
    </w:p>
    <w:p w14:paraId="0257FAB2" w14:textId="77777777" w:rsidR="005D4332" w:rsidRPr="00D7304F" w:rsidRDefault="005D4332" w:rsidP="005D4332">
      <w:pPr>
        <w:spacing w:line="280" w:lineRule="atLeast"/>
        <w:rPr>
          <w:rFonts w:ascii="Century Gothic" w:eastAsia="Arial" w:hAnsi="Century Gothic"/>
          <w:sz w:val="19"/>
          <w:szCs w:val="19"/>
        </w:rPr>
      </w:pPr>
    </w:p>
    <w:p w14:paraId="04392BED" w14:textId="77777777" w:rsidR="005D4332" w:rsidRPr="00D7304F" w:rsidRDefault="005D4332" w:rsidP="005D4332">
      <w:pPr>
        <w:pStyle w:val="Lijstalinea"/>
        <w:numPr>
          <w:ilvl w:val="0"/>
          <w:numId w:val="35"/>
        </w:numPr>
        <w:rPr>
          <w:rFonts w:ascii="Century Gothic" w:hAnsi="Century Gothic"/>
          <w:szCs w:val="19"/>
        </w:rPr>
      </w:pPr>
      <w:proofErr w:type="spellStart"/>
      <w:r w:rsidRPr="00D7304F">
        <w:rPr>
          <w:rFonts w:ascii="Century Gothic" w:hAnsi="Century Gothic"/>
          <w:b/>
          <w:bCs/>
          <w:szCs w:val="19"/>
        </w:rPr>
        <w:t>Reversed</w:t>
      </w:r>
      <w:proofErr w:type="spellEnd"/>
      <w:r w:rsidRPr="00D7304F">
        <w:rPr>
          <w:rFonts w:ascii="Century Gothic" w:hAnsi="Century Gothic"/>
          <w:b/>
          <w:bCs/>
          <w:szCs w:val="19"/>
        </w:rPr>
        <w:t xml:space="preserve"> </w:t>
      </w:r>
      <w:proofErr w:type="spellStart"/>
      <w:r w:rsidRPr="00D7304F">
        <w:rPr>
          <w:rFonts w:ascii="Century Gothic" w:hAnsi="Century Gothic"/>
          <w:b/>
          <w:bCs/>
          <w:szCs w:val="19"/>
        </w:rPr>
        <w:t>billing</w:t>
      </w:r>
      <w:proofErr w:type="spellEnd"/>
      <w:r w:rsidRPr="00D7304F">
        <w:rPr>
          <w:rFonts w:ascii="Century Gothic" w:hAnsi="Century Gothic"/>
          <w:szCs w:val="19"/>
        </w:rPr>
        <w:t xml:space="preserve">: HEYDAY levert periodiek het aantal te factureren orders met de status afgerond aan u aan. Of deze variant passend is voor uw dienstverlening is afhankelijk van het volume en zal voorafgaand met u worden besproken. </w:t>
      </w:r>
    </w:p>
    <w:p w14:paraId="2056CB7D" w14:textId="77777777" w:rsidR="005D4332" w:rsidRPr="00D7304F" w:rsidRDefault="005D4332" w:rsidP="005D4332">
      <w:pPr>
        <w:pStyle w:val="Lijstalinea"/>
        <w:numPr>
          <w:ilvl w:val="0"/>
          <w:numId w:val="33"/>
        </w:numPr>
        <w:rPr>
          <w:rFonts w:ascii="Century Gothic" w:hAnsi="Century Gothic"/>
          <w:szCs w:val="19"/>
        </w:rPr>
      </w:pPr>
      <w:r w:rsidRPr="00D7304F">
        <w:rPr>
          <w:rFonts w:ascii="Century Gothic" w:hAnsi="Century Gothic"/>
          <w:szCs w:val="19"/>
        </w:rPr>
        <w:t>U levert op basis hiervan een verzamelfactuur per ordertype aan, die door HEYDAY wordt ingelezen.</w:t>
      </w:r>
    </w:p>
    <w:p w14:paraId="3CC94135" w14:textId="77777777" w:rsidR="005D4332" w:rsidRPr="00D7304F" w:rsidRDefault="005D4332" w:rsidP="005D4332">
      <w:pPr>
        <w:pStyle w:val="Lijstalinea"/>
        <w:numPr>
          <w:ilvl w:val="0"/>
          <w:numId w:val="33"/>
        </w:numPr>
        <w:rPr>
          <w:rFonts w:ascii="Century Gothic" w:hAnsi="Century Gothic"/>
          <w:szCs w:val="19"/>
        </w:rPr>
      </w:pPr>
      <w:r w:rsidRPr="00D7304F">
        <w:rPr>
          <w:rFonts w:ascii="Century Gothic" w:hAnsi="Century Gothic"/>
          <w:szCs w:val="19"/>
        </w:rPr>
        <w:t>Verder zijn de vereisten van optie A (via PDF) van toepassing, namelijk.</w:t>
      </w:r>
    </w:p>
    <w:p w14:paraId="0FD771CD" w14:textId="77777777" w:rsidR="005D4332" w:rsidRPr="00D7304F" w:rsidRDefault="005D4332" w:rsidP="005D4332">
      <w:pPr>
        <w:pStyle w:val="Lijstalinea"/>
        <w:numPr>
          <w:ilvl w:val="0"/>
          <w:numId w:val="33"/>
        </w:numPr>
        <w:rPr>
          <w:rFonts w:ascii="Century Gothic" w:hAnsi="Century Gothic"/>
          <w:szCs w:val="19"/>
        </w:rPr>
      </w:pPr>
      <w:r w:rsidRPr="00D7304F">
        <w:rPr>
          <w:rFonts w:ascii="Century Gothic" w:hAnsi="Century Gothic"/>
          <w:szCs w:val="19"/>
        </w:rPr>
        <w:t xml:space="preserve">Facturen per e-mail versturen via PDF naar het gecommuniceerde </w:t>
      </w:r>
      <w:proofErr w:type="gramStart"/>
      <w:r w:rsidRPr="00D7304F">
        <w:rPr>
          <w:rFonts w:ascii="Century Gothic" w:hAnsi="Century Gothic"/>
          <w:szCs w:val="19"/>
        </w:rPr>
        <w:t>e-mail adres</w:t>
      </w:r>
      <w:proofErr w:type="gramEnd"/>
      <w:r w:rsidRPr="00D7304F">
        <w:rPr>
          <w:rFonts w:ascii="Century Gothic" w:hAnsi="Century Gothic"/>
          <w:szCs w:val="19"/>
        </w:rPr>
        <w:t>.</w:t>
      </w:r>
    </w:p>
    <w:p w14:paraId="573571AE" w14:textId="77777777" w:rsidR="005D4332" w:rsidRPr="00D7304F" w:rsidRDefault="005D4332" w:rsidP="005D4332">
      <w:pPr>
        <w:pStyle w:val="Lijstalinea"/>
        <w:numPr>
          <w:ilvl w:val="0"/>
          <w:numId w:val="33"/>
        </w:numPr>
        <w:rPr>
          <w:rFonts w:ascii="Century Gothic" w:hAnsi="Century Gothic"/>
          <w:szCs w:val="19"/>
        </w:rPr>
      </w:pPr>
      <w:r w:rsidRPr="00D7304F">
        <w:rPr>
          <w:rFonts w:ascii="Century Gothic" w:hAnsi="Century Gothic"/>
          <w:szCs w:val="19"/>
        </w:rPr>
        <w:t xml:space="preserve">Voor verwerking van </w:t>
      </w:r>
      <w:proofErr w:type="gramStart"/>
      <w:r w:rsidRPr="00D7304F">
        <w:rPr>
          <w:rFonts w:ascii="Century Gothic" w:hAnsi="Century Gothic"/>
          <w:szCs w:val="19"/>
        </w:rPr>
        <w:t>PDF facturen</w:t>
      </w:r>
      <w:proofErr w:type="gramEnd"/>
      <w:r w:rsidRPr="00D7304F">
        <w:rPr>
          <w:rFonts w:ascii="Century Gothic" w:hAnsi="Century Gothic"/>
          <w:szCs w:val="19"/>
        </w:rPr>
        <w:t xml:space="preserve"> maken wij gebruik van </w:t>
      </w:r>
      <w:proofErr w:type="gramStart"/>
      <w:r w:rsidRPr="00D7304F">
        <w:rPr>
          <w:rFonts w:ascii="Century Gothic" w:hAnsi="Century Gothic"/>
          <w:szCs w:val="19"/>
        </w:rPr>
        <w:t>OCR scanning</w:t>
      </w:r>
      <w:proofErr w:type="gramEnd"/>
      <w:r w:rsidRPr="00D7304F">
        <w:rPr>
          <w:rFonts w:ascii="Century Gothic" w:hAnsi="Century Gothic"/>
          <w:szCs w:val="19"/>
        </w:rPr>
        <w:t xml:space="preserve"> en daardoor is het van belang om de factuurvereisten correct op de factuur te vermelden (zie factuurvereisten).</w:t>
      </w:r>
    </w:p>
    <w:p w14:paraId="3857007F" w14:textId="77777777" w:rsidR="005D4332" w:rsidRPr="00D7304F" w:rsidRDefault="005D4332" w:rsidP="005D4332">
      <w:pPr>
        <w:pStyle w:val="Lijstalinea"/>
        <w:numPr>
          <w:ilvl w:val="0"/>
          <w:numId w:val="33"/>
        </w:numPr>
        <w:rPr>
          <w:rFonts w:ascii="Century Gothic" w:hAnsi="Century Gothic"/>
          <w:szCs w:val="19"/>
        </w:rPr>
      </w:pPr>
      <w:r w:rsidRPr="00D7304F">
        <w:rPr>
          <w:rFonts w:ascii="Century Gothic" w:hAnsi="Century Gothic"/>
          <w:szCs w:val="19"/>
        </w:rPr>
        <w:t xml:space="preserve">Deze wijze van facturatie is vaak per leverancier afgesproken en </w:t>
      </w:r>
      <w:proofErr w:type="gramStart"/>
      <w:r w:rsidRPr="00D7304F">
        <w:rPr>
          <w:rFonts w:ascii="Century Gothic" w:hAnsi="Century Gothic"/>
          <w:szCs w:val="19"/>
        </w:rPr>
        <w:t>indien</w:t>
      </w:r>
      <w:proofErr w:type="gramEnd"/>
      <w:r w:rsidRPr="00D7304F">
        <w:rPr>
          <w:rFonts w:ascii="Century Gothic" w:hAnsi="Century Gothic"/>
          <w:szCs w:val="19"/>
        </w:rPr>
        <w:t xml:space="preserve"> er met uw organisatie hierover </w:t>
      </w:r>
      <w:proofErr w:type="gramStart"/>
      <w:r w:rsidRPr="00D7304F">
        <w:rPr>
          <w:rFonts w:ascii="Century Gothic" w:hAnsi="Century Gothic"/>
          <w:szCs w:val="19"/>
        </w:rPr>
        <w:t>reeds</w:t>
      </w:r>
      <w:proofErr w:type="gramEnd"/>
      <w:r w:rsidRPr="00D7304F">
        <w:rPr>
          <w:rFonts w:ascii="Century Gothic" w:hAnsi="Century Gothic"/>
          <w:szCs w:val="19"/>
        </w:rPr>
        <w:t xml:space="preserve"> afspraken zijn gemaakt, kunnen die worden gehandhaafd.</w:t>
      </w:r>
    </w:p>
    <w:p w14:paraId="7CBACB45" w14:textId="77777777" w:rsidR="005D4332" w:rsidRPr="00D7304F" w:rsidRDefault="005D4332" w:rsidP="005D4332">
      <w:pPr>
        <w:spacing w:line="280" w:lineRule="atLeast"/>
        <w:rPr>
          <w:rFonts w:ascii="Century Gothic" w:eastAsia="Arial" w:hAnsi="Century Gothic"/>
          <w:sz w:val="19"/>
          <w:szCs w:val="19"/>
        </w:rPr>
      </w:pPr>
    </w:p>
    <w:p w14:paraId="25150CAE" w14:textId="77777777" w:rsidR="005D4332" w:rsidRPr="00D7304F" w:rsidRDefault="005D4332" w:rsidP="005D4332">
      <w:pPr>
        <w:spacing w:line="280" w:lineRule="atLeast"/>
        <w:rPr>
          <w:rFonts w:ascii="Century Gothic" w:eastAsia="Arial" w:hAnsi="Century Gothic"/>
          <w:sz w:val="19"/>
          <w:szCs w:val="19"/>
          <w:u w:val="single"/>
        </w:rPr>
      </w:pPr>
      <w:r w:rsidRPr="00D7304F">
        <w:rPr>
          <w:rFonts w:ascii="Century Gothic" w:eastAsia="Arial" w:hAnsi="Century Gothic"/>
          <w:sz w:val="19"/>
          <w:szCs w:val="19"/>
          <w:u w:val="single"/>
        </w:rPr>
        <w:t>3. Tijdigheid van facturatie</w:t>
      </w:r>
    </w:p>
    <w:p w14:paraId="3394375E" w14:textId="77777777" w:rsidR="005D4332" w:rsidRPr="00D7304F" w:rsidRDefault="005D4332" w:rsidP="005D4332">
      <w:pPr>
        <w:spacing w:line="280" w:lineRule="atLeast"/>
        <w:rPr>
          <w:rFonts w:ascii="Century Gothic" w:eastAsia="Arial" w:hAnsi="Century Gothic"/>
          <w:sz w:val="19"/>
          <w:szCs w:val="19"/>
        </w:rPr>
      </w:pPr>
      <w:r w:rsidRPr="00D7304F">
        <w:rPr>
          <w:rFonts w:ascii="Century Gothic" w:eastAsia="Arial" w:hAnsi="Century Gothic"/>
          <w:sz w:val="19"/>
          <w:szCs w:val="19"/>
        </w:rPr>
        <w:t>Met betrekking tot tijdigheid van de facturatie geldt het volgende:</w:t>
      </w:r>
    </w:p>
    <w:p w14:paraId="581CE7EA" w14:textId="77777777" w:rsidR="005D4332" w:rsidRPr="00D7304F" w:rsidRDefault="005D4332" w:rsidP="005D4332">
      <w:pPr>
        <w:numPr>
          <w:ilvl w:val="0"/>
          <w:numId w:val="34"/>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de</w:t>
      </w:r>
      <w:proofErr w:type="gramEnd"/>
      <w:r w:rsidRPr="00D7304F">
        <w:rPr>
          <w:rFonts w:ascii="Century Gothic" w:eastAsia="Arial" w:hAnsi="Century Gothic"/>
          <w:sz w:val="19"/>
          <w:szCs w:val="19"/>
        </w:rPr>
        <w:t xml:space="preserve"> termijn (tijdigheid) wanneer een factuur verstuurd dient te worden – iedere factuur dient uiterlijk 60 dagen na uitvoering van de te factureren werkzaamheden door HEYDAY te zijn ontvangen;</w:t>
      </w:r>
    </w:p>
    <w:p w14:paraId="67F9E2E2" w14:textId="77777777" w:rsidR="005D4332" w:rsidRPr="00D7304F" w:rsidRDefault="005D4332" w:rsidP="005D4332">
      <w:pPr>
        <w:numPr>
          <w:ilvl w:val="0"/>
          <w:numId w:val="34"/>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de</w:t>
      </w:r>
      <w:proofErr w:type="gramEnd"/>
      <w:r w:rsidRPr="00D7304F">
        <w:rPr>
          <w:rFonts w:ascii="Century Gothic" w:eastAsia="Arial" w:hAnsi="Century Gothic"/>
          <w:sz w:val="19"/>
          <w:szCs w:val="19"/>
        </w:rPr>
        <w:t xml:space="preserve"> factuur dient aan het begin van de nieuwe maand over de diensten geleverd in de voorgaande maand ingediend te worden;</w:t>
      </w:r>
    </w:p>
    <w:p w14:paraId="7881E0FF" w14:textId="77777777" w:rsidR="005D4332" w:rsidRPr="00D7304F" w:rsidRDefault="005D4332" w:rsidP="005D4332">
      <w:pPr>
        <w:numPr>
          <w:ilvl w:val="0"/>
          <w:numId w:val="34"/>
        </w:numPr>
        <w:spacing w:line="280" w:lineRule="atLeast"/>
        <w:contextualSpacing/>
        <w:rPr>
          <w:rFonts w:ascii="Century Gothic" w:eastAsia="Arial" w:hAnsi="Century Gothic"/>
          <w:sz w:val="19"/>
          <w:szCs w:val="19"/>
        </w:rPr>
      </w:pPr>
      <w:proofErr w:type="gramStart"/>
      <w:r w:rsidRPr="00D7304F">
        <w:rPr>
          <w:rFonts w:ascii="Century Gothic" w:eastAsia="Arial" w:hAnsi="Century Gothic"/>
          <w:sz w:val="19"/>
          <w:szCs w:val="19"/>
        </w:rPr>
        <w:t>de</w:t>
      </w:r>
      <w:proofErr w:type="gramEnd"/>
      <w:r w:rsidRPr="00D7304F">
        <w:rPr>
          <w:rFonts w:ascii="Century Gothic" w:eastAsia="Arial" w:hAnsi="Century Gothic"/>
          <w:sz w:val="19"/>
          <w:szCs w:val="19"/>
        </w:rPr>
        <w:t xml:space="preserve"> periode waarover gefactureerd wordt – de facturen dienen gebundeld te zijn per maand.</w:t>
      </w:r>
    </w:p>
    <w:p w14:paraId="29A1A23B" w14:textId="77777777" w:rsidR="005D4332" w:rsidRPr="00D7304F" w:rsidRDefault="005D4332" w:rsidP="005D4332">
      <w:pPr>
        <w:spacing w:line="280" w:lineRule="atLeast"/>
        <w:rPr>
          <w:rFonts w:ascii="Century Gothic" w:eastAsia="Arial" w:hAnsi="Century Gothic"/>
          <w:sz w:val="19"/>
          <w:szCs w:val="19"/>
        </w:rPr>
      </w:pPr>
    </w:p>
    <w:p w14:paraId="53A63C1C" w14:textId="70CB5A5A" w:rsidR="00990E20" w:rsidRPr="00A07EDD" w:rsidRDefault="005D4332" w:rsidP="00525D4F">
      <w:pPr>
        <w:spacing w:line="280" w:lineRule="atLeast"/>
        <w:rPr>
          <w:rFonts w:ascii="Century Gothic" w:hAnsi="Century Gothic" w:cs="Arial"/>
          <w:szCs w:val="19"/>
        </w:rPr>
      </w:pPr>
      <w:proofErr w:type="gramStart"/>
      <w:r w:rsidRPr="00D7304F">
        <w:rPr>
          <w:rFonts w:ascii="Century Gothic" w:eastAsia="Arial" w:hAnsi="Century Gothic"/>
          <w:sz w:val="19"/>
          <w:szCs w:val="19"/>
        </w:rPr>
        <w:t>Indien</w:t>
      </w:r>
      <w:proofErr w:type="gramEnd"/>
      <w:r w:rsidRPr="00D7304F">
        <w:rPr>
          <w:rFonts w:ascii="Century Gothic" w:eastAsia="Arial" w:hAnsi="Century Gothic"/>
          <w:sz w:val="19"/>
          <w:szCs w:val="19"/>
        </w:rPr>
        <w:t xml:space="preserve"> niet aan bovengenoemde voorwaarden wordt voldaan, behoudt HEYDAY zich het recht voor om betaling van de factuur te weigeren.</w:t>
      </w:r>
    </w:p>
    <w:p w14:paraId="337F8903" w14:textId="5E63F272" w:rsidR="004E14AE" w:rsidRPr="00A07EDD" w:rsidRDefault="004E14AE" w:rsidP="00525D4F">
      <w:pPr>
        <w:pStyle w:val="Kop1"/>
        <w:rPr>
          <w:rFonts w:ascii="Century Gothic" w:hAnsi="Century Gothic" w:cs="Arial"/>
          <w:szCs w:val="19"/>
        </w:rPr>
      </w:pPr>
    </w:p>
    <w:sectPr w:rsidR="004E14AE" w:rsidRPr="00A07EDD" w:rsidSect="006F0A6F">
      <w:headerReference w:type="default" r:id="rId18"/>
      <w:footerReference w:type="default" r:id="rId19"/>
      <w:headerReference w:type="first" r:id="rId20"/>
      <w:pgSz w:w="11906" w:h="16838"/>
      <w:pgMar w:top="1417" w:right="1417" w:bottom="170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91B6D" w14:textId="77777777" w:rsidR="005E021B" w:rsidRDefault="005E021B" w:rsidP="00D611FF">
      <w:r>
        <w:separator/>
      </w:r>
    </w:p>
  </w:endnote>
  <w:endnote w:type="continuationSeparator" w:id="0">
    <w:p w14:paraId="63B4DA09" w14:textId="77777777" w:rsidR="005E021B" w:rsidRDefault="005E021B" w:rsidP="00D61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Roman">
    <w:altName w:val="Vrinda"/>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407E1" w14:textId="7CA3E6E8" w:rsidR="00C56D18" w:rsidRPr="00A07EDD" w:rsidRDefault="00144ABE" w:rsidP="00FD5E8B">
    <w:pPr>
      <w:pStyle w:val="Voettekst"/>
      <w:tabs>
        <w:tab w:val="left" w:pos="7655"/>
      </w:tabs>
      <w:rPr>
        <w:rFonts w:ascii="Century Gothic" w:hAnsi="Century Gothic" w:cs="Arial"/>
        <w:sz w:val="15"/>
        <w:szCs w:val="15"/>
      </w:rPr>
    </w:pPr>
    <w:r w:rsidRPr="00A07EDD">
      <w:rPr>
        <w:rFonts w:ascii="Century Gothic" w:hAnsi="Century Gothic" w:cs="Arial"/>
        <w:sz w:val="15"/>
        <w:szCs w:val="15"/>
      </w:rPr>
      <w:t>Opdracht</w:t>
    </w:r>
    <w:r w:rsidR="00C56D18" w:rsidRPr="00A07EDD">
      <w:rPr>
        <w:rFonts w:ascii="Century Gothic" w:hAnsi="Century Gothic" w:cs="Arial"/>
        <w:sz w:val="15"/>
        <w:szCs w:val="15"/>
      </w:rPr>
      <w:t>overeenkomst</w:t>
    </w:r>
    <w:r w:rsidR="00AF796E" w:rsidRPr="00A07EDD">
      <w:rPr>
        <w:rFonts w:ascii="Century Gothic" w:hAnsi="Century Gothic" w:cs="Arial"/>
        <w:sz w:val="15"/>
        <w:szCs w:val="15"/>
      </w:rPr>
      <w:t xml:space="preserve"> verkort </w:t>
    </w:r>
    <w:r w:rsidR="00C56D18" w:rsidRPr="00A07EDD">
      <w:rPr>
        <w:rFonts w:ascii="Century Gothic" w:hAnsi="Century Gothic" w:cs="Arial"/>
        <w:sz w:val="15"/>
        <w:szCs w:val="15"/>
      </w:rPr>
      <w:t xml:space="preserve">tussen </w:t>
    </w:r>
    <w:r w:rsidR="00F31071" w:rsidRPr="00A07EDD">
      <w:rPr>
        <w:rFonts w:ascii="Century Gothic" w:hAnsi="Century Gothic" w:cs="Arial"/>
        <w:sz w:val="15"/>
        <w:szCs w:val="15"/>
      </w:rPr>
      <w:t>HEYDAY</w:t>
    </w:r>
    <w:r w:rsidR="00C56D18" w:rsidRPr="00A07EDD">
      <w:rPr>
        <w:rFonts w:ascii="Century Gothic" w:hAnsi="Century Gothic" w:cs="Arial"/>
        <w:sz w:val="15"/>
        <w:szCs w:val="15"/>
      </w:rPr>
      <w:t xml:space="preserve"> en &lt;LEVERANCIER&gt;, contractnummer</w:t>
    </w:r>
    <w:proofErr w:type="gramStart"/>
    <w:r w:rsidR="00283652">
      <w:rPr>
        <w:rFonts w:ascii="Century Gothic" w:hAnsi="Century Gothic" w:cs="Arial"/>
        <w:sz w:val="15"/>
        <w:szCs w:val="15"/>
      </w:rPr>
      <w:t xml:space="preserve"> ….</w:t>
    </w:r>
    <w:proofErr w:type="gramEnd"/>
    <w:r w:rsidR="00283652">
      <w:rPr>
        <w:rFonts w:ascii="Century Gothic" w:hAnsi="Century Gothic" w:cs="Arial"/>
        <w:sz w:val="15"/>
        <w:szCs w:val="15"/>
      </w:rPr>
      <w:t>.</w:t>
    </w:r>
    <w:r w:rsidR="00C56D18" w:rsidRPr="00A07EDD">
      <w:rPr>
        <w:rFonts w:ascii="Century Gothic" w:hAnsi="Century Gothic" w:cs="Arial"/>
        <w:sz w:val="15"/>
        <w:szCs w:val="15"/>
      </w:rPr>
      <w:tab/>
    </w:r>
    <w:r w:rsidR="001A269B">
      <w:rPr>
        <w:rFonts w:ascii="Century Gothic" w:hAnsi="Century Gothic" w:cs="Arial"/>
        <w:sz w:val="15"/>
        <w:szCs w:val="15"/>
      </w:rPr>
      <w:t xml:space="preserve"> </w:t>
    </w:r>
    <w:r w:rsidR="00C56D18" w:rsidRPr="00A07EDD">
      <w:rPr>
        <w:rFonts w:ascii="Century Gothic" w:hAnsi="Century Gothic" w:cs="Arial"/>
        <w:sz w:val="15"/>
        <w:szCs w:val="15"/>
      </w:rPr>
      <w:t xml:space="preserve">Pagina </w:t>
    </w:r>
    <w:r w:rsidR="00C56D18" w:rsidRPr="00A07EDD">
      <w:rPr>
        <w:rFonts w:ascii="Century Gothic" w:hAnsi="Century Gothic" w:cs="Arial"/>
        <w:sz w:val="15"/>
        <w:szCs w:val="15"/>
      </w:rPr>
      <w:fldChar w:fldCharType="begin"/>
    </w:r>
    <w:r w:rsidR="00C56D18" w:rsidRPr="00A07EDD">
      <w:rPr>
        <w:rFonts w:ascii="Century Gothic" w:hAnsi="Century Gothic" w:cs="Arial"/>
        <w:sz w:val="15"/>
        <w:szCs w:val="15"/>
      </w:rPr>
      <w:instrText xml:space="preserve"> PAGE  \* Arabic  \* MERGEFORMAT </w:instrText>
    </w:r>
    <w:r w:rsidR="00C56D18" w:rsidRPr="00A07EDD">
      <w:rPr>
        <w:rFonts w:ascii="Century Gothic" w:hAnsi="Century Gothic" w:cs="Arial"/>
        <w:sz w:val="15"/>
        <w:szCs w:val="15"/>
      </w:rPr>
      <w:fldChar w:fldCharType="separate"/>
    </w:r>
    <w:r w:rsidR="00F31071" w:rsidRPr="00A07EDD">
      <w:rPr>
        <w:rFonts w:ascii="Century Gothic" w:hAnsi="Century Gothic" w:cs="Arial"/>
        <w:noProof/>
        <w:sz w:val="15"/>
        <w:szCs w:val="15"/>
      </w:rPr>
      <w:t>2</w:t>
    </w:r>
    <w:r w:rsidR="00C56D18" w:rsidRPr="00A07EDD">
      <w:rPr>
        <w:rFonts w:ascii="Century Gothic" w:hAnsi="Century Gothic" w:cs="Arial"/>
        <w:sz w:val="15"/>
        <w:szCs w:val="15"/>
      </w:rPr>
      <w:fldChar w:fldCharType="end"/>
    </w:r>
    <w:r w:rsidR="00C56D18" w:rsidRPr="00A07EDD">
      <w:rPr>
        <w:rFonts w:ascii="Century Gothic" w:hAnsi="Century Gothic" w:cs="Arial"/>
        <w:sz w:val="15"/>
        <w:szCs w:val="15"/>
      </w:rPr>
      <w:t xml:space="preserve"> van </w:t>
    </w:r>
    <w:r w:rsidR="00C56D18" w:rsidRPr="00A07EDD">
      <w:rPr>
        <w:rFonts w:ascii="Century Gothic" w:hAnsi="Century Gothic" w:cs="Arial"/>
        <w:sz w:val="15"/>
        <w:szCs w:val="15"/>
      </w:rPr>
      <w:fldChar w:fldCharType="begin"/>
    </w:r>
    <w:r w:rsidR="00C56D18" w:rsidRPr="00A07EDD">
      <w:rPr>
        <w:rFonts w:ascii="Century Gothic" w:hAnsi="Century Gothic" w:cs="Arial"/>
        <w:sz w:val="15"/>
        <w:szCs w:val="15"/>
      </w:rPr>
      <w:instrText xml:space="preserve"> NUMPAGES  \* Arabic  \* MERGEFORMAT </w:instrText>
    </w:r>
    <w:r w:rsidR="00C56D18" w:rsidRPr="00A07EDD">
      <w:rPr>
        <w:rFonts w:ascii="Century Gothic" w:hAnsi="Century Gothic" w:cs="Arial"/>
        <w:sz w:val="15"/>
        <w:szCs w:val="15"/>
      </w:rPr>
      <w:fldChar w:fldCharType="separate"/>
    </w:r>
    <w:r w:rsidR="00F31071" w:rsidRPr="00A07EDD">
      <w:rPr>
        <w:rFonts w:ascii="Century Gothic" w:hAnsi="Century Gothic" w:cs="Arial"/>
        <w:noProof/>
        <w:sz w:val="15"/>
        <w:szCs w:val="15"/>
      </w:rPr>
      <w:t>11</w:t>
    </w:r>
    <w:r w:rsidR="00C56D18" w:rsidRPr="00A07EDD">
      <w:rPr>
        <w:rFonts w:ascii="Century Gothic" w:hAnsi="Century Gothic" w:cs="Arial"/>
        <w:sz w:val="15"/>
        <w:szCs w:val="15"/>
      </w:rPr>
      <w:fldChar w:fldCharType="end"/>
    </w:r>
  </w:p>
  <w:p w14:paraId="4C7F2651" w14:textId="77777777" w:rsidR="00C56D18" w:rsidRPr="00A07EDD" w:rsidRDefault="00C56D18">
    <w:pPr>
      <w:pStyle w:val="Voettekst"/>
      <w:rPr>
        <w:rFonts w:ascii="Century Gothic" w:hAnsi="Century Gothic"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FEA1F" w14:textId="77777777" w:rsidR="005E021B" w:rsidRDefault="005E021B" w:rsidP="00D611FF">
      <w:r>
        <w:separator/>
      </w:r>
    </w:p>
  </w:footnote>
  <w:footnote w:type="continuationSeparator" w:id="0">
    <w:p w14:paraId="49598F3E" w14:textId="77777777" w:rsidR="005E021B" w:rsidRDefault="005E021B" w:rsidP="00D61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BCA15" w14:textId="4A764CD5" w:rsidR="00C56D18" w:rsidRPr="00A07EDD" w:rsidRDefault="003B5AD7">
    <w:pPr>
      <w:pStyle w:val="Koptekst"/>
      <w:rPr>
        <w:rFonts w:ascii="Century Gothic" w:hAnsi="Century Gothic" w:cs="Arial"/>
        <w:sz w:val="16"/>
        <w:szCs w:val="16"/>
      </w:rPr>
    </w:pPr>
    <w:r>
      <w:rPr>
        <w:rFonts w:ascii="Century Gothic" w:hAnsi="Century Gothic" w:cs="Arial"/>
        <w:sz w:val="16"/>
        <w:szCs w:val="16"/>
      </w:rPr>
      <w:t>Gemeente Nijmegen</w:t>
    </w:r>
    <w:r w:rsidR="00A07EDD">
      <w:rPr>
        <w:rFonts w:ascii="Century Gothic" w:hAnsi="Century Gothic" w:cs="Arial"/>
        <w:sz w:val="16"/>
        <w:szCs w:val="16"/>
      </w:rPr>
      <w:tab/>
    </w:r>
    <w:r w:rsidR="00A07EDD">
      <w:rPr>
        <w:rFonts w:ascii="Century Gothic" w:hAnsi="Century Gothic" w:cs="Arial"/>
        <w:sz w:val="16"/>
        <w:szCs w:val="16"/>
      </w:rPr>
      <w:tab/>
    </w:r>
    <w:r w:rsidR="005E021B">
      <w:rPr>
        <w:noProof/>
      </w:rPr>
      <w:pict w14:anchorId="760E97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5.75pt;height:45.7pt;visibility:visible">
          <v:imagedata r:id="rId1" o:title=""/>
        </v:shape>
      </w:pict>
    </w:r>
  </w:p>
  <w:p w14:paraId="26548C1B" w14:textId="77777777" w:rsidR="00C56D18" w:rsidRDefault="00C56D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924DA" w14:textId="561BFE7F" w:rsidR="00C56D18" w:rsidRDefault="00A07EDD">
    <w:pPr>
      <w:pStyle w:val="Koptekst"/>
    </w:pPr>
    <w:r>
      <w:rPr>
        <w:noProof/>
      </w:rPr>
      <w:tab/>
    </w:r>
    <w:r>
      <w:rPr>
        <w:noProof/>
      </w:rPr>
      <w:tab/>
    </w:r>
    <w:r w:rsidR="005E021B">
      <w:rPr>
        <w:noProof/>
      </w:rPr>
      <w:pict w14:anchorId="093543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4" o:spid="_x0000_i1029" type="#_x0000_t75" style="width:124.6pt;height:85.75pt;visibility:visible" o:ol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56F0"/>
    <w:multiLevelType w:val="hybridMultilevel"/>
    <w:tmpl w:val="16F2B960"/>
    <w:lvl w:ilvl="0" w:tplc="3202D38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157598"/>
    <w:multiLevelType w:val="hybridMultilevel"/>
    <w:tmpl w:val="16B47DDE"/>
    <w:lvl w:ilvl="0" w:tplc="D6924338">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812314"/>
    <w:multiLevelType w:val="hybridMultilevel"/>
    <w:tmpl w:val="F5E2A27A"/>
    <w:lvl w:ilvl="0" w:tplc="3202D38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AB6265"/>
    <w:multiLevelType w:val="multilevel"/>
    <w:tmpl w:val="37CAB656"/>
    <w:styleLink w:val="HDListBulletTemplate"/>
    <w:lvl w:ilvl="0">
      <w:start w:val="1"/>
      <w:numFmt w:val="bullet"/>
      <w:pStyle w:val="HDListBullet"/>
      <w:lvlText w:val="•"/>
      <w:lvlJc w:val="left"/>
      <w:pPr>
        <w:ind w:left="425" w:hanging="425"/>
      </w:pPr>
      <w:rPr>
        <w:rFonts w:ascii="Arial" w:hAnsi="Arial" w:hint="default"/>
        <w:color w:val="4F81BD"/>
      </w:rPr>
    </w:lvl>
    <w:lvl w:ilvl="1">
      <w:start w:val="1"/>
      <w:numFmt w:val="bullet"/>
      <w:lvlText w:val="•"/>
      <w:lvlJc w:val="left"/>
      <w:pPr>
        <w:ind w:left="850" w:hanging="425"/>
      </w:pPr>
      <w:rPr>
        <w:rFonts w:ascii="Arial" w:hAnsi="Arial" w:hint="default"/>
        <w:color w:val="4F81BD"/>
      </w:rPr>
    </w:lvl>
    <w:lvl w:ilvl="2">
      <w:start w:val="1"/>
      <w:numFmt w:val="bullet"/>
      <w:lvlText w:val="•"/>
      <w:lvlJc w:val="left"/>
      <w:pPr>
        <w:ind w:left="1275" w:hanging="425"/>
      </w:pPr>
      <w:rPr>
        <w:rFonts w:ascii="Arial" w:hAnsi="Arial" w:hint="default"/>
        <w:color w:val="4F81BD"/>
      </w:rPr>
    </w:lvl>
    <w:lvl w:ilvl="3">
      <w:start w:val="1"/>
      <w:numFmt w:val="bullet"/>
      <w:lvlText w:val="•"/>
      <w:lvlJc w:val="left"/>
      <w:pPr>
        <w:ind w:left="1700" w:hanging="425"/>
      </w:pPr>
      <w:rPr>
        <w:rFonts w:ascii="Arial" w:hAnsi="Arial" w:hint="default"/>
        <w:color w:val="4F81BD"/>
      </w:rPr>
    </w:lvl>
    <w:lvl w:ilvl="4">
      <w:start w:val="1"/>
      <w:numFmt w:val="bullet"/>
      <w:lvlText w:val="•"/>
      <w:lvlJc w:val="left"/>
      <w:pPr>
        <w:ind w:left="2125" w:hanging="425"/>
      </w:pPr>
      <w:rPr>
        <w:rFonts w:ascii="Arial" w:hAnsi="Arial" w:hint="default"/>
        <w:color w:val="4F81BD"/>
      </w:rPr>
    </w:lvl>
    <w:lvl w:ilvl="5">
      <w:start w:val="1"/>
      <w:numFmt w:val="bullet"/>
      <w:lvlText w:val="•"/>
      <w:lvlJc w:val="left"/>
      <w:pPr>
        <w:ind w:left="2550" w:hanging="425"/>
      </w:pPr>
      <w:rPr>
        <w:rFonts w:ascii="Arial" w:hAnsi="Arial" w:hint="default"/>
        <w:color w:val="4F81BD"/>
      </w:rPr>
    </w:lvl>
    <w:lvl w:ilvl="6">
      <w:start w:val="1"/>
      <w:numFmt w:val="bullet"/>
      <w:lvlText w:val="•"/>
      <w:lvlJc w:val="left"/>
      <w:pPr>
        <w:ind w:left="2975" w:hanging="425"/>
      </w:pPr>
      <w:rPr>
        <w:rFonts w:ascii="Arial" w:hAnsi="Arial" w:hint="default"/>
        <w:color w:val="4F81BD"/>
      </w:rPr>
    </w:lvl>
    <w:lvl w:ilvl="7">
      <w:start w:val="1"/>
      <w:numFmt w:val="bullet"/>
      <w:lvlText w:val="•"/>
      <w:lvlJc w:val="left"/>
      <w:pPr>
        <w:ind w:left="3400" w:hanging="425"/>
      </w:pPr>
      <w:rPr>
        <w:rFonts w:ascii="Arial" w:hAnsi="Arial" w:hint="default"/>
        <w:color w:val="4F81BD"/>
      </w:rPr>
    </w:lvl>
    <w:lvl w:ilvl="8">
      <w:start w:val="1"/>
      <w:numFmt w:val="bullet"/>
      <w:lvlText w:val="•"/>
      <w:lvlJc w:val="left"/>
      <w:pPr>
        <w:ind w:left="3825" w:hanging="425"/>
      </w:pPr>
      <w:rPr>
        <w:rFonts w:ascii="Arial" w:hAnsi="Arial" w:hint="default"/>
        <w:color w:val="4F81BD"/>
      </w:rPr>
    </w:lvl>
  </w:abstractNum>
  <w:abstractNum w:abstractNumId="4" w15:restartNumberingAfterBreak="0">
    <w:nsid w:val="14971504"/>
    <w:multiLevelType w:val="multilevel"/>
    <w:tmpl w:val="023AB384"/>
    <w:lvl w:ilvl="0">
      <w:start w:val="1"/>
      <w:numFmt w:val="decimal"/>
      <w:lvlText w:val="%1."/>
      <w:lvlJc w:val="left"/>
      <w:pPr>
        <w:tabs>
          <w:tab w:val="num" w:pos="907"/>
        </w:tabs>
        <w:ind w:left="907" w:hanging="623"/>
      </w:pPr>
      <w:rPr>
        <w:rFonts w:hint="default"/>
        <w:b w:val="0"/>
        <w:i w:val="0"/>
      </w:rPr>
    </w:lvl>
    <w:lvl w:ilvl="1">
      <w:start w:val="1"/>
      <w:numFmt w:val="lowerLetter"/>
      <w:lvlText w:val="%2."/>
      <w:lvlJc w:val="left"/>
      <w:pPr>
        <w:tabs>
          <w:tab w:val="num" w:pos="1588"/>
        </w:tabs>
        <w:ind w:left="1588" w:hanging="681"/>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4EC4E74"/>
    <w:multiLevelType w:val="hybridMultilevel"/>
    <w:tmpl w:val="4C3C2D0C"/>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53F351C"/>
    <w:multiLevelType w:val="hybridMultilevel"/>
    <w:tmpl w:val="8806CA22"/>
    <w:lvl w:ilvl="0" w:tplc="0D5A9D92">
      <w:start w:val="1"/>
      <w:numFmt w:val="bullet"/>
      <w:lvlText w:val="•"/>
      <w:lvlJc w:val="left"/>
      <w:pPr>
        <w:tabs>
          <w:tab w:val="num" w:pos="1068"/>
        </w:tabs>
        <w:ind w:left="1068" w:hanging="360"/>
      </w:pPr>
      <w:rPr>
        <w:rFonts w:ascii="Times New Roman" w:hAnsi="Times New Roman" w:hint="default"/>
      </w:rPr>
    </w:lvl>
    <w:lvl w:ilvl="1" w:tplc="97A62012" w:tentative="1">
      <w:start w:val="1"/>
      <w:numFmt w:val="bullet"/>
      <w:lvlText w:val="•"/>
      <w:lvlJc w:val="left"/>
      <w:pPr>
        <w:tabs>
          <w:tab w:val="num" w:pos="1788"/>
        </w:tabs>
        <w:ind w:left="1788" w:hanging="360"/>
      </w:pPr>
      <w:rPr>
        <w:rFonts w:ascii="Times New Roman" w:hAnsi="Times New Roman" w:hint="default"/>
      </w:rPr>
    </w:lvl>
    <w:lvl w:ilvl="2" w:tplc="B99043DE" w:tentative="1">
      <w:start w:val="1"/>
      <w:numFmt w:val="bullet"/>
      <w:lvlText w:val="•"/>
      <w:lvlJc w:val="left"/>
      <w:pPr>
        <w:tabs>
          <w:tab w:val="num" w:pos="2508"/>
        </w:tabs>
        <w:ind w:left="2508" w:hanging="360"/>
      </w:pPr>
      <w:rPr>
        <w:rFonts w:ascii="Times New Roman" w:hAnsi="Times New Roman" w:hint="default"/>
      </w:rPr>
    </w:lvl>
    <w:lvl w:ilvl="3" w:tplc="E618CEAC" w:tentative="1">
      <w:start w:val="1"/>
      <w:numFmt w:val="bullet"/>
      <w:lvlText w:val="•"/>
      <w:lvlJc w:val="left"/>
      <w:pPr>
        <w:tabs>
          <w:tab w:val="num" w:pos="3228"/>
        </w:tabs>
        <w:ind w:left="3228" w:hanging="360"/>
      </w:pPr>
      <w:rPr>
        <w:rFonts w:ascii="Times New Roman" w:hAnsi="Times New Roman" w:hint="default"/>
      </w:rPr>
    </w:lvl>
    <w:lvl w:ilvl="4" w:tplc="53D6BD88" w:tentative="1">
      <w:start w:val="1"/>
      <w:numFmt w:val="bullet"/>
      <w:lvlText w:val="•"/>
      <w:lvlJc w:val="left"/>
      <w:pPr>
        <w:tabs>
          <w:tab w:val="num" w:pos="3948"/>
        </w:tabs>
        <w:ind w:left="3948" w:hanging="360"/>
      </w:pPr>
      <w:rPr>
        <w:rFonts w:ascii="Times New Roman" w:hAnsi="Times New Roman" w:hint="default"/>
      </w:rPr>
    </w:lvl>
    <w:lvl w:ilvl="5" w:tplc="C4EE50B6" w:tentative="1">
      <w:start w:val="1"/>
      <w:numFmt w:val="bullet"/>
      <w:lvlText w:val="•"/>
      <w:lvlJc w:val="left"/>
      <w:pPr>
        <w:tabs>
          <w:tab w:val="num" w:pos="4668"/>
        </w:tabs>
        <w:ind w:left="4668" w:hanging="360"/>
      </w:pPr>
      <w:rPr>
        <w:rFonts w:ascii="Times New Roman" w:hAnsi="Times New Roman" w:hint="default"/>
      </w:rPr>
    </w:lvl>
    <w:lvl w:ilvl="6" w:tplc="E39A2766" w:tentative="1">
      <w:start w:val="1"/>
      <w:numFmt w:val="bullet"/>
      <w:lvlText w:val="•"/>
      <w:lvlJc w:val="left"/>
      <w:pPr>
        <w:tabs>
          <w:tab w:val="num" w:pos="5388"/>
        </w:tabs>
        <w:ind w:left="5388" w:hanging="360"/>
      </w:pPr>
      <w:rPr>
        <w:rFonts w:ascii="Times New Roman" w:hAnsi="Times New Roman" w:hint="default"/>
      </w:rPr>
    </w:lvl>
    <w:lvl w:ilvl="7" w:tplc="C1603874" w:tentative="1">
      <w:start w:val="1"/>
      <w:numFmt w:val="bullet"/>
      <w:lvlText w:val="•"/>
      <w:lvlJc w:val="left"/>
      <w:pPr>
        <w:tabs>
          <w:tab w:val="num" w:pos="6108"/>
        </w:tabs>
        <w:ind w:left="6108" w:hanging="360"/>
      </w:pPr>
      <w:rPr>
        <w:rFonts w:ascii="Times New Roman" w:hAnsi="Times New Roman" w:hint="default"/>
      </w:rPr>
    </w:lvl>
    <w:lvl w:ilvl="8" w:tplc="3E769B56" w:tentative="1">
      <w:start w:val="1"/>
      <w:numFmt w:val="bullet"/>
      <w:lvlText w:val="•"/>
      <w:lvlJc w:val="left"/>
      <w:pPr>
        <w:tabs>
          <w:tab w:val="num" w:pos="6828"/>
        </w:tabs>
        <w:ind w:left="6828" w:hanging="360"/>
      </w:pPr>
      <w:rPr>
        <w:rFonts w:ascii="Times New Roman" w:hAnsi="Times New Roman" w:hint="default"/>
      </w:rPr>
    </w:lvl>
  </w:abstractNum>
  <w:abstractNum w:abstractNumId="7" w15:restartNumberingAfterBreak="0">
    <w:nsid w:val="1E0A0F9E"/>
    <w:multiLevelType w:val="hybridMultilevel"/>
    <w:tmpl w:val="87460C5A"/>
    <w:lvl w:ilvl="0" w:tplc="77F6A174">
      <w:numFmt w:val="bullet"/>
      <w:lvlText w:val="-"/>
      <w:lvlJc w:val="left"/>
      <w:pPr>
        <w:tabs>
          <w:tab w:val="num" w:pos="357"/>
        </w:tabs>
        <w:ind w:left="357" w:hanging="357"/>
      </w:pPr>
      <w:rPr>
        <w:rFonts w:ascii="Calibri" w:eastAsia="Arial" w:hAnsi="Calibri" w:cs="Arial" w:hint="default"/>
      </w:rPr>
    </w:lvl>
    <w:lvl w:ilvl="1" w:tplc="08090003">
      <w:start w:val="1"/>
      <w:numFmt w:val="bullet"/>
      <w:lvlText w:val="o"/>
      <w:lvlJc w:val="left"/>
      <w:pPr>
        <w:tabs>
          <w:tab w:val="num" w:pos="1083"/>
        </w:tabs>
        <w:ind w:left="1083" w:hanging="360"/>
      </w:pPr>
      <w:rPr>
        <w:rFonts w:ascii="Courier New" w:hAnsi="Courier New" w:cs="Courier New" w:hint="default"/>
      </w:rPr>
    </w:lvl>
    <w:lvl w:ilvl="2" w:tplc="08090005" w:tentative="1">
      <w:start w:val="1"/>
      <w:numFmt w:val="bullet"/>
      <w:lvlText w:val=""/>
      <w:lvlJc w:val="left"/>
      <w:pPr>
        <w:tabs>
          <w:tab w:val="num" w:pos="1803"/>
        </w:tabs>
        <w:ind w:left="1803" w:hanging="360"/>
      </w:pPr>
      <w:rPr>
        <w:rFonts w:ascii="Wingdings" w:hAnsi="Wingdings" w:hint="default"/>
      </w:rPr>
    </w:lvl>
    <w:lvl w:ilvl="3" w:tplc="08090001" w:tentative="1">
      <w:start w:val="1"/>
      <w:numFmt w:val="bullet"/>
      <w:lvlText w:val=""/>
      <w:lvlJc w:val="left"/>
      <w:pPr>
        <w:tabs>
          <w:tab w:val="num" w:pos="2523"/>
        </w:tabs>
        <w:ind w:left="2523" w:hanging="360"/>
      </w:pPr>
      <w:rPr>
        <w:rFonts w:ascii="Symbol" w:hAnsi="Symbol" w:hint="default"/>
      </w:rPr>
    </w:lvl>
    <w:lvl w:ilvl="4" w:tplc="08090003" w:tentative="1">
      <w:start w:val="1"/>
      <w:numFmt w:val="bullet"/>
      <w:lvlText w:val="o"/>
      <w:lvlJc w:val="left"/>
      <w:pPr>
        <w:tabs>
          <w:tab w:val="num" w:pos="3243"/>
        </w:tabs>
        <w:ind w:left="3243" w:hanging="360"/>
      </w:pPr>
      <w:rPr>
        <w:rFonts w:ascii="Courier New" w:hAnsi="Courier New" w:cs="Courier New" w:hint="default"/>
      </w:rPr>
    </w:lvl>
    <w:lvl w:ilvl="5" w:tplc="08090005" w:tentative="1">
      <w:start w:val="1"/>
      <w:numFmt w:val="bullet"/>
      <w:lvlText w:val=""/>
      <w:lvlJc w:val="left"/>
      <w:pPr>
        <w:tabs>
          <w:tab w:val="num" w:pos="3963"/>
        </w:tabs>
        <w:ind w:left="3963" w:hanging="360"/>
      </w:pPr>
      <w:rPr>
        <w:rFonts w:ascii="Wingdings" w:hAnsi="Wingdings" w:hint="default"/>
      </w:rPr>
    </w:lvl>
    <w:lvl w:ilvl="6" w:tplc="08090001" w:tentative="1">
      <w:start w:val="1"/>
      <w:numFmt w:val="bullet"/>
      <w:lvlText w:val=""/>
      <w:lvlJc w:val="left"/>
      <w:pPr>
        <w:tabs>
          <w:tab w:val="num" w:pos="4683"/>
        </w:tabs>
        <w:ind w:left="4683" w:hanging="360"/>
      </w:pPr>
      <w:rPr>
        <w:rFonts w:ascii="Symbol" w:hAnsi="Symbol" w:hint="default"/>
      </w:rPr>
    </w:lvl>
    <w:lvl w:ilvl="7" w:tplc="08090003" w:tentative="1">
      <w:start w:val="1"/>
      <w:numFmt w:val="bullet"/>
      <w:lvlText w:val="o"/>
      <w:lvlJc w:val="left"/>
      <w:pPr>
        <w:tabs>
          <w:tab w:val="num" w:pos="5403"/>
        </w:tabs>
        <w:ind w:left="5403" w:hanging="360"/>
      </w:pPr>
      <w:rPr>
        <w:rFonts w:ascii="Courier New" w:hAnsi="Courier New" w:cs="Courier New" w:hint="default"/>
      </w:rPr>
    </w:lvl>
    <w:lvl w:ilvl="8" w:tplc="08090005" w:tentative="1">
      <w:start w:val="1"/>
      <w:numFmt w:val="bullet"/>
      <w:lvlText w:val=""/>
      <w:lvlJc w:val="left"/>
      <w:pPr>
        <w:tabs>
          <w:tab w:val="num" w:pos="6123"/>
        </w:tabs>
        <w:ind w:left="6123" w:hanging="360"/>
      </w:pPr>
      <w:rPr>
        <w:rFonts w:ascii="Wingdings" w:hAnsi="Wingdings" w:hint="default"/>
      </w:rPr>
    </w:lvl>
  </w:abstractNum>
  <w:abstractNum w:abstractNumId="8" w15:restartNumberingAfterBreak="0">
    <w:nsid w:val="218223C5"/>
    <w:multiLevelType w:val="hybridMultilevel"/>
    <w:tmpl w:val="E59E603C"/>
    <w:lvl w:ilvl="0" w:tplc="2E78317C">
      <w:start w:val="1"/>
      <w:numFmt w:val="lowerLetter"/>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2240929"/>
    <w:multiLevelType w:val="multilevel"/>
    <w:tmpl w:val="023AB384"/>
    <w:lvl w:ilvl="0">
      <w:start w:val="1"/>
      <w:numFmt w:val="decimal"/>
      <w:lvlText w:val="%1."/>
      <w:lvlJc w:val="left"/>
      <w:pPr>
        <w:tabs>
          <w:tab w:val="num" w:pos="907"/>
        </w:tabs>
        <w:ind w:left="907" w:hanging="623"/>
      </w:pPr>
      <w:rPr>
        <w:rFonts w:hint="default"/>
        <w:b w:val="0"/>
        <w:i w:val="0"/>
      </w:rPr>
    </w:lvl>
    <w:lvl w:ilvl="1">
      <w:start w:val="1"/>
      <w:numFmt w:val="lowerLetter"/>
      <w:lvlText w:val="%2."/>
      <w:lvlJc w:val="left"/>
      <w:pPr>
        <w:tabs>
          <w:tab w:val="num" w:pos="1588"/>
        </w:tabs>
        <w:ind w:left="1588" w:hanging="681"/>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42E2D48"/>
    <w:multiLevelType w:val="multilevel"/>
    <w:tmpl w:val="023AB384"/>
    <w:lvl w:ilvl="0">
      <w:start w:val="1"/>
      <w:numFmt w:val="decimal"/>
      <w:lvlText w:val="%1."/>
      <w:lvlJc w:val="left"/>
      <w:pPr>
        <w:tabs>
          <w:tab w:val="num" w:pos="907"/>
        </w:tabs>
        <w:ind w:left="907" w:hanging="623"/>
      </w:pPr>
      <w:rPr>
        <w:rFonts w:hint="default"/>
        <w:b w:val="0"/>
        <w:i w:val="0"/>
      </w:rPr>
    </w:lvl>
    <w:lvl w:ilvl="1">
      <w:start w:val="1"/>
      <w:numFmt w:val="lowerLetter"/>
      <w:lvlText w:val="%2."/>
      <w:lvlJc w:val="left"/>
      <w:pPr>
        <w:tabs>
          <w:tab w:val="num" w:pos="1588"/>
        </w:tabs>
        <w:ind w:left="1588" w:hanging="681"/>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61A5FBB"/>
    <w:multiLevelType w:val="hybridMultilevel"/>
    <w:tmpl w:val="A96C1D20"/>
    <w:lvl w:ilvl="0" w:tplc="2B1C6064">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4C78E0"/>
    <w:multiLevelType w:val="hybridMultilevel"/>
    <w:tmpl w:val="AFD40E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9F4ADC"/>
    <w:multiLevelType w:val="hybridMultilevel"/>
    <w:tmpl w:val="BE58E37A"/>
    <w:lvl w:ilvl="0" w:tplc="B6B8473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B272DD7"/>
    <w:multiLevelType w:val="hybridMultilevel"/>
    <w:tmpl w:val="462EB79C"/>
    <w:lvl w:ilvl="0" w:tplc="B6B84732">
      <w:start w:val="1"/>
      <w:numFmt w:val="decimal"/>
      <w:lvlText w:val="%1."/>
      <w:lvlJc w:val="left"/>
      <w:pPr>
        <w:ind w:left="1065" w:hanging="705"/>
      </w:pPr>
      <w:rPr>
        <w:rFonts w:hint="default"/>
      </w:rPr>
    </w:lvl>
    <w:lvl w:ilvl="1" w:tplc="5510ADC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32B4792"/>
    <w:multiLevelType w:val="hybridMultilevel"/>
    <w:tmpl w:val="CC6E3898"/>
    <w:lvl w:ilvl="0" w:tplc="306892BE">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3"/>
        </w:tabs>
        <w:ind w:left="1083" w:hanging="360"/>
      </w:pPr>
      <w:rPr>
        <w:rFonts w:ascii="Courier New" w:hAnsi="Courier New" w:cs="Courier New" w:hint="default"/>
      </w:rPr>
    </w:lvl>
    <w:lvl w:ilvl="2" w:tplc="08090005" w:tentative="1">
      <w:start w:val="1"/>
      <w:numFmt w:val="bullet"/>
      <w:lvlText w:val=""/>
      <w:lvlJc w:val="left"/>
      <w:pPr>
        <w:tabs>
          <w:tab w:val="num" w:pos="1803"/>
        </w:tabs>
        <w:ind w:left="1803" w:hanging="360"/>
      </w:pPr>
      <w:rPr>
        <w:rFonts w:ascii="Wingdings" w:hAnsi="Wingdings" w:hint="default"/>
      </w:rPr>
    </w:lvl>
    <w:lvl w:ilvl="3" w:tplc="08090001" w:tentative="1">
      <w:start w:val="1"/>
      <w:numFmt w:val="bullet"/>
      <w:lvlText w:val=""/>
      <w:lvlJc w:val="left"/>
      <w:pPr>
        <w:tabs>
          <w:tab w:val="num" w:pos="2523"/>
        </w:tabs>
        <w:ind w:left="2523" w:hanging="360"/>
      </w:pPr>
      <w:rPr>
        <w:rFonts w:ascii="Symbol" w:hAnsi="Symbol" w:hint="default"/>
      </w:rPr>
    </w:lvl>
    <w:lvl w:ilvl="4" w:tplc="08090003" w:tentative="1">
      <w:start w:val="1"/>
      <w:numFmt w:val="bullet"/>
      <w:lvlText w:val="o"/>
      <w:lvlJc w:val="left"/>
      <w:pPr>
        <w:tabs>
          <w:tab w:val="num" w:pos="3243"/>
        </w:tabs>
        <w:ind w:left="3243" w:hanging="360"/>
      </w:pPr>
      <w:rPr>
        <w:rFonts w:ascii="Courier New" w:hAnsi="Courier New" w:cs="Courier New" w:hint="default"/>
      </w:rPr>
    </w:lvl>
    <w:lvl w:ilvl="5" w:tplc="08090005" w:tentative="1">
      <w:start w:val="1"/>
      <w:numFmt w:val="bullet"/>
      <w:lvlText w:val=""/>
      <w:lvlJc w:val="left"/>
      <w:pPr>
        <w:tabs>
          <w:tab w:val="num" w:pos="3963"/>
        </w:tabs>
        <w:ind w:left="3963" w:hanging="360"/>
      </w:pPr>
      <w:rPr>
        <w:rFonts w:ascii="Wingdings" w:hAnsi="Wingdings" w:hint="default"/>
      </w:rPr>
    </w:lvl>
    <w:lvl w:ilvl="6" w:tplc="08090001" w:tentative="1">
      <w:start w:val="1"/>
      <w:numFmt w:val="bullet"/>
      <w:lvlText w:val=""/>
      <w:lvlJc w:val="left"/>
      <w:pPr>
        <w:tabs>
          <w:tab w:val="num" w:pos="4683"/>
        </w:tabs>
        <w:ind w:left="4683" w:hanging="360"/>
      </w:pPr>
      <w:rPr>
        <w:rFonts w:ascii="Symbol" w:hAnsi="Symbol" w:hint="default"/>
      </w:rPr>
    </w:lvl>
    <w:lvl w:ilvl="7" w:tplc="08090003" w:tentative="1">
      <w:start w:val="1"/>
      <w:numFmt w:val="bullet"/>
      <w:lvlText w:val="o"/>
      <w:lvlJc w:val="left"/>
      <w:pPr>
        <w:tabs>
          <w:tab w:val="num" w:pos="5403"/>
        </w:tabs>
        <w:ind w:left="5403" w:hanging="360"/>
      </w:pPr>
      <w:rPr>
        <w:rFonts w:ascii="Courier New" w:hAnsi="Courier New" w:cs="Courier New" w:hint="default"/>
      </w:rPr>
    </w:lvl>
    <w:lvl w:ilvl="8" w:tplc="08090005" w:tentative="1">
      <w:start w:val="1"/>
      <w:numFmt w:val="bullet"/>
      <w:lvlText w:val=""/>
      <w:lvlJc w:val="left"/>
      <w:pPr>
        <w:tabs>
          <w:tab w:val="num" w:pos="6123"/>
        </w:tabs>
        <w:ind w:left="6123" w:hanging="360"/>
      </w:pPr>
      <w:rPr>
        <w:rFonts w:ascii="Wingdings" w:hAnsi="Wingdings" w:hint="default"/>
      </w:rPr>
    </w:lvl>
  </w:abstractNum>
  <w:abstractNum w:abstractNumId="16" w15:restartNumberingAfterBreak="0">
    <w:nsid w:val="3DA64BD9"/>
    <w:multiLevelType w:val="hybridMultilevel"/>
    <w:tmpl w:val="32E85752"/>
    <w:lvl w:ilvl="0" w:tplc="8402EAEE">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393333A"/>
    <w:multiLevelType w:val="hybridMultilevel"/>
    <w:tmpl w:val="EB64E4C8"/>
    <w:lvl w:ilvl="0" w:tplc="D6924338">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F385B6E"/>
    <w:multiLevelType w:val="hybridMultilevel"/>
    <w:tmpl w:val="9A52DCF4"/>
    <w:lvl w:ilvl="0" w:tplc="2B1C6064">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1E172D4"/>
    <w:multiLevelType w:val="hybridMultilevel"/>
    <w:tmpl w:val="F7D8B09C"/>
    <w:lvl w:ilvl="0" w:tplc="F0CC786A">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360"/>
        </w:tabs>
        <w:ind w:left="360" w:hanging="360"/>
      </w:pPr>
      <w:rPr>
        <w:rFonts w:ascii="Courier New" w:hAnsi="Courier New" w:cs="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53372D43"/>
    <w:multiLevelType w:val="multilevel"/>
    <w:tmpl w:val="37CAB656"/>
    <w:numStyleLink w:val="HDListBulletTemplate"/>
  </w:abstractNum>
  <w:abstractNum w:abstractNumId="21" w15:restartNumberingAfterBreak="0">
    <w:nsid w:val="537C0002"/>
    <w:multiLevelType w:val="multilevel"/>
    <w:tmpl w:val="92323424"/>
    <w:numStyleLink w:val="AAFMListBullet"/>
  </w:abstractNum>
  <w:abstractNum w:abstractNumId="22" w15:restartNumberingAfterBreak="0">
    <w:nsid w:val="53FD522B"/>
    <w:multiLevelType w:val="hybridMultilevel"/>
    <w:tmpl w:val="F7029D60"/>
    <w:lvl w:ilvl="0" w:tplc="04130019">
      <w:start w:val="1"/>
      <w:numFmt w:val="lowerLetter"/>
      <w:lvlText w:val="%1."/>
      <w:lvlJc w:val="left"/>
      <w:pPr>
        <w:ind w:left="1065" w:hanging="360"/>
      </w:pPr>
    </w:lvl>
    <w:lvl w:ilvl="1" w:tplc="04130019">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3" w15:restartNumberingAfterBreak="0">
    <w:nsid w:val="55E62A3C"/>
    <w:multiLevelType w:val="hybridMultilevel"/>
    <w:tmpl w:val="F88E1748"/>
    <w:lvl w:ilvl="0" w:tplc="3202D38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6DB646D"/>
    <w:multiLevelType w:val="hybridMultilevel"/>
    <w:tmpl w:val="35F66C10"/>
    <w:lvl w:ilvl="0" w:tplc="B6B84732">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1473BD7"/>
    <w:multiLevelType w:val="hybridMultilevel"/>
    <w:tmpl w:val="D9FA04AE"/>
    <w:lvl w:ilvl="0" w:tplc="3202D38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2146D99"/>
    <w:multiLevelType w:val="multilevel"/>
    <w:tmpl w:val="92323424"/>
    <w:styleLink w:val="AAFMListBullet"/>
    <w:lvl w:ilvl="0">
      <w:start w:val="1"/>
      <w:numFmt w:val="bullet"/>
      <w:lvlText w:val=""/>
      <w:lvlJc w:val="left"/>
      <w:pPr>
        <w:ind w:left="369" w:hanging="369"/>
      </w:pPr>
      <w:rPr>
        <w:rFonts w:ascii="Symbol" w:hAnsi="Symbol" w:hint="default"/>
        <w:color w:val="EB8C00"/>
      </w:rPr>
    </w:lvl>
    <w:lvl w:ilvl="1">
      <w:start w:val="1"/>
      <w:numFmt w:val="bullet"/>
      <w:lvlText w:val=""/>
      <w:lvlJc w:val="left"/>
      <w:pPr>
        <w:ind w:left="738" w:hanging="369"/>
      </w:pPr>
      <w:rPr>
        <w:rFonts w:ascii="Symbol" w:hAnsi="Symbol" w:hint="default"/>
        <w:color w:val="4F1E4C"/>
      </w:rPr>
    </w:lvl>
    <w:lvl w:ilvl="2">
      <w:start w:val="1"/>
      <w:numFmt w:val="bullet"/>
      <w:lvlText w:val=""/>
      <w:lvlJc w:val="left"/>
      <w:pPr>
        <w:ind w:left="1107" w:hanging="369"/>
      </w:pPr>
      <w:rPr>
        <w:rFonts w:ascii="Symbol" w:hAnsi="Symbol" w:hint="default"/>
        <w:color w:val="auto"/>
      </w:rPr>
    </w:lvl>
    <w:lvl w:ilvl="3">
      <w:start w:val="1"/>
      <w:numFmt w:val="bullet"/>
      <w:lvlText w:val=""/>
      <w:lvlJc w:val="left"/>
      <w:pPr>
        <w:ind w:left="1476" w:hanging="369"/>
      </w:pPr>
      <w:rPr>
        <w:rFonts w:ascii="Symbol" w:hAnsi="Symbol" w:hint="default"/>
        <w:color w:val="auto"/>
      </w:rPr>
    </w:lvl>
    <w:lvl w:ilvl="4">
      <w:start w:val="1"/>
      <w:numFmt w:val="bullet"/>
      <w:lvlText w:val=""/>
      <w:lvlJc w:val="left"/>
      <w:pPr>
        <w:ind w:left="1845" w:hanging="369"/>
      </w:pPr>
      <w:rPr>
        <w:rFonts w:ascii="Symbol" w:hAnsi="Symbol" w:hint="default"/>
        <w:color w:val="auto"/>
      </w:rPr>
    </w:lvl>
    <w:lvl w:ilvl="5">
      <w:start w:val="1"/>
      <w:numFmt w:val="bullet"/>
      <w:lvlText w:val=""/>
      <w:lvlJc w:val="left"/>
      <w:pPr>
        <w:ind w:left="2214" w:hanging="369"/>
      </w:pPr>
      <w:rPr>
        <w:rFonts w:ascii="Symbol" w:hAnsi="Symbol" w:hint="default"/>
        <w:color w:val="auto"/>
      </w:rPr>
    </w:lvl>
    <w:lvl w:ilvl="6">
      <w:start w:val="1"/>
      <w:numFmt w:val="bullet"/>
      <w:lvlText w:val=""/>
      <w:lvlJc w:val="left"/>
      <w:pPr>
        <w:ind w:left="2583" w:hanging="369"/>
      </w:pPr>
      <w:rPr>
        <w:rFonts w:ascii="Symbol" w:hAnsi="Symbol" w:hint="default"/>
        <w:color w:val="auto"/>
      </w:rPr>
    </w:lvl>
    <w:lvl w:ilvl="7">
      <w:start w:val="1"/>
      <w:numFmt w:val="bullet"/>
      <w:lvlText w:val=""/>
      <w:lvlJc w:val="left"/>
      <w:pPr>
        <w:ind w:left="2952" w:hanging="369"/>
      </w:pPr>
      <w:rPr>
        <w:rFonts w:ascii="Symbol" w:hAnsi="Symbol" w:hint="default"/>
        <w:color w:val="auto"/>
      </w:rPr>
    </w:lvl>
    <w:lvl w:ilvl="8">
      <w:start w:val="1"/>
      <w:numFmt w:val="bullet"/>
      <w:lvlText w:val=""/>
      <w:lvlJc w:val="left"/>
      <w:pPr>
        <w:ind w:left="3321" w:hanging="369"/>
      </w:pPr>
      <w:rPr>
        <w:rFonts w:ascii="Symbol" w:hAnsi="Symbol" w:hint="default"/>
        <w:color w:val="auto"/>
      </w:rPr>
    </w:lvl>
  </w:abstractNum>
  <w:abstractNum w:abstractNumId="27" w15:restartNumberingAfterBreak="0">
    <w:nsid w:val="62407B8E"/>
    <w:multiLevelType w:val="hybridMultilevel"/>
    <w:tmpl w:val="AB5469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4916407"/>
    <w:multiLevelType w:val="hybridMultilevel"/>
    <w:tmpl w:val="06F8D30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59D0965"/>
    <w:multiLevelType w:val="hybridMultilevel"/>
    <w:tmpl w:val="437C4EA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5ED0F97"/>
    <w:multiLevelType w:val="hybridMultilevel"/>
    <w:tmpl w:val="51C434F2"/>
    <w:lvl w:ilvl="0" w:tplc="B6B84732">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6EE7709"/>
    <w:multiLevelType w:val="hybridMultilevel"/>
    <w:tmpl w:val="B9684D2E"/>
    <w:lvl w:ilvl="0" w:tplc="F0CC786A">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360"/>
        </w:tabs>
        <w:ind w:left="360" w:hanging="360"/>
      </w:pPr>
      <w:rPr>
        <w:rFonts w:ascii="Courier New" w:hAnsi="Courier New" w:cs="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69867DDF"/>
    <w:multiLevelType w:val="multilevel"/>
    <w:tmpl w:val="023AB384"/>
    <w:lvl w:ilvl="0">
      <w:start w:val="1"/>
      <w:numFmt w:val="decimal"/>
      <w:lvlText w:val="%1."/>
      <w:lvlJc w:val="left"/>
      <w:pPr>
        <w:tabs>
          <w:tab w:val="num" w:pos="907"/>
        </w:tabs>
        <w:ind w:left="907" w:hanging="623"/>
      </w:pPr>
      <w:rPr>
        <w:rFonts w:hint="default"/>
        <w:b w:val="0"/>
        <w:i w:val="0"/>
      </w:rPr>
    </w:lvl>
    <w:lvl w:ilvl="1">
      <w:start w:val="1"/>
      <w:numFmt w:val="lowerLetter"/>
      <w:lvlText w:val="%2."/>
      <w:lvlJc w:val="left"/>
      <w:pPr>
        <w:tabs>
          <w:tab w:val="num" w:pos="1588"/>
        </w:tabs>
        <w:ind w:left="1588" w:hanging="681"/>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69936D34"/>
    <w:multiLevelType w:val="multilevel"/>
    <w:tmpl w:val="023AB384"/>
    <w:lvl w:ilvl="0">
      <w:start w:val="1"/>
      <w:numFmt w:val="decimal"/>
      <w:lvlText w:val="%1."/>
      <w:lvlJc w:val="left"/>
      <w:pPr>
        <w:tabs>
          <w:tab w:val="num" w:pos="907"/>
        </w:tabs>
        <w:ind w:left="907" w:hanging="623"/>
      </w:pPr>
      <w:rPr>
        <w:rFonts w:hint="default"/>
        <w:b w:val="0"/>
        <w:i w:val="0"/>
      </w:rPr>
    </w:lvl>
    <w:lvl w:ilvl="1">
      <w:start w:val="1"/>
      <w:numFmt w:val="lowerLetter"/>
      <w:lvlText w:val="%2."/>
      <w:lvlJc w:val="left"/>
      <w:pPr>
        <w:tabs>
          <w:tab w:val="num" w:pos="1588"/>
        </w:tabs>
        <w:ind w:left="1588" w:hanging="681"/>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6A866892"/>
    <w:multiLevelType w:val="multilevel"/>
    <w:tmpl w:val="92323424"/>
    <w:numStyleLink w:val="AAFMListBullet"/>
  </w:abstractNum>
  <w:abstractNum w:abstractNumId="35" w15:restartNumberingAfterBreak="0">
    <w:nsid w:val="6D0A7A96"/>
    <w:multiLevelType w:val="hybridMultilevel"/>
    <w:tmpl w:val="24F6535C"/>
    <w:lvl w:ilvl="0" w:tplc="20000001">
      <w:start w:val="1"/>
      <w:numFmt w:val="bullet"/>
      <w:lvlText w:val=""/>
      <w:lvlJc w:val="left"/>
      <w:pPr>
        <w:ind w:left="1068" w:hanging="360"/>
      </w:pPr>
      <w:rPr>
        <w:rFonts w:ascii="Symbol" w:hAnsi="Symbol"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36" w15:restartNumberingAfterBreak="0">
    <w:nsid w:val="6D4F4206"/>
    <w:multiLevelType w:val="multilevel"/>
    <w:tmpl w:val="56D0D8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F95A76F"/>
    <w:multiLevelType w:val="hybridMultilevel"/>
    <w:tmpl w:val="C8C2733C"/>
    <w:lvl w:ilvl="0" w:tplc="51629F28">
      <w:start w:val="1"/>
      <w:numFmt w:val="decimal"/>
      <w:lvlText w:val="%1."/>
      <w:lvlJc w:val="left"/>
      <w:pPr>
        <w:ind w:left="1080" w:hanging="360"/>
      </w:pPr>
    </w:lvl>
    <w:lvl w:ilvl="1" w:tplc="4DECC308">
      <w:start w:val="1"/>
      <w:numFmt w:val="lowerLetter"/>
      <w:lvlText w:val="%2."/>
      <w:lvlJc w:val="left"/>
      <w:pPr>
        <w:ind w:left="1800" w:hanging="360"/>
      </w:pPr>
    </w:lvl>
    <w:lvl w:ilvl="2" w:tplc="B50633AA">
      <w:start w:val="1"/>
      <w:numFmt w:val="lowerRoman"/>
      <w:lvlText w:val="%3."/>
      <w:lvlJc w:val="right"/>
      <w:pPr>
        <w:ind w:left="2520" w:hanging="180"/>
      </w:pPr>
    </w:lvl>
    <w:lvl w:ilvl="3" w:tplc="471A3680">
      <w:start w:val="1"/>
      <w:numFmt w:val="decimal"/>
      <w:lvlText w:val="%4."/>
      <w:lvlJc w:val="left"/>
      <w:pPr>
        <w:ind w:left="3240" w:hanging="360"/>
      </w:pPr>
    </w:lvl>
    <w:lvl w:ilvl="4" w:tplc="39D61C3E">
      <w:start w:val="1"/>
      <w:numFmt w:val="lowerLetter"/>
      <w:lvlText w:val="%5."/>
      <w:lvlJc w:val="left"/>
      <w:pPr>
        <w:ind w:left="3960" w:hanging="360"/>
      </w:pPr>
    </w:lvl>
    <w:lvl w:ilvl="5" w:tplc="B5CCE994">
      <w:start w:val="1"/>
      <w:numFmt w:val="lowerRoman"/>
      <w:lvlText w:val="%6."/>
      <w:lvlJc w:val="right"/>
      <w:pPr>
        <w:ind w:left="4680" w:hanging="180"/>
      </w:pPr>
    </w:lvl>
    <w:lvl w:ilvl="6" w:tplc="98D21436">
      <w:start w:val="1"/>
      <w:numFmt w:val="decimal"/>
      <w:lvlText w:val="%7."/>
      <w:lvlJc w:val="left"/>
      <w:pPr>
        <w:ind w:left="5400" w:hanging="360"/>
      </w:pPr>
    </w:lvl>
    <w:lvl w:ilvl="7" w:tplc="D632C768">
      <w:start w:val="1"/>
      <w:numFmt w:val="lowerLetter"/>
      <w:lvlText w:val="%8."/>
      <w:lvlJc w:val="left"/>
      <w:pPr>
        <w:ind w:left="6120" w:hanging="360"/>
      </w:pPr>
    </w:lvl>
    <w:lvl w:ilvl="8" w:tplc="61929070">
      <w:start w:val="1"/>
      <w:numFmt w:val="lowerRoman"/>
      <w:lvlText w:val="%9."/>
      <w:lvlJc w:val="right"/>
      <w:pPr>
        <w:ind w:left="6840" w:hanging="180"/>
      </w:pPr>
    </w:lvl>
  </w:abstractNum>
  <w:abstractNum w:abstractNumId="38" w15:restartNumberingAfterBreak="0">
    <w:nsid w:val="719959D1"/>
    <w:multiLevelType w:val="hybridMultilevel"/>
    <w:tmpl w:val="E926EA02"/>
    <w:lvl w:ilvl="0" w:tplc="D6924338">
      <w:start w:val="1"/>
      <w:numFmt w:val="decimal"/>
      <w:lvlText w:val="%1."/>
      <w:lvlJc w:val="left"/>
      <w:pPr>
        <w:tabs>
          <w:tab w:val="num" w:pos="360"/>
        </w:tabs>
        <w:ind w:left="340" w:hanging="3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3DD31B8"/>
    <w:multiLevelType w:val="hybridMultilevel"/>
    <w:tmpl w:val="16C6249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8E12341"/>
    <w:multiLevelType w:val="hybridMultilevel"/>
    <w:tmpl w:val="B464F336"/>
    <w:lvl w:ilvl="0" w:tplc="EDD6E19C">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94E72BB"/>
    <w:multiLevelType w:val="multilevel"/>
    <w:tmpl w:val="3BE8B49A"/>
    <w:lvl w:ilvl="0">
      <w:start w:val="1"/>
      <w:numFmt w:val="decimal"/>
      <w:lvlText w:val="%1."/>
      <w:lvlJc w:val="left"/>
      <w:pPr>
        <w:tabs>
          <w:tab w:val="num" w:pos="907"/>
        </w:tabs>
        <w:ind w:left="907" w:hanging="623"/>
      </w:pPr>
      <w:rPr>
        <w:rFonts w:hint="default"/>
        <w:b w:val="0"/>
        <w:i w:val="0"/>
      </w:rPr>
    </w:lvl>
    <w:lvl w:ilvl="1">
      <w:start w:val="1"/>
      <w:numFmt w:val="decimal"/>
      <w:lvlText w:val="%2"/>
      <w:lvlJc w:val="left"/>
      <w:pPr>
        <w:tabs>
          <w:tab w:val="num" w:pos="1588"/>
        </w:tabs>
        <w:ind w:left="1588" w:hanging="681"/>
      </w:pPr>
      <w:rPr>
        <w:rFonts w:ascii="Times New Roman" w:eastAsia="Times New Roman" w:hAnsi="Times New Roman" w:cs="Times New Roman"/>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7E72284A"/>
    <w:multiLevelType w:val="hybridMultilevel"/>
    <w:tmpl w:val="B7F0190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FAB14D0"/>
    <w:multiLevelType w:val="hybridMultilevel"/>
    <w:tmpl w:val="0FC2D46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16cid:durableId="398678208">
    <w:abstractNumId w:val="37"/>
  </w:num>
  <w:num w:numId="2" w16cid:durableId="629284813">
    <w:abstractNumId w:val="39"/>
  </w:num>
  <w:num w:numId="3" w16cid:durableId="1157527112">
    <w:abstractNumId w:val="18"/>
  </w:num>
  <w:num w:numId="4" w16cid:durableId="1860896171">
    <w:abstractNumId w:val="11"/>
  </w:num>
  <w:num w:numId="5" w16cid:durableId="667559889">
    <w:abstractNumId w:val="40"/>
  </w:num>
  <w:num w:numId="6" w16cid:durableId="1238200832">
    <w:abstractNumId w:val="16"/>
  </w:num>
  <w:num w:numId="7" w16cid:durableId="661549553">
    <w:abstractNumId w:val="13"/>
  </w:num>
  <w:num w:numId="8" w16cid:durableId="1954049072">
    <w:abstractNumId w:val="30"/>
  </w:num>
  <w:num w:numId="9" w16cid:durableId="957761360">
    <w:abstractNumId w:val="24"/>
  </w:num>
  <w:num w:numId="10" w16cid:durableId="2022314752">
    <w:abstractNumId w:val="14"/>
  </w:num>
  <w:num w:numId="11" w16cid:durableId="299727563">
    <w:abstractNumId w:val="22"/>
  </w:num>
  <w:num w:numId="12" w16cid:durableId="380524798">
    <w:abstractNumId w:val="1"/>
  </w:num>
  <w:num w:numId="13" w16cid:durableId="1160804604">
    <w:abstractNumId w:val="8"/>
  </w:num>
  <w:num w:numId="14" w16cid:durableId="709303774">
    <w:abstractNumId w:val="9"/>
  </w:num>
  <w:num w:numId="15" w16cid:durableId="100730961">
    <w:abstractNumId w:val="4"/>
  </w:num>
  <w:num w:numId="16" w16cid:durableId="774599783">
    <w:abstractNumId w:val="32"/>
  </w:num>
  <w:num w:numId="17" w16cid:durableId="1915813920">
    <w:abstractNumId w:val="10"/>
  </w:num>
  <w:num w:numId="18" w16cid:durableId="1768038333">
    <w:abstractNumId w:val="33"/>
  </w:num>
  <w:num w:numId="19" w16cid:durableId="1032608333">
    <w:abstractNumId w:val="17"/>
  </w:num>
  <w:num w:numId="20" w16cid:durableId="284196148">
    <w:abstractNumId w:val="41"/>
  </w:num>
  <w:num w:numId="21" w16cid:durableId="9072136">
    <w:abstractNumId w:val="28"/>
  </w:num>
  <w:num w:numId="22" w16cid:durableId="853425751">
    <w:abstractNumId w:val="38"/>
  </w:num>
  <w:num w:numId="23" w16cid:durableId="1105537454">
    <w:abstractNumId w:val="19"/>
  </w:num>
  <w:num w:numId="24" w16cid:durableId="771390947">
    <w:abstractNumId w:val="31"/>
  </w:num>
  <w:num w:numId="25" w16cid:durableId="818769876">
    <w:abstractNumId w:val="12"/>
  </w:num>
  <w:num w:numId="26" w16cid:durableId="599023837">
    <w:abstractNumId w:val="15"/>
  </w:num>
  <w:num w:numId="27" w16cid:durableId="1415396807">
    <w:abstractNumId w:val="7"/>
  </w:num>
  <w:num w:numId="28" w16cid:durableId="848325107">
    <w:abstractNumId w:val="27"/>
  </w:num>
  <w:num w:numId="29" w16cid:durableId="1007053112">
    <w:abstractNumId w:val="6"/>
  </w:num>
  <w:num w:numId="30" w16cid:durableId="1276326974">
    <w:abstractNumId w:val="35"/>
  </w:num>
  <w:num w:numId="31" w16cid:durableId="1735421818">
    <w:abstractNumId w:val="0"/>
  </w:num>
  <w:num w:numId="32" w16cid:durableId="1606185730">
    <w:abstractNumId w:val="25"/>
  </w:num>
  <w:num w:numId="33" w16cid:durableId="1569458688">
    <w:abstractNumId w:val="23"/>
  </w:num>
  <w:num w:numId="34" w16cid:durableId="839463486">
    <w:abstractNumId w:val="2"/>
  </w:num>
  <w:num w:numId="35" w16cid:durableId="1513837482">
    <w:abstractNumId w:val="42"/>
  </w:num>
  <w:num w:numId="36" w16cid:durableId="2141192659">
    <w:abstractNumId w:val="29"/>
  </w:num>
  <w:num w:numId="37" w16cid:durableId="1043365231">
    <w:abstractNumId w:val="26"/>
  </w:num>
  <w:num w:numId="38" w16cid:durableId="911506886">
    <w:abstractNumId w:val="3"/>
  </w:num>
  <w:num w:numId="39" w16cid:durableId="1817649861">
    <w:abstractNumId w:val="20"/>
  </w:num>
  <w:num w:numId="40" w16cid:durableId="1648507976">
    <w:abstractNumId w:val="34"/>
    <w:lvlOverride w:ilvl="0">
      <w:lvl w:ilvl="0">
        <w:start w:val="1"/>
        <w:numFmt w:val="bullet"/>
        <w:lvlText w:val=""/>
        <w:lvlJc w:val="left"/>
        <w:pPr>
          <w:ind w:left="369" w:hanging="369"/>
        </w:pPr>
        <w:rPr>
          <w:rFonts w:ascii="Symbol" w:hAnsi="Symbol" w:hint="default"/>
          <w:color w:val="auto"/>
        </w:rPr>
      </w:lvl>
    </w:lvlOverride>
  </w:num>
  <w:num w:numId="41" w16cid:durableId="1269653845">
    <w:abstractNumId w:val="21"/>
    <w:lvlOverride w:ilvl="0">
      <w:lvl w:ilvl="0">
        <w:start w:val="1"/>
        <w:numFmt w:val="bullet"/>
        <w:lvlText w:val=""/>
        <w:lvlJc w:val="left"/>
        <w:pPr>
          <w:ind w:left="369" w:hanging="369"/>
        </w:pPr>
        <w:rPr>
          <w:rFonts w:ascii="Symbol" w:hAnsi="Symbol" w:hint="default"/>
          <w:color w:val="auto"/>
        </w:rPr>
      </w:lvl>
    </w:lvlOverride>
  </w:num>
  <w:num w:numId="42" w16cid:durableId="1447042300">
    <w:abstractNumId w:val="5"/>
  </w:num>
  <w:num w:numId="43" w16cid:durableId="808589660">
    <w:abstractNumId w:val="43"/>
  </w:num>
  <w:num w:numId="44" w16cid:durableId="5163124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5E8B"/>
    <w:rsid w:val="00030A19"/>
    <w:rsid w:val="00033D43"/>
    <w:rsid w:val="00084B46"/>
    <w:rsid w:val="00085CE7"/>
    <w:rsid w:val="0009257E"/>
    <w:rsid w:val="000A0EB0"/>
    <w:rsid w:val="000A7C50"/>
    <w:rsid w:val="000B1E1C"/>
    <w:rsid w:val="000C0252"/>
    <w:rsid w:val="000C0D36"/>
    <w:rsid w:val="001019CA"/>
    <w:rsid w:val="00113C1A"/>
    <w:rsid w:val="00114869"/>
    <w:rsid w:val="00133A64"/>
    <w:rsid w:val="0013629C"/>
    <w:rsid w:val="00144ABE"/>
    <w:rsid w:val="00164FED"/>
    <w:rsid w:val="0019196A"/>
    <w:rsid w:val="00193E13"/>
    <w:rsid w:val="001A269B"/>
    <w:rsid w:val="001A298B"/>
    <w:rsid w:val="001E683C"/>
    <w:rsid w:val="002247EC"/>
    <w:rsid w:val="0024175F"/>
    <w:rsid w:val="00276283"/>
    <w:rsid w:val="00281B39"/>
    <w:rsid w:val="00283652"/>
    <w:rsid w:val="002910D9"/>
    <w:rsid w:val="002D2553"/>
    <w:rsid w:val="002E3108"/>
    <w:rsid w:val="0030318C"/>
    <w:rsid w:val="003077CF"/>
    <w:rsid w:val="003541E1"/>
    <w:rsid w:val="0036537C"/>
    <w:rsid w:val="00396917"/>
    <w:rsid w:val="003B3449"/>
    <w:rsid w:val="003B5AD7"/>
    <w:rsid w:val="003C04B4"/>
    <w:rsid w:val="003C269A"/>
    <w:rsid w:val="00417A2A"/>
    <w:rsid w:val="00450B35"/>
    <w:rsid w:val="004544C6"/>
    <w:rsid w:val="0046564F"/>
    <w:rsid w:val="004772DC"/>
    <w:rsid w:val="004C5CB9"/>
    <w:rsid w:val="004E14AE"/>
    <w:rsid w:val="004E72E2"/>
    <w:rsid w:val="004F3336"/>
    <w:rsid w:val="005054F3"/>
    <w:rsid w:val="00510B57"/>
    <w:rsid w:val="00525D4F"/>
    <w:rsid w:val="00533BB3"/>
    <w:rsid w:val="005431BD"/>
    <w:rsid w:val="005476C4"/>
    <w:rsid w:val="00552D74"/>
    <w:rsid w:val="005543A7"/>
    <w:rsid w:val="00566D78"/>
    <w:rsid w:val="0058308E"/>
    <w:rsid w:val="0059221E"/>
    <w:rsid w:val="005D4332"/>
    <w:rsid w:val="005E021B"/>
    <w:rsid w:val="005E149C"/>
    <w:rsid w:val="005E6F96"/>
    <w:rsid w:val="00605A5B"/>
    <w:rsid w:val="00623B82"/>
    <w:rsid w:val="00643DDB"/>
    <w:rsid w:val="0065149C"/>
    <w:rsid w:val="006546B4"/>
    <w:rsid w:val="0066407F"/>
    <w:rsid w:val="0068352F"/>
    <w:rsid w:val="00686DEA"/>
    <w:rsid w:val="0069680C"/>
    <w:rsid w:val="006B3BE3"/>
    <w:rsid w:val="006E662F"/>
    <w:rsid w:val="006F0A6F"/>
    <w:rsid w:val="00701A33"/>
    <w:rsid w:val="00720EB9"/>
    <w:rsid w:val="0076350D"/>
    <w:rsid w:val="007A5ACB"/>
    <w:rsid w:val="007B54BA"/>
    <w:rsid w:val="007B6EBD"/>
    <w:rsid w:val="007C0CCE"/>
    <w:rsid w:val="007D27D4"/>
    <w:rsid w:val="00800DB1"/>
    <w:rsid w:val="00813918"/>
    <w:rsid w:val="00850F8D"/>
    <w:rsid w:val="008979D8"/>
    <w:rsid w:val="008B3A95"/>
    <w:rsid w:val="008F357B"/>
    <w:rsid w:val="00910732"/>
    <w:rsid w:val="00912273"/>
    <w:rsid w:val="009141D6"/>
    <w:rsid w:val="00914CED"/>
    <w:rsid w:val="00923E30"/>
    <w:rsid w:val="00990E20"/>
    <w:rsid w:val="00992726"/>
    <w:rsid w:val="00994447"/>
    <w:rsid w:val="009C11DC"/>
    <w:rsid w:val="009C7732"/>
    <w:rsid w:val="009E6FCA"/>
    <w:rsid w:val="00A07EDD"/>
    <w:rsid w:val="00A30DBC"/>
    <w:rsid w:val="00A93D94"/>
    <w:rsid w:val="00AB666B"/>
    <w:rsid w:val="00AB7718"/>
    <w:rsid w:val="00AF0803"/>
    <w:rsid w:val="00AF6CC0"/>
    <w:rsid w:val="00AF796E"/>
    <w:rsid w:val="00B1422B"/>
    <w:rsid w:val="00B3179B"/>
    <w:rsid w:val="00B334F6"/>
    <w:rsid w:val="00B64606"/>
    <w:rsid w:val="00B66CF2"/>
    <w:rsid w:val="00B931C1"/>
    <w:rsid w:val="00BA10AE"/>
    <w:rsid w:val="00BA75F8"/>
    <w:rsid w:val="00BB13BD"/>
    <w:rsid w:val="00BD3AC0"/>
    <w:rsid w:val="00BD4ADE"/>
    <w:rsid w:val="00C102D1"/>
    <w:rsid w:val="00C1180E"/>
    <w:rsid w:val="00C1746E"/>
    <w:rsid w:val="00C33B37"/>
    <w:rsid w:val="00C40715"/>
    <w:rsid w:val="00C45695"/>
    <w:rsid w:val="00C56D18"/>
    <w:rsid w:val="00C653B8"/>
    <w:rsid w:val="00C67355"/>
    <w:rsid w:val="00CA666A"/>
    <w:rsid w:val="00CB65EC"/>
    <w:rsid w:val="00D14F4F"/>
    <w:rsid w:val="00D31AB9"/>
    <w:rsid w:val="00D43C39"/>
    <w:rsid w:val="00D611FF"/>
    <w:rsid w:val="00D6246E"/>
    <w:rsid w:val="00D728DB"/>
    <w:rsid w:val="00DA1728"/>
    <w:rsid w:val="00DA51B7"/>
    <w:rsid w:val="00DC250F"/>
    <w:rsid w:val="00E102C9"/>
    <w:rsid w:val="00E1157E"/>
    <w:rsid w:val="00E36DD3"/>
    <w:rsid w:val="00E6111F"/>
    <w:rsid w:val="00E82521"/>
    <w:rsid w:val="00EA201F"/>
    <w:rsid w:val="00EC1AEC"/>
    <w:rsid w:val="00F0362D"/>
    <w:rsid w:val="00F13F75"/>
    <w:rsid w:val="00F17142"/>
    <w:rsid w:val="00F31071"/>
    <w:rsid w:val="00F51BC7"/>
    <w:rsid w:val="00F72291"/>
    <w:rsid w:val="00F73839"/>
    <w:rsid w:val="00F86D92"/>
    <w:rsid w:val="00F911BB"/>
    <w:rsid w:val="00FA4DD0"/>
    <w:rsid w:val="00FC69FB"/>
    <w:rsid w:val="00FD5E8B"/>
    <w:rsid w:val="00FD6B6D"/>
    <w:rsid w:val="00FE0E31"/>
    <w:rsid w:val="00FE5C81"/>
    <w:rsid w:val="00FF1D25"/>
    <w:rsid w:val="0661AC43"/>
    <w:rsid w:val="3C81787E"/>
    <w:rsid w:val="4FCF49CD"/>
    <w:rsid w:val="62279590"/>
    <w:rsid w:val="7F096079"/>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61285"/>
  <w15:chartTrackingRefBased/>
  <w15:docId w15:val="{C6B5CB8F-D96B-4F1D-B6C3-3A7AAC5D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2"/>
      <w:szCs w:val="22"/>
      <w:lang w:eastAsia="en-US"/>
    </w:rPr>
  </w:style>
  <w:style w:type="paragraph" w:styleId="Kop1">
    <w:name w:val="heading 1"/>
    <w:basedOn w:val="Standaard"/>
    <w:next w:val="Standaard"/>
    <w:link w:val="Kop1Char"/>
    <w:uiPriority w:val="9"/>
    <w:qFormat/>
    <w:rsid w:val="006F0A6F"/>
    <w:pPr>
      <w:keepNext/>
      <w:spacing w:before="240" w:after="60"/>
      <w:outlineLvl w:val="0"/>
    </w:pPr>
    <w:rPr>
      <w:rFonts w:ascii="Arial" w:eastAsia="Times New Roman" w:hAnsi="Arial"/>
      <w:b/>
      <w:bCs/>
      <w:kern w:val="32"/>
      <w:sz w:val="19"/>
      <w:szCs w:val="32"/>
      <w:u w:val="single"/>
    </w:rPr>
  </w:style>
  <w:style w:type="paragraph" w:styleId="Kop2">
    <w:name w:val="heading 2"/>
    <w:basedOn w:val="Standaard"/>
    <w:next w:val="Standaard"/>
    <w:link w:val="Kop2Char"/>
    <w:uiPriority w:val="9"/>
    <w:unhideWhenUsed/>
    <w:qFormat/>
    <w:rsid w:val="00912273"/>
    <w:pPr>
      <w:keepNext/>
      <w:spacing w:before="240" w:after="60"/>
      <w:outlineLvl w:val="1"/>
    </w:pPr>
    <w:rPr>
      <w:rFonts w:ascii="Cambria" w:eastAsia="Times New Roman" w:hAnsi="Cambria"/>
      <w:b/>
      <w:bCs/>
      <w:i/>
      <w:iCs/>
      <w:sz w:val="28"/>
      <w:szCs w:val="28"/>
    </w:rPr>
  </w:style>
  <w:style w:type="paragraph" w:styleId="Kop3">
    <w:name w:val="heading 3"/>
    <w:basedOn w:val="Standaard"/>
    <w:next w:val="Standaard"/>
    <w:link w:val="Kop3Char"/>
    <w:uiPriority w:val="9"/>
    <w:unhideWhenUsed/>
    <w:qFormat/>
    <w:rsid w:val="00912273"/>
    <w:pPr>
      <w:keepNext/>
      <w:spacing w:before="240" w:after="60"/>
      <w:outlineLvl w:val="2"/>
    </w:pPr>
    <w:rPr>
      <w:rFonts w:ascii="Cambria" w:eastAsia="Times New Roman" w:hAnsi="Cambria"/>
      <w:b/>
      <w:bCs/>
      <w:sz w:val="26"/>
      <w:szCs w:val="26"/>
    </w:rPr>
  </w:style>
  <w:style w:type="paragraph" w:styleId="Kop4">
    <w:name w:val="heading 4"/>
    <w:basedOn w:val="Standaard"/>
    <w:next w:val="Standaard"/>
    <w:link w:val="Kop4Char"/>
    <w:qFormat/>
    <w:rsid w:val="00FD5E8B"/>
    <w:pPr>
      <w:keepNext/>
      <w:outlineLvl w:val="3"/>
    </w:pPr>
    <w:rPr>
      <w:rFonts w:ascii="Times New Roman" w:eastAsia="Times New Roman" w:hAnsi="Times New Roman"/>
      <w:b/>
      <w:bCs/>
      <w:sz w:val="28"/>
      <w:szCs w:val="20"/>
    </w:rPr>
  </w:style>
  <w:style w:type="paragraph" w:styleId="Kop5">
    <w:name w:val="heading 5"/>
    <w:basedOn w:val="Standaard"/>
    <w:next w:val="Standaard"/>
    <w:link w:val="Kop5Char"/>
    <w:uiPriority w:val="9"/>
    <w:semiHidden/>
    <w:unhideWhenUsed/>
    <w:qFormat/>
    <w:rsid w:val="00FD5E8B"/>
    <w:pPr>
      <w:spacing w:before="240" w:after="60"/>
      <w:outlineLvl w:val="4"/>
    </w:pPr>
    <w:rPr>
      <w:rFonts w:eastAsia="Times New Roman"/>
      <w:b/>
      <w:bCs/>
      <w:i/>
      <w:iCs/>
      <w:sz w:val="26"/>
      <w:szCs w:val="26"/>
    </w:rPr>
  </w:style>
  <w:style w:type="paragraph" w:styleId="Kop6">
    <w:name w:val="heading 6"/>
    <w:basedOn w:val="Standaard"/>
    <w:next w:val="Standaard"/>
    <w:link w:val="Kop6Char"/>
    <w:uiPriority w:val="9"/>
    <w:semiHidden/>
    <w:unhideWhenUsed/>
    <w:qFormat/>
    <w:rsid w:val="00144ABE"/>
    <w:pPr>
      <w:spacing w:before="240" w:after="60"/>
      <w:outlineLvl w:val="5"/>
    </w:pPr>
    <w:rPr>
      <w:rFonts w:eastAsia="Times New Roman"/>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611FF"/>
    <w:pPr>
      <w:tabs>
        <w:tab w:val="center" w:pos="4536"/>
        <w:tab w:val="right" w:pos="9072"/>
      </w:tabs>
    </w:pPr>
  </w:style>
  <w:style w:type="character" w:customStyle="1" w:styleId="KoptekstChar">
    <w:name w:val="Koptekst Char"/>
    <w:link w:val="Koptekst"/>
    <w:uiPriority w:val="99"/>
    <w:rsid w:val="00D611FF"/>
    <w:rPr>
      <w:sz w:val="22"/>
      <w:szCs w:val="22"/>
      <w:lang w:eastAsia="en-US"/>
    </w:rPr>
  </w:style>
  <w:style w:type="paragraph" w:styleId="Voettekst">
    <w:name w:val="footer"/>
    <w:basedOn w:val="Standaard"/>
    <w:link w:val="VoettekstChar"/>
    <w:uiPriority w:val="99"/>
    <w:unhideWhenUsed/>
    <w:rsid w:val="00D611FF"/>
    <w:pPr>
      <w:tabs>
        <w:tab w:val="center" w:pos="4536"/>
        <w:tab w:val="right" w:pos="9072"/>
      </w:tabs>
    </w:pPr>
  </w:style>
  <w:style w:type="character" w:customStyle="1" w:styleId="VoettekstChar">
    <w:name w:val="Voettekst Char"/>
    <w:link w:val="Voettekst"/>
    <w:uiPriority w:val="99"/>
    <w:rsid w:val="00D611FF"/>
    <w:rPr>
      <w:sz w:val="22"/>
      <w:szCs w:val="22"/>
      <w:lang w:eastAsia="en-US"/>
    </w:rPr>
  </w:style>
  <w:style w:type="paragraph" w:styleId="Ballontekst">
    <w:name w:val="Balloon Text"/>
    <w:basedOn w:val="Standaard"/>
    <w:link w:val="BallontekstChar"/>
    <w:uiPriority w:val="99"/>
    <w:semiHidden/>
    <w:unhideWhenUsed/>
    <w:rsid w:val="00D611FF"/>
    <w:rPr>
      <w:rFonts w:ascii="Tahoma" w:hAnsi="Tahoma" w:cs="Tahoma"/>
      <w:sz w:val="16"/>
      <w:szCs w:val="16"/>
    </w:rPr>
  </w:style>
  <w:style w:type="character" w:customStyle="1" w:styleId="BallontekstChar">
    <w:name w:val="Ballontekst Char"/>
    <w:link w:val="Ballontekst"/>
    <w:uiPriority w:val="99"/>
    <w:semiHidden/>
    <w:rsid w:val="00D611FF"/>
    <w:rPr>
      <w:rFonts w:ascii="Tahoma" w:hAnsi="Tahoma" w:cs="Tahoma"/>
      <w:sz w:val="16"/>
      <w:szCs w:val="16"/>
      <w:lang w:eastAsia="en-US"/>
    </w:rPr>
  </w:style>
  <w:style w:type="paragraph" w:customStyle="1" w:styleId="H3">
    <w:name w:val="H3"/>
    <w:basedOn w:val="Standaard"/>
    <w:next w:val="Standaard"/>
    <w:uiPriority w:val="99"/>
    <w:rsid w:val="00FE0E31"/>
    <w:pPr>
      <w:keepNext/>
      <w:autoSpaceDE w:val="0"/>
      <w:autoSpaceDN w:val="0"/>
      <w:adjustRightInd w:val="0"/>
      <w:spacing w:before="100" w:after="100"/>
      <w:outlineLvl w:val="3"/>
    </w:pPr>
    <w:rPr>
      <w:rFonts w:ascii="Times New Roman" w:hAnsi="Times New Roman"/>
      <w:b/>
      <w:bCs/>
      <w:sz w:val="28"/>
      <w:szCs w:val="28"/>
      <w:lang w:val="en-US" w:eastAsia="nl-NL"/>
    </w:rPr>
  </w:style>
  <w:style w:type="character" w:styleId="Hyperlink">
    <w:name w:val="Hyperlink"/>
    <w:uiPriority w:val="99"/>
    <w:rsid w:val="00FE0E31"/>
    <w:rPr>
      <w:color w:val="0000FF"/>
      <w:u w:val="single"/>
    </w:rPr>
  </w:style>
  <w:style w:type="character" w:styleId="Zwaar">
    <w:name w:val="Strong"/>
    <w:qFormat/>
    <w:rsid w:val="00FE0E31"/>
    <w:rPr>
      <w:b/>
      <w:bCs/>
    </w:rPr>
  </w:style>
  <w:style w:type="character" w:customStyle="1" w:styleId="Kop4Char">
    <w:name w:val="Kop 4 Char"/>
    <w:link w:val="Kop4"/>
    <w:rsid w:val="00FD5E8B"/>
    <w:rPr>
      <w:rFonts w:ascii="Times New Roman" w:eastAsia="Times New Roman" w:hAnsi="Times New Roman"/>
      <w:b/>
      <w:bCs/>
      <w:sz w:val="28"/>
      <w:lang w:eastAsia="en-US"/>
    </w:rPr>
  </w:style>
  <w:style w:type="character" w:customStyle="1" w:styleId="Kop5Char">
    <w:name w:val="Kop 5 Char"/>
    <w:link w:val="Kop5"/>
    <w:uiPriority w:val="9"/>
    <w:semiHidden/>
    <w:rsid w:val="00FD5E8B"/>
    <w:rPr>
      <w:rFonts w:ascii="Calibri" w:eastAsia="Times New Roman" w:hAnsi="Calibri" w:cs="Times New Roman"/>
      <w:b/>
      <w:bCs/>
      <w:i/>
      <w:iCs/>
      <w:sz w:val="26"/>
      <w:szCs w:val="26"/>
      <w:lang w:eastAsia="en-US"/>
    </w:rPr>
  </w:style>
  <w:style w:type="character" w:customStyle="1" w:styleId="Kop1Char">
    <w:name w:val="Kop 1 Char"/>
    <w:link w:val="Kop1"/>
    <w:uiPriority w:val="9"/>
    <w:rsid w:val="006F0A6F"/>
    <w:rPr>
      <w:rFonts w:ascii="Arial" w:eastAsia="Times New Roman" w:hAnsi="Arial" w:cs="Times New Roman"/>
      <w:b/>
      <w:bCs/>
      <w:kern w:val="32"/>
      <w:sz w:val="19"/>
      <w:szCs w:val="32"/>
      <w:u w:val="single"/>
      <w:lang w:eastAsia="en-US"/>
    </w:rPr>
  </w:style>
  <w:style w:type="character" w:customStyle="1" w:styleId="TabeltekstChar">
    <w:name w:val="Tabeltekst Char"/>
    <w:link w:val="Tabeltekst"/>
    <w:locked/>
    <w:rsid w:val="00C1746E"/>
    <w:rPr>
      <w:rFonts w:ascii="Frutiger Roman" w:hAnsi="Frutiger Roman"/>
      <w:sz w:val="16"/>
      <w:szCs w:val="24"/>
      <w:lang w:val="en-US" w:eastAsia="en-US"/>
    </w:rPr>
  </w:style>
  <w:style w:type="paragraph" w:customStyle="1" w:styleId="Tabeltekst">
    <w:name w:val="Tabeltekst"/>
    <w:basedOn w:val="Standaard"/>
    <w:link w:val="TabeltekstChar"/>
    <w:rsid w:val="00C1746E"/>
    <w:pPr>
      <w:spacing w:line="240" w:lineRule="exact"/>
    </w:pPr>
    <w:rPr>
      <w:rFonts w:ascii="Frutiger Roman" w:hAnsi="Frutiger Roman"/>
      <w:sz w:val="16"/>
      <w:szCs w:val="24"/>
      <w:lang w:val="en-US"/>
    </w:rPr>
  </w:style>
  <w:style w:type="paragraph" w:styleId="Normaalweb">
    <w:name w:val="Normal (Web)"/>
    <w:basedOn w:val="Standaard"/>
    <w:rsid w:val="00C1746E"/>
    <w:pPr>
      <w:spacing w:before="100" w:beforeAutospacing="1" w:after="100" w:afterAutospacing="1"/>
    </w:pPr>
    <w:rPr>
      <w:rFonts w:ascii="Arial Unicode MS" w:eastAsia="Arial Unicode MS" w:hAnsi="Arial Unicode MS" w:cs="Arial Unicode MS"/>
      <w:sz w:val="24"/>
      <w:szCs w:val="24"/>
      <w:lang w:val="en-GB"/>
    </w:rPr>
  </w:style>
  <w:style w:type="character" w:styleId="Nadruk">
    <w:name w:val="Emphasis"/>
    <w:qFormat/>
    <w:rsid w:val="00C1746E"/>
    <w:rPr>
      <w:i/>
      <w:iCs/>
    </w:rPr>
  </w:style>
  <w:style w:type="paragraph" w:styleId="Kopvaninhoudsopgave">
    <w:name w:val="TOC Heading"/>
    <w:basedOn w:val="Kop1"/>
    <w:next w:val="Standaard"/>
    <w:uiPriority w:val="39"/>
    <w:semiHidden/>
    <w:unhideWhenUsed/>
    <w:qFormat/>
    <w:rsid w:val="00C1746E"/>
    <w:pPr>
      <w:keepLines/>
      <w:spacing w:before="480" w:after="0" w:line="276" w:lineRule="auto"/>
      <w:outlineLvl w:val="9"/>
    </w:pPr>
    <w:rPr>
      <w:rFonts w:ascii="Cambria" w:eastAsia="MS Gothic" w:hAnsi="Cambria"/>
      <w:color w:val="365F91"/>
      <w:kern w:val="0"/>
      <w:sz w:val="28"/>
      <w:szCs w:val="28"/>
      <w:u w:val="none"/>
      <w:lang w:val="en-US" w:eastAsia="ja-JP"/>
    </w:rPr>
  </w:style>
  <w:style w:type="paragraph" w:styleId="Inhopg2">
    <w:name w:val="toc 2"/>
    <w:basedOn w:val="Standaard"/>
    <w:next w:val="Standaard"/>
    <w:autoRedefine/>
    <w:uiPriority w:val="39"/>
    <w:semiHidden/>
    <w:unhideWhenUsed/>
    <w:qFormat/>
    <w:rsid w:val="00C1746E"/>
    <w:pPr>
      <w:spacing w:after="100" w:line="276" w:lineRule="auto"/>
      <w:ind w:left="220"/>
    </w:pPr>
    <w:rPr>
      <w:rFonts w:eastAsia="MS Mincho" w:cs="Arial"/>
      <w:lang w:val="en-US" w:eastAsia="ja-JP"/>
    </w:rPr>
  </w:style>
  <w:style w:type="paragraph" w:styleId="Inhopg1">
    <w:name w:val="toc 1"/>
    <w:basedOn w:val="Standaard"/>
    <w:next w:val="Standaard"/>
    <w:autoRedefine/>
    <w:uiPriority w:val="39"/>
    <w:unhideWhenUsed/>
    <w:qFormat/>
    <w:rsid w:val="00BD3AC0"/>
    <w:pPr>
      <w:tabs>
        <w:tab w:val="left" w:pos="1276"/>
        <w:tab w:val="right" w:leader="dot" w:pos="9062"/>
      </w:tabs>
      <w:spacing w:after="100"/>
    </w:pPr>
    <w:rPr>
      <w:rFonts w:eastAsia="MS Mincho" w:cs="Arial"/>
      <w:lang w:val="en-US" w:eastAsia="ja-JP"/>
    </w:rPr>
  </w:style>
  <w:style w:type="paragraph" w:styleId="Inhopg3">
    <w:name w:val="toc 3"/>
    <w:basedOn w:val="Standaard"/>
    <w:next w:val="Standaard"/>
    <w:autoRedefine/>
    <w:uiPriority w:val="39"/>
    <w:unhideWhenUsed/>
    <w:qFormat/>
    <w:rsid w:val="00BD3AC0"/>
    <w:pPr>
      <w:tabs>
        <w:tab w:val="right" w:leader="dot" w:pos="9062"/>
      </w:tabs>
      <w:spacing w:after="100" w:line="276" w:lineRule="auto"/>
    </w:pPr>
    <w:rPr>
      <w:rFonts w:eastAsia="MS Mincho" w:cs="Arial"/>
      <w:lang w:val="en-US" w:eastAsia="ja-JP"/>
    </w:rPr>
  </w:style>
  <w:style w:type="character" w:customStyle="1" w:styleId="Kop2Char">
    <w:name w:val="Kop 2 Char"/>
    <w:link w:val="Kop2"/>
    <w:uiPriority w:val="9"/>
    <w:rsid w:val="00912273"/>
    <w:rPr>
      <w:rFonts w:ascii="Cambria" w:eastAsia="Times New Roman" w:hAnsi="Cambria" w:cs="Times New Roman"/>
      <w:b/>
      <w:bCs/>
      <w:i/>
      <w:iCs/>
      <w:sz w:val="28"/>
      <w:szCs w:val="28"/>
      <w:lang w:eastAsia="en-US"/>
    </w:rPr>
  </w:style>
  <w:style w:type="character" w:customStyle="1" w:styleId="Kop3Char">
    <w:name w:val="Kop 3 Char"/>
    <w:link w:val="Kop3"/>
    <w:uiPriority w:val="9"/>
    <w:rsid w:val="00912273"/>
    <w:rPr>
      <w:rFonts w:ascii="Cambria" w:eastAsia="Times New Roman" w:hAnsi="Cambria" w:cs="Times New Roman"/>
      <w:b/>
      <w:bCs/>
      <w:sz w:val="26"/>
      <w:szCs w:val="26"/>
      <w:lang w:eastAsia="en-US"/>
    </w:rPr>
  </w:style>
  <w:style w:type="character" w:customStyle="1" w:styleId="Kop6Char">
    <w:name w:val="Kop 6 Char"/>
    <w:link w:val="Kop6"/>
    <w:uiPriority w:val="9"/>
    <w:semiHidden/>
    <w:rsid w:val="00144ABE"/>
    <w:rPr>
      <w:rFonts w:ascii="Calibri" w:eastAsia="Times New Roman" w:hAnsi="Calibri" w:cs="Times New Roman"/>
      <w:b/>
      <w:bCs/>
      <w:sz w:val="22"/>
      <w:szCs w:val="22"/>
      <w:lang w:eastAsia="en-US"/>
    </w:rPr>
  </w:style>
  <w:style w:type="paragraph" w:styleId="Lijstalinea">
    <w:name w:val="List Paragraph"/>
    <w:basedOn w:val="Standaard"/>
    <w:uiPriority w:val="34"/>
    <w:qFormat/>
    <w:rsid w:val="00C33B37"/>
    <w:pPr>
      <w:spacing w:line="280" w:lineRule="atLeast"/>
      <w:ind w:left="851"/>
      <w:contextualSpacing/>
    </w:pPr>
    <w:rPr>
      <w:rFonts w:ascii="Arial" w:eastAsia="Arial" w:hAnsi="Arial"/>
      <w:sz w:val="19"/>
    </w:rPr>
  </w:style>
  <w:style w:type="character" w:styleId="Onopgelostemelding">
    <w:name w:val="Unresolved Mention"/>
    <w:uiPriority w:val="99"/>
    <w:semiHidden/>
    <w:unhideWhenUsed/>
    <w:rsid w:val="006E662F"/>
    <w:rPr>
      <w:color w:val="605E5C"/>
      <w:shd w:val="clear" w:color="auto" w:fill="E1DFDD"/>
    </w:rPr>
  </w:style>
  <w:style w:type="character" w:styleId="Verwijzingopmerking">
    <w:name w:val="annotation reference"/>
    <w:uiPriority w:val="99"/>
    <w:semiHidden/>
    <w:unhideWhenUsed/>
    <w:rsid w:val="00552D74"/>
    <w:rPr>
      <w:sz w:val="16"/>
      <w:szCs w:val="16"/>
    </w:rPr>
  </w:style>
  <w:style w:type="paragraph" w:styleId="Tekstopmerking">
    <w:name w:val="annotation text"/>
    <w:basedOn w:val="Standaard"/>
    <w:link w:val="TekstopmerkingChar"/>
    <w:uiPriority w:val="99"/>
    <w:unhideWhenUsed/>
    <w:rsid w:val="00552D74"/>
    <w:rPr>
      <w:sz w:val="20"/>
      <w:szCs w:val="20"/>
    </w:rPr>
  </w:style>
  <w:style w:type="character" w:customStyle="1" w:styleId="TekstopmerkingChar">
    <w:name w:val="Tekst opmerking Char"/>
    <w:link w:val="Tekstopmerking"/>
    <w:uiPriority w:val="99"/>
    <w:rsid w:val="00552D74"/>
    <w:rPr>
      <w:lang w:val="nl-NL" w:eastAsia="en-US"/>
    </w:rPr>
  </w:style>
  <w:style w:type="paragraph" w:styleId="Onderwerpvanopmerking">
    <w:name w:val="annotation subject"/>
    <w:basedOn w:val="Tekstopmerking"/>
    <w:next w:val="Tekstopmerking"/>
    <w:link w:val="OnderwerpvanopmerkingChar"/>
    <w:uiPriority w:val="99"/>
    <w:semiHidden/>
    <w:unhideWhenUsed/>
    <w:rsid w:val="00552D74"/>
    <w:rPr>
      <w:b/>
      <w:bCs/>
    </w:rPr>
  </w:style>
  <w:style w:type="character" w:customStyle="1" w:styleId="OnderwerpvanopmerkingChar">
    <w:name w:val="Onderwerp van opmerking Char"/>
    <w:link w:val="Onderwerpvanopmerking"/>
    <w:uiPriority w:val="99"/>
    <w:semiHidden/>
    <w:rsid w:val="00552D74"/>
    <w:rPr>
      <w:b/>
      <w:bCs/>
      <w:lang w:val="nl-NL" w:eastAsia="en-US"/>
    </w:rPr>
  </w:style>
  <w:style w:type="numbering" w:customStyle="1" w:styleId="AAFMListBullet">
    <w:name w:val="AAFM_ListBullet"/>
    <w:basedOn w:val="Geenlijst"/>
    <w:uiPriority w:val="99"/>
    <w:rsid w:val="00E1157E"/>
    <w:pPr>
      <w:numPr>
        <w:numId w:val="37"/>
      </w:numPr>
    </w:pPr>
  </w:style>
  <w:style w:type="paragraph" w:customStyle="1" w:styleId="HDListBullet">
    <w:name w:val="HD_ListBullet"/>
    <w:basedOn w:val="Standaard"/>
    <w:qFormat/>
    <w:rsid w:val="00E1157E"/>
    <w:pPr>
      <w:numPr>
        <w:numId w:val="39"/>
      </w:numPr>
      <w:tabs>
        <w:tab w:val="num" w:pos="713"/>
      </w:tabs>
      <w:spacing w:line="240" w:lineRule="atLeast"/>
      <w:ind w:left="713" w:hanging="623"/>
    </w:pPr>
    <w:rPr>
      <w:rFonts w:ascii="Arial" w:eastAsia="Arial" w:hAnsi="Arial"/>
      <w:sz w:val="20"/>
      <w:szCs w:val="20"/>
    </w:rPr>
  </w:style>
  <w:style w:type="numbering" w:customStyle="1" w:styleId="HDListBulletTemplate">
    <w:name w:val="HD_ListBulletTemplate"/>
    <w:basedOn w:val="Geenlijst"/>
    <w:uiPriority w:val="99"/>
    <w:rsid w:val="00E1157E"/>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belastingdienst.nl/wps/wcm/connect/bldcontentnl/belastingdienst/zakelijk/btw/administratie_bijhouden/facturen_maken/factuureisen" TargetMode="Externa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1.bin"/><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8976E8983F6C642843550556D1A7C8A" ma:contentTypeVersion="20" ma:contentTypeDescription="Create a new document." ma:contentTypeScope="" ma:versionID="b66b07a5c02feb79bbce8ab4815deb82">
  <xsd:schema xmlns:xsd="http://www.w3.org/2001/XMLSchema" xmlns:xs="http://www.w3.org/2001/XMLSchema" xmlns:p="http://schemas.microsoft.com/office/2006/metadata/properties" xmlns:ns2="e98dbc91-5e97-4bca-b73d-c61067c63f88" xmlns:ns3="b8d1fe1f-0d8b-493d-a1ce-e2d25ba54325" targetNamespace="http://schemas.microsoft.com/office/2006/metadata/properties" ma:root="true" ma:fieldsID="13fe23d7c55a1ff9946c54f489f33386" ns2:_="" ns3:_="">
    <xsd:import namespace="e98dbc91-5e97-4bca-b73d-c61067c63f88"/>
    <xsd:import namespace="b8d1fe1f-0d8b-493d-a1ce-e2d25ba543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Beroepsprodu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dbc91-5e97-4bca-b73d-c61067c63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7cccc9-d100-4f69-962f-cbaf453461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Beroepsproducten" ma:index="27" nillable="true" ma:displayName="Beroepsproducten" ma:format="Dropdown" ma:internalName="Beroepsprodu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d1fe1f-0d8b-493d-a1ce-e2d25ba5432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3abcf0-0e3b-4ca2-9f21-84600f075a37}" ma:internalName="TaxCatchAll" ma:showField="CatchAllData" ma:web="b8d1fe1f-0d8b-493d-a1ce-e2d25ba543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8d1fe1f-0d8b-493d-a1ce-e2d25ba54325" xsi:nil="true"/>
    <lcf76f155ced4ddcb4097134ff3c332f xmlns="e98dbc91-5e97-4bca-b73d-c61067c63f88">
      <Terms xmlns="http://schemas.microsoft.com/office/infopath/2007/PartnerControls"/>
    </lcf76f155ced4ddcb4097134ff3c332f>
    <Beroepsproducten xmlns="e98dbc91-5e97-4bca-b73d-c61067c63f88"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3952C63-6773-4925-BCBC-CCE177063605}">
  <ds:schemaRefs>
    <ds:schemaRef ds:uri="http://schemas.microsoft.com/sharepoint/v3/contenttype/forms"/>
  </ds:schemaRefs>
</ds:datastoreItem>
</file>

<file path=customXml/itemProps2.xml><?xml version="1.0" encoding="utf-8"?>
<ds:datastoreItem xmlns:ds="http://schemas.openxmlformats.org/officeDocument/2006/customXml" ds:itemID="{244AAF36-5818-4F3A-B910-0E18D101277B}">
  <ds:schemaRefs>
    <ds:schemaRef ds:uri="http://schemas.openxmlformats.org/officeDocument/2006/bibliography"/>
  </ds:schemaRefs>
</ds:datastoreItem>
</file>

<file path=customXml/itemProps3.xml><?xml version="1.0" encoding="utf-8"?>
<ds:datastoreItem xmlns:ds="http://schemas.openxmlformats.org/officeDocument/2006/customXml" ds:itemID="{D6B2F4A1-DC1D-4955-84B6-39CF1A3D5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dbc91-5e97-4bca-b73d-c61067c63f88"/>
    <ds:schemaRef ds:uri="b8d1fe1f-0d8b-493d-a1ce-e2d25ba54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421D18-95AC-41CA-82EA-4F0ECAEA8CE3}">
  <ds:schemaRefs>
    <ds:schemaRef ds:uri="http://schemas.microsoft.com/office/2006/metadata/properties"/>
    <ds:schemaRef ds:uri="http://schemas.microsoft.com/office/infopath/2007/PartnerControls"/>
    <ds:schemaRef ds:uri="b8d1fe1f-0d8b-493d-a1ce-e2d25ba54325"/>
    <ds:schemaRef ds:uri="e98dbc91-5e97-4bca-b73d-c61067c63f88"/>
  </ds:schemaRefs>
</ds:datastoreItem>
</file>

<file path=customXml/itemProps5.xml><?xml version="1.0" encoding="utf-8"?>
<ds:datastoreItem xmlns:ds="http://schemas.openxmlformats.org/officeDocument/2006/customXml" ds:itemID="{8A1CC8ED-03D0-4065-BD52-44E53DEDE14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23</Pages>
  <Words>7050</Words>
  <Characters>38778</Characters>
  <Application>Microsoft Office Word</Application>
  <DocSecurity>0</DocSecurity>
  <Lines>323</Lines>
  <Paragraphs>91</Paragraphs>
  <ScaleCrop>false</ScaleCrop>
  <Company>AAFM</Company>
  <LinksUpToDate>false</LinksUpToDate>
  <CharactersWithSpaces>45737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Zijlmans, Maartje</dc:creator>
  <cp:keywords/>
  <cp:lastModifiedBy>Sassen, Ruud</cp:lastModifiedBy>
  <cp:revision>71</cp:revision>
  <cp:lastPrinted>2012-05-03T13:35:00Z</cp:lastPrinted>
  <dcterms:created xsi:type="dcterms:W3CDTF">2025-09-08T07:09:00Z</dcterms:created>
  <dcterms:modified xsi:type="dcterms:W3CDTF">2026-10-13T13:07:00Z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Dirks, Susanne</vt:lpwstr>
  </property>
  <property fmtid="{D5CDD505-2E9C-101B-9397-08002B2CF9AE}" pid="3" name="display_urn:schemas-microsoft-com:office:office#Author">
    <vt:lpwstr>Zijlmans, Maartje</vt:lpwstr>
  </property>
  <property fmtid="{D5CDD505-2E9C-101B-9397-08002B2CF9AE}" pid="4" name="MediaServiceImageTags">
    <vt:lpwstr/>
  </property>
  <property fmtid="{D5CDD505-2E9C-101B-9397-08002B2CF9AE}" pid="5" name="ContentTypeId">
    <vt:lpwstr>0x010100B8976E8983F6C642843550556D1A7C8A</vt:lpwstr>
  </property>
</Properties>
</file>