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0B7E3" w14:textId="77777777" w:rsidR="00BF717B" w:rsidRDefault="00BF717B" w:rsidP="00184E1A">
      <w:pPr>
        <w:rPr>
          <w:rFonts w:ascii="Arial" w:hAnsi="Arial" w:cs="Arial"/>
        </w:rPr>
      </w:pPr>
    </w:p>
    <w:p w14:paraId="2184EADB" w14:textId="77777777" w:rsidR="00BF717B" w:rsidRDefault="00BF717B" w:rsidP="00184E1A">
      <w:pPr>
        <w:rPr>
          <w:rFonts w:ascii="Arial" w:hAnsi="Arial" w:cs="Arial"/>
        </w:rPr>
      </w:pPr>
    </w:p>
    <w:p w14:paraId="70F53A96" w14:textId="77777777" w:rsidR="00BF717B" w:rsidRDefault="00BF717B" w:rsidP="00184E1A">
      <w:pPr>
        <w:rPr>
          <w:rFonts w:ascii="Arial" w:hAnsi="Arial" w:cs="Arial"/>
        </w:rPr>
      </w:pPr>
    </w:p>
    <w:p w14:paraId="3E24532B" w14:textId="77777777" w:rsidR="00BF717B" w:rsidRDefault="00BF717B" w:rsidP="00184E1A">
      <w:pPr>
        <w:rPr>
          <w:rFonts w:ascii="Arial" w:hAnsi="Arial" w:cs="Arial"/>
        </w:rPr>
      </w:pPr>
    </w:p>
    <w:p w14:paraId="57F20052" w14:textId="77777777" w:rsidR="00BF717B" w:rsidRDefault="00BF717B" w:rsidP="00184E1A">
      <w:pPr>
        <w:rPr>
          <w:rFonts w:ascii="Arial" w:hAnsi="Arial" w:cs="Arial"/>
        </w:rPr>
      </w:pPr>
    </w:p>
    <w:p w14:paraId="104BB16C" w14:textId="77777777" w:rsidR="00BF717B" w:rsidRDefault="00BF717B" w:rsidP="00184E1A">
      <w:pPr>
        <w:rPr>
          <w:rFonts w:ascii="Arial" w:hAnsi="Arial" w:cs="Arial"/>
        </w:rPr>
      </w:pPr>
    </w:p>
    <w:p w14:paraId="7C35D4CD" w14:textId="77777777" w:rsidR="00BF717B" w:rsidRDefault="00BF717B" w:rsidP="00184E1A">
      <w:pPr>
        <w:rPr>
          <w:rFonts w:ascii="Arial" w:hAnsi="Arial" w:cs="Arial"/>
        </w:rPr>
      </w:pPr>
    </w:p>
    <w:p w14:paraId="658D9CB3" w14:textId="77777777" w:rsidR="00BF717B" w:rsidRDefault="00BF717B" w:rsidP="00184E1A">
      <w:pPr>
        <w:rPr>
          <w:rFonts w:ascii="Arial" w:hAnsi="Arial" w:cs="Arial"/>
        </w:rPr>
      </w:pPr>
    </w:p>
    <w:p w14:paraId="09AEA07C" w14:textId="77777777" w:rsidR="00BF717B" w:rsidRDefault="00BF717B" w:rsidP="00184E1A">
      <w:pPr>
        <w:rPr>
          <w:rFonts w:ascii="Arial" w:hAnsi="Arial" w:cs="Arial"/>
        </w:rPr>
      </w:pPr>
    </w:p>
    <w:p w14:paraId="0340EDA3" w14:textId="77777777" w:rsidR="00BF717B" w:rsidRDefault="00BF717B" w:rsidP="00184E1A">
      <w:pPr>
        <w:rPr>
          <w:rFonts w:ascii="Arial" w:hAnsi="Arial" w:cs="Arial"/>
        </w:rPr>
      </w:pPr>
    </w:p>
    <w:p w14:paraId="49403985" w14:textId="77777777" w:rsidR="00BF717B" w:rsidRDefault="00BF717B" w:rsidP="00184E1A">
      <w:pPr>
        <w:rPr>
          <w:rFonts w:ascii="Arial" w:hAnsi="Arial" w:cs="Arial"/>
        </w:rPr>
      </w:pPr>
    </w:p>
    <w:p w14:paraId="4838B8B0" w14:textId="77777777" w:rsidR="00BF717B" w:rsidRDefault="00BF717B" w:rsidP="00184E1A">
      <w:pPr>
        <w:rPr>
          <w:rFonts w:ascii="Arial" w:hAnsi="Arial" w:cs="Arial"/>
        </w:rPr>
      </w:pPr>
    </w:p>
    <w:p w14:paraId="24B72E32" w14:textId="77777777" w:rsidR="00BF717B" w:rsidRDefault="00BF717B" w:rsidP="00184E1A">
      <w:pPr>
        <w:rPr>
          <w:rFonts w:ascii="Arial" w:hAnsi="Arial" w:cs="Arial"/>
        </w:rPr>
      </w:pPr>
    </w:p>
    <w:p w14:paraId="55113EA9" w14:textId="77777777" w:rsidR="00BF717B" w:rsidRDefault="00BF717B" w:rsidP="00184E1A">
      <w:pPr>
        <w:rPr>
          <w:rFonts w:ascii="Arial" w:hAnsi="Arial" w:cs="Arial"/>
        </w:rPr>
      </w:pPr>
    </w:p>
    <w:p w14:paraId="6C1F7D61" w14:textId="77777777" w:rsidR="00BF717B" w:rsidRDefault="00BF717B" w:rsidP="00184E1A">
      <w:pPr>
        <w:rPr>
          <w:rFonts w:ascii="Arial" w:hAnsi="Arial" w:cs="Arial"/>
        </w:rPr>
      </w:pPr>
    </w:p>
    <w:p w14:paraId="6C91632E" w14:textId="77777777" w:rsidR="00BF717B" w:rsidRDefault="00BF717B" w:rsidP="00184E1A">
      <w:pPr>
        <w:rPr>
          <w:rFonts w:ascii="Arial" w:hAnsi="Arial" w:cs="Arial"/>
        </w:rPr>
      </w:pPr>
    </w:p>
    <w:p w14:paraId="56881171" w14:textId="77777777" w:rsidR="00BF717B" w:rsidRDefault="00BF717B" w:rsidP="00184E1A">
      <w:pPr>
        <w:rPr>
          <w:rFonts w:ascii="Arial" w:hAnsi="Arial" w:cs="Arial"/>
        </w:rPr>
      </w:pPr>
    </w:p>
    <w:p w14:paraId="753E1B8F" w14:textId="77777777" w:rsidR="00BF717B" w:rsidRDefault="00BF717B" w:rsidP="00184E1A">
      <w:pPr>
        <w:rPr>
          <w:rFonts w:ascii="Arial" w:hAnsi="Arial" w:cs="Arial"/>
        </w:rPr>
      </w:pPr>
    </w:p>
    <w:p w14:paraId="1C05DC19" w14:textId="77777777" w:rsidR="00BF717B" w:rsidRDefault="00BF717B" w:rsidP="00184E1A">
      <w:pPr>
        <w:rPr>
          <w:rFonts w:ascii="Arial" w:hAnsi="Arial" w:cs="Arial"/>
        </w:rPr>
      </w:pPr>
    </w:p>
    <w:sdt>
      <w:sdtPr>
        <w:rPr>
          <w:rFonts w:ascii="Arial" w:hAnsi="Arial" w:cs="Arial"/>
        </w:rPr>
        <w:id w:val="-841538402"/>
        <w:docPartObj>
          <w:docPartGallery w:val="Cover Pages"/>
          <w:docPartUnique/>
        </w:docPartObj>
      </w:sdtPr>
      <w:sdtEndPr>
        <w:rPr>
          <w:b/>
          <w:bCs/>
          <w:sz w:val="20"/>
          <w:szCs w:val="20"/>
        </w:rPr>
      </w:sdtEndPr>
      <w:sdtContent>
        <w:p w14:paraId="7F92CFE6" w14:textId="6AB4253F" w:rsidR="00184E1A" w:rsidRPr="008607E4" w:rsidRDefault="00184E1A" w:rsidP="00184E1A">
          <w:pPr>
            <w:rPr>
              <w:rFonts w:ascii="Arial" w:hAnsi="Arial" w:cs="Arial"/>
            </w:rPr>
          </w:pPr>
        </w:p>
        <w:tbl>
          <w:tblPr>
            <w:tblpPr w:leftFromText="187" w:rightFromText="187" w:horzAnchor="margin" w:tblpXSpec="center" w:tblpY="2881"/>
            <w:tblW w:w="4000" w:type="pct"/>
            <w:tblCellMar>
              <w:left w:w="144" w:type="dxa"/>
              <w:right w:w="115" w:type="dxa"/>
            </w:tblCellMar>
            <w:tblLook w:val="04A0" w:firstRow="1" w:lastRow="0" w:firstColumn="1" w:lastColumn="0" w:noHBand="0" w:noVBand="1"/>
          </w:tblPr>
          <w:tblGrid>
            <w:gridCol w:w="7256"/>
          </w:tblGrid>
          <w:tr w:rsidR="00184E1A" w:rsidRPr="008607E4" w14:paraId="0238881C" w14:textId="77777777" w:rsidTr="00BE1D4A">
            <w:sdt>
              <w:sdtPr>
                <w:rPr>
                  <w:rFonts w:ascii="Arial" w:hAnsi="Arial" w:cs="Arial"/>
                  <w:i/>
                  <w:iCs/>
                  <w:color w:val="auto"/>
                  <w:sz w:val="22"/>
                  <w:szCs w:val="24"/>
                </w:rPr>
                <w:alias w:val="Company"/>
                <w:id w:val="13406915"/>
                <w:placeholder>
                  <w:docPart w:val="B15AFE7DBBB746F0ADE4A8AD86EC5E96"/>
                </w:placeholder>
                <w:dataBinding w:prefixMappings="xmlns:ns0='http://schemas.openxmlformats.org/officeDocument/2006/extended-properties'" w:xpath="/ns0:Properties[1]/ns0:Company[1]" w:storeItemID="{6668398D-A668-4E3E-A5EB-62B293D839F1}"/>
                <w:text/>
              </w:sdtPr>
              <w:sdtEndPr/>
              <w:sdtContent>
                <w:tc>
                  <w:tcPr>
                    <w:tcW w:w="7244" w:type="dxa"/>
                    <w:tcMar>
                      <w:top w:w="216" w:type="dxa"/>
                      <w:left w:w="115" w:type="dxa"/>
                      <w:bottom w:w="216" w:type="dxa"/>
                      <w:right w:w="115" w:type="dxa"/>
                    </w:tcMar>
                  </w:tcPr>
                  <w:p w14:paraId="3E3E9720" w14:textId="77777777" w:rsidR="00184E1A" w:rsidRPr="00655B39" w:rsidRDefault="00CC7D3B">
                    <w:pPr>
                      <w:pStyle w:val="NoSpacing"/>
                      <w:rPr>
                        <w:rFonts w:ascii="Arial" w:hAnsi="Arial" w:cs="Arial"/>
                        <w:color w:val="auto"/>
                        <w:sz w:val="24"/>
                      </w:rPr>
                    </w:pPr>
                    <w:r w:rsidRPr="0067727A">
                      <w:rPr>
                        <w:rFonts w:ascii="Arial" w:hAnsi="Arial" w:cs="Arial"/>
                        <w:i/>
                        <w:iCs/>
                        <w:color w:val="auto"/>
                        <w:sz w:val="22"/>
                        <w:szCs w:val="24"/>
                      </w:rPr>
                      <w:t>Marktconsultatie</w:t>
                    </w:r>
                  </w:p>
                </w:tc>
              </w:sdtContent>
            </w:sdt>
          </w:tr>
          <w:tr w:rsidR="00184E1A" w:rsidRPr="00836359" w14:paraId="66E07628" w14:textId="77777777" w:rsidTr="007F245C">
            <w:trPr>
              <w:trHeight w:val="4282"/>
            </w:trPr>
            <w:tc>
              <w:tcPr>
                <w:tcW w:w="7244" w:type="dxa"/>
              </w:tcPr>
              <w:sdt>
                <w:sdtPr>
                  <w:rPr>
                    <w:rFonts w:ascii="Arial" w:eastAsiaTheme="majorEastAsia" w:hAnsi="Arial" w:cs="Arial"/>
                    <w:b/>
                    <w:color w:val="auto"/>
                    <w:sz w:val="40"/>
                    <w:szCs w:val="40"/>
                  </w:rPr>
                  <w:alias w:val="Title"/>
                  <w:id w:val="13406919"/>
                  <w:placeholder>
                    <w:docPart w:val="EB081898E14F4BBEAE2393A7E34A65ED"/>
                  </w:placeholder>
                  <w:dataBinding w:prefixMappings="xmlns:ns0='http://schemas.openxmlformats.org/package/2006/metadata/core-properties' xmlns:ns1='http://purl.org/dc/elements/1.1/'" w:xpath="/ns0:coreProperties[1]/ns1:title[1]" w:storeItemID="{6C3C8BC8-F283-45AE-878A-BAB7291924A1}"/>
                  <w:text/>
                </w:sdtPr>
                <w:sdtEndPr/>
                <w:sdtContent>
                  <w:p w14:paraId="4DCA59B6" w14:textId="7A4B45FF" w:rsidR="00184E1A" w:rsidRPr="00227560" w:rsidRDefault="00F06C16">
                    <w:pPr>
                      <w:pStyle w:val="NoSpacing"/>
                      <w:spacing w:line="216" w:lineRule="auto"/>
                      <w:rPr>
                        <w:rFonts w:ascii="Arial" w:eastAsiaTheme="majorEastAsia" w:hAnsi="Arial" w:cs="Arial"/>
                        <w:color w:val="auto"/>
                        <w:sz w:val="88"/>
                        <w:szCs w:val="88"/>
                      </w:rPr>
                    </w:pPr>
                    <w:r w:rsidRPr="00227560">
                      <w:rPr>
                        <w:rFonts w:ascii="Arial" w:eastAsiaTheme="majorEastAsia" w:hAnsi="Arial" w:cs="Arial"/>
                        <w:b/>
                        <w:color w:val="auto"/>
                        <w:sz w:val="40"/>
                        <w:szCs w:val="40"/>
                      </w:rPr>
                      <w:t>Preventief Medisch Onderzoek (PMO) en Periodiek Arbeidsgezondheidskundig onderzoek (PAGO)</w:t>
                    </w:r>
                  </w:p>
                </w:sdtContent>
              </w:sdt>
            </w:tc>
          </w:tr>
          <w:tr w:rsidR="00184E1A" w:rsidRPr="008607E4" w14:paraId="460D58C9" w14:textId="77777777" w:rsidTr="00BE1D4A">
            <w:trPr>
              <w:trHeight w:val="298"/>
            </w:trPr>
            <w:sdt>
              <w:sdtPr>
                <w:rPr>
                  <w:rFonts w:ascii="Arial" w:hAnsi="Arial" w:cs="Arial"/>
                  <w:color w:val="auto"/>
                  <w:sz w:val="22"/>
                  <w:szCs w:val="24"/>
                </w:rPr>
                <w:alias w:val="Subtitle"/>
                <w:id w:val="13406923"/>
                <w:placeholder>
                  <w:docPart w:val="2110067B8EDA4D5DA29DC1E5249658BA"/>
                </w:placeholder>
                <w:dataBinding w:prefixMappings="xmlns:ns0='http://schemas.openxmlformats.org/package/2006/metadata/core-properties' xmlns:ns1='http://purl.org/dc/elements/1.1/'" w:xpath="/ns0:coreProperties[1]/ns1:subject[1]" w:storeItemID="{6C3C8BC8-F283-45AE-878A-BAB7291924A1}"/>
                <w:text/>
              </w:sdtPr>
              <w:sdtEndPr/>
              <w:sdtContent>
                <w:tc>
                  <w:tcPr>
                    <w:tcW w:w="7244" w:type="dxa"/>
                    <w:tcMar>
                      <w:top w:w="216" w:type="dxa"/>
                      <w:left w:w="115" w:type="dxa"/>
                      <w:bottom w:w="216" w:type="dxa"/>
                      <w:right w:w="115" w:type="dxa"/>
                    </w:tcMar>
                  </w:tcPr>
                  <w:p w14:paraId="4C21C19C" w14:textId="3535A601" w:rsidR="00184E1A" w:rsidRPr="00227560" w:rsidRDefault="006E6309">
                    <w:pPr>
                      <w:pStyle w:val="NoSpacing"/>
                      <w:rPr>
                        <w:rFonts w:ascii="Arial" w:hAnsi="Arial" w:cs="Arial"/>
                        <w:color w:val="auto"/>
                        <w:sz w:val="24"/>
                      </w:rPr>
                    </w:pPr>
                    <w:r w:rsidRPr="00227560">
                      <w:rPr>
                        <w:rFonts w:ascii="Arial" w:hAnsi="Arial" w:cs="Arial"/>
                        <w:color w:val="auto"/>
                        <w:sz w:val="22"/>
                        <w:szCs w:val="24"/>
                      </w:rPr>
                      <w:t>26 oktober 2026</w:t>
                    </w:r>
                  </w:p>
                </w:tc>
              </w:sdtContent>
            </w:sdt>
          </w:tr>
        </w:tbl>
        <w:tbl>
          <w:tblPr>
            <w:tblpPr w:leftFromText="187" w:rightFromText="187" w:vertAnchor="page" w:horzAnchor="margin" w:tblpY="12301"/>
            <w:tblW w:w="3857" w:type="pct"/>
            <w:tblLook w:val="04A0" w:firstRow="1" w:lastRow="0" w:firstColumn="1" w:lastColumn="0" w:noHBand="0" w:noVBand="1"/>
          </w:tblPr>
          <w:tblGrid>
            <w:gridCol w:w="6997"/>
          </w:tblGrid>
          <w:tr w:rsidR="006375BB" w:rsidRPr="008607E4" w14:paraId="452D9089" w14:textId="77777777" w:rsidTr="006375BB">
            <w:tc>
              <w:tcPr>
                <w:tcW w:w="6997" w:type="dxa"/>
                <w:tcMar>
                  <w:top w:w="216" w:type="dxa"/>
                  <w:left w:w="115" w:type="dxa"/>
                  <w:bottom w:w="216" w:type="dxa"/>
                  <w:right w:w="115" w:type="dxa"/>
                </w:tcMar>
              </w:tcPr>
              <w:p w14:paraId="66E62D19" w14:textId="77777777" w:rsidR="006375BB" w:rsidRPr="005F15EA" w:rsidRDefault="006375BB" w:rsidP="006375BB">
                <w:pPr>
                  <w:rPr>
                    <w:rFonts w:ascii="Arial" w:hAnsi="Arial" w:cs="Arial"/>
                    <w:b/>
                    <w:bCs/>
                    <w:sz w:val="20"/>
                    <w:szCs w:val="20"/>
                  </w:rPr>
                </w:pPr>
                <w:r w:rsidRPr="005F15EA">
                  <w:rPr>
                    <w:rFonts w:ascii="Arial" w:hAnsi="Arial" w:cs="Arial"/>
                    <w:b/>
                    <w:bCs/>
                    <w:sz w:val="20"/>
                    <w:szCs w:val="20"/>
                  </w:rPr>
                  <w:t>Technische Universiteit Delft</w:t>
                </w:r>
              </w:p>
              <w:p w14:paraId="275CF7FE" w14:textId="77777777" w:rsidR="006375BB" w:rsidRPr="008607E4" w:rsidRDefault="006375BB" w:rsidP="006375BB">
                <w:pPr>
                  <w:rPr>
                    <w:rFonts w:ascii="Arial" w:hAnsi="Arial" w:cs="Arial"/>
                    <w:sz w:val="20"/>
                    <w:szCs w:val="20"/>
                  </w:rPr>
                </w:pPr>
                <w:r w:rsidRPr="008607E4">
                  <w:rPr>
                    <w:rFonts w:ascii="Arial" w:hAnsi="Arial" w:cs="Arial"/>
                    <w:sz w:val="20"/>
                    <w:szCs w:val="20"/>
                  </w:rPr>
                  <w:t>Directie Finance</w:t>
                </w:r>
              </w:p>
              <w:p w14:paraId="34A291EF" w14:textId="77777777" w:rsidR="006375BB" w:rsidRPr="008607E4" w:rsidRDefault="006375BB" w:rsidP="006375BB">
                <w:pPr>
                  <w:rPr>
                    <w:rFonts w:ascii="Arial" w:hAnsi="Arial" w:cs="Arial"/>
                    <w:sz w:val="20"/>
                    <w:szCs w:val="20"/>
                  </w:rPr>
                </w:pPr>
                <w:r w:rsidRPr="008607E4">
                  <w:rPr>
                    <w:rFonts w:ascii="Arial" w:hAnsi="Arial" w:cs="Arial"/>
                    <w:sz w:val="20"/>
                    <w:szCs w:val="20"/>
                  </w:rPr>
                  <w:t>Afdeling Procurement</w:t>
                </w:r>
              </w:p>
              <w:p w14:paraId="5BC53C50" w14:textId="77777777" w:rsidR="006375BB" w:rsidRDefault="006375BB" w:rsidP="006375BB">
                <w:pPr>
                  <w:rPr>
                    <w:rFonts w:ascii="Arial" w:hAnsi="Arial" w:cs="Arial"/>
                    <w:sz w:val="20"/>
                    <w:szCs w:val="20"/>
                    <w:u w:val="single"/>
                  </w:rPr>
                </w:pPr>
              </w:p>
              <w:p w14:paraId="38A7B5A2" w14:textId="77777777" w:rsidR="006375BB" w:rsidRPr="008607E4" w:rsidRDefault="006375BB" w:rsidP="006375BB">
                <w:pPr>
                  <w:rPr>
                    <w:rFonts w:ascii="Arial" w:hAnsi="Arial" w:cs="Arial"/>
                    <w:sz w:val="20"/>
                    <w:szCs w:val="20"/>
                  </w:rPr>
                </w:pPr>
                <w:r w:rsidRPr="008607E4">
                  <w:rPr>
                    <w:rFonts w:ascii="Arial" w:hAnsi="Arial" w:cs="Arial"/>
                    <w:sz w:val="20"/>
                    <w:szCs w:val="20"/>
                    <w:u w:val="single"/>
                  </w:rPr>
                  <w:t>Postadres</w:t>
                </w:r>
                <w:r w:rsidRPr="008607E4">
                  <w:rPr>
                    <w:rFonts w:ascii="Arial" w:hAnsi="Arial" w:cs="Arial"/>
                    <w:sz w:val="20"/>
                    <w:szCs w:val="20"/>
                  </w:rPr>
                  <w:tab/>
                </w:r>
                <w:r w:rsidRPr="008607E4">
                  <w:rPr>
                    <w:rFonts w:ascii="Arial" w:hAnsi="Arial" w:cs="Arial"/>
                    <w:sz w:val="20"/>
                    <w:szCs w:val="20"/>
                  </w:rPr>
                  <w:tab/>
                </w:r>
                <w:r w:rsidRPr="008607E4">
                  <w:rPr>
                    <w:rFonts w:ascii="Arial" w:hAnsi="Arial" w:cs="Arial"/>
                    <w:sz w:val="20"/>
                    <w:szCs w:val="20"/>
                    <w:u w:val="single"/>
                  </w:rPr>
                  <w:t>Bezoekadres</w:t>
                </w:r>
              </w:p>
              <w:p w14:paraId="14EFE943" w14:textId="77777777" w:rsidR="006375BB" w:rsidRPr="008607E4" w:rsidRDefault="006375BB" w:rsidP="006375BB">
                <w:pPr>
                  <w:rPr>
                    <w:rFonts w:ascii="Arial" w:hAnsi="Arial" w:cs="Arial"/>
                    <w:sz w:val="20"/>
                    <w:szCs w:val="20"/>
                  </w:rPr>
                </w:pPr>
                <w:r w:rsidRPr="008607E4">
                  <w:rPr>
                    <w:rFonts w:ascii="Arial" w:hAnsi="Arial" w:cs="Arial"/>
                    <w:sz w:val="20"/>
                    <w:szCs w:val="20"/>
                  </w:rPr>
                  <w:t>Postbus 5</w:t>
                </w:r>
                <w:r w:rsidRPr="008607E4">
                  <w:rPr>
                    <w:rFonts w:ascii="Arial" w:hAnsi="Arial" w:cs="Arial"/>
                    <w:sz w:val="20"/>
                    <w:szCs w:val="20"/>
                  </w:rPr>
                  <w:tab/>
                </w:r>
                <w:r w:rsidRPr="008607E4">
                  <w:rPr>
                    <w:rFonts w:ascii="Arial" w:hAnsi="Arial" w:cs="Arial"/>
                    <w:sz w:val="20"/>
                    <w:szCs w:val="20"/>
                  </w:rPr>
                  <w:tab/>
                  <w:t>Stevinweg 1</w:t>
                </w:r>
              </w:p>
              <w:p w14:paraId="52D467E9" w14:textId="77777777" w:rsidR="006375BB" w:rsidRPr="008607E4" w:rsidRDefault="006375BB" w:rsidP="006375BB">
                <w:pPr>
                  <w:rPr>
                    <w:rFonts w:ascii="Arial" w:hAnsi="Arial" w:cs="Arial"/>
                    <w:sz w:val="20"/>
                    <w:szCs w:val="20"/>
                  </w:rPr>
                </w:pPr>
                <w:r w:rsidRPr="008607E4">
                  <w:rPr>
                    <w:rFonts w:ascii="Arial" w:hAnsi="Arial" w:cs="Arial"/>
                    <w:sz w:val="20"/>
                    <w:szCs w:val="20"/>
                  </w:rPr>
                  <w:t>2600 AA Delft</w:t>
                </w:r>
                <w:r w:rsidRPr="008607E4">
                  <w:rPr>
                    <w:rFonts w:ascii="Arial" w:hAnsi="Arial" w:cs="Arial"/>
                    <w:sz w:val="20"/>
                    <w:szCs w:val="20"/>
                  </w:rPr>
                  <w:tab/>
                  <w:t xml:space="preserve">             2628 CN Delft</w:t>
                </w:r>
              </w:p>
              <w:p w14:paraId="39A334CE" w14:textId="77777777" w:rsidR="006375BB" w:rsidRPr="008607E4" w:rsidRDefault="006375BB" w:rsidP="006375BB">
                <w:pPr>
                  <w:pStyle w:val="NoSpacing"/>
                  <w:rPr>
                    <w:rFonts w:ascii="Arial" w:hAnsi="Arial" w:cs="Arial"/>
                    <w:color w:val="5B9BD5" w:themeColor="accent1"/>
                  </w:rPr>
                </w:pPr>
              </w:p>
            </w:tc>
          </w:tr>
          <w:tr w:rsidR="0092716A" w:rsidRPr="008607E4" w14:paraId="17614744" w14:textId="77777777" w:rsidTr="006375BB">
            <w:tc>
              <w:tcPr>
                <w:tcW w:w="6997" w:type="dxa"/>
                <w:tcMar>
                  <w:top w:w="216" w:type="dxa"/>
                  <w:left w:w="115" w:type="dxa"/>
                  <w:bottom w:w="216" w:type="dxa"/>
                  <w:right w:w="115" w:type="dxa"/>
                </w:tcMar>
              </w:tcPr>
              <w:p w14:paraId="0AA92E48" w14:textId="2D260F38" w:rsidR="0092716A" w:rsidRPr="005F15EA" w:rsidRDefault="00F54690" w:rsidP="006375BB">
                <w:pPr>
                  <w:rPr>
                    <w:rFonts w:ascii="Arial" w:hAnsi="Arial" w:cs="Arial"/>
                    <w:b/>
                    <w:bCs/>
                    <w:sz w:val="20"/>
                    <w:szCs w:val="20"/>
                  </w:rPr>
                </w:pPr>
              </w:p>
            </w:tc>
          </w:tr>
        </w:tbl>
      </w:sdtContent>
    </w:sdt>
    <w:p w14:paraId="34F6F8C9" w14:textId="6B75578E" w:rsidR="00711BE6" w:rsidRPr="0092716A" w:rsidRDefault="00711BE6" w:rsidP="0092716A">
      <w:pPr>
        <w:spacing w:after="160" w:line="259" w:lineRule="auto"/>
        <w:rPr>
          <w:rFonts w:ascii="Arial" w:hAnsi="Arial" w:cs="Arial"/>
          <w:b/>
          <w:sz w:val="28"/>
          <w:szCs w:val="28"/>
        </w:rPr>
      </w:pPr>
      <w:r w:rsidRPr="008607E4">
        <w:rPr>
          <w:rFonts w:ascii="Arial" w:eastAsia="Arial" w:hAnsi="Arial" w:cs="Arial"/>
          <w:b/>
          <w:color w:val="000000" w:themeColor="text1"/>
          <w:sz w:val="20"/>
          <w:szCs w:val="20"/>
        </w:rPr>
        <w:t>Over Technische Universiteit Delft</w:t>
      </w:r>
    </w:p>
    <w:p w14:paraId="01B308C5" w14:textId="77777777" w:rsidR="00711BE6" w:rsidRPr="009B74FB" w:rsidRDefault="00711BE6" w:rsidP="00711BE6">
      <w:pPr>
        <w:pStyle w:val="pf0"/>
        <w:spacing w:before="0" w:beforeAutospacing="0" w:after="0" w:afterAutospacing="0"/>
        <w:rPr>
          <w:rFonts w:ascii="Arial" w:eastAsiaTheme="minorHAnsi" w:hAnsi="Arial" w:cs="Arial"/>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Top onderwijs- en onderzoek staan centraal bij de oudste en grootste technische universiteit van Nederland. Onze 8 faculteiten bieden 16 bachelor- en meer dan 30 masteropleidingen. Onze ruim 2</w:t>
      </w:r>
      <w:r>
        <w:rPr>
          <w:rFonts w:ascii="Arial" w:eastAsiaTheme="minorHAnsi" w:hAnsi="Arial" w:cs="Arial"/>
          <w:bCs/>
          <w:kern w:val="2"/>
          <w:sz w:val="20"/>
          <w:szCs w:val="20"/>
          <w:lang w:eastAsia="en-US"/>
          <w14:ligatures w14:val="standardContextual"/>
        </w:rPr>
        <w:t>7</w:t>
      </w:r>
      <w:r w:rsidRPr="009B74FB">
        <w:rPr>
          <w:rFonts w:ascii="Arial" w:eastAsiaTheme="minorHAnsi" w:hAnsi="Arial" w:cs="Arial"/>
          <w:bCs/>
          <w:kern w:val="2"/>
          <w:sz w:val="20"/>
          <w:szCs w:val="20"/>
          <w:lang w:eastAsia="en-US"/>
          <w14:ligatures w14:val="standardContextual"/>
        </w:rPr>
        <w:t xml:space="preserve">.000 studenten en </w:t>
      </w:r>
      <w:r>
        <w:rPr>
          <w:rFonts w:ascii="Arial" w:eastAsiaTheme="minorHAnsi" w:hAnsi="Arial" w:cs="Arial"/>
          <w:bCs/>
          <w:kern w:val="2"/>
          <w:sz w:val="20"/>
          <w:szCs w:val="20"/>
          <w:lang w:eastAsia="en-US"/>
          <w14:ligatures w14:val="standardContextual"/>
        </w:rPr>
        <w:t>7</w:t>
      </w:r>
      <w:r w:rsidRPr="009B74FB">
        <w:rPr>
          <w:rFonts w:ascii="Arial" w:eastAsiaTheme="minorHAnsi" w:hAnsi="Arial" w:cs="Arial"/>
          <w:bCs/>
          <w:kern w:val="2"/>
          <w:sz w:val="20"/>
          <w:szCs w:val="20"/>
          <w:lang w:eastAsia="en-US"/>
          <w14:ligatures w14:val="standardContextual"/>
        </w:rPr>
        <w:t xml:space="preserve">.000 medewerkers delen een fascinatie voor wetenschap, design en techniek. Het strategisch kader is te vinden op de website van de TU Delft: </w:t>
      </w:r>
      <w:hyperlink r:id="rId11" w:history="1">
        <w:r w:rsidRPr="009B74FB">
          <w:rPr>
            <w:rFonts w:ascii="Arial" w:eastAsiaTheme="minorHAnsi" w:hAnsi="Arial" w:cs="Arial"/>
            <w:b/>
            <w:kern w:val="2"/>
            <w:sz w:val="20"/>
            <w:szCs w:val="20"/>
            <w:u w:val="single"/>
            <w:lang w:eastAsia="en-US"/>
            <w14:ligatures w14:val="standardContextual"/>
          </w:rPr>
          <w:t>Strategie aan de TU Delft</w:t>
        </w:r>
      </w:hyperlink>
      <w:r w:rsidRPr="009B74FB">
        <w:rPr>
          <w:rFonts w:ascii="Arial" w:eastAsiaTheme="minorHAnsi" w:hAnsi="Arial" w:cs="Arial"/>
          <w:bCs/>
          <w:kern w:val="2"/>
          <w:sz w:val="20"/>
          <w:szCs w:val="20"/>
          <w:lang w:eastAsia="en-US"/>
          <w14:ligatures w14:val="standardContextual"/>
        </w:rPr>
        <w:t>.</w:t>
      </w:r>
      <w:r w:rsidRPr="009B74FB">
        <w:rPr>
          <w:rFonts w:ascii="Arial" w:eastAsiaTheme="minorHAnsi" w:hAnsi="Arial" w:cs="Arial"/>
          <w:sz w:val="20"/>
          <w:szCs w:val="20"/>
        </w:rPr>
        <w:t xml:space="preserve"> </w:t>
      </w:r>
      <w:r w:rsidRPr="009B74FB">
        <w:rPr>
          <w:rFonts w:ascii="Arial" w:eastAsiaTheme="minorHAnsi" w:hAnsi="Arial" w:cs="Arial"/>
          <w:kern w:val="2"/>
          <w:sz w:val="20"/>
          <w:szCs w:val="20"/>
          <w:lang w:eastAsia="en-US"/>
          <w14:ligatures w14:val="standardContextual"/>
        </w:rPr>
        <w:t>Hieronder zijn de visie, missie en waarden te vinden.</w:t>
      </w:r>
    </w:p>
    <w:p w14:paraId="4C64278F" w14:textId="77777777" w:rsidR="00711BE6" w:rsidRPr="009B74FB" w:rsidRDefault="00711BE6" w:rsidP="00711BE6">
      <w:pPr>
        <w:pStyle w:val="pf0"/>
        <w:spacing w:before="0" w:beforeAutospacing="0" w:after="0" w:afterAutospacing="0"/>
        <w:rPr>
          <w:rFonts w:ascii="Arial" w:eastAsiaTheme="minorHAnsi" w:hAnsi="Arial" w:cs="Arial"/>
          <w:bCs/>
          <w:kern w:val="2"/>
          <w:sz w:val="20"/>
          <w:szCs w:val="20"/>
          <w:lang w:eastAsia="en-US"/>
          <w14:ligatures w14:val="standardContextual"/>
        </w:rPr>
      </w:pPr>
    </w:p>
    <w:p w14:paraId="394E896B" w14:textId="77777777" w:rsidR="00711BE6" w:rsidRPr="009B74FB" w:rsidRDefault="00711BE6" w:rsidP="00711BE6">
      <w:pPr>
        <w:pStyle w:val="pf0"/>
        <w:spacing w:before="0" w:beforeAutospacing="0" w:after="0" w:afterAutospacing="0"/>
        <w:rPr>
          <w:rFonts w:ascii="Arial" w:eastAsiaTheme="minorHAnsi" w:hAnsi="Arial" w:cs="Arial"/>
          <w:b/>
          <w:kern w:val="2"/>
          <w:sz w:val="20"/>
          <w:szCs w:val="20"/>
          <w:lang w:eastAsia="en-US"/>
          <w14:ligatures w14:val="standardContextual"/>
        </w:rPr>
      </w:pPr>
      <w:r w:rsidRPr="009B74FB">
        <w:rPr>
          <w:rFonts w:ascii="Arial" w:eastAsiaTheme="minorHAnsi" w:hAnsi="Arial" w:cs="Arial"/>
          <w:b/>
          <w:kern w:val="2"/>
          <w:sz w:val="20"/>
          <w:szCs w:val="20"/>
          <w:lang w:eastAsia="en-US"/>
          <w14:ligatures w14:val="standardContextual"/>
        </w:rPr>
        <w:t>Visie</w:t>
      </w:r>
    </w:p>
    <w:p w14:paraId="14FAB101" w14:textId="77777777" w:rsidR="00711BE6" w:rsidRPr="009B74FB" w:rsidRDefault="00711BE6" w:rsidP="00711BE6">
      <w:pPr>
        <w:pStyle w:val="pf0"/>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De TU Delft draagt bij aan het oplossen van complexe en urgente maatschappelijke vraagstukken door kwalitatief hoogwaardige ingenieurs op te leiden die creatief, vernieuwend en verantwoordelijk zijn, door de grenzen van technische wetenschappen te verleggen, door innovatieve toepassingen te ontwikkelen, en ondernemerschap te stimuleren.</w:t>
      </w:r>
    </w:p>
    <w:p w14:paraId="706532C0" w14:textId="77777777" w:rsidR="00711BE6" w:rsidRPr="009B74FB" w:rsidRDefault="00711BE6" w:rsidP="00711BE6">
      <w:pPr>
        <w:pStyle w:val="pf0"/>
        <w:spacing w:before="0" w:beforeAutospacing="0" w:after="0" w:afterAutospacing="0"/>
        <w:rPr>
          <w:rFonts w:ascii="Arial" w:eastAsiaTheme="minorHAnsi" w:hAnsi="Arial" w:cs="Arial"/>
          <w:b/>
          <w:kern w:val="2"/>
          <w:sz w:val="20"/>
          <w:szCs w:val="20"/>
          <w:lang w:eastAsia="en-US"/>
          <w14:ligatures w14:val="standardContextual"/>
        </w:rPr>
      </w:pPr>
    </w:p>
    <w:p w14:paraId="7558E336" w14:textId="77777777" w:rsidR="00711BE6" w:rsidRPr="009B74FB" w:rsidRDefault="00711BE6" w:rsidP="00711BE6">
      <w:pPr>
        <w:pStyle w:val="pf0"/>
        <w:spacing w:before="0" w:beforeAutospacing="0" w:after="0" w:afterAutospacing="0"/>
        <w:rPr>
          <w:rFonts w:ascii="Arial" w:eastAsiaTheme="minorHAnsi" w:hAnsi="Arial" w:cs="Arial"/>
          <w:b/>
          <w:kern w:val="2"/>
          <w:sz w:val="20"/>
          <w:szCs w:val="20"/>
          <w:lang w:eastAsia="en-US"/>
          <w14:ligatures w14:val="standardContextual"/>
        </w:rPr>
      </w:pPr>
      <w:r w:rsidRPr="009B74FB">
        <w:rPr>
          <w:rFonts w:ascii="Arial" w:eastAsiaTheme="minorHAnsi" w:hAnsi="Arial" w:cs="Arial"/>
          <w:b/>
          <w:kern w:val="2"/>
          <w:sz w:val="20"/>
          <w:szCs w:val="20"/>
          <w:lang w:eastAsia="en-US"/>
          <w14:ligatures w14:val="standardContextual"/>
        </w:rPr>
        <w:t>Missie</w:t>
      </w:r>
    </w:p>
    <w:p w14:paraId="6E118B5F" w14:textId="77777777" w:rsidR="00711BE6" w:rsidRPr="009B74FB" w:rsidRDefault="00711BE6" w:rsidP="00711BE6">
      <w:pPr>
        <w:pStyle w:val="pf0"/>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 xml:space="preserve">Wij doen onderzoek van wereldniveau door grensverleggende wetenschap, baanbrekende technologieën en mensgerichte ontwerpen op maatschappelijk verantwoorde wijze met elkaar te combineren. Zo realiseren wij impact voor een duurzame samenleving. Wij leiden mensen op tot professionele, hoogwaardige en integere ingenieurs en ontwikkelen en vergroten de deskundigheid van technische leiders gedurende hun gehele loopbaan. Wij ontwikkelen technologie-gebaseerde innovaties voor grote maatschappelijke problemen. Wij stimuleren ondernemerschap en werken proactief samen met (inter)nationaal toonaangevende instellingen, ondernemingen en maatschappelijke partners, waarbij wij ook stevig verankerd blijven in de regio Delft. </w:t>
      </w:r>
    </w:p>
    <w:p w14:paraId="321CA5FC" w14:textId="77777777" w:rsidR="00711BE6" w:rsidRPr="009B74FB" w:rsidRDefault="00711BE6" w:rsidP="00711BE6">
      <w:pPr>
        <w:pStyle w:val="pf0"/>
        <w:spacing w:before="0" w:beforeAutospacing="0" w:after="0" w:afterAutospacing="0"/>
        <w:rPr>
          <w:rFonts w:ascii="Arial" w:eastAsiaTheme="minorHAnsi" w:hAnsi="Arial" w:cs="Arial"/>
          <w:b/>
          <w:kern w:val="2"/>
          <w:sz w:val="20"/>
          <w:szCs w:val="20"/>
          <w:lang w:eastAsia="en-US"/>
          <w14:ligatures w14:val="standardContextual"/>
        </w:rPr>
      </w:pPr>
    </w:p>
    <w:p w14:paraId="101892BC" w14:textId="77777777" w:rsidR="00711BE6" w:rsidRPr="009B74FB" w:rsidRDefault="00711BE6" w:rsidP="00711BE6">
      <w:pPr>
        <w:pStyle w:val="pf0"/>
        <w:spacing w:before="0" w:beforeAutospacing="0" w:after="0" w:afterAutospacing="0"/>
        <w:rPr>
          <w:rFonts w:ascii="Arial" w:eastAsiaTheme="minorHAnsi" w:hAnsi="Arial" w:cs="Arial"/>
          <w:b/>
          <w:kern w:val="2"/>
          <w:sz w:val="20"/>
          <w:szCs w:val="20"/>
          <w:lang w:eastAsia="en-US"/>
          <w14:ligatures w14:val="standardContextual"/>
        </w:rPr>
      </w:pPr>
      <w:r w:rsidRPr="009B74FB">
        <w:rPr>
          <w:rFonts w:ascii="Arial" w:eastAsiaTheme="minorHAnsi" w:hAnsi="Arial" w:cs="Arial"/>
          <w:b/>
          <w:kern w:val="2"/>
          <w:sz w:val="20"/>
          <w:szCs w:val="20"/>
          <w:lang w:eastAsia="en-US"/>
          <w14:ligatures w14:val="standardContextual"/>
        </w:rPr>
        <w:t>Waarden</w:t>
      </w:r>
    </w:p>
    <w:p w14:paraId="19C1F623" w14:textId="77777777" w:rsidR="00711BE6" w:rsidRDefault="00711BE6" w:rsidP="00711BE6">
      <w:pPr>
        <w:pStyle w:val="pf0"/>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Wij blijven onze gezamenlijke effectiviteit, prestaties en organisatorische veerkracht voortdurend verbeteren door de onderstaande waarden als uitgangspunten te hanteren.</w:t>
      </w:r>
    </w:p>
    <w:p w14:paraId="410C6D43" w14:textId="77777777" w:rsidR="00711BE6" w:rsidRPr="009B74FB" w:rsidRDefault="00711BE6" w:rsidP="00F06C16">
      <w:pPr>
        <w:pStyle w:val="pf0"/>
        <w:numPr>
          <w:ilvl w:val="0"/>
          <w:numId w:val="2"/>
        </w:numPr>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Diversiteit</w:t>
      </w:r>
    </w:p>
    <w:p w14:paraId="14C8874C" w14:textId="77777777" w:rsidR="00711BE6" w:rsidRPr="009B74FB" w:rsidRDefault="00711BE6" w:rsidP="00F06C16">
      <w:pPr>
        <w:pStyle w:val="pf0"/>
        <w:numPr>
          <w:ilvl w:val="0"/>
          <w:numId w:val="2"/>
        </w:numPr>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Integriteit</w:t>
      </w:r>
    </w:p>
    <w:p w14:paraId="6BFB2DEC" w14:textId="77777777" w:rsidR="00711BE6" w:rsidRPr="009B74FB" w:rsidRDefault="00711BE6" w:rsidP="00F06C16">
      <w:pPr>
        <w:pStyle w:val="pf0"/>
        <w:numPr>
          <w:ilvl w:val="0"/>
          <w:numId w:val="2"/>
        </w:numPr>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Respect</w:t>
      </w:r>
    </w:p>
    <w:p w14:paraId="1E1DA33C" w14:textId="77777777" w:rsidR="00711BE6" w:rsidRPr="009B74FB" w:rsidRDefault="00711BE6" w:rsidP="00F06C16">
      <w:pPr>
        <w:pStyle w:val="pf0"/>
        <w:numPr>
          <w:ilvl w:val="0"/>
          <w:numId w:val="2"/>
        </w:numPr>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Betrokkenheid</w:t>
      </w:r>
    </w:p>
    <w:p w14:paraId="720BE8DF" w14:textId="77777777" w:rsidR="00711BE6" w:rsidRPr="009B74FB" w:rsidRDefault="00711BE6" w:rsidP="00F06C16">
      <w:pPr>
        <w:pStyle w:val="pf0"/>
        <w:numPr>
          <w:ilvl w:val="0"/>
          <w:numId w:val="2"/>
        </w:numPr>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 xml:space="preserve">Moed </w:t>
      </w:r>
    </w:p>
    <w:p w14:paraId="4DF19611" w14:textId="77777777" w:rsidR="00711BE6" w:rsidRDefault="00711BE6" w:rsidP="00F06C16">
      <w:pPr>
        <w:pStyle w:val="pf0"/>
        <w:numPr>
          <w:ilvl w:val="0"/>
          <w:numId w:val="2"/>
        </w:numPr>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Vertrouwen</w:t>
      </w:r>
    </w:p>
    <w:p w14:paraId="4816E91C" w14:textId="77777777" w:rsidR="00711BE6" w:rsidRPr="009B74FB" w:rsidRDefault="00711BE6" w:rsidP="00711BE6">
      <w:pPr>
        <w:pStyle w:val="pf0"/>
        <w:spacing w:before="0" w:beforeAutospacing="0" w:after="0" w:afterAutospacing="0"/>
        <w:rPr>
          <w:rFonts w:ascii="Arial" w:eastAsiaTheme="minorHAnsi" w:hAnsi="Arial" w:cs="Arial"/>
          <w:bCs/>
          <w:kern w:val="2"/>
          <w:sz w:val="20"/>
          <w:szCs w:val="20"/>
          <w:lang w:eastAsia="en-US"/>
          <w14:ligatures w14:val="standardContextual"/>
        </w:rPr>
      </w:pPr>
    </w:p>
    <w:p w14:paraId="31F9B655" w14:textId="77777777" w:rsidR="00711BE6" w:rsidRDefault="00711BE6" w:rsidP="00711BE6">
      <w:pPr>
        <w:pStyle w:val="pf0"/>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 xml:space="preserve">Meer informatie over de TU Delft is terug te vinden via de website van de TU Delft op </w:t>
      </w:r>
      <w:hyperlink r:id="rId12" w:history="1">
        <w:r w:rsidRPr="009B74FB">
          <w:rPr>
            <w:rStyle w:val="Hyperlink"/>
            <w:rFonts w:ascii="Arial" w:eastAsiaTheme="minorHAnsi" w:hAnsi="Arial" w:cs="Arial"/>
            <w:bCs/>
            <w:kern w:val="2"/>
            <w:sz w:val="20"/>
            <w:szCs w:val="20"/>
            <w:lang w:eastAsia="en-US"/>
            <w14:ligatures w14:val="standardContextual"/>
          </w:rPr>
          <w:t>www.tudelft.nl</w:t>
        </w:r>
      </w:hyperlink>
      <w:r w:rsidRPr="009B74FB">
        <w:rPr>
          <w:rFonts w:ascii="Arial" w:eastAsiaTheme="minorHAnsi" w:hAnsi="Arial" w:cs="Arial"/>
          <w:bCs/>
          <w:kern w:val="2"/>
          <w:sz w:val="20"/>
          <w:szCs w:val="20"/>
          <w:lang w:eastAsia="en-US"/>
          <w14:ligatures w14:val="standardContextual"/>
        </w:rPr>
        <w:t>.</w:t>
      </w:r>
    </w:p>
    <w:p w14:paraId="53D4A894" w14:textId="77777777" w:rsidR="00711BE6" w:rsidRDefault="00711BE6" w:rsidP="00711BE6">
      <w:pPr>
        <w:tabs>
          <w:tab w:val="center" w:pos="4703"/>
        </w:tabs>
        <w:rPr>
          <w:rFonts w:ascii="Arial" w:hAnsi="Arial" w:cs="Arial"/>
          <w:b/>
          <w:bCs/>
          <w:sz w:val="20"/>
          <w:szCs w:val="20"/>
        </w:rPr>
      </w:pPr>
    </w:p>
    <w:p w14:paraId="20541D78" w14:textId="77777777" w:rsidR="00711BE6" w:rsidRPr="009B74FB" w:rsidRDefault="00711BE6" w:rsidP="00711BE6">
      <w:pPr>
        <w:pStyle w:val="pf0"/>
        <w:spacing w:before="0" w:beforeAutospacing="0" w:after="0" w:afterAutospacing="0"/>
        <w:rPr>
          <w:rFonts w:ascii="Arial" w:eastAsiaTheme="minorHAnsi" w:hAnsi="Arial" w:cs="Arial"/>
          <w:b/>
          <w:kern w:val="2"/>
          <w:sz w:val="20"/>
          <w:szCs w:val="20"/>
          <w:lang w:eastAsia="en-US"/>
          <w14:ligatures w14:val="standardContextual"/>
        </w:rPr>
      </w:pPr>
      <w:r w:rsidRPr="009B74FB">
        <w:rPr>
          <w:rFonts w:ascii="Arial" w:eastAsiaTheme="minorHAnsi" w:hAnsi="Arial" w:cs="Arial"/>
          <w:b/>
          <w:kern w:val="2"/>
          <w:sz w:val="20"/>
          <w:szCs w:val="20"/>
          <w:lang w:eastAsia="en-US"/>
          <w14:ligatures w14:val="standardContextual"/>
        </w:rPr>
        <w:t xml:space="preserve">Maatschappelijk Verantwoord Opdrachtgeven en Inkopen </w:t>
      </w:r>
    </w:p>
    <w:p w14:paraId="55FB470E" w14:textId="77777777" w:rsidR="00711BE6" w:rsidRPr="009B74FB" w:rsidRDefault="00711BE6" w:rsidP="00711BE6">
      <w:pPr>
        <w:pStyle w:val="pf0"/>
        <w:spacing w:before="0" w:beforeAutospacing="0" w:after="0" w:afterAutospacing="0"/>
        <w:rPr>
          <w:rFonts w:ascii="Arial" w:eastAsiaTheme="minorHAnsi" w:hAnsi="Arial" w:cs="Arial"/>
          <w:b/>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 xml:space="preserve">Inkoop is een krachtig instrument om bij te dragen aan de maatschappelijke uitdagingen, toonaangevende technische ontwikkelingen en de realisatie van de ambities en doelstellingen van de TU Delft, dit doen we door Maatschappelijk Verantwoord Opdrachtgeven en Inkopen (MVOI). De kerngedachte van MVOI is inzetten op de duurzaamheidsambities van de eigen organisatie en daarbij de verantwoordelijkheid en toegevoegde waarde van zowel de </w:t>
      </w:r>
      <w:r>
        <w:rPr>
          <w:rFonts w:ascii="Arial" w:eastAsiaTheme="minorHAnsi" w:hAnsi="Arial" w:cs="Arial"/>
          <w:bCs/>
          <w:kern w:val="2"/>
          <w:sz w:val="20"/>
          <w:szCs w:val="20"/>
          <w:lang w:eastAsia="en-US"/>
          <w14:ligatures w14:val="standardContextual"/>
        </w:rPr>
        <w:t>O</w:t>
      </w:r>
      <w:r w:rsidRPr="009B74FB">
        <w:rPr>
          <w:rFonts w:ascii="Arial" w:eastAsiaTheme="minorHAnsi" w:hAnsi="Arial" w:cs="Arial"/>
          <w:bCs/>
          <w:kern w:val="2"/>
          <w:sz w:val="20"/>
          <w:szCs w:val="20"/>
          <w:lang w:eastAsia="en-US"/>
          <w14:ligatures w14:val="standardContextual"/>
        </w:rPr>
        <w:t xml:space="preserve">pdrachtnemer als die van de TU Delft zelf te benadrukken. MVOI betekent dat er bij de inkoop van diensten, leveringen en werken in alle fasen van het inkoopproces sturing wordt gegeven aan de sociale, ecologische en economische dimensies van de volgende thema’s: </w:t>
      </w:r>
    </w:p>
    <w:p w14:paraId="23E1C259" w14:textId="77777777" w:rsidR="00711BE6" w:rsidRPr="009B74FB" w:rsidRDefault="00711BE6" w:rsidP="00F06C16">
      <w:pPr>
        <w:pStyle w:val="pf0"/>
        <w:numPr>
          <w:ilvl w:val="0"/>
          <w:numId w:val="3"/>
        </w:numPr>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 xml:space="preserve">Thema 1 Milieu en biodiversiteit </w:t>
      </w:r>
    </w:p>
    <w:p w14:paraId="26E99724" w14:textId="77777777" w:rsidR="00711BE6" w:rsidRPr="009B74FB" w:rsidRDefault="00711BE6" w:rsidP="00F06C16">
      <w:pPr>
        <w:pStyle w:val="pf0"/>
        <w:numPr>
          <w:ilvl w:val="0"/>
          <w:numId w:val="3"/>
        </w:numPr>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 xml:space="preserve">Thema 2 Klimaat </w:t>
      </w:r>
    </w:p>
    <w:p w14:paraId="6A580C81" w14:textId="77777777" w:rsidR="00711BE6" w:rsidRPr="009B74FB" w:rsidRDefault="00711BE6" w:rsidP="00F06C16">
      <w:pPr>
        <w:pStyle w:val="pf0"/>
        <w:numPr>
          <w:ilvl w:val="0"/>
          <w:numId w:val="3"/>
        </w:numPr>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 xml:space="preserve">Thema 3 Circulair </w:t>
      </w:r>
    </w:p>
    <w:p w14:paraId="4EE49531" w14:textId="77777777" w:rsidR="00711BE6" w:rsidRPr="009B74FB" w:rsidRDefault="00711BE6" w:rsidP="00F06C16">
      <w:pPr>
        <w:pStyle w:val="pf0"/>
        <w:numPr>
          <w:ilvl w:val="0"/>
          <w:numId w:val="3"/>
        </w:numPr>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 xml:space="preserve">Thema 4 Diversiteit en inclusie </w:t>
      </w:r>
    </w:p>
    <w:p w14:paraId="323C5AF5" w14:textId="77777777" w:rsidR="00711BE6" w:rsidRPr="009B74FB" w:rsidRDefault="00711BE6" w:rsidP="00F06C16">
      <w:pPr>
        <w:pStyle w:val="pf0"/>
        <w:numPr>
          <w:ilvl w:val="0"/>
          <w:numId w:val="3"/>
        </w:numPr>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 xml:space="preserve">Thema 5 Social Return on Investment </w:t>
      </w:r>
    </w:p>
    <w:p w14:paraId="507A40E5" w14:textId="77777777" w:rsidR="00711BE6" w:rsidRPr="009B74FB" w:rsidRDefault="00711BE6" w:rsidP="00F06C16">
      <w:pPr>
        <w:pStyle w:val="pf0"/>
        <w:numPr>
          <w:ilvl w:val="0"/>
          <w:numId w:val="3"/>
        </w:numPr>
        <w:spacing w:before="0" w:beforeAutospacing="0" w:after="0" w:afterAutospacing="0"/>
        <w:rPr>
          <w:rFonts w:ascii="Arial" w:eastAsiaTheme="minorHAnsi" w:hAnsi="Arial" w:cs="Arial"/>
          <w:bCs/>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Thema 6 Ketenverantwoordelijkheid</w:t>
      </w:r>
    </w:p>
    <w:p w14:paraId="7D186D80" w14:textId="77777777" w:rsidR="00711BE6" w:rsidRPr="009B74FB" w:rsidRDefault="00711BE6" w:rsidP="00711BE6">
      <w:pPr>
        <w:pStyle w:val="pf0"/>
        <w:spacing w:before="0" w:beforeAutospacing="0" w:after="0" w:afterAutospacing="0"/>
        <w:rPr>
          <w:rFonts w:ascii="Arial" w:eastAsiaTheme="minorHAnsi" w:hAnsi="Arial" w:cs="Arial"/>
          <w:bCs/>
          <w:kern w:val="2"/>
          <w:sz w:val="20"/>
          <w:szCs w:val="20"/>
          <w:lang w:eastAsia="en-US"/>
          <w14:ligatures w14:val="standardContextual"/>
        </w:rPr>
      </w:pPr>
    </w:p>
    <w:p w14:paraId="79858103" w14:textId="1E6BA0E5" w:rsidR="00F73FCC" w:rsidRPr="0009739A" w:rsidRDefault="00711BE6" w:rsidP="0009739A">
      <w:pPr>
        <w:pStyle w:val="pf0"/>
        <w:spacing w:before="0" w:beforeAutospacing="0" w:after="0" w:afterAutospacing="0"/>
        <w:rPr>
          <w:rFonts w:ascii="Arial" w:eastAsiaTheme="minorHAnsi" w:hAnsi="Arial" w:cs="Arial"/>
          <w:kern w:val="2"/>
          <w:sz w:val="20"/>
          <w:szCs w:val="20"/>
          <w:lang w:eastAsia="en-US"/>
          <w14:ligatures w14:val="standardContextual"/>
        </w:rPr>
      </w:pPr>
      <w:r w:rsidRPr="009B74FB">
        <w:rPr>
          <w:rFonts w:ascii="Arial" w:eastAsiaTheme="minorHAnsi" w:hAnsi="Arial" w:cs="Arial"/>
          <w:bCs/>
          <w:kern w:val="2"/>
          <w:sz w:val="20"/>
          <w:szCs w:val="20"/>
          <w:lang w:eastAsia="en-US"/>
          <w14:ligatures w14:val="standardContextual"/>
        </w:rPr>
        <w:t xml:space="preserve">De TU </w:t>
      </w:r>
      <w:r w:rsidRPr="000A4BCE">
        <w:rPr>
          <w:rFonts w:ascii="Arial" w:eastAsiaTheme="minorHAnsi" w:hAnsi="Arial" w:cs="Arial"/>
          <w:bCs/>
          <w:kern w:val="2"/>
          <w:sz w:val="20"/>
          <w:szCs w:val="20"/>
          <w:lang w:eastAsia="en-US"/>
          <w14:ligatures w14:val="standardContextual"/>
        </w:rPr>
        <w:t>Delft wil bij iedere inkoop zoveel mogelijk positieve maatschappelijke impact maken, door producten en diensten aan te schaffen met een hoge maatschappelijke waarde. In ons inkoopbeleid hebben wij opgenomen hoe we duurzaam willen inkopen.</w:t>
      </w:r>
    </w:p>
    <w:p w14:paraId="7D03425E" w14:textId="77777777" w:rsidR="007D0986" w:rsidRDefault="007D0986" w:rsidP="00711BE6">
      <w:pPr>
        <w:tabs>
          <w:tab w:val="center" w:pos="4703"/>
        </w:tabs>
        <w:rPr>
          <w:rFonts w:ascii="Arial" w:hAnsi="Arial" w:cs="Arial"/>
          <w:b/>
          <w:bCs/>
          <w:sz w:val="20"/>
          <w:szCs w:val="20"/>
        </w:rPr>
      </w:pPr>
    </w:p>
    <w:p w14:paraId="763033B1" w14:textId="77777777" w:rsidR="00502E57" w:rsidRDefault="00502E57" w:rsidP="00711BE6">
      <w:pPr>
        <w:tabs>
          <w:tab w:val="center" w:pos="4703"/>
        </w:tabs>
        <w:rPr>
          <w:rFonts w:ascii="Arial" w:hAnsi="Arial" w:cs="Arial"/>
          <w:b/>
          <w:bCs/>
          <w:sz w:val="20"/>
          <w:szCs w:val="20"/>
        </w:rPr>
      </w:pPr>
    </w:p>
    <w:p w14:paraId="4407493C" w14:textId="77777777" w:rsidR="00502E57" w:rsidRDefault="00502E57" w:rsidP="00711BE6">
      <w:pPr>
        <w:tabs>
          <w:tab w:val="center" w:pos="4703"/>
        </w:tabs>
        <w:rPr>
          <w:rFonts w:ascii="Arial" w:hAnsi="Arial" w:cs="Arial"/>
          <w:b/>
          <w:bCs/>
          <w:sz w:val="20"/>
          <w:szCs w:val="20"/>
        </w:rPr>
      </w:pPr>
    </w:p>
    <w:p w14:paraId="71DDC7E9" w14:textId="77777777" w:rsidR="00502E57" w:rsidRDefault="00502E57" w:rsidP="00711BE6">
      <w:pPr>
        <w:tabs>
          <w:tab w:val="center" w:pos="4703"/>
        </w:tabs>
        <w:rPr>
          <w:rFonts w:ascii="Arial" w:hAnsi="Arial" w:cs="Arial"/>
          <w:b/>
          <w:bCs/>
          <w:sz w:val="20"/>
          <w:szCs w:val="20"/>
        </w:rPr>
      </w:pPr>
    </w:p>
    <w:p w14:paraId="31979773" w14:textId="77777777" w:rsidR="00502E57" w:rsidRDefault="00502E57" w:rsidP="00711BE6">
      <w:pPr>
        <w:tabs>
          <w:tab w:val="center" w:pos="4703"/>
        </w:tabs>
        <w:rPr>
          <w:rFonts w:ascii="Arial" w:hAnsi="Arial" w:cs="Arial"/>
          <w:b/>
          <w:bCs/>
          <w:sz w:val="20"/>
          <w:szCs w:val="20"/>
        </w:rPr>
      </w:pPr>
    </w:p>
    <w:p w14:paraId="6CF06EC1" w14:textId="77777777" w:rsidR="00502E57" w:rsidRDefault="00502E57" w:rsidP="00711BE6">
      <w:pPr>
        <w:tabs>
          <w:tab w:val="center" w:pos="4703"/>
        </w:tabs>
        <w:rPr>
          <w:rFonts w:ascii="Arial" w:hAnsi="Arial" w:cs="Arial"/>
          <w:b/>
          <w:bCs/>
          <w:sz w:val="20"/>
          <w:szCs w:val="20"/>
        </w:rPr>
      </w:pPr>
    </w:p>
    <w:p w14:paraId="5FB6C951" w14:textId="7A566EB6" w:rsidR="00711BE6" w:rsidRPr="00D91655" w:rsidRDefault="00711BE6" w:rsidP="00711BE6">
      <w:pPr>
        <w:tabs>
          <w:tab w:val="center" w:pos="4703"/>
        </w:tabs>
        <w:rPr>
          <w:rFonts w:ascii="Arial" w:hAnsi="Arial" w:cs="Arial"/>
          <w:b/>
          <w:bCs/>
          <w:sz w:val="20"/>
          <w:szCs w:val="20"/>
        </w:rPr>
      </w:pPr>
      <w:r w:rsidRPr="00D91655">
        <w:rPr>
          <w:rFonts w:ascii="Arial" w:hAnsi="Arial" w:cs="Arial"/>
          <w:b/>
          <w:bCs/>
          <w:sz w:val="20"/>
          <w:szCs w:val="20"/>
        </w:rPr>
        <w:t xml:space="preserve">Over de directie Human Resources (HR) </w:t>
      </w:r>
      <w:r w:rsidR="00786A7A" w:rsidRPr="00D91655">
        <w:rPr>
          <w:rFonts w:ascii="Arial" w:hAnsi="Arial" w:cs="Arial"/>
          <w:b/>
          <w:bCs/>
          <w:sz w:val="20"/>
          <w:szCs w:val="20"/>
        </w:rPr>
        <w:t>en de afdeling Health, Safety &amp; Environment (HSE)</w:t>
      </w:r>
    </w:p>
    <w:p w14:paraId="1C621840" w14:textId="77777777" w:rsidR="005E26F0" w:rsidRPr="005E26F0" w:rsidRDefault="005E26F0" w:rsidP="005E26F0">
      <w:pPr>
        <w:tabs>
          <w:tab w:val="center" w:pos="4703"/>
        </w:tabs>
        <w:rPr>
          <w:rFonts w:ascii="Arial" w:hAnsi="Arial" w:cs="Arial"/>
          <w:bCs/>
          <w:sz w:val="20"/>
          <w:szCs w:val="20"/>
        </w:rPr>
      </w:pPr>
      <w:r w:rsidRPr="005E26F0">
        <w:rPr>
          <w:rFonts w:ascii="Arial" w:hAnsi="Arial" w:cs="Arial"/>
          <w:bCs/>
          <w:sz w:val="20"/>
          <w:szCs w:val="20"/>
        </w:rPr>
        <w:t>De TU Delft hecht grote waarde aan de gezondheid, veiligheid en duurzame inzetbaarheid van medewerkers en studenten. De afdeling Health, Safety &amp; Environment (HSE) binnen HR ondersteunt en adviseert de organisatie op deze thema’s. HSE bestaat uit een multidisciplinair team van onder meer bedrijfsartsen, praktijkondersteuners, bedrijfsmaatschappelijk werkers, vitaliteitsadviseurs, verzuimspecialisten en HSE-adviseurs.</w:t>
      </w:r>
    </w:p>
    <w:p w14:paraId="7A48FDA1" w14:textId="77777777" w:rsidR="005E26F0" w:rsidRPr="005E26F0" w:rsidRDefault="005E26F0" w:rsidP="005E26F0">
      <w:pPr>
        <w:tabs>
          <w:tab w:val="center" w:pos="4703"/>
        </w:tabs>
        <w:rPr>
          <w:rFonts w:ascii="Arial" w:hAnsi="Arial" w:cs="Arial"/>
          <w:bCs/>
          <w:sz w:val="20"/>
          <w:szCs w:val="20"/>
        </w:rPr>
      </w:pPr>
      <w:r w:rsidRPr="005E26F0">
        <w:rPr>
          <w:rFonts w:ascii="Arial" w:hAnsi="Arial" w:cs="Arial"/>
          <w:bCs/>
          <w:sz w:val="20"/>
          <w:szCs w:val="20"/>
        </w:rPr>
        <w:t>Vitaliteit is een belangrijk speerpunt van HR. Vanuit de visie dat een gezonde leef-werkbalans bijdraagt aan prestaties, werkplezier en aantrekkelijk werkgeverschap, biedt HR deskundig advies en passende ondersteuning.</w:t>
      </w:r>
    </w:p>
    <w:p w14:paraId="517EFC67" w14:textId="30F426E0" w:rsidR="00883298" w:rsidRPr="005E26F0" w:rsidRDefault="00883298" w:rsidP="005E26F0">
      <w:pPr>
        <w:tabs>
          <w:tab w:val="center" w:pos="4703"/>
        </w:tabs>
        <w:rPr>
          <w:rFonts w:ascii="Arial" w:hAnsi="Arial" w:cs="Arial"/>
          <w:bCs/>
          <w:sz w:val="20"/>
          <w:szCs w:val="20"/>
        </w:rPr>
      </w:pPr>
      <w:r w:rsidRPr="00883298">
        <w:rPr>
          <w:rFonts w:ascii="Arial" w:hAnsi="Arial" w:cs="Arial"/>
          <w:bCs/>
          <w:sz w:val="20"/>
          <w:szCs w:val="20"/>
        </w:rPr>
        <w:t>Daarnaast heeft HR-HSE een coördinerende en ondersteunende rol bij de uitvoering van wettelijke verplichtingen op het gebied van veiligheid, gezondheid en welzijn (VGW) waaronder het aanbieden van het Periodiek Arbeidsgezondheidskundig Onderzoek (PAGO).</w:t>
      </w:r>
    </w:p>
    <w:p w14:paraId="3907078C" w14:textId="77777777" w:rsidR="00B4768E" w:rsidRPr="002500FA" w:rsidRDefault="00B4768E" w:rsidP="00711BE6">
      <w:pPr>
        <w:tabs>
          <w:tab w:val="center" w:pos="4703"/>
        </w:tabs>
        <w:rPr>
          <w:rFonts w:ascii="Arial" w:hAnsi="Arial" w:cs="Arial"/>
          <w:sz w:val="20"/>
          <w:szCs w:val="20"/>
        </w:rPr>
      </w:pPr>
    </w:p>
    <w:p w14:paraId="6764116F" w14:textId="6EE37CA6" w:rsidR="00711BE6" w:rsidRDefault="00711BE6" w:rsidP="00711BE6">
      <w:pPr>
        <w:tabs>
          <w:tab w:val="center" w:pos="4703"/>
        </w:tabs>
        <w:rPr>
          <w:rFonts w:ascii="Arial" w:hAnsi="Arial" w:cs="Arial"/>
          <w:b/>
          <w:bCs/>
          <w:sz w:val="20"/>
          <w:szCs w:val="20"/>
        </w:rPr>
      </w:pPr>
      <w:r w:rsidRPr="3A7A7F64">
        <w:rPr>
          <w:rFonts w:ascii="Arial" w:hAnsi="Arial" w:cs="Arial"/>
          <w:b/>
          <w:bCs/>
          <w:sz w:val="20"/>
          <w:szCs w:val="20"/>
        </w:rPr>
        <w:t xml:space="preserve">Doel </w:t>
      </w:r>
      <w:r>
        <w:rPr>
          <w:rFonts w:ascii="Arial" w:hAnsi="Arial" w:cs="Arial"/>
          <w:b/>
          <w:bCs/>
          <w:sz w:val="20"/>
          <w:szCs w:val="20"/>
        </w:rPr>
        <w:t>marktconsultatie</w:t>
      </w:r>
    </w:p>
    <w:p w14:paraId="3DDE3A05" w14:textId="5D7DB212" w:rsidR="006F5BAE" w:rsidRPr="00A90289" w:rsidRDefault="006F5BAE" w:rsidP="27F65C12">
      <w:pPr>
        <w:tabs>
          <w:tab w:val="center" w:pos="4703"/>
        </w:tabs>
        <w:rPr>
          <w:rFonts w:ascii="Arial" w:hAnsi="Arial" w:cs="Arial"/>
          <w:bCs/>
          <w:sz w:val="20"/>
          <w:szCs w:val="20"/>
        </w:rPr>
      </w:pPr>
      <w:r w:rsidRPr="00A90289">
        <w:rPr>
          <w:rFonts w:ascii="Arial" w:hAnsi="Arial" w:cs="Arial"/>
          <w:bCs/>
          <w:sz w:val="20"/>
          <w:szCs w:val="20"/>
        </w:rPr>
        <w:t>Aanleiding voor deze marktconsultatie is de behoefte van TU Delft om de toekomstige inrichting van Preventief Medisch Onderzoek (PMO) en het Periodiek Arbeidsgezondheidskundig Onderzoek (PAGO) te verkennen. Daarbij wil TU Delft inzicht verkrijgen in de beschikbare dienstverlening, marktontwikkelingen, best practices, innovatieve oplossingen en mogelijke uitvoeringsmodellen. De uitkomsten van de marktconsultatie worden vertrouwelijk behandeld en dienen als input voor de interne besluitvorming over de verdere ontwikkeling en inrichting van deze dienstverlening.</w:t>
      </w:r>
    </w:p>
    <w:p w14:paraId="12C55CA1" w14:textId="77777777" w:rsidR="00711BE6" w:rsidRDefault="00711BE6" w:rsidP="00711BE6">
      <w:pPr>
        <w:tabs>
          <w:tab w:val="center" w:pos="4703"/>
        </w:tabs>
        <w:rPr>
          <w:color w:val="000000" w:themeColor="text1"/>
          <w:szCs w:val="23"/>
        </w:rPr>
      </w:pPr>
    </w:p>
    <w:p w14:paraId="419BF576" w14:textId="77777777" w:rsidR="008C67FF" w:rsidRDefault="00711BE6" w:rsidP="008C67FF">
      <w:pPr>
        <w:tabs>
          <w:tab w:val="center" w:pos="4703"/>
        </w:tabs>
        <w:rPr>
          <w:rFonts w:ascii="Arial" w:eastAsia="Arial" w:hAnsi="Arial" w:cs="Arial"/>
          <w:b/>
          <w:bCs/>
          <w:color w:val="000000" w:themeColor="text1"/>
          <w:sz w:val="20"/>
          <w:szCs w:val="20"/>
        </w:rPr>
      </w:pPr>
      <w:r w:rsidRPr="3A7A7F64">
        <w:rPr>
          <w:rFonts w:ascii="Arial" w:eastAsia="Arial" w:hAnsi="Arial" w:cs="Arial"/>
          <w:b/>
          <w:bCs/>
          <w:color w:val="000000" w:themeColor="text1"/>
          <w:sz w:val="20"/>
          <w:szCs w:val="20"/>
        </w:rPr>
        <w:t>Omschrijving van het vraagstuk</w:t>
      </w:r>
    </w:p>
    <w:p w14:paraId="73B9D06B" w14:textId="7BD166D3" w:rsidR="00184E1A" w:rsidRPr="008C67FF" w:rsidRDefault="00184E1A" w:rsidP="008C67FF">
      <w:pPr>
        <w:tabs>
          <w:tab w:val="center" w:pos="4703"/>
        </w:tabs>
        <w:rPr>
          <w:rFonts w:ascii="Arial" w:eastAsia="Arial" w:hAnsi="Arial" w:cs="Arial"/>
          <w:b/>
          <w:bCs/>
          <w:color w:val="000000" w:themeColor="text1"/>
          <w:sz w:val="20"/>
          <w:szCs w:val="20"/>
        </w:rPr>
      </w:pPr>
    </w:p>
    <w:p w14:paraId="11D57597" w14:textId="76F89FB1" w:rsidR="00602F47" w:rsidRPr="00C47D33" w:rsidRDefault="00602F47" w:rsidP="00711BE6">
      <w:pPr>
        <w:spacing w:after="160" w:line="259" w:lineRule="auto"/>
        <w:rPr>
          <w:rFonts w:ascii="Arial" w:hAnsi="Arial" w:cs="Arial"/>
          <w:bCs/>
          <w:i/>
          <w:iCs/>
          <w:sz w:val="20"/>
          <w:szCs w:val="20"/>
        </w:rPr>
      </w:pPr>
      <w:r w:rsidRPr="00C47D33">
        <w:rPr>
          <w:rFonts w:ascii="Arial" w:hAnsi="Arial" w:cs="Arial"/>
          <w:bCs/>
          <w:i/>
          <w:iCs/>
          <w:sz w:val="20"/>
          <w:szCs w:val="20"/>
        </w:rPr>
        <w:t>Huidige situatie</w:t>
      </w:r>
    </w:p>
    <w:p w14:paraId="48C23388" w14:textId="36C80B9C" w:rsidR="00DD6445" w:rsidRPr="00C47D33" w:rsidRDefault="00DD6445" w:rsidP="00DD6445">
      <w:pPr>
        <w:spacing w:after="160" w:line="259" w:lineRule="auto"/>
        <w:rPr>
          <w:rFonts w:ascii="Arial" w:hAnsi="Arial" w:cs="Arial"/>
          <w:sz w:val="20"/>
          <w:szCs w:val="20"/>
        </w:rPr>
      </w:pPr>
      <w:r w:rsidRPr="00C47D33">
        <w:rPr>
          <w:rFonts w:ascii="Arial" w:hAnsi="Arial" w:cs="Arial"/>
          <w:sz w:val="20"/>
          <w:szCs w:val="20"/>
        </w:rPr>
        <w:t xml:space="preserve">De TU Delft wil actief investeren in haar medewerkers en streeft een gezonde medewerkerspopulatie na op het gebied van de onderdelen van de BRAVO (Bewegen, Roken, Alcohol, Voeding en Ontspanning). De TU Delft wenst medewerkers te ondersteunen om vitaal te blijven. </w:t>
      </w:r>
    </w:p>
    <w:p w14:paraId="5D3FBF8C" w14:textId="3D194A72" w:rsidR="00DD6445" w:rsidRPr="00C47D33" w:rsidRDefault="00DD6445" w:rsidP="00DD6445">
      <w:pPr>
        <w:spacing w:after="160" w:line="259" w:lineRule="auto"/>
      </w:pPr>
      <w:r w:rsidRPr="00C47D33">
        <w:rPr>
          <w:rFonts w:ascii="Arial" w:hAnsi="Arial" w:cs="Arial"/>
          <w:sz w:val="20"/>
          <w:szCs w:val="20"/>
        </w:rPr>
        <w:t>Dit sluit aan bij het Job Demands Resources model. Dit model veronderstelt dat werkeisen (job demands) en hulpbronnen (job resources) van invloed zijn op de werkbeleving (bevlogenheid, betrokkenheid, tevredenheid en werkstress). Een positieve werkbeleving kan bijdragen aan gedrag zoals minder ziekteverzuim, een lager verloop en meer productiviteit.</w:t>
      </w:r>
    </w:p>
    <w:p w14:paraId="387C857D" w14:textId="613F3B9B" w:rsidR="4A7504C8" w:rsidRDefault="4A7504C8" w:rsidP="4EDF12E9">
      <w:pPr>
        <w:spacing w:after="160" w:line="259" w:lineRule="auto"/>
        <w:rPr>
          <w:rFonts w:ascii="Arial" w:hAnsi="Arial" w:cs="Arial"/>
          <w:sz w:val="20"/>
          <w:szCs w:val="20"/>
        </w:rPr>
      </w:pPr>
      <w:r w:rsidRPr="4EDF12E9">
        <w:rPr>
          <w:rFonts w:ascii="Arial" w:hAnsi="Arial" w:cs="Arial"/>
          <w:sz w:val="20"/>
          <w:szCs w:val="20"/>
        </w:rPr>
        <w:t>Om de gezondheid, vitaliteit en duurzame inzetbaarheid van medewerkers te ondersteunen, maakt de TU Delft gebruik van zowel een Preventief Medisch Onderzoek (PMO) als een Periodiek Arbeidsgezondheidskundig Onderzoek (PAGO). Het PMO richt zich op algemene gezondheids- en vitaliteitsthema's, terwijl het PAGO zich richt op gezondheidsrisico's die voortvloeien uit de werkzaamheden en arbeidsomstandigheden. De TU Delft wil beide instrumenten toekomstbestendig inzetten en waar mogelijk verder ontwikkelen.</w:t>
      </w:r>
    </w:p>
    <w:p w14:paraId="7D056ED7" w14:textId="61E94A47" w:rsidR="00777674" w:rsidRPr="00C47D33" w:rsidRDefault="00777674" w:rsidP="00711BE6">
      <w:pPr>
        <w:spacing w:after="160" w:line="259" w:lineRule="auto"/>
        <w:rPr>
          <w:rFonts w:ascii="Arial" w:hAnsi="Arial" w:cs="Arial"/>
          <w:bCs/>
          <w:sz w:val="20"/>
          <w:szCs w:val="20"/>
          <w:u w:val="single"/>
        </w:rPr>
      </w:pPr>
      <w:r w:rsidRPr="00C47D33">
        <w:rPr>
          <w:rFonts w:ascii="Arial" w:hAnsi="Arial" w:cs="Arial"/>
          <w:bCs/>
          <w:sz w:val="20"/>
          <w:szCs w:val="20"/>
          <w:u w:val="single"/>
        </w:rPr>
        <w:t>PMO</w:t>
      </w:r>
    </w:p>
    <w:p w14:paraId="6736708D" w14:textId="53ACEBE6" w:rsidR="000478C6" w:rsidRPr="00C47D33" w:rsidRDefault="00602F47" w:rsidP="00711BE6">
      <w:pPr>
        <w:spacing w:after="160" w:line="259" w:lineRule="auto"/>
        <w:rPr>
          <w:rFonts w:ascii="Arial" w:hAnsi="Arial" w:cs="Arial"/>
          <w:bCs/>
          <w:sz w:val="20"/>
          <w:szCs w:val="20"/>
        </w:rPr>
      </w:pPr>
      <w:r w:rsidRPr="00C47D33">
        <w:rPr>
          <w:rFonts w:ascii="Arial" w:hAnsi="Arial" w:cs="Arial"/>
          <w:bCs/>
          <w:sz w:val="20"/>
          <w:szCs w:val="20"/>
        </w:rPr>
        <w:t xml:space="preserve">Momenteel biedt de TU Delft gedurende het hele jaar een PMO </w:t>
      </w:r>
      <w:r w:rsidRPr="00C47D33" w:rsidDel="00EF188F">
        <w:rPr>
          <w:rFonts w:ascii="Arial" w:hAnsi="Arial" w:cs="Arial"/>
          <w:bCs/>
          <w:sz w:val="20"/>
          <w:szCs w:val="20"/>
        </w:rPr>
        <w:t>aan</w:t>
      </w:r>
      <w:r w:rsidRPr="00C47D33">
        <w:rPr>
          <w:rFonts w:ascii="Arial" w:hAnsi="Arial" w:cs="Arial"/>
          <w:bCs/>
          <w:sz w:val="20"/>
          <w:szCs w:val="20"/>
        </w:rPr>
        <w:t xml:space="preserve"> haar medewerkers</w:t>
      </w:r>
      <w:r w:rsidR="00336619">
        <w:rPr>
          <w:rFonts w:ascii="Arial" w:hAnsi="Arial" w:cs="Arial"/>
          <w:bCs/>
          <w:sz w:val="20"/>
          <w:szCs w:val="20"/>
        </w:rPr>
        <w:t xml:space="preserve"> aan</w:t>
      </w:r>
      <w:r w:rsidRPr="00C47D33">
        <w:rPr>
          <w:rFonts w:ascii="Arial" w:hAnsi="Arial" w:cs="Arial"/>
          <w:bCs/>
          <w:sz w:val="20"/>
          <w:szCs w:val="20"/>
        </w:rPr>
        <w:t xml:space="preserve">. </w:t>
      </w:r>
      <w:r w:rsidR="00336619">
        <w:rPr>
          <w:rFonts w:ascii="Arial" w:hAnsi="Arial" w:cs="Arial"/>
          <w:bCs/>
          <w:sz w:val="20"/>
          <w:szCs w:val="20"/>
        </w:rPr>
        <w:t xml:space="preserve">Dit PMO </w:t>
      </w:r>
      <w:r w:rsidR="000478C6" w:rsidRPr="00C47D33">
        <w:rPr>
          <w:rFonts w:ascii="Arial" w:hAnsi="Arial" w:cs="Arial"/>
          <w:bCs/>
          <w:sz w:val="20"/>
          <w:szCs w:val="20"/>
        </w:rPr>
        <w:t xml:space="preserve">bestaat uit </w:t>
      </w:r>
      <w:r w:rsidR="00CC44B6" w:rsidRPr="00C47D33">
        <w:rPr>
          <w:rFonts w:ascii="Arial" w:hAnsi="Arial" w:cs="Arial"/>
          <w:bCs/>
          <w:sz w:val="20"/>
          <w:szCs w:val="20"/>
        </w:rPr>
        <w:t>een digitale vragenlijst, een</w:t>
      </w:r>
      <w:r w:rsidR="00336619">
        <w:rPr>
          <w:rFonts w:ascii="Arial" w:hAnsi="Arial" w:cs="Arial"/>
          <w:bCs/>
          <w:sz w:val="20"/>
          <w:szCs w:val="20"/>
        </w:rPr>
        <w:t xml:space="preserve"> thuis af te nemen</w:t>
      </w:r>
      <w:r w:rsidR="00CC44B6" w:rsidRPr="00C47D33">
        <w:rPr>
          <w:rFonts w:ascii="Arial" w:hAnsi="Arial" w:cs="Arial"/>
          <w:bCs/>
          <w:sz w:val="20"/>
          <w:szCs w:val="20"/>
        </w:rPr>
        <w:t xml:space="preserve"> testkit en een persoonlijk digitaal rapport</w:t>
      </w:r>
      <w:r w:rsidR="0046307E">
        <w:rPr>
          <w:rFonts w:ascii="Arial" w:hAnsi="Arial" w:cs="Arial"/>
          <w:bCs/>
          <w:sz w:val="20"/>
          <w:szCs w:val="20"/>
        </w:rPr>
        <w:t xml:space="preserve"> met de resultaten</w:t>
      </w:r>
      <w:r w:rsidR="0091424A" w:rsidRPr="00C47D33">
        <w:rPr>
          <w:rFonts w:ascii="Arial" w:hAnsi="Arial" w:cs="Arial"/>
          <w:bCs/>
          <w:sz w:val="20"/>
          <w:szCs w:val="20"/>
        </w:rPr>
        <w:t xml:space="preserve"> na deelname</w:t>
      </w:r>
      <w:r w:rsidR="00CC44B6" w:rsidRPr="00C47D33">
        <w:rPr>
          <w:rFonts w:ascii="Arial" w:hAnsi="Arial" w:cs="Arial"/>
          <w:bCs/>
          <w:sz w:val="20"/>
          <w:szCs w:val="20"/>
        </w:rPr>
        <w:t>.</w:t>
      </w:r>
    </w:p>
    <w:p w14:paraId="323BE752" w14:textId="46A00454" w:rsidR="00FF72C0" w:rsidRDefault="00EE5806" w:rsidP="00E72641">
      <w:pPr>
        <w:spacing w:after="160" w:line="259" w:lineRule="auto"/>
        <w:rPr>
          <w:rFonts w:ascii="Arial" w:hAnsi="Arial" w:cs="Arial"/>
          <w:bCs/>
          <w:sz w:val="20"/>
          <w:szCs w:val="20"/>
        </w:rPr>
      </w:pPr>
      <w:r w:rsidRPr="00C47D33">
        <w:rPr>
          <w:rFonts w:ascii="Arial" w:hAnsi="Arial" w:cs="Arial"/>
          <w:bCs/>
          <w:sz w:val="20"/>
          <w:szCs w:val="20"/>
        </w:rPr>
        <w:t xml:space="preserve">Uit een eerder uitgevoerd </w:t>
      </w:r>
      <w:r w:rsidR="00602F47" w:rsidRPr="00C47D33">
        <w:rPr>
          <w:rFonts w:ascii="Arial" w:hAnsi="Arial" w:cs="Arial"/>
          <w:bCs/>
          <w:sz w:val="20"/>
          <w:szCs w:val="20"/>
        </w:rPr>
        <w:t xml:space="preserve">draagvlakonderzoek is </w:t>
      </w:r>
      <w:r w:rsidR="00B65791" w:rsidRPr="00C47D33">
        <w:rPr>
          <w:rFonts w:ascii="Arial" w:hAnsi="Arial" w:cs="Arial"/>
          <w:bCs/>
          <w:sz w:val="20"/>
          <w:szCs w:val="20"/>
        </w:rPr>
        <w:t xml:space="preserve">naar voren gekomen dat er behoefte was aan een </w:t>
      </w:r>
      <w:r w:rsidR="00952C66">
        <w:rPr>
          <w:rFonts w:ascii="Arial" w:hAnsi="Arial" w:cs="Arial"/>
          <w:bCs/>
          <w:sz w:val="20"/>
          <w:szCs w:val="20"/>
        </w:rPr>
        <w:t xml:space="preserve">laagdrempelig, </w:t>
      </w:r>
      <w:r w:rsidR="00B65791" w:rsidRPr="00C47D33">
        <w:rPr>
          <w:rFonts w:ascii="Arial" w:hAnsi="Arial" w:cs="Arial"/>
          <w:bCs/>
          <w:sz w:val="20"/>
          <w:szCs w:val="20"/>
        </w:rPr>
        <w:t>digitaal plaats- en tijdsonafhankelijk PMO</w:t>
      </w:r>
      <w:r w:rsidR="00704E0A">
        <w:rPr>
          <w:rFonts w:ascii="Arial" w:hAnsi="Arial" w:cs="Arial"/>
          <w:bCs/>
          <w:sz w:val="20"/>
          <w:szCs w:val="20"/>
        </w:rPr>
        <w:t>, waarbij medewerkers de mogelijkheid hebben om thuis</w:t>
      </w:r>
      <w:r w:rsidR="00B65791" w:rsidRPr="00C47D33">
        <w:rPr>
          <w:rFonts w:ascii="Arial" w:hAnsi="Arial" w:cs="Arial"/>
          <w:bCs/>
          <w:sz w:val="20"/>
          <w:szCs w:val="20"/>
        </w:rPr>
        <w:t xml:space="preserve"> met </w:t>
      </w:r>
      <w:r w:rsidR="00C0324C" w:rsidRPr="27F65C12">
        <w:rPr>
          <w:rFonts w:ascii="Arial" w:hAnsi="Arial" w:cs="Arial"/>
          <w:sz w:val="20"/>
          <w:szCs w:val="20"/>
        </w:rPr>
        <w:t>bloedonderzoek</w:t>
      </w:r>
      <w:r w:rsidR="0086245D" w:rsidRPr="00C47D33">
        <w:rPr>
          <w:rFonts w:ascii="Arial" w:hAnsi="Arial" w:cs="Arial"/>
          <w:bCs/>
          <w:sz w:val="20"/>
          <w:szCs w:val="20"/>
        </w:rPr>
        <w:t xml:space="preserve"> (cholesterol en glucose</w:t>
      </w:r>
      <w:r w:rsidR="00C0324C">
        <w:rPr>
          <w:rFonts w:ascii="Arial" w:hAnsi="Arial" w:cs="Arial"/>
          <w:bCs/>
          <w:sz w:val="20"/>
          <w:szCs w:val="20"/>
        </w:rPr>
        <w:t xml:space="preserve"> thuistest</w:t>
      </w:r>
      <w:r w:rsidR="0086245D" w:rsidRPr="00C47D33">
        <w:rPr>
          <w:rFonts w:ascii="Arial" w:hAnsi="Arial" w:cs="Arial"/>
          <w:bCs/>
          <w:sz w:val="20"/>
          <w:szCs w:val="20"/>
        </w:rPr>
        <w:t>)</w:t>
      </w:r>
      <w:r w:rsidR="00C0324C">
        <w:rPr>
          <w:rFonts w:ascii="Arial" w:hAnsi="Arial" w:cs="Arial"/>
          <w:bCs/>
          <w:sz w:val="20"/>
          <w:szCs w:val="20"/>
        </w:rPr>
        <w:t xml:space="preserve"> uit te voeren</w:t>
      </w:r>
      <w:r w:rsidR="00B65791" w:rsidRPr="00C47D33">
        <w:rPr>
          <w:rFonts w:ascii="Arial" w:hAnsi="Arial" w:cs="Arial"/>
          <w:bCs/>
          <w:sz w:val="20"/>
          <w:szCs w:val="20"/>
        </w:rPr>
        <w:t>.</w:t>
      </w:r>
      <w:r w:rsidR="002C1137" w:rsidRPr="00C47D33">
        <w:rPr>
          <w:rFonts w:ascii="Arial" w:hAnsi="Arial" w:cs="Arial"/>
          <w:bCs/>
          <w:sz w:val="20"/>
          <w:szCs w:val="20"/>
        </w:rPr>
        <w:t xml:space="preserve"> </w:t>
      </w:r>
    </w:p>
    <w:p w14:paraId="76220EB5" w14:textId="77777777" w:rsidR="00C7318E" w:rsidRDefault="00B65791" w:rsidP="00E72641">
      <w:pPr>
        <w:spacing w:after="160" w:line="259" w:lineRule="auto"/>
        <w:rPr>
          <w:rFonts w:ascii="Arial" w:hAnsi="Arial" w:cs="Arial"/>
          <w:bCs/>
          <w:sz w:val="20"/>
          <w:szCs w:val="20"/>
        </w:rPr>
      </w:pPr>
      <w:r w:rsidRPr="00C47D33">
        <w:rPr>
          <w:rFonts w:ascii="Arial" w:hAnsi="Arial" w:cs="Arial"/>
          <w:bCs/>
          <w:sz w:val="20"/>
          <w:szCs w:val="20"/>
        </w:rPr>
        <w:t>In de praktijk blijkt de respons</w:t>
      </w:r>
      <w:r w:rsidR="00156455" w:rsidRPr="00C47D33">
        <w:rPr>
          <w:rFonts w:ascii="Arial" w:hAnsi="Arial" w:cs="Arial"/>
          <w:bCs/>
          <w:sz w:val="20"/>
          <w:szCs w:val="20"/>
        </w:rPr>
        <w:t xml:space="preserve"> </w:t>
      </w:r>
      <w:r w:rsidR="00E72641" w:rsidRPr="00E72641">
        <w:rPr>
          <w:rFonts w:ascii="Arial" w:hAnsi="Arial" w:cs="Arial"/>
          <w:bCs/>
          <w:sz w:val="20"/>
          <w:szCs w:val="20"/>
        </w:rPr>
        <w:t>op</w:t>
      </w:r>
      <w:r w:rsidR="00156455" w:rsidRPr="00C47D33">
        <w:rPr>
          <w:rFonts w:ascii="Arial" w:hAnsi="Arial" w:cs="Arial"/>
          <w:bCs/>
          <w:sz w:val="20"/>
          <w:szCs w:val="20"/>
        </w:rPr>
        <w:t xml:space="preserve"> de thuistesten</w:t>
      </w:r>
      <w:r w:rsidR="002C1137" w:rsidRPr="00C47D33">
        <w:rPr>
          <w:rFonts w:ascii="Arial" w:hAnsi="Arial" w:cs="Arial"/>
          <w:bCs/>
          <w:sz w:val="20"/>
          <w:szCs w:val="20"/>
        </w:rPr>
        <w:t xml:space="preserve"> </w:t>
      </w:r>
      <w:r w:rsidR="00E72641" w:rsidRPr="00E72641">
        <w:rPr>
          <w:rFonts w:ascii="Arial" w:hAnsi="Arial" w:cs="Arial"/>
          <w:bCs/>
          <w:sz w:val="20"/>
          <w:szCs w:val="20"/>
        </w:rPr>
        <w:t>enigszins achter</w:t>
      </w:r>
      <w:r w:rsidRPr="00C47D33">
        <w:rPr>
          <w:rFonts w:ascii="Arial" w:hAnsi="Arial" w:cs="Arial"/>
          <w:bCs/>
          <w:sz w:val="20"/>
          <w:szCs w:val="20"/>
        </w:rPr>
        <w:t xml:space="preserve"> te </w:t>
      </w:r>
      <w:r w:rsidR="00E72641" w:rsidRPr="00E72641">
        <w:rPr>
          <w:rFonts w:ascii="Arial" w:hAnsi="Arial" w:cs="Arial"/>
          <w:bCs/>
          <w:sz w:val="20"/>
          <w:szCs w:val="20"/>
        </w:rPr>
        <w:t>blijven. Niet alle deelnemers sturen</w:t>
      </w:r>
      <w:r w:rsidR="00156455" w:rsidRPr="00C47D33">
        <w:rPr>
          <w:rFonts w:ascii="Arial" w:hAnsi="Arial" w:cs="Arial"/>
          <w:bCs/>
          <w:sz w:val="20"/>
          <w:szCs w:val="20"/>
        </w:rPr>
        <w:t xml:space="preserve"> de </w:t>
      </w:r>
      <w:r w:rsidR="00E72641" w:rsidRPr="00E72641">
        <w:rPr>
          <w:rFonts w:ascii="Arial" w:hAnsi="Arial" w:cs="Arial"/>
          <w:bCs/>
          <w:sz w:val="20"/>
          <w:szCs w:val="20"/>
        </w:rPr>
        <w:t>bloedtest terug</w:t>
      </w:r>
      <w:r w:rsidR="00156455" w:rsidRPr="00C47D33">
        <w:rPr>
          <w:rFonts w:ascii="Arial" w:hAnsi="Arial" w:cs="Arial"/>
          <w:bCs/>
          <w:sz w:val="20"/>
          <w:szCs w:val="20"/>
        </w:rPr>
        <w:t xml:space="preserve"> naar het laboratorium</w:t>
      </w:r>
      <w:r w:rsidR="00E72641" w:rsidRPr="00E72641">
        <w:rPr>
          <w:rFonts w:ascii="Arial" w:hAnsi="Arial" w:cs="Arial"/>
          <w:bCs/>
          <w:sz w:val="20"/>
          <w:szCs w:val="20"/>
        </w:rPr>
        <w:t xml:space="preserve">. Een mogelijke verklaring hiervoor is dat de thuistest </w:t>
      </w:r>
    </w:p>
    <w:p w14:paraId="453B00B3" w14:textId="77777777" w:rsidR="00C7318E" w:rsidRDefault="00C7318E" w:rsidP="00E72641">
      <w:pPr>
        <w:spacing w:after="160" w:line="259" w:lineRule="auto"/>
        <w:rPr>
          <w:rFonts w:ascii="Arial" w:hAnsi="Arial" w:cs="Arial"/>
          <w:bCs/>
          <w:sz w:val="20"/>
          <w:szCs w:val="20"/>
        </w:rPr>
      </w:pPr>
    </w:p>
    <w:p w14:paraId="44700978" w14:textId="77777777" w:rsidR="00C7318E" w:rsidRDefault="00C7318E" w:rsidP="00E72641">
      <w:pPr>
        <w:spacing w:after="160" w:line="259" w:lineRule="auto"/>
        <w:rPr>
          <w:rFonts w:ascii="Arial" w:hAnsi="Arial" w:cs="Arial"/>
          <w:bCs/>
          <w:sz w:val="20"/>
          <w:szCs w:val="20"/>
        </w:rPr>
      </w:pPr>
    </w:p>
    <w:p w14:paraId="33C9F7A4" w14:textId="77777777" w:rsidR="00C7318E" w:rsidRDefault="00C7318E" w:rsidP="00E72641">
      <w:pPr>
        <w:spacing w:after="160" w:line="259" w:lineRule="auto"/>
        <w:rPr>
          <w:rFonts w:ascii="Arial" w:hAnsi="Arial" w:cs="Arial"/>
          <w:bCs/>
          <w:sz w:val="20"/>
          <w:szCs w:val="20"/>
        </w:rPr>
      </w:pPr>
    </w:p>
    <w:p w14:paraId="46477FE1" w14:textId="192822C1" w:rsidR="00E72641" w:rsidRPr="00E72641" w:rsidRDefault="00E72641" w:rsidP="00E72641">
      <w:pPr>
        <w:spacing w:after="160" w:line="259" w:lineRule="auto"/>
        <w:rPr>
          <w:rFonts w:ascii="Arial" w:hAnsi="Arial" w:cs="Arial"/>
          <w:bCs/>
          <w:sz w:val="20"/>
          <w:szCs w:val="20"/>
        </w:rPr>
      </w:pPr>
      <w:r w:rsidRPr="00E72641">
        <w:rPr>
          <w:rFonts w:ascii="Arial" w:hAnsi="Arial" w:cs="Arial"/>
          <w:bCs/>
          <w:sz w:val="20"/>
          <w:szCs w:val="20"/>
        </w:rPr>
        <w:t xml:space="preserve">niet door iedereen als even gebruiksvriendelijk wordt ervaren. </w:t>
      </w:r>
      <w:r w:rsidR="00B96318">
        <w:rPr>
          <w:rFonts w:ascii="Arial" w:hAnsi="Arial" w:cs="Arial"/>
          <w:bCs/>
          <w:sz w:val="20"/>
          <w:szCs w:val="20"/>
        </w:rPr>
        <w:t>Daarnaast</w:t>
      </w:r>
      <w:r w:rsidR="00B96318" w:rsidRPr="00E72641">
        <w:rPr>
          <w:rFonts w:ascii="Arial" w:hAnsi="Arial" w:cs="Arial"/>
          <w:bCs/>
          <w:sz w:val="20"/>
          <w:szCs w:val="20"/>
        </w:rPr>
        <w:t xml:space="preserve"> </w:t>
      </w:r>
      <w:r w:rsidRPr="00E72641">
        <w:rPr>
          <w:rFonts w:ascii="Arial" w:hAnsi="Arial" w:cs="Arial"/>
          <w:bCs/>
          <w:sz w:val="20"/>
          <w:szCs w:val="20"/>
        </w:rPr>
        <w:t>kan</w:t>
      </w:r>
      <w:r w:rsidR="004B1001" w:rsidRPr="00C47D33">
        <w:rPr>
          <w:rFonts w:ascii="Arial" w:hAnsi="Arial" w:cs="Arial"/>
          <w:bCs/>
          <w:sz w:val="20"/>
          <w:szCs w:val="20"/>
        </w:rPr>
        <w:t xml:space="preserve"> h</w:t>
      </w:r>
      <w:r w:rsidR="00463DB0" w:rsidRPr="00C47D33">
        <w:rPr>
          <w:rFonts w:ascii="Arial" w:hAnsi="Arial" w:cs="Arial"/>
          <w:bCs/>
          <w:sz w:val="20"/>
          <w:szCs w:val="20"/>
        </w:rPr>
        <w:t>et zelf</w:t>
      </w:r>
      <w:r w:rsidR="00463DB0" w:rsidRPr="00C47D33" w:rsidDel="008C4575">
        <w:rPr>
          <w:rFonts w:ascii="Arial" w:hAnsi="Arial" w:cs="Arial"/>
          <w:bCs/>
          <w:sz w:val="20"/>
          <w:szCs w:val="20"/>
        </w:rPr>
        <w:t xml:space="preserve"> </w:t>
      </w:r>
      <w:r w:rsidR="008C4575">
        <w:rPr>
          <w:rFonts w:ascii="Arial" w:hAnsi="Arial" w:cs="Arial"/>
          <w:bCs/>
          <w:sz w:val="20"/>
          <w:szCs w:val="20"/>
        </w:rPr>
        <w:t>afnemen van bloed</w:t>
      </w:r>
      <w:r w:rsidR="008C4575" w:rsidRPr="00C47D33">
        <w:rPr>
          <w:rFonts w:ascii="Arial" w:hAnsi="Arial" w:cs="Arial"/>
          <w:bCs/>
          <w:sz w:val="20"/>
          <w:szCs w:val="20"/>
        </w:rPr>
        <w:t xml:space="preserve"> </w:t>
      </w:r>
      <w:r w:rsidR="00463DB0" w:rsidRPr="00C47D33">
        <w:rPr>
          <w:rFonts w:ascii="Arial" w:hAnsi="Arial" w:cs="Arial"/>
          <w:bCs/>
          <w:sz w:val="20"/>
          <w:szCs w:val="20"/>
        </w:rPr>
        <w:t>voor een deel van de medewerkers</w:t>
      </w:r>
      <w:r w:rsidR="00B33434" w:rsidRPr="00C47D33">
        <w:rPr>
          <w:rFonts w:ascii="Arial" w:hAnsi="Arial" w:cs="Arial"/>
          <w:bCs/>
          <w:sz w:val="20"/>
          <w:szCs w:val="20"/>
        </w:rPr>
        <w:t xml:space="preserve"> </w:t>
      </w:r>
      <w:r w:rsidRPr="00E72641">
        <w:rPr>
          <w:rFonts w:ascii="Arial" w:hAnsi="Arial" w:cs="Arial"/>
          <w:bCs/>
          <w:sz w:val="20"/>
          <w:szCs w:val="20"/>
        </w:rPr>
        <w:t>een belemmering vormen.</w:t>
      </w:r>
    </w:p>
    <w:p w14:paraId="6605F680" w14:textId="56995777" w:rsidR="00794730" w:rsidRPr="00C47D33" w:rsidRDefault="00463DB0" w:rsidP="00860EB1">
      <w:pPr>
        <w:spacing w:after="160" w:line="259" w:lineRule="auto"/>
        <w:rPr>
          <w:rFonts w:ascii="Arial" w:hAnsi="Arial" w:cs="Arial"/>
          <w:bCs/>
          <w:sz w:val="20"/>
          <w:szCs w:val="20"/>
        </w:rPr>
      </w:pPr>
      <w:r w:rsidRPr="00C47D33">
        <w:rPr>
          <w:rFonts w:ascii="Arial" w:hAnsi="Arial" w:cs="Arial"/>
          <w:bCs/>
          <w:sz w:val="20"/>
          <w:szCs w:val="20"/>
        </w:rPr>
        <w:t xml:space="preserve">Daarom worden er gedurende het jaar </w:t>
      </w:r>
      <w:r w:rsidR="00B33434" w:rsidRPr="00C47D33">
        <w:rPr>
          <w:rFonts w:ascii="Arial" w:hAnsi="Arial" w:cs="Arial"/>
          <w:bCs/>
          <w:sz w:val="20"/>
          <w:szCs w:val="20"/>
        </w:rPr>
        <w:t xml:space="preserve">ook </w:t>
      </w:r>
      <w:r w:rsidRPr="00C47D33">
        <w:rPr>
          <w:rFonts w:ascii="Arial" w:hAnsi="Arial" w:cs="Arial"/>
          <w:bCs/>
          <w:sz w:val="20"/>
          <w:szCs w:val="20"/>
        </w:rPr>
        <w:t xml:space="preserve">verschillende </w:t>
      </w:r>
      <w:r w:rsidR="00993236" w:rsidRPr="00C47D33">
        <w:rPr>
          <w:rFonts w:ascii="Arial" w:hAnsi="Arial" w:cs="Arial"/>
          <w:bCs/>
          <w:sz w:val="20"/>
          <w:szCs w:val="20"/>
        </w:rPr>
        <w:t>bloed</w:t>
      </w:r>
      <w:r w:rsidR="00993236">
        <w:rPr>
          <w:rFonts w:ascii="Arial" w:hAnsi="Arial" w:cs="Arial"/>
          <w:bCs/>
          <w:sz w:val="20"/>
          <w:szCs w:val="20"/>
        </w:rPr>
        <w:t>afname</w:t>
      </w:r>
      <w:r w:rsidR="006A4DDD">
        <w:rPr>
          <w:rFonts w:ascii="Arial" w:hAnsi="Arial" w:cs="Arial"/>
          <w:bCs/>
          <w:sz w:val="20"/>
          <w:szCs w:val="20"/>
        </w:rPr>
        <w:t xml:space="preserve"> momenten</w:t>
      </w:r>
      <w:r w:rsidR="0041561B">
        <w:rPr>
          <w:rFonts w:ascii="Arial" w:hAnsi="Arial" w:cs="Arial"/>
          <w:bCs/>
          <w:sz w:val="20"/>
          <w:szCs w:val="20"/>
        </w:rPr>
        <w:t xml:space="preserve"> ingepland</w:t>
      </w:r>
      <w:r w:rsidR="006A4DDD">
        <w:rPr>
          <w:rFonts w:ascii="Arial" w:hAnsi="Arial" w:cs="Arial"/>
          <w:bCs/>
          <w:sz w:val="20"/>
          <w:szCs w:val="20"/>
        </w:rPr>
        <w:t>. Medewerkers kunnen hiervoor op afspraak terecht</w:t>
      </w:r>
      <w:r w:rsidR="00993236" w:rsidRPr="00C47D33">
        <w:rPr>
          <w:rFonts w:ascii="Arial" w:hAnsi="Arial" w:cs="Arial"/>
          <w:bCs/>
          <w:sz w:val="20"/>
          <w:szCs w:val="20"/>
        </w:rPr>
        <w:t xml:space="preserve"> </w:t>
      </w:r>
      <w:r w:rsidRPr="00C47D33">
        <w:rPr>
          <w:rFonts w:ascii="Arial" w:hAnsi="Arial" w:cs="Arial"/>
          <w:bCs/>
          <w:sz w:val="20"/>
          <w:szCs w:val="20"/>
        </w:rPr>
        <w:t xml:space="preserve">op locatie </w:t>
      </w:r>
      <w:r w:rsidR="00893771" w:rsidRPr="27F65C12">
        <w:rPr>
          <w:rFonts w:ascii="Arial" w:hAnsi="Arial" w:cs="Arial"/>
          <w:sz w:val="20"/>
          <w:szCs w:val="20"/>
        </w:rPr>
        <w:t>om</w:t>
      </w:r>
      <w:r w:rsidR="00893771">
        <w:rPr>
          <w:rFonts w:ascii="Arial" w:hAnsi="Arial" w:cs="Arial"/>
          <w:bCs/>
          <w:sz w:val="20"/>
          <w:szCs w:val="20"/>
        </w:rPr>
        <w:t xml:space="preserve"> </w:t>
      </w:r>
      <w:r w:rsidR="00A93666">
        <w:rPr>
          <w:rFonts w:ascii="Arial" w:hAnsi="Arial" w:cs="Arial"/>
          <w:bCs/>
          <w:sz w:val="20"/>
          <w:szCs w:val="20"/>
        </w:rPr>
        <w:t xml:space="preserve">de bloedafname door een professional uit te laten voeren. Van deze </w:t>
      </w:r>
      <w:r w:rsidR="00794730" w:rsidRPr="00C47D33">
        <w:rPr>
          <w:rFonts w:ascii="Arial" w:hAnsi="Arial" w:cs="Arial"/>
          <w:bCs/>
          <w:sz w:val="20"/>
          <w:szCs w:val="20"/>
        </w:rPr>
        <w:t xml:space="preserve">mogelijkheid wordt </w:t>
      </w:r>
      <w:r w:rsidR="00E33143">
        <w:rPr>
          <w:rFonts w:ascii="Arial" w:hAnsi="Arial" w:cs="Arial"/>
          <w:bCs/>
          <w:sz w:val="20"/>
          <w:szCs w:val="20"/>
        </w:rPr>
        <w:t>veel</w:t>
      </w:r>
      <w:r w:rsidR="00794730" w:rsidRPr="00C47D33">
        <w:rPr>
          <w:rFonts w:ascii="Arial" w:hAnsi="Arial" w:cs="Arial"/>
          <w:bCs/>
          <w:sz w:val="20"/>
          <w:szCs w:val="20"/>
        </w:rPr>
        <w:t xml:space="preserve"> </w:t>
      </w:r>
      <w:r w:rsidR="00A93666" w:rsidRPr="27F65C12">
        <w:rPr>
          <w:rFonts w:ascii="Arial" w:hAnsi="Arial" w:cs="Arial"/>
          <w:sz w:val="20"/>
          <w:szCs w:val="20"/>
        </w:rPr>
        <w:t>gebruik</w:t>
      </w:r>
      <w:r w:rsidR="00A93666">
        <w:rPr>
          <w:rFonts w:ascii="Arial" w:hAnsi="Arial" w:cs="Arial"/>
          <w:bCs/>
          <w:sz w:val="20"/>
          <w:szCs w:val="20"/>
        </w:rPr>
        <w:t xml:space="preserve"> gemaakt</w:t>
      </w:r>
      <w:r w:rsidR="00794730" w:rsidRPr="00C47D33">
        <w:rPr>
          <w:rFonts w:ascii="Arial" w:hAnsi="Arial" w:cs="Arial"/>
          <w:bCs/>
          <w:sz w:val="20"/>
          <w:szCs w:val="20"/>
        </w:rPr>
        <w:t>.</w:t>
      </w:r>
    </w:p>
    <w:p w14:paraId="0A4310AC" w14:textId="77100CE6" w:rsidR="00846210" w:rsidRPr="00C47D33" w:rsidRDefault="00846210" w:rsidP="00860EB1">
      <w:pPr>
        <w:spacing w:after="160" w:line="259" w:lineRule="auto"/>
        <w:rPr>
          <w:rFonts w:ascii="Arial" w:hAnsi="Arial" w:cs="Arial"/>
          <w:bCs/>
          <w:sz w:val="20"/>
          <w:szCs w:val="20"/>
        </w:rPr>
      </w:pPr>
      <w:r w:rsidRPr="00C47D33">
        <w:rPr>
          <w:rFonts w:ascii="Arial" w:hAnsi="Arial" w:cs="Arial"/>
          <w:bCs/>
          <w:sz w:val="20"/>
          <w:szCs w:val="20"/>
        </w:rPr>
        <w:t xml:space="preserve">Jaarlijks ontvangt de TU Delft een </w:t>
      </w:r>
      <w:r w:rsidR="00054DD1" w:rsidRPr="27F65C12">
        <w:rPr>
          <w:rFonts w:ascii="Arial" w:hAnsi="Arial" w:cs="Arial"/>
          <w:sz w:val="20"/>
          <w:szCs w:val="20"/>
        </w:rPr>
        <w:t>geanonimiseerde groeps</w:t>
      </w:r>
      <w:r w:rsidR="00AF55BD" w:rsidRPr="27F65C12">
        <w:rPr>
          <w:rFonts w:ascii="Arial" w:hAnsi="Arial" w:cs="Arial"/>
          <w:sz w:val="20"/>
          <w:szCs w:val="20"/>
        </w:rPr>
        <w:t>rapportage</w:t>
      </w:r>
      <w:r w:rsidR="00AF55BD" w:rsidRPr="00C47D33" w:rsidDel="00054DD1">
        <w:rPr>
          <w:rFonts w:ascii="Arial" w:hAnsi="Arial" w:cs="Arial"/>
          <w:bCs/>
          <w:sz w:val="20"/>
          <w:szCs w:val="20"/>
        </w:rPr>
        <w:t xml:space="preserve"> </w:t>
      </w:r>
      <w:r w:rsidR="00AF55BD" w:rsidRPr="00C47D33">
        <w:rPr>
          <w:rFonts w:ascii="Arial" w:hAnsi="Arial" w:cs="Arial"/>
          <w:bCs/>
          <w:sz w:val="20"/>
          <w:szCs w:val="20"/>
        </w:rPr>
        <w:t>met daarin deelnemersaantallen</w:t>
      </w:r>
      <w:r w:rsidR="00BD564A">
        <w:rPr>
          <w:rFonts w:ascii="Arial" w:hAnsi="Arial" w:cs="Arial"/>
          <w:bCs/>
          <w:sz w:val="20"/>
          <w:szCs w:val="20"/>
        </w:rPr>
        <w:t>, geconstateerde</w:t>
      </w:r>
      <w:r w:rsidR="00AF55BD" w:rsidRPr="00C47D33">
        <w:rPr>
          <w:rFonts w:ascii="Arial" w:hAnsi="Arial" w:cs="Arial"/>
          <w:bCs/>
          <w:sz w:val="20"/>
          <w:szCs w:val="20"/>
        </w:rPr>
        <w:t xml:space="preserve"> signalen en trends</w:t>
      </w:r>
      <w:r w:rsidR="00BD564A">
        <w:rPr>
          <w:rFonts w:ascii="Arial" w:hAnsi="Arial" w:cs="Arial"/>
          <w:bCs/>
          <w:sz w:val="20"/>
          <w:szCs w:val="20"/>
        </w:rPr>
        <w:t xml:space="preserve"> binnen de organisatie</w:t>
      </w:r>
      <w:r w:rsidR="00AF55BD" w:rsidRPr="00C47D33">
        <w:rPr>
          <w:rFonts w:ascii="Arial" w:hAnsi="Arial" w:cs="Arial"/>
          <w:bCs/>
          <w:sz w:val="20"/>
          <w:szCs w:val="20"/>
        </w:rPr>
        <w:t>.</w:t>
      </w:r>
    </w:p>
    <w:p w14:paraId="7063B9FC" w14:textId="7B9A4422" w:rsidR="00777674" w:rsidRPr="00C47D33" w:rsidRDefault="00777674" w:rsidP="00A244A5">
      <w:pPr>
        <w:spacing w:after="160" w:line="259" w:lineRule="auto"/>
        <w:rPr>
          <w:rFonts w:ascii="Arial" w:hAnsi="Arial" w:cs="Arial"/>
          <w:bCs/>
          <w:sz w:val="20"/>
          <w:szCs w:val="20"/>
          <w:u w:val="single"/>
        </w:rPr>
      </w:pPr>
      <w:r w:rsidRPr="00C47D33">
        <w:rPr>
          <w:rFonts w:ascii="Arial" w:hAnsi="Arial" w:cs="Arial"/>
          <w:bCs/>
          <w:sz w:val="20"/>
          <w:szCs w:val="20"/>
          <w:u w:val="single"/>
        </w:rPr>
        <w:t>PAGO</w:t>
      </w:r>
    </w:p>
    <w:p w14:paraId="22E67696" w14:textId="78EF7F8D" w:rsidR="56ACE4BC" w:rsidRDefault="56ACE4BC" w:rsidP="4EDF12E9">
      <w:pPr>
        <w:spacing w:after="160" w:line="259" w:lineRule="auto"/>
        <w:rPr>
          <w:rFonts w:ascii="Arial" w:hAnsi="Arial" w:cs="Arial"/>
          <w:color w:val="auto"/>
          <w:sz w:val="20"/>
          <w:szCs w:val="20"/>
        </w:rPr>
      </w:pPr>
      <w:r w:rsidRPr="4EDF12E9">
        <w:rPr>
          <w:rFonts w:ascii="Arial" w:hAnsi="Arial" w:cs="Arial"/>
          <w:color w:val="auto"/>
          <w:sz w:val="20"/>
          <w:szCs w:val="20"/>
        </w:rPr>
        <w:t>Momenteel worden binnen de TU Delft PAGO's aangeboden aan specifieke doelgroepen en medewerkers die werkzaamheden uitvoeren met een verhoogd arbeidsgerelateerd risico.</w:t>
      </w:r>
      <w:r w:rsidR="006527ED">
        <w:rPr>
          <w:rFonts w:ascii="Arial" w:hAnsi="Arial" w:cs="Arial"/>
          <w:color w:val="auto"/>
          <w:sz w:val="20"/>
          <w:szCs w:val="20"/>
        </w:rPr>
        <w:t xml:space="preserve"> </w:t>
      </w:r>
      <w:r w:rsidR="662907EB" w:rsidRPr="4EDF12E9">
        <w:rPr>
          <w:rFonts w:ascii="Arial" w:hAnsi="Arial" w:cs="Arial"/>
          <w:color w:val="auto"/>
          <w:sz w:val="20"/>
          <w:szCs w:val="20"/>
        </w:rPr>
        <w:t xml:space="preserve">Deze onderzoeken worden uitgevoerd door de (ingehuurde) bedrijfsarts of een externe arbodienst en zijn grotendeels ingericht vanuit individuele risico's, wettelijke verplichtingen of specifieke behoeften binnen de organisatie. TU Delft onderzoekt welke mogelijkheden er zijn om de </w:t>
      </w:r>
      <w:r w:rsidR="216F3B17" w:rsidRPr="4EDF12E9">
        <w:rPr>
          <w:rFonts w:ascii="Arial" w:hAnsi="Arial" w:cs="Arial"/>
          <w:color w:val="auto"/>
          <w:sz w:val="20"/>
          <w:szCs w:val="20"/>
        </w:rPr>
        <w:t>huidig</w:t>
      </w:r>
      <w:r w:rsidR="662907EB" w:rsidRPr="4EDF12E9">
        <w:rPr>
          <w:rFonts w:ascii="Arial" w:hAnsi="Arial" w:cs="Arial"/>
          <w:color w:val="auto"/>
          <w:sz w:val="20"/>
          <w:szCs w:val="20"/>
        </w:rPr>
        <w:t xml:space="preserve">e PAGO-dienstverlening in de toekomst verder </w:t>
      </w:r>
      <w:r w:rsidR="1B41A01D" w:rsidRPr="4EDF12E9">
        <w:rPr>
          <w:rFonts w:ascii="Arial" w:hAnsi="Arial" w:cs="Arial"/>
          <w:color w:val="auto"/>
          <w:sz w:val="20"/>
          <w:szCs w:val="20"/>
        </w:rPr>
        <w:t>te professionaliser</w:t>
      </w:r>
      <w:r w:rsidR="662907EB" w:rsidRPr="4EDF12E9">
        <w:rPr>
          <w:rFonts w:ascii="Arial" w:hAnsi="Arial" w:cs="Arial"/>
          <w:color w:val="auto"/>
          <w:sz w:val="20"/>
          <w:szCs w:val="20"/>
        </w:rPr>
        <w:t xml:space="preserve">en </w:t>
      </w:r>
      <w:r w:rsidR="75268C33" w:rsidRPr="4EDF12E9">
        <w:rPr>
          <w:rFonts w:ascii="Arial" w:hAnsi="Arial" w:cs="Arial"/>
          <w:color w:val="auto"/>
          <w:sz w:val="20"/>
          <w:szCs w:val="20"/>
        </w:rPr>
        <w:t>en beter aan te laten sluiten op haar ambities op het gebied van gezondheid, vitaliteit en preventie. Daarbij wordt gekeken hoe bestaande PAGO-activiteiten toekomstbestendig kunnen worden ingericht en waar passend breder binnen de universiteit kunnen worden toegepast.</w:t>
      </w:r>
    </w:p>
    <w:p w14:paraId="48DAD666" w14:textId="52B56195" w:rsidR="00684192" w:rsidRPr="00C47D33" w:rsidRDefault="00684192" w:rsidP="00A244A5">
      <w:pPr>
        <w:spacing w:after="160" w:line="259" w:lineRule="auto"/>
        <w:rPr>
          <w:rFonts w:ascii="Arial" w:hAnsi="Arial" w:cs="Arial"/>
          <w:i/>
          <w:iCs/>
          <w:sz w:val="20"/>
          <w:szCs w:val="20"/>
        </w:rPr>
      </w:pPr>
      <w:r w:rsidRPr="00C47D33">
        <w:rPr>
          <w:rFonts w:ascii="Arial" w:hAnsi="Arial" w:cs="Arial"/>
          <w:i/>
          <w:iCs/>
          <w:sz w:val="20"/>
          <w:szCs w:val="20"/>
        </w:rPr>
        <w:t>Gewenste situatie</w:t>
      </w:r>
    </w:p>
    <w:p w14:paraId="6F8D8755" w14:textId="77777777" w:rsidR="00D1606E" w:rsidRPr="00DB0649" w:rsidRDefault="00D1606E" w:rsidP="00A244A5">
      <w:pPr>
        <w:spacing w:after="160" w:line="259" w:lineRule="auto"/>
        <w:rPr>
          <w:rFonts w:ascii="Arial" w:hAnsi="Arial" w:cs="Arial"/>
          <w:sz w:val="20"/>
          <w:szCs w:val="20"/>
          <w:u w:val="single"/>
        </w:rPr>
      </w:pPr>
      <w:r w:rsidRPr="00DB0649">
        <w:rPr>
          <w:rFonts w:ascii="Arial" w:hAnsi="Arial" w:cs="Arial"/>
          <w:sz w:val="20"/>
          <w:szCs w:val="20"/>
          <w:u w:val="single"/>
        </w:rPr>
        <w:t>PMO</w:t>
      </w:r>
    </w:p>
    <w:p w14:paraId="6AC4B334" w14:textId="138659E6" w:rsidR="00E61266" w:rsidRPr="00C47D33" w:rsidRDefault="00E61266" w:rsidP="00A244A5">
      <w:pPr>
        <w:spacing w:after="160" w:line="259" w:lineRule="auto"/>
        <w:rPr>
          <w:rFonts w:ascii="Arial" w:hAnsi="Arial" w:cs="Arial"/>
          <w:color w:val="auto"/>
          <w:spacing w:val="4"/>
          <w:sz w:val="20"/>
          <w:szCs w:val="20"/>
        </w:rPr>
      </w:pPr>
      <w:r w:rsidRPr="00C47D33">
        <w:rPr>
          <w:rFonts w:ascii="Arial" w:hAnsi="Arial" w:cs="Arial"/>
          <w:color w:val="auto"/>
          <w:spacing w:val="4"/>
          <w:sz w:val="20"/>
          <w:szCs w:val="20"/>
        </w:rPr>
        <w:t xml:space="preserve">De huidige overeenkomst voor </w:t>
      </w:r>
      <w:r w:rsidR="00450C3B" w:rsidRPr="00C47D33">
        <w:rPr>
          <w:rFonts w:ascii="Arial" w:hAnsi="Arial" w:cs="Arial"/>
          <w:color w:val="auto"/>
          <w:spacing w:val="4"/>
          <w:sz w:val="20"/>
          <w:szCs w:val="20"/>
        </w:rPr>
        <w:t xml:space="preserve">PMO </w:t>
      </w:r>
      <w:r w:rsidRPr="00C47D33">
        <w:rPr>
          <w:rFonts w:ascii="Arial" w:hAnsi="Arial" w:cs="Arial"/>
          <w:color w:val="auto"/>
          <w:spacing w:val="4"/>
          <w:sz w:val="20"/>
          <w:szCs w:val="20"/>
        </w:rPr>
        <w:t xml:space="preserve">eindigt op 14 juni 2027. Om de continuïteit van de dienstverlening te waarborgen, </w:t>
      </w:r>
      <w:r w:rsidR="005078C2" w:rsidRPr="490E419D">
        <w:rPr>
          <w:rFonts w:ascii="Arial" w:hAnsi="Arial" w:cs="Arial"/>
          <w:color w:val="auto"/>
          <w:sz w:val="20"/>
          <w:szCs w:val="20"/>
        </w:rPr>
        <w:t xml:space="preserve">is </w:t>
      </w:r>
      <w:r w:rsidR="005069B9" w:rsidRPr="490E419D" w:rsidDel="005069B9">
        <w:rPr>
          <w:rFonts w:ascii="Arial" w:hAnsi="Arial" w:cs="Arial"/>
          <w:color w:val="auto"/>
          <w:sz w:val="20"/>
          <w:szCs w:val="20"/>
        </w:rPr>
        <w:t>TU</w:t>
      </w:r>
      <w:r w:rsidR="166726E4" w:rsidRPr="27F65C12">
        <w:rPr>
          <w:rFonts w:ascii="Arial" w:hAnsi="Arial" w:cs="Arial"/>
          <w:color w:val="auto"/>
          <w:sz w:val="20"/>
          <w:szCs w:val="20"/>
        </w:rPr>
        <w:t xml:space="preserve"> </w:t>
      </w:r>
      <w:r w:rsidR="005069B9" w:rsidRPr="27F65C12">
        <w:rPr>
          <w:rFonts w:ascii="Arial" w:hAnsi="Arial" w:cs="Arial"/>
          <w:color w:val="auto"/>
          <w:sz w:val="20"/>
          <w:szCs w:val="20"/>
        </w:rPr>
        <w:t>Delft</w:t>
      </w:r>
      <w:r w:rsidR="005069B9">
        <w:rPr>
          <w:rFonts w:ascii="Arial" w:hAnsi="Arial" w:cs="Arial"/>
          <w:color w:val="auto"/>
          <w:sz w:val="20"/>
          <w:szCs w:val="20"/>
        </w:rPr>
        <w:t xml:space="preserve"> voornemens</w:t>
      </w:r>
      <w:r w:rsidR="005078C2" w:rsidRPr="490E419D">
        <w:rPr>
          <w:rFonts w:ascii="Arial" w:hAnsi="Arial" w:cs="Arial"/>
          <w:color w:val="auto"/>
          <w:sz w:val="20"/>
          <w:szCs w:val="20"/>
        </w:rPr>
        <w:t xml:space="preserve"> deze </w:t>
      </w:r>
      <w:r w:rsidR="00491C74">
        <w:rPr>
          <w:rFonts w:ascii="Arial" w:hAnsi="Arial" w:cs="Arial"/>
          <w:color w:val="auto"/>
          <w:sz w:val="20"/>
          <w:szCs w:val="20"/>
        </w:rPr>
        <w:t>dienstverlening</w:t>
      </w:r>
      <w:r w:rsidR="00491C74" w:rsidRPr="490E419D">
        <w:rPr>
          <w:rFonts w:ascii="Arial" w:hAnsi="Arial" w:cs="Arial"/>
          <w:color w:val="auto"/>
          <w:sz w:val="20"/>
          <w:szCs w:val="20"/>
        </w:rPr>
        <w:t xml:space="preserve"> </w:t>
      </w:r>
      <w:r w:rsidR="005078C2" w:rsidRPr="490E419D">
        <w:rPr>
          <w:rFonts w:ascii="Arial" w:hAnsi="Arial" w:cs="Arial"/>
          <w:color w:val="auto"/>
          <w:sz w:val="20"/>
          <w:szCs w:val="20"/>
        </w:rPr>
        <w:t>opnieuw aan te besteden</w:t>
      </w:r>
      <w:r w:rsidR="008F0132">
        <w:rPr>
          <w:rFonts w:ascii="Arial" w:hAnsi="Arial" w:cs="Arial"/>
          <w:color w:val="auto"/>
          <w:sz w:val="20"/>
          <w:szCs w:val="20"/>
        </w:rPr>
        <w:t xml:space="preserve">, met als </w:t>
      </w:r>
      <w:r w:rsidRPr="27F65C12">
        <w:rPr>
          <w:rFonts w:ascii="Arial" w:hAnsi="Arial" w:cs="Arial"/>
          <w:color w:val="auto"/>
          <w:sz w:val="20"/>
          <w:szCs w:val="20"/>
        </w:rPr>
        <w:t xml:space="preserve">beoogde ingangsdatum </w:t>
      </w:r>
      <w:r w:rsidR="008F0132">
        <w:rPr>
          <w:rFonts w:ascii="Arial" w:hAnsi="Arial" w:cs="Arial"/>
          <w:color w:val="auto"/>
          <w:sz w:val="20"/>
          <w:szCs w:val="20"/>
        </w:rPr>
        <w:t>1</w:t>
      </w:r>
      <w:r w:rsidRPr="27F65C12">
        <w:rPr>
          <w:rFonts w:ascii="Arial" w:hAnsi="Arial" w:cs="Arial"/>
          <w:color w:val="auto"/>
          <w:sz w:val="20"/>
          <w:szCs w:val="20"/>
        </w:rPr>
        <w:t>5 juni 2027.</w:t>
      </w:r>
    </w:p>
    <w:p w14:paraId="502BE4BC" w14:textId="73AF063B" w:rsidR="000B6250" w:rsidRDefault="00EF3230" w:rsidP="00A244A5">
      <w:pPr>
        <w:spacing w:after="160" w:line="259" w:lineRule="auto"/>
        <w:rPr>
          <w:rFonts w:ascii="Arial" w:hAnsi="Arial" w:cs="Arial"/>
          <w:sz w:val="20"/>
          <w:szCs w:val="20"/>
        </w:rPr>
      </w:pPr>
      <w:r w:rsidRPr="00C47D33">
        <w:rPr>
          <w:rFonts w:ascii="Arial" w:hAnsi="Arial" w:cs="Arial"/>
          <w:sz w:val="20"/>
          <w:szCs w:val="20"/>
        </w:rPr>
        <w:t>De TU Delft</w:t>
      </w:r>
      <w:r w:rsidR="00417039">
        <w:rPr>
          <w:rFonts w:ascii="Arial" w:hAnsi="Arial" w:cs="Arial"/>
          <w:sz w:val="20"/>
          <w:szCs w:val="20"/>
        </w:rPr>
        <w:t xml:space="preserve"> streeft naar een </w:t>
      </w:r>
      <w:r w:rsidR="00DF02A0">
        <w:rPr>
          <w:rFonts w:ascii="Arial" w:hAnsi="Arial" w:cs="Arial"/>
          <w:sz w:val="20"/>
          <w:szCs w:val="20"/>
        </w:rPr>
        <w:t>laagdrempelig</w:t>
      </w:r>
      <w:r w:rsidR="00E14C7B">
        <w:rPr>
          <w:rFonts w:ascii="Arial" w:hAnsi="Arial" w:cs="Arial"/>
          <w:sz w:val="20"/>
          <w:szCs w:val="20"/>
        </w:rPr>
        <w:t xml:space="preserve"> en </w:t>
      </w:r>
      <w:r w:rsidR="00DF02A0">
        <w:rPr>
          <w:rFonts w:ascii="Arial" w:hAnsi="Arial" w:cs="Arial"/>
          <w:sz w:val="20"/>
          <w:szCs w:val="20"/>
        </w:rPr>
        <w:t>gebruiksvriendelijk</w:t>
      </w:r>
      <w:r w:rsidR="00527893" w:rsidRPr="00C47D33">
        <w:rPr>
          <w:rFonts w:ascii="Arial" w:hAnsi="Arial" w:cs="Arial"/>
          <w:sz w:val="20"/>
          <w:szCs w:val="20"/>
        </w:rPr>
        <w:t xml:space="preserve"> PMO</w:t>
      </w:r>
      <w:r w:rsidR="00DF02A0">
        <w:rPr>
          <w:rFonts w:ascii="Arial" w:hAnsi="Arial" w:cs="Arial"/>
          <w:sz w:val="20"/>
          <w:szCs w:val="20"/>
        </w:rPr>
        <w:t xml:space="preserve"> voor alle </w:t>
      </w:r>
      <w:r w:rsidR="003A0199">
        <w:rPr>
          <w:rFonts w:ascii="Arial" w:hAnsi="Arial" w:cs="Arial"/>
          <w:sz w:val="20"/>
          <w:szCs w:val="20"/>
        </w:rPr>
        <w:t>medewerkers</w:t>
      </w:r>
      <w:r w:rsidR="0076223C" w:rsidRPr="00C47D33">
        <w:rPr>
          <w:rFonts w:ascii="Arial" w:hAnsi="Arial" w:cs="Arial"/>
          <w:sz w:val="20"/>
          <w:szCs w:val="20"/>
        </w:rPr>
        <w:t>.</w:t>
      </w:r>
      <w:r w:rsidR="00527893" w:rsidRPr="00C47D33">
        <w:rPr>
          <w:rFonts w:ascii="Arial" w:hAnsi="Arial" w:cs="Arial"/>
          <w:sz w:val="20"/>
          <w:szCs w:val="20"/>
        </w:rPr>
        <w:t xml:space="preserve"> </w:t>
      </w:r>
      <w:r w:rsidR="00417039">
        <w:rPr>
          <w:rFonts w:ascii="Arial" w:hAnsi="Arial" w:cs="Arial"/>
          <w:sz w:val="20"/>
          <w:szCs w:val="20"/>
        </w:rPr>
        <w:t xml:space="preserve">Dit omvat minimaal </w:t>
      </w:r>
      <w:r w:rsidR="00527893" w:rsidRPr="00C47D33">
        <w:rPr>
          <w:rFonts w:ascii="Arial" w:hAnsi="Arial" w:cs="Arial"/>
          <w:sz w:val="20"/>
          <w:szCs w:val="20"/>
        </w:rPr>
        <w:t>een digitale vragenlijst</w:t>
      </w:r>
      <w:r w:rsidR="00C40513">
        <w:rPr>
          <w:rFonts w:ascii="Arial" w:hAnsi="Arial" w:cs="Arial"/>
          <w:sz w:val="20"/>
          <w:szCs w:val="20"/>
        </w:rPr>
        <w:t>,</w:t>
      </w:r>
      <w:r w:rsidR="000826B8">
        <w:rPr>
          <w:rFonts w:ascii="Arial" w:hAnsi="Arial" w:cs="Arial"/>
          <w:sz w:val="20"/>
          <w:szCs w:val="20"/>
        </w:rPr>
        <w:t xml:space="preserve"> de mogelijkheid tot</w:t>
      </w:r>
      <w:r w:rsidR="00731636">
        <w:rPr>
          <w:rFonts w:ascii="Arial" w:hAnsi="Arial" w:cs="Arial"/>
          <w:sz w:val="20"/>
          <w:szCs w:val="20"/>
        </w:rPr>
        <w:t xml:space="preserve"> een </w:t>
      </w:r>
      <w:r w:rsidR="00577F76">
        <w:rPr>
          <w:rFonts w:ascii="Arial" w:hAnsi="Arial" w:cs="Arial"/>
          <w:sz w:val="20"/>
          <w:szCs w:val="20"/>
        </w:rPr>
        <w:t>thuis afname</w:t>
      </w:r>
      <w:r w:rsidR="00731636">
        <w:rPr>
          <w:rFonts w:ascii="Arial" w:hAnsi="Arial" w:cs="Arial"/>
          <w:sz w:val="20"/>
          <w:szCs w:val="20"/>
        </w:rPr>
        <w:t xml:space="preserve"> test</w:t>
      </w:r>
      <w:r w:rsidR="00006540">
        <w:rPr>
          <w:rFonts w:ascii="Arial" w:hAnsi="Arial" w:cs="Arial"/>
          <w:sz w:val="20"/>
          <w:szCs w:val="20"/>
        </w:rPr>
        <w:t xml:space="preserve"> </w:t>
      </w:r>
      <w:r w:rsidR="00867B01">
        <w:rPr>
          <w:rFonts w:ascii="Arial" w:hAnsi="Arial" w:cs="Arial"/>
          <w:sz w:val="20"/>
          <w:szCs w:val="20"/>
        </w:rPr>
        <w:t xml:space="preserve">en afname op locatie TU Delft </w:t>
      </w:r>
      <w:r w:rsidR="00006540">
        <w:rPr>
          <w:rFonts w:ascii="Arial" w:hAnsi="Arial" w:cs="Arial"/>
          <w:sz w:val="20"/>
          <w:szCs w:val="20"/>
        </w:rPr>
        <w:t>(</w:t>
      </w:r>
      <w:r w:rsidR="000826B8">
        <w:rPr>
          <w:rFonts w:ascii="Arial" w:hAnsi="Arial" w:cs="Arial"/>
          <w:sz w:val="20"/>
          <w:szCs w:val="20"/>
        </w:rPr>
        <w:t>bloedonderzoek</w:t>
      </w:r>
      <w:r w:rsidR="001A239E">
        <w:rPr>
          <w:rFonts w:ascii="Arial" w:hAnsi="Arial" w:cs="Arial"/>
          <w:sz w:val="20"/>
          <w:szCs w:val="20"/>
        </w:rPr>
        <w:t xml:space="preserve"> naar</w:t>
      </w:r>
      <w:r w:rsidR="000826B8">
        <w:rPr>
          <w:rFonts w:ascii="Arial" w:hAnsi="Arial" w:cs="Arial"/>
          <w:sz w:val="20"/>
          <w:szCs w:val="20"/>
        </w:rPr>
        <w:t xml:space="preserve"> relevante gezondheid</w:t>
      </w:r>
      <w:r w:rsidR="001A239E">
        <w:rPr>
          <w:rFonts w:ascii="Arial" w:hAnsi="Arial" w:cs="Arial"/>
          <w:sz w:val="20"/>
          <w:szCs w:val="20"/>
        </w:rPr>
        <w:t>s</w:t>
      </w:r>
      <w:r w:rsidR="000826B8">
        <w:rPr>
          <w:rFonts w:ascii="Arial" w:hAnsi="Arial" w:cs="Arial"/>
          <w:sz w:val="20"/>
          <w:szCs w:val="20"/>
        </w:rPr>
        <w:t>indicatoren, waaronder</w:t>
      </w:r>
      <w:r w:rsidR="00527893" w:rsidRPr="00C47D33">
        <w:rPr>
          <w:rFonts w:ascii="Arial" w:hAnsi="Arial" w:cs="Arial"/>
          <w:sz w:val="20"/>
          <w:szCs w:val="20"/>
        </w:rPr>
        <w:t xml:space="preserve"> </w:t>
      </w:r>
      <w:r w:rsidR="00686919" w:rsidRPr="00C47D33">
        <w:rPr>
          <w:rFonts w:ascii="Arial" w:hAnsi="Arial" w:cs="Arial"/>
          <w:sz w:val="20"/>
          <w:szCs w:val="20"/>
        </w:rPr>
        <w:t>cholesterol en glucose</w:t>
      </w:r>
      <w:r w:rsidR="00006540">
        <w:rPr>
          <w:rFonts w:ascii="Arial" w:hAnsi="Arial" w:cs="Arial"/>
          <w:sz w:val="20"/>
          <w:szCs w:val="20"/>
        </w:rPr>
        <w:t>).</w:t>
      </w:r>
      <w:r w:rsidR="003715D8">
        <w:rPr>
          <w:rFonts w:ascii="Arial" w:hAnsi="Arial" w:cs="Arial"/>
          <w:sz w:val="20"/>
          <w:szCs w:val="20"/>
        </w:rPr>
        <w:t xml:space="preserve"> </w:t>
      </w:r>
    </w:p>
    <w:p w14:paraId="14892769" w14:textId="21A7E5E9" w:rsidR="008D42DA" w:rsidRDefault="00E94F22" w:rsidP="00A244A5">
      <w:pPr>
        <w:spacing w:after="160" w:line="259" w:lineRule="auto"/>
        <w:rPr>
          <w:rFonts w:ascii="Arial" w:hAnsi="Arial" w:cs="Arial"/>
          <w:sz w:val="20"/>
          <w:szCs w:val="20"/>
        </w:rPr>
      </w:pPr>
      <w:r>
        <w:rPr>
          <w:rFonts w:ascii="Arial" w:hAnsi="Arial" w:cs="Arial"/>
          <w:sz w:val="20"/>
          <w:szCs w:val="20"/>
        </w:rPr>
        <w:t>Deelnemers</w:t>
      </w:r>
      <w:r w:rsidR="00821533" w:rsidRPr="00C47D33">
        <w:rPr>
          <w:rFonts w:ascii="Arial" w:hAnsi="Arial" w:cs="Arial"/>
          <w:sz w:val="20"/>
          <w:szCs w:val="20"/>
        </w:rPr>
        <w:t xml:space="preserve"> ontvang</w:t>
      </w:r>
      <w:r>
        <w:rPr>
          <w:rFonts w:ascii="Arial" w:hAnsi="Arial" w:cs="Arial"/>
          <w:sz w:val="20"/>
          <w:szCs w:val="20"/>
        </w:rPr>
        <w:t xml:space="preserve">en </w:t>
      </w:r>
      <w:r w:rsidR="00821533" w:rsidRPr="00C47D33">
        <w:rPr>
          <w:rFonts w:ascii="Arial" w:hAnsi="Arial" w:cs="Arial"/>
          <w:sz w:val="20"/>
          <w:szCs w:val="20"/>
        </w:rPr>
        <w:t>een persoonlijk digitaal rapport met resultaten en adviezen</w:t>
      </w:r>
      <w:r w:rsidR="00B458A7" w:rsidRPr="00B458A7">
        <w:t xml:space="preserve"> </w:t>
      </w:r>
      <w:r>
        <w:t>voor</w:t>
      </w:r>
      <w:r w:rsidR="00B458A7" w:rsidRPr="00B458A7">
        <w:rPr>
          <w:rFonts w:ascii="Arial" w:hAnsi="Arial" w:cs="Arial"/>
          <w:sz w:val="20"/>
          <w:szCs w:val="20"/>
        </w:rPr>
        <w:t xml:space="preserve"> gezondheid en duurzame inzetbaarheid</w:t>
      </w:r>
      <w:r w:rsidR="00821533" w:rsidRPr="00C47D33">
        <w:rPr>
          <w:rFonts w:ascii="Arial" w:hAnsi="Arial" w:cs="Arial"/>
          <w:sz w:val="20"/>
          <w:szCs w:val="20"/>
        </w:rPr>
        <w:t>.</w:t>
      </w:r>
      <w:r w:rsidR="000B6250">
        <w:rPr>
          <w:rFonts w:ascii="Arial" w:hAnsi="Arial" w:cs="Arial"/>
          <w:sz w:val="20"/>
          <w:szCs w:val="20"/>
        </w:rPr>
        <w:t xml:space="preserve"> </w:t>
      </w:r>
      <w:r>
        <w:rPr>
          <w:rFonts w:ascii="Arial" w:hAnsi="Arial" w:cs="Arial"/>
          <w:sz w:val="20"/>
          <w:szCs w:val="20"/>
        </w:rPr>
        <w:t>T</w:t>
      </w:r>
      <w:r w:rsidR="004646A1" w:rsidRPr="27F65C12">
        <w:rPr>
          <w:rFonts w:ascii="Arial" w:hAnsi="Arial" w:cs="Arial"/>
          <w:sz w:val="20"/>
          <w:szCs w:val="20"/>
        </w:rPr>
        <w:t>U Delft</w:t>
      </w:r>
      <w:r>
        <w:rPr>
          <w:rFonts w:ascii="Arial" w:hAnsi="Arial" w:cs="Arial"/>
          <w:sz w:val="20"/>
          <w:szCs w:val="20"/>
        </w:rPr>
        <w:t xml:space="preserve"> ontvangt</w:t>
      </w:r>
      <w:r w:rsidR="004646A1" w:rsidRPr="27F65C12">
        <w:rPr>
          <w:rFonts w:ascii="Arial" w:hAnsi="Arial" w:cs="Arial"/>
          <w:sz w:val="20"/>
          <w:szCs w:val="20"/>
        </w:rPr>
        <w:t xml:space="preserve"> periodiek een geanonimiseerde </w:t>
      </w:r>
      <w:r w:rsidR="00A178F1">
        <w:rPr>
          <w:rFonts w:ascii="Arial" w:hAnsi="Arial" w:cs="Arial"/>
          <w:sz w:val="20"/>
          <w:szCs w:val="20"/>
        </w:rPr>
        <w:t>groeps</w:t>
      </w:r>
      <w:r w:rsidR="004646A1" w:rsidRPr="27F65C12">
        <w:rPr>
          <w:rFonts w:ascii="Arial" w:hAnsi="Arial" w:cs="Arial"/>
          <w:sz w:val="20"/>
          <w:szCs w:val="20"/>
        </w:rPr>
        <w:t>rapportage met</w:t>
      </w:r>
      <w:r w:rsidR="00A178F1">
        <w:rPr>
          <w:rFonts w:ascii="Arial" w:hAnsi="Arial" w:cs="Arial"/>
          <w:sz w:val="20"/>
          <w:szCs w:val="20"/>
        </w:rPr>
        <w:t xml:space="preserve"> </w:t>
      </w:r>
      <w:r w:rsidR="004646A1" w:rsidRPr="27F65C12">
        <w:rPr>
          <w:rFonts w:ascii="Arial" w:hAnsi="Arial" w:cs="Arial"/>
          <w:sz w:val="20"/>
          <w:szCs w:val="20"/>
        </w:rPr>
        <w:t>deelnemersaantallen, signalen en trends ter ondersteuning van het preventie- en gezondheidsbeleid.</w:t>
      </w:r>
    </w:p>
    <w:p w14:paraId="5B25C73E" w14:textId="6BA74B47" w:rsidR="00383499" w:rsidRDefault="00383499" w:rsidP="00A244A5">
      <w:pPr>
        <w:spacing w:after="160" w:line="259" w:lineRule="auto"/>
        <w:rPr>
          <w:rFonts w:ascii="Arial" w:hAnsi="Arial" w:cs="Arial"/>
          <w:sz w:val="20"/>
          <w:szCs w:val="20"/>
        </w:rPr>
      </w:pPr>
      <w:r w:rsidRPr="00A64EFE">
        <w:rPr>
          <w:rFonts w:ascii="Arial" w:hAnsi="Arial" w:cs="Arial"/>
          <w:sz w:val="20"/>
          <w:szCs w:val="20"/>
        </w:rPr>
        <w:t xml:space="preserve">TU Delft staat open voor marktinzichten ten aanzien van de meest effectieve en gebruiksvriendelijke invulling </w:t>
      </w:r>
      <w:r w:rsidR="00F3603F">
        <w:rPr>
          <w:rFonts w:ascii="Arial" w:hAnsi="Arial" w:cs="Arial"/>
          <w:sz w:val="20"/>
          <w:szCs w:val="20"/>
        </w:rPr>
        <w:t>van het PMO</w:t>
      </w:r>
      <w:r w:rsidR="00F206B5">
        <w:rPr>
          <w:rFonts w:ascii="Arial" w:hAnsi="Arial" w:cs="Arial"/>
          <w:sz w:val="20"/>
          <w:szCs w:val="20"/>
        </w:rPr>
        <w:t xml:space="preserve"> zowel voor de </w:t>
      </w:r>
      <w:r w:rsidR="003A1BD9">
        <w:rPr>
          <w:rFonts w:ascii="Arial" w:hAnsi="Arial" w:cs="Arial"/>
          <w:sz w:val="20"/>
          <w:szCs w:val="20"/>
        </w:rPr>
        <w:t xml:space="preserve">thuisafname als voor afname </w:t>
      </w:r>
      <w:r w:rsidR="00F206B5">
        <w:rPr>
          <w:rFonts w:ascii="Arial" w:hAnsi="Arial" w:cs="Arial"/>
          <w:sz w:val="20"/>
          <w:szCs w:val="20"/>
        </w:rPr>
        <w:t>op locatie</w:t>
      </w:r>
      <w:r w:rsidR="00F3603F">
        <w:rPr>
          <w:rFonts w:ascii="Arial" w:hAnsi="Arial" w:cs="Arial"/>
          <w:sz w:val="20"/>
          <w:szCs w:val="20"/>
        </w:rPr>
        <w:t>.</w:t>
      </w:r>
    </w:p>
    <w:p w14:paraId="71B76978" w14:textId="011D45B9" w:rsidR="00543DEC" w:rsidRPr="00DC54A0" w:rsidRDefault="00A00369" w:rsidP="00543DEC">
      <w:pPr>
        <w:spacing w:after="160" w:line="259" w:lineRule="auto"/>
        <w:rPr>
          <w:rFonts w:ascii="Arial" w:hAnsi="Arial" w:cs="Arial"/>
          <w:sz w:val="20"/>
          <w:szCs w:val="20"/>
          <w:u w:val="single"/>
        </w:rPr>
      </w:pPr>
      <w:r w:rsidRPr="00DB0649">
        <w:rPr>
          <w:rFonts w:ascii="Arial" w:hAnsi="Arial" w:cs="Arial"/>
          <w:sz w:val="20"/>
          <w:szCs w:val="20"/>
          <w:u w:val="single"/>
        </w:rPr>
        <w:t>PAGO</w:t>
      </w:r>
    </w:p>
    <w:p w14:paraId="08463868" w14:textId="77777777" w:rsidR="00C87E18" w:rsidRPr="00C87E18" w:rsidRDefault="00C87E18" w:rsidP="00C87E18">
      <w:pPr>
        <w:spacing w:after="160" w:line="259" w:lineRule="auto"/>
        <w:rPr>
          <w:rFonts w:ascii="Arial" w:hAnsi="Arial" w:cs="Arial"/>
          <w:iCs/>
          <w:color w:val="000000" w:themeColor="text1"/>
          <w:sz w:val="20"/>
          <w:szCs w:val="20"/>
        </w:rPr>
      </w:pPr>
      <w:r w:rsidRPr="00C87E18">
        <w:rPr>
          <w:rFonts w:ascii="Arial" w:hAnsi="Arial" w:cs="Arial"/>
          <w:iCs/>
          <w:color w:val="000000" w:themeColor="text1"/>
          <w:sz w:val="20"/>
          <w:szCs w:val="20"/>
        </w:rPr>
        <w:t>De huidige invulling van het PAGO binnen TU Delft richt zich op specifieke risicogroepen en werkzaamheden met een verhoogd arbeidsrisico. TU Delft onderzoekt hoe het PAGO in de toekomst verder kan worden ontwikkeld en structureel kan worden verankerd binnen de organisatie.</w:t>
      </w:r>
    </w:p>
    <w:p w14:paraId="463FCC0D" w14:textId="3F7CFB31" w:rsidR="00C87E18" w:rsidRPr="00C87E18" w:rsidRDefault="00C87E18" w:rsidP="00C87E18">
      <w:pPr>
        <w:spacing w:after="160" w:line="259" w:lineRule="auto"/>
        <w:rPr>
          <w:rFonts w:ascii="Arial" w:hAnsi="Arial" w:cs="Arial"/>
          <w:iCs/>
          <w:color w:val="000000" w:themeColor="text1"/>
          <w:sz w:val="20"/>
          <w:szCs w:val="20"/>
        </w:rPr>
      </w:pPr>
      <w:r w:rsidRPr="00C87E18">
        <w:rPr>
          <w:rFonts w:ascii="Arial" w:hAnsi="Arial" w:cs="Arial"/>
          <w:iCs/>
          <w:color w:val="000000" w:themeColor="text1"/>
          <w:sz w:val="20"/>
          <w:szCs w:val="20"/>
        </w:rPr>
        <w:t>Het doel hiervan is gezondheidsrisico's die samenhangen met het werk tijdig te signaleren, de effectiviteit van beheersmaatregelen te monitoren en de verdere versterking van de arbobeleidscyclus te ondersteunen. Daarbij ziet TU Delft het PAGO zowel als een individueel preventief instrument voor medewerkers als een bron van geanonimiseerde managementinformatie voor de organisatie.</w:t>
      </w:r>
    </w:p>
    <w:p w14:paraId="738D9161" w14:textId="77777777" w:rsidR="00974523" w:rsidRDefault="00791C22" w:rsidP="005F588C">
      <w:pPr>
        <w:spacing w:after="160" w:line="259" w:lineRule="auto"/>
        <w:rPr>
          <w:rFonts w:ascii="Arial" w:hAnsi="Arial" w:cs="Arial"/>
          <w:iCs/>
          <w:color w:val="000000" w:themeColor="text1"/>
          <w:sz w:val="20"/>
          <w:szCs w:val="20"/>
        </w:rPr>
      </w:pPr>
      <w:r w:rsidRPr="00791C22">
        <w:rPr>
          <w:rFonts w:ascii="Arial" w:hAnsi="Arial" w:cs="Arial"/>
          <w:iCs/>
          <w:color w:val="000000" w:themeColor="text1"/>
          <w:sz w:val="20"/>
          <w:szCs w:val="20"/>
        </w:rPr>
        <w:t xml:space="preserve">De verzamelde inzichten kunnen bijdragen aan het actualiseren en verdiepen van de RI&amp;E, het evalueren van de effectiviteit van beheersmaatregelen en het ondersteunen van prioriteitsstelling binnen het arbobeleid. Een goede samenhang tussen RI&amp;E, periodieke monitoring, analyse van </w:t>
      </w:r>
    </w:p>
    <w:p w14:paraId="76FEC65A" w14:textId="77777777" w:rsidR="00974523" w:rsidRDefault="00974523" w:rsidP="005F588C">
      <w:pPr>
        <w:spacing w:after="160" w:line="259" w:lineRule="auto"/>
        <w:rPr>
          <w:rFonts w:ascii="Arial" w:hAnsi="Arial" w:cs="Arial"/>
          <w:iCs/>
          <w:color w:val="000000" w:themeColor="text1"/>
          <w:sz w:val="20"/>
          <w:szCs w:val="20"/>
        </w:rPr>
      </w:pPr>
    </w:p>
    <w:p w14:paraId="1E8E17FF" w14:textId="77777777" w:rsidR="00974523" w:rsidRDefault="00974523" w:rsidP="005F588C">
      <w:pPr>
        <w:spacing w:after="160" w:line="259" w:lineRule="auto"/>
        <w:rPr>
          <w:rFonts w:ascii="Arial" w:hAnsi="Arial" w:cs="Arial"/>
          <w:iCs/>
          <w:color w:val="000000" w:themeColor="text1"/>
          <w:sz w:val="20"/>
          <w:szCs w:val="20"/>
        </w:rPr>
      </w:pPr>
    </w:p>
    <w:p w14:paraId="1B35BFEC" w14:textId="77777777" w:rsidR="00974523" w:rsidRDefault="00974523" w:rsidP="005F588C">
      <w:pPr>
        <w:spacing w:after="160" w:line="259" w:lineRule="auto"/>
        <w:rPr>
          <w:rFonts w:ascii="Arial" w:hAnsi="Arial" w:cs="Arial"/>
          <w:iCs/>
          <w:color w:val="000000" w:themeColor="text1"/>
          <w:sz w:val="20"/>
          <w:szCs w:val="20"/>
        </w:rPr>
      </w:pPr>
    </w:p>
    <w:p w14:paraId="42A23ADD" w14:textId="4C3B54EC" w:rsidR="00917A88" w:rsidRDefault="00791C22" w:rsidP="005F588C">
      <w:pPr>
        <w:spacing w:after="160" w:line="259" w:lineRule="auto"/>
        <w:rPr>
          <w:rFonts w:ascii="Arial" w:hAnsi="Arial" w:cs="Arial"/>
          <w:iCs/>
          <w:color w:val="000000" w:themeColor="text1"/>
          <w:sz w:val="20"/>
          <w:szCs w:val="20"/>
        </w:rPr>
      </w:pPr>
      <w:r w:rsidRPr="00791C22">
        <w:rPr>
          <w:rFonts w:ascii="Arial" w:hAnsi="Arial" w:cs="Arial"/>
          <w:iCs/>
          <w:color w:val="000000" w:themeColor="text1"/>
          <w:sz w:val="20"/>
          <w:szCs w:val="20"/>
        </w:rPr>
        <w:t>bevindingen en eventuele bijstelling van maatregelen ondersteunt continu leren en verbeteren op het gebied van gezond en veilig werken.</w:t>
      </w:r>
    </w:p>
    <w:p w14:paraId="6DC77D84" w14:textId="3AFC4438" w:rsidR="004C4CC1" w:rsidRDefault="005F588C" w:rsidP="005F588C">
      <w:pPr>
        <w:spacing w:after="160" w:line="259" w:lineRule="auto"/>
        <w:rPr>
          <w:rFonts w:ascii="Arial" w:hAnsi="Arial" w:cs="Arial"/>
          <w:iCs/>
          <w:color w:val="000000" w:themeColor="text1"/>
          <w:sz w:val="20"/>
          <w:szCs w:val="20"/>
        </w:rPr>
      </w:pPr>
      <w:r w:rsidRPr="005F588C">
        <w:rPr>
          <w:rFonts w:ascii="Arial" w:hAnsi="Arial" w:cs="Arial"/>
          <w:iCs/>
          <w:color w:val="000000" w:themeColor="text1"/>
          <w:sz w:val="20"/>
          <w:szCs w:val="20"/>
        </w:rPr>
        <w:t xml:space="preserve">TU Delft heeft de ambitie om het PAGO verder te ontwikkelen tot een integraal onderdeel van de arbobeleidscyclus. </w:t>
      </w:r>
      <w:r w:rsidR="004C4CC1" w:rsidRPr="004C4CC1">
        <w:rPr>
          <w:rFonts w:ascii="Arial" w:hAnsi="Arial" w:cs="Arial"/>
          <w:iCs/>
          <w:color w:val="000000" w:themeColor="text1"/>
          <w:sz w:val="20"/>
          <w:szCs w:val="20"/>
        </w:rPr>
        <w:t xml:space="preserve">Daarbij wordt niet alleen gekeken naar de uitvoering van onderzoeken, maar ook naar de inrichting van de benodigde governance, advisering en samenwerking tussen betrokken partijen. </w:t>
      </w:r>
    </w:p>
    <w:p w14:paraId="3A828F45" w14:textId="02BBDA7B" w:rsidR="005F588C" w:rsidRDefault="005F588C" w:rsidP="005F588C">
      <w:pPr>
        <w:spacing w:after="160" w:line="259" w:lineRule="auto"/>
        <w:rPr>
          <w:rFonts w:ascii="Arial" w:hAnsi="Arial" w:cs="Arial"/>
          <w:iCs/>
          <w:color w:val="000000" w:themeColor="text1"/>
          <w:sz w:val="20"/>
          <w:szCs w:val="20"/>
        </w:rPr>
      </w:pPr>
      <w:r w:rsidRPr="005F588C">
        <w:rPr>
          <w:rFonts w:ascii="Arial" w:hAnsi="Arial" w:cs="Arial"/>
          <w:iCs/>
          <w:color w:val="000000" w:themeColor="text1"/>
          <w:sz w:val="20"/>
          <w:szCs w:val="20"/>
        </w:rPr>
        <w:t>Via deze marktconsultatie wil TU Delft inzicht verkrijgen in de mogelijkheden die de markt biedt ten aanzien van de inrichting, uitvoering</w:t>
      </w:r>
      <w:r w:rsidR="00675851">
        <w:rPr>
          <w:rFonts w:ascii="Arial" w:hAnsi="Arial" w:cs="Arial"/>
          <w:iCs/>
          <w:color w:val="000000" w:themeColor="text1"/>
          <w:sz w:val="20"/>
          <w:szCs w:val="20"/>
        </w:rPr>
        <w:t>, evaluatie</w:t>
      </w:r>
      <w:r w:rsidRPr="005F588C">
        <w:rPr>
          <w:rFonts w:ascii="Arial" w:hAnsi="Arial" w:cs="Arial"/>
          <w:iCs/>
          <w:color w:val="000000" w:themeColor="text1"/>
          <w:sz w:val="20"/>
          <w:szCs w:val="20"/>
        </w:rPr>
        <w:t xml:space="preserve"> en doorontwikkeling van PAGO-dienstverlening binnen een complexe kennisorganisatie.</w:t>
      </w:r>
    </w:p>
    <w:p w14:paraId="3A7D867E" w14:textId="2839643A" w:rsidR="00184E1A" w:rsidRDefault="00184E1A" w:rsidP="00184E1A">
      <w:pPr>
        <w:spacing w:after="160" w:line="259" w:lineRule="auto"/>
        <w:rPr>
          <w:color w:val="000000" w:themeColor="text1"/>
          <w:szCs w:val="23"/>
        </w:rPr>
      </w:pPr>
      <w:r w:rsidRPr="3A7A7F64">
        <w:rPr>
          <w:rFonts w:ascii="Arial" w:hAnsi="Arial" w:cs="Arial"/>
          <w:b/>
          <w:bCs/>
          <w:sz w:val="28"/>
          <w:szCs w:val="28"/>
        </w:rPr>
        <w:t xml:space="preserve">Vragenlijst aan </w:t>
      </w:r>
      <w:commentRangeStart w:id="0"/>
      <w:commentRangeStart w:id="1"/>
      <w:commentRangeStart w:id="2"/>
      <w:r w:rsidRPr="3A7A7F64">
        <w:rPr>
          <w:rFonts w:ascii="Arial" w:hAnsi="Arial" w:cs="Arial"/>
          <w:b/>
          <w:bCs/>
          <w:sz w:val="28"/>
          <w:szCs w:val="28"/>
        </w:rPr>
        <w:t>marktpartijen</w:t>
      </w:r>
      <w:commentRangeEnd w:id="0"/>
      <w:r w:rsidR="002870BF">
        <w:rPr>
          <w:rStyle w:val="CommentReference"/>
          <w:color w:val="000000" w:themeColor="text1"/>
          <w:sz w:val="23"/>
          <w:szCs w:val="23"/>
        </w:rPr>
        <w:commentReference w:id="0"/>
      </w:r>
      <w:commentRangeEnd w:id="1"/>
      <w:r>
        <w:rPr>
          <w:rStyle w:val="CommentReference"/>
          <w:color w:val="000000" w:themeColor="text1"/>
          <w:sz w:val="23"/>
          <w:szCs w:val="23"/>
        </w:rPr>
        <w:commentReference w:id="1"/>
      </w:r>
      <w:commentRangeEnd w:id="2"/>
      <w:r>
        <w:rPr>
          <w:rStyle w:val="CommentReference"/>
          <w:color w:val="000000" w:themeColor="text1"/>
          <w:sz w:val="23"/>
          <w:szCs w:val="23"/>
        </w:rPr>
        <w:commentReference w:id="2"/>
      </w:r>
    </w:p>
    <w:p w14:paraId="3C6E0EC7" w14:textId="7A0EFB75" w:rsidR="00184E1A" w:rsidRPr="008607E4" w:rsidRDefault="00184E1A" w:rsidP="00D71B11">
      <w:pPr>
        <w:spacing w:after="160" w:line="259" w:lineRule="auto"/>
        <w:rPr>
          <w:rFonts w:ascii="Arial" w:hAnsi="Arial" w:cs="Arial"/>
          <w:sz w:val="20"/>
          <w:szCs w:val="20"/>
        </w:rPr>
      </w:pPr>
      <w:r w:rsidRPr="62EE5863">
        <w:rPr>
          <w:szCs w:val="23"/>
        </w:rPr>
        <w:t>D</w:t>
      </w:r>
      <w:r w:rsidRPr="00682297">
        <w:rPr>
          <w:rFonts w:ascii="Arial" w:eastAsia="Arial" w:hAnsi="Arial" w:cs="Arial"/>
          <w:color w:val="000000" w:themeColor="text1"/>
          <w:sz w:val="20"/>
          <w:szCs w:val="20"/>
        </w:rPr>
        <w:t xml:space="preserve">e TU Delft heeft een aantal vragen opgesteld die </w:t>
      </w:r>
      <w:r w:rsidRPr="62EE5863">
        <w:rPr>
          <w:rFonts w:ascii="Arial" w:eastAsia="Arial" w:hAnsi="Arial" w:cs="Arial"/>
          <w:color w:val="000000" w:themeColor="text1"/>
          <w:sz w:val="20"/>
          <w:szCs w:val="20"/>
        </w:rPr>
        <w:t>wij</w:t>
      </w:r>
      <w:r w:rsidRPr="00682297">
        <w:rPr>
          <w:rFonts w:ascii="Arial" w:eastAsia="Arial" w:hAnsi="Arial" w:cs="Arial"/>
          <w:color w:val="000000" w:themeColor="text1"/>
          <w:sz w:val="20"/>
          <w:szCs w:val="20"/>
        </w:rPr>
        <w:t xml:space="preserve"> u </w:t>
      </w:r>
      <w:r w:rsidRPr="62EE5863">
        <w:rPr>
          <w:rFonts w:ascii="Arial" w:eastAsia="Arial" w:hAnsi="Arial" w:cs="Arial"/>
          <w:color w:val="000000" w:themeColor="text1"/>
          <w:sz w:val="20"/>
          <w:szCs w:val="20"/>
        </w:rPr>
        <w:t>graag</w:t>
      </w:r>
      <w:r w:rsidR="00C85FEE">
        <w:rPr>
          <w:rFonts w:ascii="Arial" w:eastAsia="Arial" w:hAnsi="Arial" w:cs="Arial"/>
          <w:color w:val="000000" w:themeColor="text1"/>
          <w:sz w:val="20"/>
          <w:szCs w:val="20"/>
        </w:rPr>
        <w:t xml:space="preserve"> </w:t>
      </w:r>
      <w:r w:rsidR="000A0667">
        <w:rPr>
          <w:rFonts w:ascii="Arial" w:eastAsia="Arial" w:hAnsi="Arial" w:cs="Arial"/>
          <w:color w:val="000000" w:themeColor="text1"/>
          <w:sz w:val="20"/>
          <w:szCs w:val="20"/>
        </w:rPr>
        <w:t>v</w:t>
      </w:r>
      <w:r w:rsidRPr="00682297">
        <w:rPr>
          <w:rFonts w:ascii="Arial" w:eastAsia="Arial" w:hAnsi="Arial" w:cs="Arial"/>
          <w:color w:val="000000" w:themeColor="text1"/>
          <w:sz w:val="20"/>
          <w:szCs w:val="20"/>
        </w:rPr>
        <w:t>oorleggen</w:t>
      </w:r>
      <w:r w:rsidR="00C85FEE">
        <w:rPr>
          <w:rFonts w:ascii="Arial" w:eastAsia="Arial" w:hAnsi="Arial" w:cs="Arial"/>
          <w:color w:val="000000" w:themeColor="text1"/>
          <w:sz w:val="20"/>
          <w:szCs w:val="20"/>
        </w:rPr>
        <w:t>:</w:t>
      </w:r>
      <w:r w:rsidRPr="00682297">
        <w:rPr>
          <w:rFonts w:ascii="Arial" w:eastAsia="Arial" w:hAnsi="Arial" w:cs="Arial"/>
          <w:color w:val="000000" w:themeColor="text1"/>
          <w:sz w:val="20"/>
          <w:szCs w:val="20"/>
        </w:rPr>
        <w:t xml:space="preserve"> </w:t>
      </w:r>
    </w:p>
    <w:tbl>
      <w:tblPr>
        <w:tblStyle w:val="TableGrid"/>
        <w:tblW w:w="0" w:type="auto"/>
        <w:tblLook w:val="04A0" w:firstRow="1" w:lastRow="0" w:firstColumn="1" w:lastColumn="0" w:noHBand="0" w:noVBand="1"/>
      </w:tblPr>
      <w:tblGrid>
        <w:gridCol w:w="9060"/>
      </w:tblGrid>
      <w:tr w:rsidR="00184E1A" w:rsidRPr="008607E4" w14:paraId="74D658A4" w14:textId="77777777" w:rsidTr="003B5E14">
        <w:tc>
          <w:tcPr>
            <w:tcW w:w="9060" w:type="dxa"/>
            <w:shd w:val="clear" w:color="auto" w:fill="D0CECE" w:themeFill="background2" w:themeFillShade="E6"/>
          </w:tcPr>
          <w:p w14:paraId="6539C8B9" w14:textId="77777777" w:rsidR="00184E1A" w:rsidRPr="008607E4" w:rsidRDefault="00184E1A" w:rsidP="00F06C16">
            <w:pPr>
              <w:pStyle w:val="ListParagraph"/>
              <w:numPr>
                <w:ilvl w:val="0"/>
                <w:numId w:val="1"/>
              </w:numPr>
              <w:spacing w:line="240" w:lineRule="auto"/>
              <w:rPr>
                <w:rFonts w:ascii="Arial" w:hAnsi="Arial" w:cs="Arial"/>
                <w:b/>
                <w:bCs/>
                <w:sz w:val="20"/>
                <w:szCs w:val="20"/>
              </w:rPr>
            </w:pPr>
            <w:r w:rsidRPr="008607E4">
              <w:rPr>
                <w:rFonts w:ascii="Arial" w:hAnsi="Arial" w:cs="Arial"/>
                <w:b/>
                <w:bCs/>
                <w:sz w:val="20"/>
                <w:szCs w:val="20"/>
              </w:rPr>
              <w:t>Algemeen</w:t>
            </w:r>
          </w:p>
        </w:tc>
      </w:tr>
      <w:tr w:rsidR="00257B00" w:rsidRPr="008607E4" w14:paraId="51B8990C" w14:textId="77777777" w:rsidTr="003B5E14">
        <w:tc>
          <w:tcPr>
            <w:tcW w:w="9060" w:type="dxa"/>
          </w:tcPr>
          <w:p w14:paraId="18AF1027" w14:textId="77777777" w:rsidR="00977317" w:rsidRDefault="00977317" w:rsidP="00977317">
            <w:pPr>
              <w:pStyle w:val="NoSpacing"/>
              <w:numPr>
                <w:ilvl w:val="0"/>
                <w:numId w:val="4"/>
              </w:numPr>
              <w:spacing w:line="260" w:lineRule="atLeast"/>
              <w:rPr>
                <w:rFonts w:ascii="Arial" w:hAnsi="Arial" w:cs="Arial"/>
                <w:sz w:val="20"/>
                <w:szCs w:val="20"/>
              </w:rPr>
            </w:pPr>
            <w:r>
              <w:rPr>
                <w:rFonts w:ascii="Arial" w:hAnsi="Arial" w:cs="Arial"/>
                <w:sz w:val="20"/>
                <w:szCs w:val="20"/>
              </w:rPr>
              <w:t xml:space="preserve">Biedt u zowel PAGO dienstverlening als PMO dienstverlening aan? </w:t>
            </w:r>
          </w:p>
          <w:p w14:paraId="46B4F90C" w14:textId="7A19A051" w:rsidR="001D4E93" w:rsidRPr="001D4E93" w:rsidRDefault="001D4E93" w:rsidP="00977317">
            <w:pPr>
              <w:pStyle w:val="NoSpacing"/>
              <w:spacing w:line="260" w:lineRule="atLeast"/>
              <w:ind w:left="720"/>
              <w:rPr>
                <w:rFonts w:ascii="Arial" w:hAnsi="Arial" w:cs="Arial"/>
                <w:color w:val="000000" w:themeColor="text1"/>
                <w:sz w:val="20"/>
                <w:szCs w:val="20"/>
              </w:rPr>
            </w:pPr>
            <w:r w:rsidRPr="001D4E93">
              <w:rPr>
                <w:rFonts w:ascii="Arial" w:hAnsi="Arial" w:cs="Arial"/>
                <w:color w:val="000000" w:themeColor="text1"/>
                <w:sz w:val="20"/>
                <w:szCs w:val="20"/>
              </w:rPr>
              <w:t>Hoe definieert uw organisatie het onderscheid tussen PAGO en PMO en hoe vertaalt dit onderscheid zich in uw dienstverlening?</w:t>
            </w:r>
            <w:r w:rsidR="0008632C">
              <w:rPr>
                <w:rFonts w:ascii="Arial" w:hAnsi="Arial" w:cs="Arial"/>
                <w:color w:val="000000" w:themeColor="text1"/>
                <w:sz w:val="20"/>
                <w:szCs w:val="20"/>
              </w:rPr>
              <w:t xml:space="preserve"> En wat is uw visie op de samenhang tussen PAGO en PMO?</w:t>
            </w:r>
          </w:p>
          <w:p w14:paraId="119FFAF7" w14:textId="77777777" w:rsidR="00754809" w:rsidRDefault="00754809" w:rsidP="00754809">
            <w:pPr>
              <w:pStyle w:val="NoSpacing"/>
              <w:spacing w:line="260" w:lineRule="atLeast"/>
              <w:ind w:left="720"/>
              <w:rPr>
                <w:rFonts w:ascii="Arial" w:hAnsi="Arial" w:cs="Arial"/>
                <w:sz w:val="20"/>
                <w:szCs w:val="20"/>
              </w:rPr>
            </w:pPr>
          </w:p>
          <w:p w14:paraId="1DDFAB58" w14:textId="77777777" w:rsidR="00754809" w:rsidRPr="00C24047" w:rsidRDefault="00754809" w:rsidP="00754809">
            <w:pPr>
              <w:pStyle w:val="NoSpacing"/>
              <w:rPr>
                <w:rFonts w:ascii="Arial" w:hAnsi="Arial" w:cs="Arial"/>
                <w:b/>
                <w:bCs/>
                <w:sz w:val="20"/>
                <w:szCs w:val="20"/>
              </w:rPr>
            </w:pPr>
            <w:r w:rsidRPr="00C24047">
              <w:rPr>
                <w:rFonts w:ascii="Arial" w:hAnsi="Arial" w:cs="Arial"/>
                <w:b/>
                <w:bCs/>
                <w:sz w:val="20"/>
                <w:szCs w:val="20"/>
              </w:rPr>
              <w:t>Antwoord:</w:t>
            </w:r>
          </w:p>
          <w:p w14:paraId="28BD036C" w14:textId="77777777" w:rsidR="00754809" w:rsidRPr="00C24047" w:rsidRDefault="00754809" w:rsidP="00754809">
            <w:pPr>
              <w:pStyle w:val="NoSpacing"/>
              <w:rPr>
                <w:rFonts w:ascii="Arial" w:hAnsi="Arial" w:cs="Arial"/>
                <w:sz w:val="20"/>
                <w:szCs w:val="20"/>
              </w:rPr>
            </w:pPr>
            <w:r w:rsidRPr="00C24047">
              <w:rPr>
                <w:rFonts w:ascii="Arial" w:hAnsi="Arial" w:cs="Arial"/>
                <w:sz w:val="20"/>
                <w:szCs w:val="20"/>
              </w:rPr>
              <w:t>[Invullen]</w:t>
            </w:r>
          </w:p>
          <w:p w14:paraId="63767021" w14:textId="3CE65311" w:rsidR="00754809" w:rsidRPr="00BD4B2A" w:rsidRDefault="00754809" w:rsidP="00754809">
            <w:pPr>
              <w:pStyle w:val="NoSpacing"/>
              <w:spacing w:line="260" w:lineRule="atLeast"/>
              <w:ind w:left="720"/>
              <w:rPr>
                <w:rFonts w:ascii="Arial" w:hAnsi="Arial" w:cs="Arial"/>
                <w:sz w:val="20"/>
                <w:szCs w:val="20"/>
              </w:rPr>
            </w:pPr>
          </w:p>
        </w:tc>
      </w:tr>
      <w:tr w:rsidR="00CC7D3B" w:rsidRPr="008607E4" w14:paraId="5199E0CC" w14:textId="77777777" w:rsidTr="003B5E14">
        <w:tc>
          <w:tcPr>
            <w:tcW w:w="9060" w:type="dxa"/>
          </w:tcPr>
          <w:p w14:paraId="0D81BF22" w14:textId="2D502D63" w:rsidR="002E6CD1" w:rsidRPr="002E6CD1" w:rsidRDefault="002E6CD1" w:rsidP="001D4E93">
            <w:pPr>
              <w:pStyle w:val="NoSpacing"/>
              <w:numPr>
                <w:ilvl w:val="0"/>
                <w:numId w:val="4"/>
              </w:numPr>
              <w:spacing w:line="260" w:lineRule="atLeast"/>
              <w:rPr>
                <w:rFonts w:ascii="Arial" w:hAnsi="Arial" w:cs="Arial"/>
                <w:sz w:val="20"/>
                <w:szCs w:val="20"/>
              </w:rPr>
            </w:pPr>
            <w:r w:rsidRPr="002E6CD1">
              <w:rPr>
                <w:rFonts w:ascii="Arial" w:hAnsi="Arial" w:cs="Arial"/>
                <w:sz w:val="20"/>
                <w:szCs w:val="20"/>
              </w:rPr>
              <w:t>Welke uitdagingen ervaren opdrachtgevers doorgaans bij de organisatie van een PAGO</w:t>
            </w:r>
            <w:r w:rsidR="3A410A68" w:rsidRPr="59486A81">
              <w:rPr>
                <w:rFonts w:ascii="Arial" w:hAnsi="Arial" w:cs="Arial"/>
                <w:sz w:val="20"/>
                <w:szCs w:val="20"/>
              </w:rPr>
              <w:t>/PMO</w:t>
            </w:r>
            <w:r w:rsidR="00B84A45">
              <w:rPr>
                <w:rFonts w:ascii="Arial" w:hAnsi="Arial" w:cs="Arial"/>
                <w:sz w:val="20"/>
                <w:szCs w:val="20"/>
              </w:rPr>
              <w:t xml:space="preserve"> bij grote organisaties &gt;7000 </w:t>
            </w:r>
            <w:r w:rsidR="00007172">
              <w:rPr>
                <w:rFonts w:ascii="Arial" w:hAnsi="Arial" w:cs="Arial"/>
                <w:sz w:val="20"/>
                <w:szCs w:val="20"/>
              </w:rPr>
              <w:t xml:space="preserve">medewerkers </w:t>
            </w:r>
            <w:r w:rsidR="00B84A45">
              <w:rPr>
                <w:rFonts w:ascii="Arial" w:hAnsi="Arial" w:cs="Arial"/>
                <w:sz w:val="20"/>
                <w:szCs w:val="20"/>
              </w:rPr>
              <w:t>met complexe risico’s</w:t>
            </w:r>
            <w:r w:rsidRPr="002E6CD1">
              <w:rPr>
                <w:rFonts w:ascii="Arial" w:hAnsi="Arial" w:cs="Arial"/>
                <w:sz w:val="20"/>
                <w:szCs w:val="20"/>
              </w:rPr>
              <w:t>?</w:t>
            </w:r>
          </w:p>
          <w:p w14:paraId="2CC07002" w14:textId="77777777" w:rsidR="00CC7D3B" w:rsidRDefault="00CC7D3B">
            <w:pPr>
              <w:pStyle w:val="NoSpacing"/>
              <w:spacing w:line="260" w:lineRule="atLeast"/>
              <w:rPr>
                <w:rFonts w:ascii="Arial" w:hAnsi="Arial" w:cs="Arial"/>
                <w:sz w:val="20"/>
                <w:szCs w:val="20"/>
              </w:rPr>
            </w:pPr>
          </w:p>
          <w:p w14:paraId="40CA71D1" w14:textId="77777777" w:rsidR="00C24047" w:rsidRPr="00C24047" w:rsidRDefault="00C24047" w:rsidP="00C24047">
            <w:pPr>
              <w:pStyle w:val="NoSpacing"/>
              <w:rPr>
                <w:rFonts w:ascii="Arial" w:hAnsi="Arial" w:cs="Arial"/>
                <w:b/>
                <w:bCs/>
                <w:sz w:val="20"/>
                <w:szCs w:val="20"/>
              </w:rPr>
            </w:pPr>
            <w:r w:rsidRPr="00C24047">
              <w:rPr>
                <w:rFonts w:ascii="Arial" w:hAnsi="Arial" w:cs="Arial"/>
                <w:b/>
                <w:bCs/>
                <w:sz w:val="20"/>
                <w:szCs w:val="20"/>
              </w:rPr>
              <w:t>Antwoord:</w:t>
            </w:r>
          </w:p>
          <w:p w14:paraId="317D3552" w14:textId="77777777" w:rsidR="00C24047" w:rsidRPr="00C24047" w:rsidRDefault="00C24047" w:rsidP="00C24047">
            <w:pPr>
              <w:pStyle w:val="NoSpacing"/>
              <w:rPr>
                <w:rFonts w:ascii="Arial" w:hAnsi="Arial" w:cs="Arial"/>
                <w:sz w:val="20"/>
                <w:szCs w:val="20"/>
              </w:rPr>
            </w:pPr>
            <w:r w:rsidRPr="00C24047">
              <w:rPr>
                <w:rFonts w:ascii="Arial" w:hAnsi="Arial" w:cs="Arial"/>
                <w:sz w:val="20"/>
                <w:szCs w:val="20"/>
              </w:rPr>
              <w:t>[Invullen]</w:t>
            </w:r>
          </w:p>
          <w:p w14:paraId="424AFB5C" w14:textId="77777777" w:rsidR="00C24047" w:rsidRPr="77305A2E" w:rsidRDefault="00C24047">
            <w:pPr>
              <w:pStyle w:val="NoSpacing"/>
              <w:spacing w:line="260" w:lineRule="atLeast"/>
              <w:rPr>
                <w:rFonts w:ascii="Arial" w:hAnsi="Arial" w:cs="Arial"/>
                <w:sz w:val="20"/>
                <w:szCs w:val="20"/>
              </w:rPr>
            </w:pPr>
          </w:p>
        </w:tc>
      </w:tr>
      <w:tr w:rsidR="003B5E14" w:rsidRPr="008607E4" w14:paraId="36A9498B" w14:textId="77777777" w:rsidTr="003B5E14">
        <w:tc>
          <w:tcPr>
            <w:tcW w:w="9060" w:type="dxa"/>
          </w:tcPr>
          <w:p w14:paraId="12BE8158" w14:textId="6C9C7EBC" w:rsidR="000C4E87" w:rsidRPr="00D75F3A" w:rsidRDefault="008E0B2B" w:rsidP="00E426E5">
            <w:pPr>
              <w:pStyle w:val="NoSpacing"/>
              <w:numPr>
                <w:ilvl w:val="0"/>
                <w:numId w:val="4"/>
              </w:numPr>
              <w:spacing w:line="260" w:lineRule="atLeast"/>
              <w:rPr>
                <w:rFonts w:ascii="Arial" w:hAnsi="Arial" w:cs="Arial"/>
                <w:sz w:val="20"/>
                <w:szCs w:val="20"/>
              </w:rPr>
            </w:pPr>
            <w:r w:rsidRPr="00D75F3A">
              <w:rPr>
                <w:rFonts w:ascii="Arial" w:hAnsi="Arial" w:cs="Arial"/>
                <w:sz w:val="20"/>
                <w:szCs w:val="20"/>
              </w:rPr>
              <w:t>Wat is volgens uw ervaring een realistisch deelnamepercentage voor PAGO/PMO voor een wetenschappelijk instelling zoals TU Delft?</w:t>
            </w:r>
            <w:r w:rsidR="00D75F3A" w:rsidRPr="00D75F3A">
              <w:rPr>
                <w:rFonts w:ascii="Arial" w:hAnsi="Arial" w:cs="Arial"/>
                <w:sz w:val="20"/>
                <w:szCs w:val="20"/>
              </w:rPr>
              <w:t xml:space="preserve"> </w:t>
            </w:r>
            <w:r w:rsidR="003B5E14" w:rsidRPr="00D75F3A">
              <w:rPr>
                <w:rFonts w:ascii="Arial" w:hAnsi="Arial" w:cs="Arial"/>
                <w:sz w:val="20"/>
                <w:szCs w:val="20"/>
              </w:rPr>
              <w:t>Welke succesfactoren</w:t>
            </w:r>
            <w:r w:rsidR="00273C39" w:rsidRPr="00D75F3A">
              <w:rPr>
                <w:rFonts w:ascii="Arial" w:hAnsi="Arial" w:cs="Arial"/>
                <w:sz w:val="20"/>
                <w:szCs w:val="20"/>
              </w:rPr>
              <w:t>, naast communicatie,</w:t>
            </w:r>
            <w:r w:rsidR="003B5E14" w:rsidRPr="00D75F3A">
              <w:rPr>
                <w:rFonts w:ascii="Arial" w:hAnsi="Arial" w:cs="Arial"/>
                <w:sz w:val="20"/>
                <w:szCs w:val="20"/>
              </w:rPr>
              <w:t xml:space="preserve"> zijn volgens u bepalend voor een hoge deelnamegraad</w:t>
            </w:r>
            <w:r w:rsidR="002421BD" w:rsidRPr="00D75F3A">
              <w:rPr>
                <w:rFonts w:ascii="Arial" w:hAnsi="Arial" w:cs="Arial"/>
                <w:sz w:val="20"/>
                <w:szCs w:val="20"/>
              </w:rPr>
              <w:t xml:space="preserve"> aan PAGO/PMO</w:t>
            </w:r>
            <w:r w:rsidR="4D719EBB" w:rsidRPr="00D75F3A">
              <w:rPr>
                <w:rFonts w:ascii="Arial" w:hAnsi="Arial" w:cs="Arial"/>
                <w:sz w:val="20"/>
                <w:szCs w:val="20"/>
              </w:rPr>
              <w:t xml:space="preserve"> programma's</w:t>
            </w:r>
            <w:r w:rsidR="003B5E14" w:rsidRPr="00D75F3A">
              <w:rPr>
                <w:rFonts w:ascii="Arial" w:hAnsi="Arial" w:cs="Arial"/>
                <w:sz w:val="20"/>
                <w:szCs w:val="20"/>
              </w:rPr>
              <w:t>?</w:t>
            </w:r>
            <w:r w:rsidR="0075132F" w:rsidRPr="00D75F3A">
              <w:rPr>
                <w:rFonts w:ascii="Arial" w:hAnsi="Arial" w:cs="Arial"/>
                <w:sz w:val="20"/>
                <w:szCs w:val="20"/>
              </w:rPr>
              <w:t xml:space="preserve"> </w:t>
            </w:r>
          </w:p>
          <w:p w14:paraId="65FFA7DA" w14:textId="77777777" w:rsidR="00C24047" w:rsidRDefault="00C24047" w:rsidP="00C24047">
            <w:pPr>
              <w:pStyle w:val="NoSpacing"/>
              <w:rPr>
                <w:rFonts w:ascii="Arial" w:hAnsi="Arial" w:cs="Arial"/>
                <w:b/>
                <w:bCs/>
                <w:sz w:val="20"/>
                <w:szCs w:val="20"/>
              </w:rPr>
            </w:pPr>
          </w:p>
          <w:p w14:paraId="4201E93F" w14:textId="0C52F7F8" w:rsidR="00C24047" w:rsidRPr="00C24047" w:rsidRDefault="00C24047" w:rsidP="00C24047">
            <w:pPr>
              <w:pStyle w:val="NoSpacing"/>
              <w:rPr>
                <w:rFonts w:ascii="Arial" w:hAnsi="Arial" w:cs="Arial"/>
                <w:b/>
                <w:bCs/>
                <w:sz w:val="20"/>
                <w:szCs w:val="20"/>
              </w:rPr>
            </w:pPr>
            <w:r w:rsidRPr="00C24047">
              <w:rPr>
                <w:rFonts w:ascii="Arial" w:hAnsi="Arial" w:cs="Arial"/>
                <w:b/>
                <w:bCs/>
                <w:sz w:val="20"/>
                <w:szCs w:val="20"/>
              </w:rPr>
              <w:t>Antwoord:</w:t>
            </w:r>
          </w:p>
          <w:p w14:paraId="5E5DEF33" w14:textId="77777777" w:rsidR="00C24047" w:rsidRPr="00C24047" w:rsidRDefault="00C24047" w:rsidP="00C24047">
            <w:pPr>
              <w:pStyle w:val="NoSpacing"/>
              <w:rPr>
                <w:rFonts w:ascii="Arial" w:hAnsi="Arial" w:cs="Arial"/>
                <w:sz w:val="20"/>
                <w:szCs w:val="20"/>
              </w:rPr>
            </w:pPr>
            <w:r w:rsidRPr="00C24047">
              <w:rPr>
                <w:rFonts w:ascii="Arial" w:hAnsi="Arial" w:cs="Arial"/>
                <w:sz w:val="20"/>
                <w:szCs w:val="20"/>
              </w:rPr>
              <w:t>[Invullen]</w:t>
            </w:r>
          </w:p>
          <w:p w14:paraId="5583A6F8" w14:textId="77777777" w:rsidR="003B5E14" w:rsidRPr="003B5E14" w:rsidRDefault="003B5E14" w:rsidP="003B5E14">
            <w:pPr>
              <w:pStyle w:val="NoSpacing"/>
              <w:spacing w:line="260" w:lineRule="atLeast"/>
              <w:rPr>
                <w:rFonts w:ascii="Arial" w:hAnsi="Arial" w:cs="Arial"/>
                <w:sz w:val="20"/>
                <w:szCs w:val="20"/>
              </w:rPr>
            </w:pPr>
          </w:p>
        </w:tc>
      </w:tr>
      <w:tr w:rsidR="00CC7D3B" w:rsidRPr="008607E4" w14:paraId="382F5945" w14:textId="77777777" w:rsidTr="003B5E14">
        <w:tc>
          <w:tcPr>
            <w:tcW w:w="9060" w:type="dxa"/>
          </w:tcPr>
          <w:p w14:paraId="5808EE3B" w14:textId="61955A36" w:rsidR="003B5E14" w:rsidRPr="003B5E14" w:rsidRDefault="003B5E14" w:rsidP="001D4E93">
            <w:pPr>
              <w:pStyle w:val="NoSpacing"/>
              <w:numPr>
                <w:ilvl w:val="0"/>
                <w:numId w:val="4"/>
              </w:numPr>
              <w:spacing w:line="260" w:lineRule="atLeast"/>
              <w:rPr>
                <w:rFonts w:ascii="Arial" w:hAnsi="Arial" w:cs="Arial"/>
                <w:sz w:val="20"/>
                <w:szCs w:val="20"/>
              </w:rPr>
            </w:pPr>
            <w:r w:rsidRPr="003B5E14">
              <w:rPr>
                <w:rFonts w:ascii="Arial" w:hAnsi="Arial" w:cs="Arial"/>
                <w:sz w:val="20"/>
                <w:szCs w:val="20"/>
              </w:rPr>
              <w:t xml:space="preserve">Welke </w:t>
            </w:r>
            <w:r w:rsidRPr="008E0B2B">
              <w:rPr>
                <w:rFonts w:ascii="Arial" w:hAnsi="Arial" w:cs="Arial"/>
                <w:color w:val="000000" w:themeColor="text1"/>
                <w:sz w:val="20"/>
                <w:szCs w:val="20"/>
              </w:rPr>
              <w:t xml:space="preserve">randvoorwaarden moet een opdrachtgever organiseren om een </w:t>
            </w:r>
            <w:r w:rsidR="2AA52673" w:rsidRPr="008E0B2B">
              <w:rPr>
                <w:rFonts w:ascii="Arial" w:hAnsi="Arial" w:cs="Arial"/>
                <w:color w:val="000000" w:themeColor="text1"/>
                <w:sz w:val="20"/>
                <w:szCs w:val="20"/>
              </w:rPr>
              <w:t>effectief</w:t>
            </w:r>
            <w:r w:rsidR="004E0D91" w:rsidRPr="008E0B2B">
              <w:rPr>
                <w:rFonts w:ascii="Arial" w:hAnsi="Arial" w:cs="Arial"/>
                <w:color w:val="000000" w:themeColor="text1"/>
                <w:sz w:val="20"/>
                <w:szCs w:val="20"/>
              </w:rPr>
              <w:t xml:space="preserve"> PAGO</w:t>
            </w:r>
            <w:r w:rsidR="2AA52673" w:rsidRPr="008E0B2B">
              <w:rPr>
                <w:rFonts w:ascii="Arial" w:hAnsi="Arial" w:cs="Arial"/>
                <w:color w:val="000000" w:themeColor="text1"/>
                <w:sz w:val="20"/>
                <w:szCs w:val="20"/>
              </w:rPr>
              <w:t xml:space="preserve">- en/of </w:t>
            </w:r>
            <w:r w:rsidR="004E0D91" w:rsidRPr="008E0B2B">
              <w:rPr>
                <w:rFonts w:ascii="Arial" w:hAnsi="Arial" w:cs="Arial"/>
                <w:color w:val="000000" w:themeColor="text1"/>
                <w:sz w:val="20"/>
                <w:szCs w:val="20"/>
              </w:rPr>
              <w:t>PMO</w:t>
            </w:r>
            <w:r w:rsidR="2AA52673" w:rsidRPr="008E0B2B">
              <w:rPr>
                <w:rFonts w:ascii="Arial" w:hAnsi="Arial" w:cs="Arial"/>
                <w:color w:val="000000" w:themeColor="text1"/>
                <w:sz w:val="20"/>
                <w:szCs w:val="20"/>
              </w:rPr>
              <w:t>-programma te realiseren</w:t>
            </w:r>
            <w:r w:rsidRPr="008E0B2B">
              <w:rPr>
                <w:rFonts w:ascii="Arial" w:hAnsi="Arial" w:cs="Arial"/>
                <w:color w:val="000000" w:themeColor="text1"/>
                <w:sz w:val="20"/>
                <w:szCs w:val="20"/>
              </w:rPr>
              <w:t>?</w:t>
            </w:r>
            <w:r w:rsidR="005436C0" w:rsidRPr="008E0B2B">
              <w:rPr>
                <w:rFonts w:ascii="Arial" w:hAnsi="Arial" w:cs="Arial"/>
                <w:color w:val="000000" w:themeColor="text1"/>
                <w:sz w:val="20"/>
                <w:szCs w:val="20"/>
              </w:rPr>
              <w:t xml:space="preserve"> </w:t>
            </w:r>
          </w:p>
          <w:p w14:paraId="03E1C7C9" w14:textId="77777777" w:rsidR="00C24047" w:rsidRDefault="00C24047" w:rsidP="00C24047">
            <w:pPr>
              <w:pStyle w:val="NoSpacing"/>
              <w:rPr>
                <w:rFonts w:ascii="Arial" w:hAnsi="Arial" w:cs="Arial"/>
                <w:b/>
                <w:bCs/>
                <w:sz w:val="20"/>
                <w:szCs w:val="20"/>
              </w:rPr>
            </w:pPr>
          </w:p>
          <w:p w14:paraId="4DD29182" w14:textId="5C2B4ACF" w:rsidR="00C24047" w:rsidRPr="00C24047" w:rsidRDefault="00C24047" w:rsidP="00C24047">
            <w:pPr>
              <w:pStyle w:val="NoSpacing"/>
              <w:rPr>
                <w:rFonts w:ascii="Arial" w:hAnsi="Arial" w:cs="Arial"/>
                <w:b/>
                <w:bCs/>
                <w:sz w:val="20"/>
                <w:szCs w:val="20"/>
              </w:rPr>
            </w:pPr>
            <w:r w:rsidRPr="00C24047">
              <w:rPr>
                <w:rFonts w:ascii="Arial" w:hAnsi="Arial" w:cs="Arial"/>
                <w:b/>
                <w:bCs/>
                <w:sz w:val="20"/>
                <w:szCs w:val="20"/>
              </w:rPr>
              <w:t>Antwoord:</w:t>
            </w:r>
          </w:p>
          <w:p w14:paraId="213A7F1D" w14:textId="02AE5CC7" w:rsidR="00CC7D3B" w:rsidRDefault="00C24047" w:rsidP="00B57A8D">
            <w:pPr>
              <w:pStyle w:val="NoSpacing"/>
              <w:rPr>
                <w:rFonts w:ascii="Arial" w:hAnsi="Arial" w:cs="Arial"/>
                <w:sz w:val="20"/>
                <w:szCs w:val="20"/>
              </w:rPr>
            </w:pPr>
            <w:r w:rsidRPr="00C24047">
              <w:rPr>
                <w:rFonts w:ascii="Arial" w:hAnsi="Arial" w:cs="Arial"/>
                <w:sz w:val="20"/>
                <w:szCs w:val="20"/>
              </w:rPr>
              <w:t>[Invullen]</w:t>
            </w:r>
          </w:p>
          <w:p w14:paraId="1751CCED" w14:textId="77777777" w:rsidR="00C24047" w:rsidRPr="77305A2E" w:rsidRDefault="00C24047">
            <w:pPr>
              <w:pStyle w:val="NoSpacing"/>
              <w:spacing w:line="260" w:lineRule="atLeast"/>
              <w:rPr>
                <w:rFonts w:ascii="Arial" w:hAnsi="Arial" w:cs="Arial"/>
                <w:sz w:val="20"/>
                <w:szCs w:val="20"/>
              </w:rPr>
            </w:pPr>
          </w:p>
        </w:tc>
      </w:tr>
      <w:tr w:rsidR="74933A07" w14:paraId="32CF534A" w14:textId="77777777" w:rsidTr="74933A07">
        <w:trPr>
          <w:trHeight w:val="300"/>
        </w:trPr>
        <w:tc>
          <w:tcPr>
            <w:tcW w:w="9060" w:type="dxa"/>
          </w:tcPr>
          <w:p w14:paraId="4CA7AEB0" w14:textId="1381E594" w:rsidR="367B07AB" w:rsidRPr="00FD2CAD" w:rsidRDefault="367B07AB" w:rsidP="001D4E93">
            <w:pPr>
              <w:pStyle w:val="NoSpacing"/>
              <w:numPr>
                <w:ilvl w:val="0"/>
                <w:numId w:val="4"/>
              </w:numPr>
              <w:spacing w:line="260" w:lineRule="atLeast"/>
              <w:rPr>
                <w:rFonts w:ascii="Arial" w:hAnsi="Arial" w:cs="Arial"/>
                <w:color w:val="000000" w:themeColor="text1"/>
                <w:sz w:val="20"/>
                <w:szCs w:val="20"/>
              </w:rPr>
            </w:pPr>
            <w:r w:rsidRPr="00FD2CAD">
              <w:rPr>
                <w:rFonts w:ascii="Arial" w:hAnsi="Arial" w:cs="Arial"/>
                <w:color w:val="000000" w:themeColor="text1"/>
                <w:sz w:val="20"/>
                <w:szCs w:val="20"/>
              </w:rPr>
              <w:t xml:space="preserve">Indien u verantwoordelijk zou zijn voor de inrichting van een toekomstbestendig </w:t>
            </w:r>
            <w:r w:rsidR="00297186">
              <w:rPr>
                <w:rFonts w:ascii="Arial" w:hAnsi="Arial" w:cs="Arial"/>
                <w:color w:val="000000" w:themeColor="text1"/>
                <w:sz w:val="20"/>
                <w:szCs w:val="20"/>
              </w:rPr>
              <w:t>PAGO</w:t>
            </w:r>
            <w:r w:rsidRPr="00FD2CAD">
              <w:rPr>
                <w:rFonts w:ascii="Arial" w:hAnsi="Arial" w:cs="Arial"/>
                <w:color w:val="000000" w:themeColor="text1"/>
                <w:sz w:val="20"/>
                <w:szCs w:val="20"/>
              </w:rPr>
              <w:t xml:space="preserve"> en/of </w:t>
            </w:r>
            <w:r w:rsidR="00297186">
              <w:rPr>
                <w:rFonts w:ascii="Arial" w:hAnsi="Arial" w:cs="Arial"/>
                <w:color w:val="000000" w:themeColor="text1"/>
                <w:sz w:val="20"/>
                <w:szCs w:val="20"/>
              </w:rPr>
              <w:t>PMO</w:t>
            </w:r>
            <w:r w:rsidRPr="00FD2CAD">
              <w:rPr>
                <w:rFonts w:ascii="Arial" w:hAnsi="Arial" w:cs="Arial"/>
                <w:color w:val="000000" w:themeColor="text1"/>
                <w:sz w:val="20"/>
                <w:szCs w:val="20"/>
              </w:rPr>
              <w:t>-programma</w:t>
            </w:r>
            <w:r w:rsidR="006E20C8">
              <w:rPr>
                <w:rFonts w:ascii="Arial" w:hAnsi="Arial" w:cs="Arial"/>
                <w:color w:val="000000" w:themeColor="text1"/>
                <w:sz w:val="20"/>
                <w:szCs w:val="20"/>
              </w:rPr>
              <w:t xml:space="preserve"> </w:t>
            </w:r>
            <w:r w:rsidR="00E83F47">
              <w:rPr>
                <w:rFonts w:ascii="Arial" w:hAnsi="Arial" w:cs="Arial"/>
                <w:color w:val="000000" w:themeColor="text1"/>
                <w:sz w:val="20"/>
                <w:szCs w:val="20"/>
              </w:rPr>
              <w:t>con</w:t>
            </w:r>
            <w:r w:rsidR="008B092A">
              <w:rPr>
                <w:rFonts w:ascii="Arial" w:hAnsi="Arial" w:cs="Arial"/>
                <w:color w:val="000000" w:themeColor="text1"/>
                <w:sz w:val="20"/>
                <w:szCs w:val="20"/>
              </w:rPr>
              <w:t>form de wettelijke eisen</w:t>
            </w:r>
            <w:r w:rsidRPr="00FD2CAD">
              <w:rPr>
                <w:rFonts w:ascii="Arial" w:hAnsi="Arial" w:cs="Arial"/>
                <w:color w:val="000000" w:themeColor="text1"/>
                <w:sz w:val="20"/>
                <w:szCs w:val="20"/>
              </w:rPr>
              <w:t xml:space="preserve"> binnen TU Delft, welke aanpak zou u adviseren en waarom</w:t>
            </w:r>
            <w:r w:rsidR="006E20C8">
              <w:rPr>
                <w:rFonts w:ascii="Arial" w:hAnsi="Arial" w:cs="Arial"/>
                <w:color w:val="000000" w:themeColor="text1"/>
                <w:sz w:val="20"/>
                <w:szCs w:val="20"/>
              </w:rPr>
              <w:t xml:space="preserve"> (rekening houdend met verwachte ontwikkelingen en innovaties)</w:t>
            </w:r>
            <w:r w:rsidRPr="00FD2CAD">
              <w:rPr>
                <w:rFonts w:ascii="Arial" w:hAnsi="Arial" w:cs="Arial"/>
                <w:color w:val="000000" w:themeColor="text1"/>
                <w:sz w:val="20"/>
                <w:szCs w:val="20"/>
              </w:rPr>
              <w:t>?</w:t>
            </w:r>
          </w:p>
          <w:p w14:paraId="659199BF" w14:textId="79F7004A" w:rsidR="74933A07" w:rsidRDefault="74933A07" w:rsidP="74933A07">
            <w:pPr>
              <w:pStyle w:val="NoSpacing"/>
              <w:spacing w:line="260" w:lineRule="atLeast"/>
              <w:ind w:left="720"/>
              <w:rPr>
                <w:rFonts w:ascii="Arial" w:hAnsi="Arial" w:cs="Arial"/>
                <w:sz w:val="20"/>
                <w:szCs w:val="20"/>
              </w:rPr>
            </w:pPr>
          </w:p>
          <w:p w14:paraId="43095022" w14:textId="75A59B82" w:rsidR="367B07AB" w:rsidRDefault="367B07AB" w:rsidP="74933A07">
            <w:pPr>
              <w:pStyle w:val="NoSpacing"/>
              <w:spacing w:line="260" w:lineRule="atLeast"/>
              <w:rPr>
                <w:rFonts w:ascii="Arial" w:hAnsi="Arial" w:cs="Arial"/>
                <w:b/>
                <w:bCs/>
                <w:sz w:val="20"/>
                <w:szCs w:val="20"/>
              </w:rPr>
            </w:pPr>
            <w:r w:rsidRPr="74933A07">
              <w:rPr>
                <w:rFonts w:ascii="Arial" w:hAnsi="Arial" w:cs="Arial"/>
                <w:b/>
                <w:bCs/>
                <w:sz w:val="20"/>
                <w:szCs w:val="20"/>
              </w:rPr>
              <w:t xml:space="preserve">Antwoord: </w:t>
            </w:r>
          </w:p>
          <w:p w14:paraId="654E7D0C" w14:textId="7387A9ED" w:rsidR="367B07AB" w:rsidRDefault="367B07AB" w:rsidP="74933A07">
            <w:pPr>
              <w:pStyle w:val="NoSpacing"/>
              <w:spacing w:line="260" w:lineRule="atLeast"/>
            </w:pPr>
            <w:r w:rsidRPr="74933A07">
              <w:rPr>
                <w:rFonts w:ascii="Arial" w:hAnsi="Arial" w:cs="Arial"/>
                <w:sz w:val="20"/>
                <w:szCs w:val="20"/>
              </w:rPr>
              <w:t>[Invullen]</w:t>
            </w:r>
          </w:p>
          <w:p w14:paraId="79D8A2D6" w14:textId="77777777" w:rsidR="00974523" w:rsidRDefault="00974523" w:rsidP="74933A07">
            <w:pPr>
              <w:pStyle w:val="NoSpacing"/>
              <w:spacing w:line="260" w:lineRule="atLeast"/>
              <w:rPr>
                <w:rFonts w:ascii="Arial" w:hAnsi="Arial" w:cs="Arial"/>
                <w:sz w:val="20"/>
                <w:szCs w:val="20"/>
              </w:rPr>
            </w:pPr>
          </w:p>
          <w:p w14:paraId="580BF2F5" w14:textId="34EC647E" w:rsidR="00974523" w:rsidRDefault="00974523" w:rsidP="74933A07">
            <w:pPr>
              <w:pStyle w:val="NoSpacing"/>
              <w:spacing w:line="260" w:lineRule="atLeast"/>
              <w:rPr>
                <w:rFonts w:ascii="Arial" w:hAnsi="Arial" w:cs="Arial"/>
                <w:sz w:val="20"/>
                <w:szCs w:val="20"/>
              </w:rPr>
            </w:pPr>
          </w:p>
        </w:tc>
      </w:tr>
      <w:tr w:rsidR="006D1C30" w:rsidRPr="00974523" w14:paraId="0D9E4905" w14:textId="77777777" w:rsidTr="00EE34AA">
        <w:tc>
          <w:tcPr>
            <w:tcW w:w="9060" w:type="dxa"/>
            <w:shd w:val="clear" w:color="auto" w:fill="D0CECE" w:themeFill="background2" w:themeFillShade="E6"/>
          </w:tcPr>
          <w:p w14:paraId="63820247" w14:textId="24CC486C" w:rsidR="006D1C30" w:rsidRPr="00974523" w:rsidRDefault="00302D07" w:rsidP="00974523">
            <w:pPr>
              <w:pStyle w:val="NoSpacing"/>
              <w:numPr>
                <w:ilvl w:val="0"/>
                <w:numId w:val="1"/>
              </w:numPr>
              <w:spacing w:line="260" w:lineRule="atLeast"/>
              <w:rPr>
                <w:rFonts w:ascii="Arial" w:hAnsi="Arial" w:cs="Arial"/>
                <w:b/>
                <w:bCs/>
                <w:color w:val="000000" w:themeColor="text1"/>
                <w:sz w:val="20"/>
                <w:szCs w:val="20"/>
              </w:rPr>
            </w:pPr>
            <w:r w:rsidRPr="00302D07">
              <w:rPr>
                <w:rFonts w:ascii="Arial" w:hAnsi="Arial" w:cs="Arial"/>
                <w:b/>
                <w:bCs/>
                <w:color w:val="000000" w:themeColor="text1"/>
                <w:sz w:val="20"/>
                <w:szCs w:val="20"/>
              </w:rPr>
              <w:lastRenderedPageBreak/>
              <w:t>Inrichting van het PAGO-/PMO programma</w:t>
            </w:r>
          </w:p>
        </w:tc>
      </w:tr>
      <w:tr w:rsidR="00594C8D" w:rsidRPr="008607E4" w14:paraId="48AC1E8E" w14:textId="77777777" w:rsidTr="003B5E14">
        <w:tc>
          <w:tcPr>
            <w:tcW w:w="9060" w:type="dxa"/>
          </w:tcPr>
          <w:p w14:paraId="02C7B388" w14:textId="67F23B5A" w:rsidR="006B7FFA" w:rsidRDefault="006B7FFA" w:rsidP="006B7FFA">
            <w:pPr>
              <w:pStyle w:val="NoSpacing"/>
              <w:numPr>
                <w:ilvl w:val="0"/>
                <w:numId w:val="5"/>
              </w:numPr>
              <w:spacing w:line="260" w:lineRule="atLeast"/>
              <w:rPr>
                <w:rFonts w:ascii="Arial" w:hAnsi="Arial" w:cs="Arial"/>
                <w:sz w:val="20"/>
                <w:szCs w:val="20"/>
              </w:rPr>
            </w:pPr>
            <w:r w:rsidRPr="006D1C30">
              <w:rPr>
                <w:rFonts w:ascii="Arial" w:hAnsi="Arial" w:cs="Arial"/>
                <w:sz w:val="20"/>
                <w:szCs w:val="20"/>
              </w:rPr>
              <w:t>Welke onderdelen beschouwt u als standaard binnen een PAGO</w:t>
            </w:r>
            <w:r>
              <w:rPr>
                <w:rFonts w:ascii="Arial" w:hAnsi="Arial" w:cs="Arial"/>
                <w:sz w:val="20"/>
                <w:szCs w:val="20"/>
              </w:rPr>
              <w:t>/PMO</w:t>
            </w:r>
            <w:r w:rsidRPr="006D1C30">
              <w:rPr>
                <w:rFonts w:ascii="Arial" w:hAnsi="Arial" w:cs="Arial"/>
                <w:sz w:val="20"/>
                <w:szCs w:val="20"/>
              </w:rPr>
              <w:t>?</w:t>
            </w:r>
            <w:r>
              <w:rPr>
                <w:rFonts w:ascii="Arial" w:hAnsi="Arial" w:cs="Arial"/>
                <w:sz w:val="20"/>
                <w:szCs w:val="20"/>
              </w:rPr>
              <w:t xml:space="preserve"> En welke optionele mogelijkheden biedt u aan? </w:t>
            </w:r>
          </w:p>
          <w:p w14:paraId="510303DE" w14:textId="77777777" w:rsidR="006B7FFA" w:rsidRDefault="006B7FFA" w:rsidP="006B7FFA">
            <w:pPr>
              <w:pStyle w:val="NoSpacing"/>
              <w:rPr>
                <w:rFonts w:ascii="Arial" w:hAnsi="Arial" w:cs="Arial"/>
                <w:b/>
                <w:bCs/>
                <w:sz w:val="20"/>
                <w:szCs w:val="20"/>
              </w:rPr>
            </w:pPr>
          </w:p>
          <w:p w14:paraId="7BB847EB" w14:textId="77777777" w:rsidR="006B7FFA" w:rsidRPr="00C24047" w:rsidRDefault="006B7FFA" w:rsidP="006B7FFA">
            <w:pPr>
              <w:pStyle w:val="NoSpacing"/>
              <w:rPr>
                <w:rFonts w:ascii="Arial" w:hAnsi="Arial" w:cs="Arial"/>
                <w:b/>
                <w:bCs/>
                <w:sz w:val="20"/>
                <w:szCs w:val="20"/>
              </w:rPr>
            </w:pPr>
            <w:r w:rsidRPr="00C24047">
              <w:rPr>
                <w:rFonts w:ascii="Arial" w:hAnsi="Arial" w:cs="Arial"/>
                <w:b/>
                <w:bCs/>
                <w:sz w:val="20"/>
                <w:szCs w:val="20"/>
              </w:rPr>
              <w:t>Antwoord:</w:t>
            </w:r>
          </w:p>
          <w:p w14:paraId="67ABEE44" w14:textId="77777777" w:rsidR="006B7FFA" w:rsidRPr="00C24047" w:rsidRDefault="006B7FFA" w:rsidP="006B7FFA">
            <w:pPr>
              <w:pStyle w:val="NoSpacing"/>
              <w:rPr>
                <w:rFonts w:ascii="Arial" w:hAnsi="Arial" w:cs="Arial"/>
                <w:sz w:val="20"/>
                <w:szCs w:val="20"/>
              </w:rPr>
            </w:pPr>
            <w:r w:rsidRPr="00C24047">
              <w:rPr>
                <w:rFonts w:ascii="Arial" w:hAnsi="Arial" w:cs="Arial"/>
                <w:sz w:val="20"/>
                <w:szCs w:val="20"/>
              </w:rPr>
              <w:t>[Invullen]</w:t>
            </w:r>
          </w:p>
          <w:p w14:paraId="6874173B" w14:textId="77777777" w:rsidR="00594C8D" w:rsidRPr="006D1C30" w:rsidRDefault="00594C8D" w:rsidP="006B7FFA">
            <w:pPr>
              <w:pStyle w:val="NoSpacing"/>
              <w:spacing w:line="260" w:lineRule="atLeast"/>
              <w:rPr>
                <w:rFonts w:ascii="Arial" w:hAnsi="Arial" w:cs="Arial"/>
                <w:sz w:val="20"/>
                <w:szCs w:val="20"/>
              </w:rPr>
            </w:pPr>
          </w:p>
        </w:tc>
      </w:tr>
      <w:tr w:rsidR="00594C8D" w:rsidRPr="008607E4" w14:paraId="506AC6DB" w14:textId="77777777" w:rsidTr="003B5E14">
        <w:tc>
          <w:tcPr>
            <w:tcW w:w="9060" w:type="dxa"/>
          </w:tcPr>
          <w:p w14:paraId="573A674E" w14:textId="1D7D10F9" w:rsidR="00735F1C" w:rsidRPr="00D947C3" w:rsidRDefault="00D947C3" w:rsidP="00735F1C">
            <w:pPr>
              <w:pStyle w:val="NoSpacing"/>
              <w:numPr>
                <w:ilvl w:val="0"/>
                <w:numId w:val="5"/>
              </w:numPr>
              <w:spacing w:line="260" w:lineRule="atLeast"/>
              <w:rPr>
                <w:rFonts w:ascii="Arial" w:hAnsi="Arial" w:cs="Arial"/>
                <w:color w:val="000000" w:themeColor="text1"/>
                <w:sz w:val="20"/>
                <w:szCs w:val="20"/>
              </w:rPr>
            </w:pPr>
            <w:r>
              <w:rPr>
                <w:rFonts w:ascii="Arial" w:hAnsi="Arial" w:cs="Arial"/>
                <w:color w:val="000000" w:themeColor="text1"/>
                <w:sz w:val="20"/>
                <w:szCs w:val="20"/>
              </w:rPr>
              <w:t xml:space="preserve">Op </w:t>
            </w:r>
            <w:r w:rsidR="00735F1C" w:rsidRPr="004E139C">
              <w:rPr>
                <w:rFonts w:ascii="Arial" w:hAnsi="Arial" w:cs="Arial"/>
                <w:color w:val="000000" w:themeColor="text1"/>
                <w:sz w:val="20"/>
                <w:szCs w:val="20"/>
              </w:rPr>
              <w:t xml:space="preserve">welke wijze stemt u inhoud, doelgroep en periodiciteit van PAGO en/of PMO af op arbeidsrisico's, functiegroepen en werkomgevingen? </w:t>
            </w:r>
            <w:r w:rsidR="003A447E" w:rsidRPr="004E139C">
              <w:rPr>
                <w:rFonts w:ascii="Arial" w:hAnsi="Arial" w:cs="Arial"/>
                <w:color w:val="000000" w:themeColor="text1"/>
                <w:sz w:val="20"/>
                <w:szCs w:val="20"/>
              </w:rPr>
              <w:t>Welke rol heeft de bedrijfsarts hierbij?</w:t>
            </w:r>
            <w:r>
              <w:rPr>
                <w:rFonts w:ascii="Arial" w:hAnsi="Arial" w:cs="Arial"/>
                <w:color w:val="000000" w:themeColor="text1"/>
                <w:sz w:val="20"/>
                <w:szCs w:val="20"/>
              </w:rPr>
              <w:t xml:space="preserve"> </w:t>
            </w:r>
            <w:r w:rsidR="00735F1C" w:rsidRPr="00D947C3">
              <w:rPr>
                <w:rFonts w:ascii="Arial" w:hAnsi="Arial" w:cs="Arial"/>
                <w:color w:val="000000" w:themeColor="text1"/>
                <w:sz w:val="20"/>
                <w:szCs w:val="20"/>
              </w:rPr>
              <w:t>Werkt u hierbij met doelgroepgerichte of modulaire concepten en hoe worden deze ingericht, beheerd en geactualiseerd?</w:t>
            </w:r>
          </w:p>
          <w:p w14:paraId="21F37D10" w14:textId="77777777" w:rsidR="00735F1C" w:rsidRDefault="00735F1C" w:rsidP="00735F1C">
            <w:pPr>
              <w:pStyle w:val="NoSpacing"/>
              <w:spacing w:line="260" w:lineRule="atLeast"/>
              <w:rPr>
                <w:rFonts w:ascii="Arial" w:hAnsi="Arial" w:cs="Arial"/>
                <w:color w:val="000000" w:themeColor="text1"/>
                <w:sz w:val="20"/>
                <w:szCs w:val="20"/>
              </w:rPr>
            </w:pPr>
          </w:p>
          <w:p w14:paraId="4C8969D0" w14:textId="47445512" w:rsidR="00CA415B" w:rsidRPr="00C24047" w:rsidRDefault="00CA415B" w:rsidP="00CA415B">
            <w:pPr>
              <w:pStyle w:val="NoSpacing"/>
              <w:rPr>
                <w:rFonts w:ascii="Arial" w:hAnsi="Arial" w:cs="Arial"/>
                <w:b/>
                <w:bCs/>
                <w:sz w:val="20"/>
                <w:szCs w:val="20"/>
              </w:rPr>
            </w:pPr>
            <w:r w:rsidRPr="00C24047">
              <w:rPr>
                <w:rFonts w:ascii="Arial" w:hAnsi="Arial" w:cs="Arial"/>
                <w:b/>
                <w:bCs/>
                <w:sz w:val="20"/>
                <w:szCs w:val="20"/>
              </w:rPr>
              <w:t>Antwoord:</w:t>
            </w:r>
          </w:p>
          <w:p w14:paraId="4EAD1F16" w14:textId="77777777" w:rsidR="00CA415B" w:rsidRPr="00C24047" w:rsidRDefault="00CA415B" w:rsidP="00CA415B">
            <w:pPr>
              <w:pStyle w:val="NoSpacing"/>
              <w:rPr>
                <w:rFonts w:ascii="Arial" w:hAnsi="Arial" w:cs="Arial"/>
                <w:sz w:val="20"/>
                <w:szCs w:val="20"/>
              </w:rPr>
            </w:pPr>
            <w:r w:rsidRPr="00C24047">
              <w:rPr>
                <w:rFonts w:ascii="Arial" w:hAnsi="Arial" w:cs="Arial"/>
                <w:sz w:val="20"/>
                <w:szCs w:val="20"/>
              </w:rPr>
              <w:t>[Invullen]</w:t>
            </w:r>
          </w:p>
          <w:p w14:paraId="437A931E" w14:textId="77777777" w:rsidR="00594C8D" w:rsidRPr="006D1C30" w:rsidRDefault="00594C8D" w:rsidP="00CA415B">
            <w:pPr>
              <w:pStyle w:val="NoSpacing"/>
              <w:spacing w:line="260" w:lineRule="atLeast"/>
              <w:rPr>
                <w:rFonts w:ascii="Arial" w:hAnsi="Arial" w:cs="Arial"/>
                <w:sz w:val="20"/>
                <w:szCs w:val="20"/>
              </w:rPr>
            </w:pPr>
          </w:p>
        </w:tc>
      </w:tr>
      <w:tr w:rsidR="00F602E5" w14:paraId="610E4FF8" w14:textId="77777777" w:rsidTr="00974523">
        <w:trPr>
          <w:trHeight w:val="300"/>
        </w:trPr>
        <w:tc>
          <w:tcPr>
            <w:tcW w:w="9060" w:type="dxa"/>
            <w:shd w:val="clear" w:color="auto" w:fill="BFBFBF" w:themeFill="background1" w:themeFillShade="BF"/>
          </w:tcPr>
          <w:p w14:paraId="4976790A" w14:textId="03750FB6" w:rsidR="00F602E5" w:rsidRPr="00E73DEC" w:rsidRDefault="0084215E" w:rsidP="00E73DEC">
            <w:pPr>
              <w:pStyle w:val="NoSpacing"/>
              <w:numPr>
                <w:ilvl w:val="0"/>
                <w:numId w:val="1"/>
              </w:numPr>
              <w:spacing w:line="260" w:lineRule="atLeast"/>
              <w:rPr>
                <w:rFonts w:ascii="Arial" w:hAnsi="Arial" w:cs="Arial"/>
                <w:b/>
                <w:bCs/>
                <w:sz w:val="20"/>
                <w:szCs w:val="20"/>
              </w:rPr>
            </w:pPr>
            <w:r w:rsidRPr="00E73DEC">
              <w:rPr>
                <w:rFonts w:ascii="Arial" w:hAnsi="Arial" w:cs="Arial"/>
                <w:b/>
                <w:bCs/>
                <w:color w:val="000000" w:themeColor="text1"/>
                <w:sz w:val="20"/>
                <w:szCs w:val="20"/>
              </w:rPr>
              <w:t>Rol van de bedrijfsarts en samenhang binnen het arbobeleid</w:t>
            </w:r>
          </w:p>
        </w:tc>
      </w:tr>
      <w:tr w:rsidR="74933A07" w14:paraId="068BEA00" w14:textId="77777777" w:rsidTr="74933A07">
        <w:trPr>
          <w:trHeight w:val="300"/>
        </w:trPr>
        <w:tc>
          <w:tcPr>
            <w:tcW w:w="9060" w:type="dxa"/>
          </w:tcPr>
          <w:p w14:paraId="162546FE" w14:textId="76984527" w:rsidR="00E72798" w:rsidRPr="00D75F3A" w:rsidRDefault="00E72798" w:rsidP="00E72798">
            <w:pPr>
              <w:pStyle w:val="NoSpacing"/>
              <w:spacing w:line="260" w:lineRule="atLeast"/>
              <w:rPr>
                <w:rFonts w:ascii="Arial" w:hAnsi="Arial" w:cs="Arial"/>
                <w:color w:val="000000" w:themeColor="text1"/>
                <w:sz w:val="20"/>
                <w:szCs w:val="20"/>
              </w:rPr>
            </w:pPr>
            <w:r w:rsidRPr="00D75F3A">
              <w:rPr>
                <w:rFonts w:ascii="Arial" w:hAnsi="Arial" w:cs="Arial"/>
                <w:color w:val="000000" w:themeColor="text1"/>
                <w:sz w:val="20"/>
                <w:szCs w:val="20"/>
              </w:rPr>
              <w:t>Hoe geeft uw organisatie</w:t>
            </w:r>
            <w:r w:rsidR="00AB4803">
              <w:rPr>
                <w:rFonts w:ascii="Arial" w:hAnsi="Arial" w:cs="Arial"/>
                <w:color w:val="000000" w:themeColor="text1"/>
                <w:sz w:val="20"/>
                <w:szCs w:val="20"/>
              </w:rPr>
              <w:t>,</w:t>
            </w:r>
            <w:r w:rsidR="000D171A" w:rsidRPr="00D75F3A">
              <w:rPr>
                <w:rFonts w:ascii="Arial" w:hAnsi="Arial" w:cs="Arial"/>
                <w:color w:val="000000" w:themeColor="text1"/>
                <w:sz w:val="20"/>
                <w:szCs w:val="20"/>
              </w:rPr>
              <w:t xml:space="preserve"> in globale zin</w:t>
            </w:r>
            <w:r w:rsidR="00AB4803">
              <w:rPr>
                <w:rFonts w:ascii="Arial" w:hAnsi="Arial" w:cs="Arial"/>
                <w:color w:val="000000" w:themeColor="text1"/>
                <w:sz w:val="20"/>
                <w:szCs w:val="20"/>
              </w:rPr>
              <w:t>,</w:t>
            </w:r>
            <w:r w:rsidRPr="00D75F3A">
              <w:rPr>
                <w:rFonts w:ascii="Arial" w:hAnsi="Arial" w:cs="Arial"/>
                <w:color w:val="000000" w:themeColor="text1"/>
                <w:sz w:val="20"/>
                <w:szCs w:val="20"/>
              </w:rPr>
              <w:t xml:space="preserve"> invulling aan de adviserende rol van de bedrijfsarts bij het opstellen, inrichten, evalueren en doorontwikkelen van een integraal preventief gezondheidsprogramma, gebaseerd op de RI&amp;E, arbeidsrisico’s en resultaten van eerdere onderzoeken</w:t>
            </w:r>
            <w:r w:rsidR="00D002DB">
              <w:rPr>
                <w:rFonts w:ascii="Arial" w:hAnsi="Arial" w:cs="Arial"/>
                <w:color w:val="000000" w:themeColor="text1"/>
                <w:sz w:val="20"/>
                <w:szCs w:val="20"/>
              </w:rPr>
              <w:t>? E</w:t>
            </w:r>
            <w:r w:rsidRPr="00D75F3A">
              <w:rPr>
                <w:rFonts w:ascii="Arial" w:hAnsi="Arial" w:cs="Arial"/>
                <w:color w:val="000000" w:themeColor="text1"/>
                <w:sz w:val="20"/>
                <w:szCs w:val="20"/>
              </w:rPr>
              <w:t>n op welke wijze</w:t>
            </w:r>
            <w:r w:rsidR="00AB4803">
              <w:rPr>
                <w:rFonts w:ascii="Arial" w:hAnsi="Arial" w:cs="Arial"/>
                <w:color w:val="000000" w:themeColor="text1"/>
                <w:sz w:val="20"/>
                <w:szCs w:val="20"/>
              </w:rPr>
              <w:t>,</w:t>
            </w:r>
            <w:r w:rsidRPr="00D75F3A">
              <w:rPr>
                <w:rFonts w:ascii="Arial" w:hAnsi="Arial" w:cs="Arial"/>
                <w:color w:val="000000" w:themeColor="text1"/>
                <w:sz w:val="20"/>
                <w:szCs w:val="20"/>
              </w:rPr>
              <w:t xml:space="preserve"> </w:t>
            </w:r>
            <w:r w:rsidR="00FB5FED" w:rsidRPr="00D75F3A">
              <w:rPr>
                <w:rFonts w:ascii="Arial" w:hAnsi="Arial" w:cs="Arial"/>
                <w:color w:val="000000" w:themeColor="text1"/>
                <w:sz w:val="20"/>
                <w:szCs w:val="20"/>
              </w:rPr>
              <w:t>in globale zin</w:t>
            </w:r>
            <w:r w:rsidR="00AB4803">
              <w:rPr>
                <w:rFonts w:ascii="Arial" w:hAnsi="Arial" w:cs="Arial"/>
                <w:color w:val="000000" w:themeColor="text1"/>
                <w:sz w:val="20"/>
                <w:szCs w:val="20"/>
              </w:rPr>
              <w:t>,</w:t>
            </w:r>
            <w:r w:rsidR="00FB5FED" w:rsidRPr="00D75F3A">
              <w:rPr>
                <w:rFonts w:ascii="Arial" w:hAnsi="Arial" w:cs="Arial"/>
                <w:color w:val="000000" w:themeColor="text1"/>
                <w:sz w:val="20"/>
                <w:szCs w:val="20"/>
              </w:rPr>
              <w:t xml:space="preserve"> </w:t>
            </w:r>
            <w:r w:rsidR="005872BA">
              <w:rPr>
                <w:rFonts w:ascii="Arial" w:hAnsi="Arial" w:cs="Arial"/>
                <w:color w:val="000000" w:themeColor="text1"/>
                <w:sz w:val="20"/>
                <w:szCs w:val="20"/>
              </w:rPr>
              <w:t xml:space="preserve">zou u </w:t>
            </w:r>
            <w:r w:rsidRPr="00D75F3A">
              <w:rPr>
                <w:rFonts w:ascii="Arial" w:hAnsi="Arial" w:cs="Arial"/>
                <w:color w:val="000000" w:themeColor="text1"/>
                <w:sz w:val="20"/>
                <w:szCs w:val="20"/>
              </w:rPr>
              <w:t>de samenhang tussen RI&amp;E, arbeidsrisico’s, PAGO, PMO, arbeidsgezondheidskundige spreekuren, aanvullende medische onderzoeken, vaccinaties, andere preventieve interventies en de arbobeleidscyclus (Plan-Do-Check-Act) binnen de TU Delft</w:t>
            </w:r>
            <w:r w:rsidR="005872BA">
              <w:rPr>
                <w:rFonts w:ascii="Arial" w:hAnsi="Arial" w:cs="Arial"/>
                <w:color w:val="000000" w:themeColor="text1"/>
                <w:sz w:val="20"/>
                <w:szCs w:val="20"/>
              </w:rPr>
              <w:t xml:space="preserve"> </w:t>
            </w:r>
            <w:r w:rsidR="00700F87">
              <w:rPr>
                <w:rFonts w:ascii="Arial" w:hAnsi="Arial" w:cs="Arial"/>
                <w:color w:val="000000" w:themeColor="text1"/>
                <w:sz w:val="20"/>
                <w:szCs w:val="20"/>
              </w:rPr>
              <w:t>inrichten en borgen</w:t>
            </w:r>
            <w:r w:rsidRPr="00D75F3A">
              <w:rPr>
                <w:rFonts w:ascii="Arial" w:hAnsi="Arial" w:cs="Arial"/>
                <w:color w:val="000000" w:themeColor="text1"/>
                <w:sz w:val="20"/>
                <w:szCs w:val="20"/>
              </w:rPr>
              <w:t>?</w:t>
            </w:r>
          </w:p>
          <w:p w14:paraId="04D489D2" w14:textId="77777777" w:rsidR="00E72798" w:rsidRDefault="00E72798" w:rsidP="00E72798">
            <w:pPr>
              <w:pStyle w:val="NoSpacing"/>
              <w:spacing w:line="260" w:lineRule="atLeast"/>
              <w:rPr>
                <w:color w:val="000000" w:themeColor="text1"/>
              </w:rPr>
            </w:pPr>
          </w:p>
          <w:p w14:paraId="24D3A104" w14:textId="435BDC00" w:rsidR="358381C3" w:rsidRDefault="358381C3" w:rsidP="74933A07">
            <w:pPr>
              <w:pStyle w:val="NoSpacing"/>
              <w:spacing w:line="260" w:lineRule="atLeast"/>
              <w:rPr>
                <w:rFonts w:ascii="Arial" w:hAnsi="Arial" w:cs="Arial"/>
                <w:b/>
                <w:bCs/>
                <w:sz w:val="20"/>
                <w:szCs w:val="20"/>
              </w:rPr>
            </w:pPr>
            <w:r w:rsidRPr="74933A07">
              <w:rPr>
                <w:rFonts w:ascii="Arial" w:hAnsi="Arial" w:cs="Arial"/>
                <w:b/>
                <w:bCs/>
                <w:sz w:val="20"/>
                <w:szCs w:val="20"/>
              </w:rPr>
              <w:t xml:space="preserve">Antwoord: </w:t>
            </w:r>
          </w:p>
          <w:p w14:paraId="60781BF4" w14:textId="39F39175" w:rsidR="358381C3" w:rsidRDefault="358381C3" w:rsidP="74933A07">
            <w:pPr>
              <w:pStyle w:val="NoSpacing"/>
              <w:spacing w:line="260" w:lineRule="atLeast"/>
            </w:pPr>
            <w:r w:rsidRPr="74933A07">
              <w:rPr>
                <w:rFonts w:ascii="Arial" w:hAnsi="Arial" w:cs="Arial"/>
                <w:sz w:val="20"/>
                <w:szCs w:val="20"/>
              </w:rPr>
              <w:t>[Invullen]</w:t>
            </w:r>
          </w:p>
          <w:p w14:paraId="7021ECE4" w14:textId="35E7C564" w:rsidR="74933A07" w:rsidRDefault="74933A07" w:rsidP="74933A07">
            <w:pPr>
              <w:pStyle w:val="NoSpacing"/>
              <w:spacing w:line="260" w:lineRule="atLeast"/>
              <w:rPr>
                <w:rFonts w:ascii="Arial" w:hAnsi="Arial" w:cs="Arial"/>
                <w:sz w:val="20"/>
                <w:szCs w:val="20"/>
              </w:rPr>
            </w:pPr>
          </w:p>
        </w:tc>
      </w:tr>
      <w:tr w:rsidR="0084215E" w14:paraId="172E2246" w14:textId="77777777" w:rsidTr="00974523">
        <w:trPr>
          <w:trHeight w:val="300"/>
        </w:trPr>
        <w:tc>
          <w:tcPr>
            <w:tcW w:w="9060" w:type="dxa"/>
            <w:shd w:val="clear" w:color="auto" w:fill="BFBFBF" w:themeFill="background1" w:themeFillShade="BF"/>
          </w:tcPr>
          <w:p w14:paraId="2B23CAF7" w14:textId="1FB4E62F" w:rsidR="0084215E" w:rsidRPr="00347F98" w:rsidRDefault="00C43523" w:rsidP="00D8785A">
            <w:pPr>
              <w:pStyle w:val="NoSpacing"/>
              <w:numPr>
                <w:ilvl w:val="0"/>
                <w:numId w:val="1"/>
              </w:numPr>
              <w:spacing w:line="260" w:lineRule="atLeast"/>
              <w:rPr>
                <w:rFonts w:ascii="Arial" w:hAnsi="Arial" w:cs="Arial"/>
                <w:b/>
                <w:bCs/>
                <w:sz w:val="20"/>
                <w:szCs w:val="20"/>
              </w:rPr>
            </w:pPr>
            <w:r w:rsidRPr="00347F98">
              <w:rPr>
                <w:rFonts w:ascii="Arial" w:hAnsi="Arial" w:cs="Arial"/>
                <w:b/>
                <w:bCs/>
                <w:color w:val="000000" w:themeColor="text1"/>
                <w:sz w:val="20"/>
                <w:szCs w:val="20"/>
              </w:rPr>
              <w:t>Rapportages, effectiviteit en verbetercyclus</w:t>
            </w:r>
          </w:p>
        </w:tc>
      </w:tr>
      <w:tr w:rsidR="74933A07" w14:paraId="7BB38B94" w14:textId="77777777" w:rsidTr="74933A07">
        <w:trPr>
          <w:trHeight w:val="300"/>
        </w:trPr>
        <w:tc>
          <w:tcPr>
            <w:tcW w:w="9060" w:type="dxa"/>
          </w:tcPr>
          <w:p w14:paraId="26B6BA73" w14:textId="34A1A3F8" w:rsidR="008C7824" w:rsidRPr="008C7824" w:rsidRDefault="008C7824">
            <w:pPr>
              <w:pStyle w:val="NoSpacing"/>
              <w:numPr>
                <w:ilvl w:val="0"/>
                <w:numId w:val="14"/>
              </w:numPr>
              <w:spacing w:line="260" w:lineRule="atLeast"/>
              <w:rPr>
                <w:rFonts w:ascii="Arial" w:hAnsi="Arial" w:cs="Arial"/>
                <w:sz w:val="20"/>
                <w:szCs w:val="20"/>
              </w:rPr>
            </w:pPr>
            <w:r w:rsidRPr="008C7824">
              <w:rPr>
                <w:rFonts w:ascii="Arial" w:hAnsi="Arial" w:cs="Arial"/>
                <w:sz w:val="20"/>
                <w:szCs w:val="20"/>
              </w:rPr>
              <w:t>Welke geanonimiseerde managementinformatie, KPI's, kengetallen, analyses en rapportages levert u op groeps- of organisatieniveau? Op welke wijze gebruikt u deze informatie om de effectiviteit van het PAGO- en/of PMO-programma te evalueren en de bijdrage aan beleidsontwikkeling, risicobeheersing, beheersmaatregelen, prioriteitsstelling en de arbobeleidscyclus inzichtelijk te maken?</w:t>
            </w:r>
          </w:p>
          <w:p w14:paraId="23D6507E" w14:textId="77777777" w:rsidR="00B7214D" w:rsidRPr="00220D50" w:rsidRDefault="00B7214D" w:rsidP="00B7214D">
            <w:pPr>
              <w:pStyle w:val="NoSpacing"/>
              <w:spacing w:line="260" w:lineRule="atLeast"/>
              <w:rPr>
                <w:rFonts w:ascii="Arial" w:hAnsi="Arial" w:cs="Arial"/>
                <w:color w:val="000000" w:themeColor="text1"/>
                <w:sz w:val="20"/>
                <w:szCs w:val="20"/>
              </w:rPr>
            </w:pPr>
          </w:p>
          <w:p w14:paraId="464D6A10" w14:textId="77777777" w:rsidR="00B7214D" w:rsidRPr="00220D50" w:rsidRDefault="00B7214D" w:rsidP="00B7214D">
            <w:pPr>
              <w:pStyle w:val="NoSpacing"/>
              <w:rPr>
                <w:b/>
                <w:bCs/>
                <w:color w:val="000000" w:themeColor="text1"/>
              </w:rPr>
            </w:pPr>
            <w:r w:rsidRPr="00220D50">
              <w:rPr>
                <w:b/>
                <w:bCs/>
                <w:color w:val="000000" w:themeColor="text1"/>
              </w:rPr>
              <w:t xml:space="preserve">Antwoord: </w:t>
            </w:r>
          </w:p>
          <w:p w14:paraId="07D92E97" w14:textId="77777777" w:rsidR="00B7214D" w:rsidRDefault="00B7214D" w:rsidP="007C6DC9">
            <w:pPr>
              <w:pStyle w:val="NoSpacing"/>
              <w:rPr>
                <w:color w:val="000000" w:themeColor="text1"/>
              </w:rPr>
            </w:pPr>
            <w:r w:rsidRPr="00220D50">
              <w:rPr>
                <w:color w:val="000000" w:themeColor="text1"/>
              </w:rPr>
              <w:t>[Invullen]</w:t>
            </w:r>
          </w:p>
          <w:p w14:paraId="0A95E969" w14:textId="7BA9C6FA" w:rsidR="00D53FE9" w:rsidRPr="00220D50" w:rsidRDefault="00D53FE9" w:rsidP="007C6DC9">
            <w:pPr>
              <w:pStyle w:val="NoSpacing"/>
              <w:rPr>
                <w:color w:val="000000" w:themeColor="text1"/>
              </w:rPr>
            </w:pPr>
          </w:p>
        </w:tc>
      </w:tr>
      <w:tr w:rsidR="00220D50" w14:paraId="55646A26" w14:textId="77777777" w:rsidTr="74933A07">
        <w:trPr>
          <w:trHeight w:val="300"/>
        </w:trPr>
        <w:tc>
          <w:tcPr>
            <w:tcW w:w="9060" w:type="dxa"/>
          </w:tcPr>
          <w:p w14:paraId="55C3E697" w14:textId="77777777" w:rsidR="00220D50" w:rsidRPr="00220D50" w:rsidRDefault="00220D50">
            <w:pPr>
              <w:pStyle w:val="NoSpacing"/>
              <w:numPr>
                <w:ilvl w:val="0"/>
                <w:numId w:val="14"/>
              </w:numPr>
              <w:spacing w:line="260" w:lineRule="atLeast"/>
            </w:pPr>
            <w:r w:rsidRPr="74933A07">
              <w:rPr>
                <w:rFonts w:ascii="Arial" w:hAnsi="Arial" w:cs="Arial"/>
                <w:sz w:val="20"/>
                <w:szCs w:val="20"/>
              </w:rPr>
              <w:t xml:space="preserve">Op welke wijze ondersteunt uw organisatie werkgevers bij het vertalen van resultaten uit PAGO en/of PMO naar individuele, groepsgerichte en organisatiegerichte interventies en verbetermaatregelen? </w:t>
            </w:r>
          </w:p>
          <w:p w14:paraId="4FD52308" w14:textId="77777777" w:rsidR="00220D50" w:rsidRDefault="00220D50" w:rsidP="00220D50">
            <w:pPr>
              <w:pStyle w:val="NoSpacing"/>
              <w:spacing w:line="260" w:lineRule="atLeast"/>
              <w:rPr>
                <w:rFonts w:ascii="Arial" w:hAnsi="Arial" w:cs="Arial"/>
                <w:sz w:val="20"/>
                <w:szCs w:val="20"/>
              </w:rPr>
            </w:pPr>
          </w:p>
          <w:p w14:paraId="16B2B1C2" w14:textId="77777777" w:rsidR="00220D50" w:rsidRPr="00220D50" w:rsidRDefault="00220D50" w:rsidP="00220D50">
            <w:pPr>
              <w:pStyle w:val="NoSpacing"/>
              <w:rPr>
                <w:b/>
                <w:bCs/>
                <w:color w:val="000000" w:themeColor="text1"/>
              </w:rPr>
            </w:pPr>
            <w:r w:rsidRPr="00220D50">
              <w:rPr>
                <w:b/>
                <w:bCs/>
                <w:color w:val="000000" w:themeColor="text1"/>
              </w:rPr>
              <w:t xml:space="preserve">Antwoord: </w:t>
            </w:r>
          </w:p>
          <w:p w14:paraId="605A1340" w14:textId="77777777" w:rsidR="00220D50" w:rsidRPr="00220D50" w:rsidRDefault="00220D50" w:rsidP="00220D50">
            <w:pPr>
              <w:pStyle w:val="NoSpacing"/>
              <w:rPr>
                <w:color w:val="000000" w:themeColor="text1"/>
              </w:rPr>
            </w:pPr>
            <w:r w:rsidRPr="00220D50">
              <w:rPr>
                <w:color w:val="000000" w:themeColor="text1"/>
              </w:rPr>
              <w:t>[Invullen]</w:t>
            </w:r>
          </w:p>
          <w:p w14:paraId="017089D5" w14:textId="42DC9D2C" w:rsidR="00220D50" w:rsidRPr="00220D50" w:rsidRDefault="00220D50" w:rsidP="00220D50">
            <w:pPr>
              <w:pStyle w:val="NoSpacing"/>
              <w:spacing w:line="260" w:lineRule="atLeast"/>
            </w:pPr>
          </w:p>
        </w:tc>
      </w:tr>
      <w:tr w:rsidR="00C43523" w:rsidRPr="00D75F3A" w14:paraId="46811466" w14:textId="77777777" w:rsidTr="00974523">
        <w:trPr>
          <w:trHeight w:val="300"/>
        </w:trPr>
        <w:tc>
          <w:tcPr>
            <w:tcW w:w="9060" w:type="dxa"/>
            <w:shd w:val="clear" w:color="auto" w:fill="BFBFBF" w:themeFill="background1" w:themeFillShade="BF"/>
          </w:tcPr>
          <w:p w14:paraId="77425342" w14:textId="6F14A7B8" w:rsidR="00C43523" w:rsidRPr="00D75F3A" w:rsidRDefault="00936357" w:rsidP="00D8785A">
            <w:pPr>
              <w:pStyle w:val="NoSpacing"/>
              <w:numPr>
                <w:ilvl w:val="0"/>
                <w:numId w:val="1"/>
              </w:numPr>
              <w:spacing w:line="260" w:lineRule="atLeast"/>
              <w:rPr>
                <w:rFonts w:ascii="Arial" w:hAnsi="Arial" w:cs="Arial"/>
                <w:b/>
                <w:bCs/>
                <w:color w:val="auto"/>
                <w:sz w:val="20"/>
                <w:szCs w:val="20"/>
              </w:rPr>
            </w:pPr>
            <w:r w:rsidRPr="00D75F3A">
              <w:rPr>
                <w:rFonts w:ascii="Arial" w:hAnsi="Arial" w:cs="Arial"/>
                <w:b/>
                <w:bCs/>
                <w:color w:val="auto"/>
                <w:sz w:val="20"/>
                <w:szCs w:val="20"/>
              </w:rPr>
              <w:t>Digitale ondersteuning en wetenschappelijke onderbouwing</w:t>
            </w:r>
          </w:p>
        </w:tc>
      </w:tr>
      <w:tr w:rsidR="005868DB" w14:paraId="0AB88E34" w14:textId="77777777" w:rsidTr="74933A07">
        <w:trPr>
          <w:trHeight w:val="300"/>
        </w:trPr>
        <w:tc>
          <w:tcPr>
            <w:tcW w:w="9060" w:type="dxa"/>
          </w:tcPr>
          <w:p w14:paraId="02DE09E3" w14:textId="77777777" w:rsidR="005868DB" w:rsidRPr="00221D36" w:rsidRDefault="005868DB">
            <w:pPr>
              <w:pStyle w:val="NoSpacing"/>
              <w:numPr>
                <w:ilvl w:val="0"/>
                <w:numId w:val="13"/>
              </w:numPr>
              <w:spacing w:line="260" w:lineRule="atLeast"/>
              <w:rPr>
                <w:color w:val="000000" w:themeColor="text1"/>
              </w:rPr>
            </w:pPr>
            <w:r w:rsidRPr="00221D36">
              <w:rPr>
                <w:rFonts w:ascii="Arial" w:hAnsi="Arial" w:cs="Arial"/>
                <w:color w:val="000000" w:themeColor="text1"/>
                <w:sz w:val="20"/>
                <w:szCs w:val="20"/>
              </w:rPr>
              <w:t xml:space="preserve">Welke voor- en nadelen ziet u bij de inzet van digitale pre-screening, online vragenlijsten, zelfevaluatie-instrumenten of andere digitale hulpmiddelen ten aanzien van deelname, gebruiksvriendelijkheid, kwaliteit van de uitkomsten, privacy en kosteneffectiviteit? </w:t>
            </w:r>
          </w:p>
          <w:p w14:paraId="6D6D2D68" w14:textId="77777777" w:rsidR="005868DB" w:rsidRDefault="005868DB" w:rsidP="005868DB">
            <w:pPr>
              <w:pStyle w:val="NoSpacing"/>
              <w:spacing w:line="260" w:lineRule="atLeast"/>
              <w:rPr>
                <w:rFonts w:ascii="Arial" w:hAnsi="Arial" w:cs="Arial"/>
                <w:color w:val="FF0000"/>
                <w:sz w:val="20"/>
                <w:szCs w:val="20"/>
              </w:rPr>
            </w:pPr>
          </w:p>
          <w:p w14:paraId="4B6BC42B" w14:textId="77777777" w:rsidR="005868DB" w:rsidRPr="00E929F1" w:rsidRDefault="005868DB" w:rsidP="005868DB">
            <w:pPr>
              <w:pStyle w:val="NoSpacing"/>
              <w:spacing w:line="260" w:lineRule="atLeast"/>
              <w:rPr>
                <w:b/>
                <w:bCs/>
              </w:rPr>
            </w:pPr>
            <w:r w:rsidRPr="00E929F1">
              <w:rPr>
                <w:b/>
                <w:bCs/>
              </w:rPr>
              <w:t xml:space="preserve">Antwoord: </w:t>
            </w:r>
          </w:p>
          <w:p w14:paraId="4AAF8AC7" w14:textId="4B7BE45A" w:rsidR="005868DB" w:rsidRPr="005868DB" w:rsidRDefault="005868DB" w:rsidP="005868DB">
            <w:pPr>
              <w:pStyle w:val="NoSpacing"/>
              <w:spacing w:line="260" w:lineRule="atLeast"/>
            </w:pPr>
            <w:r w:rsidRPr="00E929F1">
              <w:t>[Invullen]</w:t>
            </w:r>
          </w:p>
          <w:p w14:paraId="009FBA3E" w14:textId="77777777" w:rsidR="005868DB" w:rsidRPr="74933A07" w:rsidRDefault="005868DB" w:rsidP="005868DB">
            <w:pPr>
              <w:pStyle w:val="NoSpacing"/>
              <w:spacing w:line="260" w:lineRule="atLeast"/>
              <w:ind w:left="720"/>
              <w:rPr>
                <w:rFonts w:ascii="Arial" w:hAnsi="Arial" w:cs="Arial"/>
                <w:sz w:val="20"/>
                <w:szCs w:val="20"/>
              </w:rPr>
            </w:pPr>
          </w:p>
        </w:tc>
      </w:tr>
      <w:tr w:rsidR="005868DB" w14:paraId="1ED9C2EC" w14:textId="77777777" w:rsidTr="74933A07">
        <w:trPr>
          <w:trHeight w:val="300"/>
        </w:trPr>
        <w:tc>
          <w:tcPr>
            <w:tcW w:w="9060" w:type="dxa"/>
          </w:tcPr>
          <w:p w14:paraId="16CC0A50" w14:textId="77777777" w:rsidR="005868DB" w:rsidRPr="005868DB" w:rsidRDefault="005868DB">
            <w:pPr>
              <w:pStyle w:val="NoSpacing"/>
              <w:numPr>
                <w:ilvl w:val="0"/>
                <w:numId w:val="13"/>
              </w:numPr>
              <w:spacing w:line="260" w:lineRule="atLeast"/>
            </w:pPr>
            <w:r w:rsidRPr="74933A07">
              <w:rPr>
                <w:rFonts w:ascii="Arial" w:hAnsi="Arial" w:cs="Arial"/>
                <w:sz w:val="20"/>
                <w:szCs w:val="20"/>
              </w:rPr>
              <w:lastRenderedPageBreak/>
              <w:t>Is uw methode voor PAGO en/of PMO wetenschappelijk onderbouwd? Zo ja, welke methoden, richtlijnen of gevalideerde instrumenten gebruikt u?</w:t>
            </w:r>
          </w:p>
          <w:p w14:paraId="369D1E16" w14:textId="77777777" w:rsidR="005868DB" w:rsidRDefault="005868DB" w:rsidP="005868DB">
            <w:pPr>
              <w:pStyle w:val="NoSpacing"/>
              <w:spacing w:line="260" w:lineRule="atLeast"/>
              <w:rPr>
                <w:rFonts w:ascii="Arial" w:hAnsi="Arial" w:cs="Arial"/>
                <w:sz w:val="20"/>
                <w:szCs w:val="20"/>
              </w:rPr>
            </w:pPr>
          </w:p>
          <w:p w14:paraId="6B4D8A32" w14:textId="77777777" w:rsidR="005868DB" w:rsidRPr="00E929F1" w:rsidRDefault="005868DB" w:rsidP="005868DB">
            <w:pPr>
              <w:pStyle w:val="NoSpacing"/>
              <w:spacing w:line="260" w:lineRule="atLeast"/>
              <w:rPr>
                <w:b/>
                <w:bCs/>
              </w:rPr>
            </w:pPr>
            <w:r w:rsidRPr="00E929F1">
              <w:rPr>
                <w:b/>
                <w:bCs/>
              </w:rPr>
              <w:t xml:space="preserve">Antwoord: </w:t>
            </w:r>
          </w:p>
          <w:p w14:paraId="15C6162D" w14:textId="0E3F61DE" w:rsidR="005868DB" w:rsidRPr="00E929F1" w:rsidRDefault="005868DB" w:rsidP="005868DB">
            <w:pPr>
              <w:pStyle w:val="NoSpacing"/>
              <w:spacing w:line="260" w:lineRule="atLeast"/>
            </w:pPr>
            <w:r w:rsidRPr="00E929F1">
              <w:t>[Invullen]</w:t>
            </w:r>
          </w:p>
          <w:p w14:paraId="1C73BB00" w14:textId="77777777" w:rsidR="005868DB" w:rsidRPr="74933A07" w:rsidRDefault="005868DB" w:rsidP="005868DB">
            <w:pPr>
              <w:pStyle w:val="NoSpacing"/>
              <w:spacing w:line="260" w:lineRule="atLeast"/>
              <w:ind w:left="720"/>
              <w:rPr>
                <w:rFonts w:ascii="Arial" w:hAnsi="Arial" w:cs="Arial"/>
                <w:sz w:val="20"/>
                <w:szCs w:val="20"/>
              </w:rPr>
            </w:pPr>
          </w:p>
        </w:tc>
      </w:tr>
      <w:tr w:rsidR="00184E1A" w:rsidRPr="00DF2609" w14:paraId="5A4521FB" w14:textId="77777777" w:rsidTr="003B5E14">
        <w:tc>
          <w:tcPr>
            <w:tcW w:w="9060" w:type="dxa"/>
            <w:shd w:val="clear" w:color="auto" w:fill="D0CECE" w:themeFill="background2" w:themeFillShade="E6"/>
          </w:tcPr>
          <w:p w14:paraId="0B807640" w14:textId="70EA39EA" w:rsidR="00184E1A" w:rsidRPr="00682297" w:rsidRDefault="00A85A78" w:rsidP="00CC5B24">
            <w:pPr>
              <w:pStyle w:val="ListParagraph"/>
              <w:numPr>
                <w:ilvl w:val="0"/>
                <w:numId w:val="1"/>
              </w:numPr>
              <w:spacing w:line="240" w:lineRule="auto"/>
              <w:rPr>
                <w:rFonts w:ascii="Arial" w:hAnsi="Arial" w:cs="Arial"/>
                <w:b/>
                <w:bCs/>
                <w:sz w:val="20"/>
                <w:szCs w:val="20"/>
              </w:rPr>
            </w:pPr>
            <w:r w:rsidRPr="00A85A78">
              <w:rPr>
                <w:rFonts w:ascii="Arial" w:hAnsi="Arial" w:cs="Arial"/>
                <w:b/>
                <w:bCs/>
                <w:sz w:val="20"/>
                <w:szCs w:val="20"/>
              </w:rPr>
              <w:t>Uitvoering</w:t>
            </w:r>
          </w:p>
        </w:tc>
      </w:tr>
      <w:tr w:rsidR="00A85A78" w:rsidRPr="00A85A78" w14:paraId="4070383A" w14:textId="77777777" w:rsidTr="00A85A78">
        <w:tc>
          <w:tcPr>
            <w:tcW w:w="9060" w:type="dxa"/>
          </w:tcPr>
          <w:p w14:paraId="617F7188" w14:textId="3D6F115B" w:rsidR="00E42D23" w:rsidRPr="00E77042" w:rsidRDefault="00E42D23">
            <w:pPr>
              <w:pStyle w:val="NoSpacing"/>
              <w:numPr>
                <w:ilvl w:val="0"/>
                <w:numId w:val="6"/>
              </w:numPr>
              <w:spacing w:line="260" w:lineRule="atLeast"/>
              <w:rPr>
                <w:rFonts w:ascii="Arial" w:hAnsi="Arial" w:cs="Arial"/>
                <w:color w:val="000000" w:themeColor="text1"/>
                <w:sz w:val="20"/>
                <w:szCs w:val="20"/>
              </w:rPr>
            </w:pPr>
            <w:r w:rsidRPr="00E77042">
              <w:rPr>
                <w:rFonts w:ascii="Arial" w:hAnsi="Arial" w:cs="Arial"/>
                <w:color w:val="000000" w:themeColor="text1"/>
                <w:sz w:val="20"/>
                <w:szCs w:val="20"/>
              </w:rPr>
              <w:t xml:space="preserve">Welke uitvoeringsmodellen voor PAGO en PMO zijn mogelijk </w:t>
            </w:r>
            <w:r w:rsidR="00375DFA" w:rsidRPr="00E77042">
              <w:rPr>
                <w:rFonts w:ascii="Arial" w:hAnsi="Arial" w:cs="Arial"/>
                <w:color w:val="000000" w:themeColor="text1"/>
                <w:sz w:val="20"/>
                <w:szCs w:val="20"/>
              </w:rPr>
              <w:t xml:space="preserve">en meest gebruikelijk </w:t>
            </w:r>
            <w:r w:rsidRPr="00E77042">
              <w:rPr>
                <w:rFonts w:ascii="Arial" w:hAnsi="Arial" w:cs="Arial"/>
                <w:color w:val="000000" w:themeColor="text1"/>
                <w:sz w:val="20"/>
                <w:szCs w:val="20"/>
              </w:rPr>
              <w:t>(bijvoorbeeld op</w:t>
            </w:r>
            <w:r w:rsidR="00E77042" w:rsidRPr="00E77042">
              <w:rPr>
                <w:rFonts w:ascii="Arial" w:hAnsi="Arial" w:cs="Arial"/>
                <w:color w:val="000000" w:themeColor="text1"/>
                <w:sz w:val="20"/>
                <w:szCs w:val="20"/>
              </w:rPr>
              <w:t xml:space="preserve"> </w:t>
            </w:r>
            <w:r w:rsidRPr="00E77042">
              <w:rPr>
                <w:rFonts w:ascii="Arial" w:hAnsi="Arial" w:cs="Arial"/>
                <w:color w:val="000000" w:themeColor="text1"/>
                <w:sz w:val="20"/>
                <w:szCs w:val="20"/>
              </w:rPr>
              <w:t xml:space="preserve">locatie, regionale locaties, mobiele inzet, digitaal/thuistest of combinatievormen)? </w:t>
            </w:r>
            <w:r w:rsidR="00C24908" w:rsidRPr="00E77042">
              <w:rPr>
                <w:rFonts w:ascii="Arial" w:hAnsi="Arial" w:cs="Arial"/>
                <w:color w:val="000000" w:themeColor="text1"/>
                <w:sz w:val="20"/>
                <w:szCs w:val="20"/>
              </w:rPr>
              <w:t xml:space="preserve">Wat zijn de voor- en nadelen. </w:t>
            </w:r>
            <w:r w:rsidRPr="00E77042">
              <w:rPr>
                <w:rFonts w:ascii="Arial" w:hAnsi="Arial" w:cs="Arial"/>
                <w:color w:val="000000" w:themeColor="text1"/>
                <w:sz w:val="20"/>
                <w:szCs w:val="20"/>
              </w:rPr>
              <w:t xml:space="preserve">En in hoeverre zijn deze uitvoeringsvormen gebruiksvriendelijk voor medewerkers en opdrachtgevers? </w:t>
            </w:r>
          </w:p>
          <w:p w14:paraId="18388D56" w14:textId="77777777" w:rsidR="00E42D23" w:rsidRDefault="00E42D23" w:rsidP="00264CC3">
            <w:pPr>
              <w:pStyle w:val="NoSpacing"/>
              <w:spacing w:line="260" w:lineRule="atLeast"/>
              <w:ind w:left="720"/>
              <w:rPr>
                <w:rFonts w:ascii="Arial" w:hAnsi="Arial" w:cs="Arial"/>
                <w:color w:val="FF0000"/>
                <w:sz w:val="20"/>
                <w:szCs w:val="20"/>
              </w:rPr>
            </w:pPr>
          </w:p>
          <w:p w14:paraId="6B8D21B3" w14:textId="77777777" w:rsidR="00F722D6" w:rsidRPr="00C24047" w:rsidRDefault="00F722D6" w:rsidP="00F722D6">
            <w:pPr>
              <w:pStyle w:val="NoSpacing"/>
              <w:rPr>
                <w:rFonts w:ascii="Arial" w:hAnsi="Arial" w:cs="Arial"/>
                <w:b/>
                <w:bCs/>
                <w:sz w:val="20"/>
                <w:szCs w:val="20"/>
              </w:rPr>
            </w:pPr>
            <w:r w:rsidRPr="00C24047">
              <w:rPr>
                <w:rFonts w:ascii="Arial" w:hAnsi="Arial" w:cs="Arial"/>
                <w:b/>
                <w:bCs/>
                <w:sz w:val="20"/>
                <w:szCs w:val="20"/>
              </w:rPr>
              <w:t>Antwoord:</w:t>
            </w:r>
          </w:p>
          <w:p w14:paraId="2AE76D74" w14:textId="33C842A8" w:rsidR="00002B33" w:rsidRDefault="00F722D6" w:rsidP="00F722D6">
            <w:pPr>
              <w:pStyle w:val="NoSpacing"/>
              <w:rPr>
                <w:rFonts w:ascii="Arial" w:hAnsi="Arial" w:cs="Arial"/>
                <w:sz w:val="20"/>
                <w:szCs w:val="20"/>
              </w:rPr>
            </w:pPr>
            <w:r w:rsidRPr="00C24047">
              <w:rPr>
                <w:rFonts w:ascii="Arial" w:hAnsi="Arial" w:cs="Arial"/>
                <w:sz w:val="20"/>
                <w:szCs w:val="20"/>
              </w:rPr>
              <w:t>[Invullen]</w:t>
            </w:r>
          </w:p>
          <w:p w14:paraId="3BE0F6FE" w14:textId="1418AA3E" w:rsidR="00C24047" w:rsidRPr="00A85A78" w:rsidRDefault="00C24047" w:rsidP="00F722D6">
            <w:pPr>
              <w:pStyle w:val="NoSpacing"/>
              <w:rPr>
                <w:rFonts w:ascii="Arial" w:hAnsi="Arial" w:cs="Arial"/>
                <w:sz w:val="20"/>
                <w:szCs w:val="20"/>
              </w:rPr>
            </w:pPr>
          </w:p>
        </w:tc>
      </w:tr>
      <w:tr w:rsidR="00F722D6" w:rsidRPr="00A85A78" w14:paraId="20958C51" w14:textId="77777777" w:rsidTr="00A85A78">
        <w:tc>
          <w:tcPr>
            <w:tcW w:w="9060" w:type="dxa"/>
          </w:tcPr>
          <w:p w14:paraId="6CC7C1EB" w14:textId="77777777" w:rsidR="00F722D6" w:rsidRPr="00145C03" w:rsidRDefault="00F722D6">
            <w:pPr>
              <w:pStyle w:val="NoSpacing"/>
              <w:numPr>
                <w:ilvl w:val="0"/>
                <w:numId w:val="6"/>
              </w:numPr>
              <w:spacing w:line="260" w:lineRule="atLeast"/>
              <w:rPr>
                <w:rFonts w:ascii="Arial" w:hAnsi="Arial" w:cs="Arial"/>
                <w:color w:val="000000" w:themeColor="text1"/>
                <w:sz w:val="20"/>
                <w:szCs w:val="20"/>
              </w:rPr>
            </w:pPr>
            <w:r w:rsidRPr="00145C03">
              <w:rPr>
                <w:rFonts w:ascii="Arial" w:hAnsi="Arial" w:cs="Arial"/>
                <w:color w:val="000000" w:themeColor="text1"/>
                <w:sz w:val="20"/>
                <w:szCs w:val="20"/>
              </w:rPr>
              <w:t>Welke digitale platforms of systemen biedt u voor planning, uitnodigingen, deelname, rapportage, dashboarding en managementinformatie? Welke functionaliteiten beschouwt u als essentieel voor een organisatie van de omvang en complexiteit van TU Delft?</w:t>
            </w:r>
          </w:p>
          <w:p w14:paraId="3F107E07" w14:textId="77777777" w:rsidR="009C3A16" w:rsidRDefault="009C3A16" w:rsidP="009C3A16">
            <w:pPr>
              <w:pStyle w:val="NoSpacing"/>
              <w:rPr>
                <w:rFonts w:ascii="Arial" w:hAnsi="Arial" w:cs="Arial"/>
                <w:b/>
                <w:bCs/>
                <w:sz w:val="20"/>
                <w:szCs w:val="20"/>
              </w:rPr>
            </w:pPr>
          </w:p>
          <w:p w14:paraId="31553961" w14:textId="696ABE39" w:rsidR="009C3A16" w:rsidRPr="00C24047" w:rsidRDefault="009C3A16" w:rsidP="009C3A16">
            <w:pPr>
              <w:pStyle w:val="NoSpacing"/>
              <w:rPr>
                <w:rFonts w:ascii="Arial" w:hAnsi="Arial" w:cs="Arial"/>
                <w:b/>
                <w:bCs/>
                <w:sz w:val="20"/>
                <w:szCs w:val="20"/>
              </w:rPr>
            </w:pPr>
            <w:r w:rsidRPr="00C24047">
              <w:rPr>
                <w:rFonts w:ascii="Arial" w:hAnsi="Arial" w:cs="Arial"/>
                <w:b/>
                <w:bCs/>
                <w:sz w:val="20"/>
                <w:szCs w:val="20"/>
              </w:rPr>
              <w:t>Antwoord:</w:t>
            </w:r>
          </w:p>
          <w:p w14:paraId="2D871D66" w14:textId="77777777" w:rsidR="009C3A16" w:rsidRPr="00C24047" w:rsidRDefault="009C3A16" w:rsidP="009C3A16">
            <w:pPr>
              <w:pStyle w:val="NoSpacing"/>
              <w:rPr>
                <w:rFonts w:ascii="Arial" w:hAnsi="Arial" w:cs="Arial"/>
                <w:sz w:val="20"/>
                <w:szCs w:val="20"/>
              </w:rPr>
            </w:pPr>
            <w:r w:rsidRPr="00C24047">
              <w:rPr>
                <w:rFonts w:ascii="Arial" w:hAnsi="Arial" w:cs="Arial"/>
                <w:sz w:val="20"/>
                <w:szCs w:val="20"/>
              </w:rPr>
              <w:t>[Invullen]</w:t>
            </w:r>
          </w:p>
          <w:p w14:paraId="1FD0994B" w14:textId="77777777" w:rsidR="00F722D6" w:rsidRPr="00264CC3" w:rsidRDefault="00F722D6" w:rsidP="00F722D6">
            <w:pPr>
              <w:pStyle w:val="NoSpacing"/>
              <w:spacing w:line="260" w:lineRule="atLeast"/>
              <w:ind w:left="720"/>
              <w:rPr>
                <w:rFonts w:ascii="Arial" w:hAnsi="Arial" w:cs="Arial"/>
                <w:color w:val="000000" w:themeColor="text1"/>
                <w:sz w:val="20"/>
                <w:szCs w:val="20"/>
              </w:rPr>
            </w:pPr>
          </w:p>
        </w:tc>
      </w:tr>
      <w:tr w:rsidR="00A85A78" w:rsidRPr="00A85A78" w14:paraId="6E55EF22" w14:textId="77777777" w:rsidTr="00A85A78">
        <w:tc>
          <w:tcPr>
            <w:tcW w:w="9060" w:type="dxa"/>
          </w:tcPr>
          <w:p w14:paraId="65E1DFB3" w14:textId="0A04CA64" w:rsidR="00A85A78" w:rsidRDefault="00D60F26">
            <w:pPr>
              <w:pStyle w:val="NoSpacing"/>
              <w:numPr>
                <w:ilvl w:val="0"/>
                <w:numId w:val="6"/>
              </w:numPr>
              <w:spacing w:line="260" w:lineRule="atLeast"/>
              <w:rPr>
                <w:rFonts w:ascii="Arial" w:hAnsi="Arial" w:cs="Arial"/>
                <w:sz w:val="20"/>
                <w:szCs w:val="20"/>
              </w:rPr>
            </w:pPr>
            <w:r w:rsidRPr="00D60F26">
              <w:rPr>
                <w:rFonts w:ascii="Arial" w:hAnsi="Arial" w:cs="Arial"/>
                <w:sz w:val="20"/>
                <w:szCs w:val="20"/>
              </w:rPr>
              <w:t>Welke</w:t>
            </w:r>
            <w:r w:rsidR="00810959">
              <w:rPr>
                <w:rFonts w:ascii="Arial" w:hAnsi="Arial" w:cs="Arial"/>
                <w:sz w:val="20"/>
                <w:szCs w:val="20"/>
              </w:rPr>
              <w:t xml:space="preserve"> operationele</w:t>
            </w:r>
            <w:r w:rsidRPr="00D60F26">
              <w:rPr>
                <w:rFonts w:ascii="Arial" w:hAnsi="Arial" w:cs="Arial"/>
                <w:sz w:val="20"/>
                <w:szCs w:val="20"/>
              </w:rPr>
              <w:t xml:space="preserve"> </w:t>
            </w:r>
            <w:r w:rsidRPr="00F0103A">
              <w:rPr>
                <w:rFonts w:ascii="Arial" w:hAnsi="Arial" w:cs="Arial"/>
                <w:color w:val="000000" w:themeColor="text1"/>
                <w:sz w:val="20"/>
                <w:szCs w:val="20"/>
              </w:rPr>
              <w:t>doorlooptijden zijn gebruikelijk</w:t>
            </w:r>
            <w:r w:rsidR="00E02BFB" w:rsidRPr="00F0103A">
              <w:rPr>
                <w:rFonts w:ascii="Arial" w:hAnsi="Arial" w:cs="Arial"/>
                <w:color w:val="000000" w:themeColor="text1"/>
                <w:sz w:val="20"/>
                <w:szCs w:val="20"/>
              </w:rPr>
              <w:t xml:space="preserve"> voor </w:t>
            </w:r>
            <w:r w:rsidR="0A21E9B8" w:rsidRPr="00F0103A">
              <w:rPr>
                <w:rFonts w:ascii="Arial" w:hAnsi="Arial" w:cs="Arial"/>
                <w:color w:val="000000" w:themeColor="text1"/>
                <w:sz w:val="20"/>
                <w:szCs w:val="20"/>
              </w:rPr>
              <w:t xml:space="preserve">de voorbereiding, uitvoering en rapportage van </w:t>
            </w:r>
            <w:r w:rsidR="00E02BFB" w:rsidRPr="00F0103A">
              <w:rPr>
                <w:rFonts w:ascii="Arial" w:hAnsi="Arial" w:cs="Arial"/>
                <w:color w:val="000000" w:themeColor="text1"/>
                <w:sz w:val="20"/>
                <w:szCs w:val="20"/>
              </w:rPr>
              <w:t>een PMO</w:t>
            </w:r>
            <w:r w:rsidR="0ABE963B" w:rsidRPr="00F0103A">
              <w:rPr>
                <w:rFonts w:ascii="Arial" w:hAnsi="Arial" w:cs="Arial"/>
                <w:color w:val="000000" w:themeColor="text1"/>
                <w:sz w:val="20"/>
                <w:szCs w:val="20"/>
              </w:rPr>
              <w:t xml:space="preserve"> en/of </w:t>
            </w:r>
            <w:r w:rsidR="00E02BFB" w:rsidRPr="00F0103A">
              <w:rPr>
                <w:rFonts w:ascii="Arial" w:hAnsi="Arial" w:cs="Arial"/>
                <w:color w:val="000000" w:themeColor="text1"/>
                <w:sz w:val="20"/>
                <w:szCs w:val="20"/>
              </w:rPr>
              <w:t>PAGO</w:t>
            </w:r>
            <w:r w:rsidRPr="00F0103A">
              <w:rPr>
                <w:rFonts w:ascii="Arial" w:hAnsi="Arial" w:cs="Arial"/>
                <w:color w:val="000000" w:themeColor="text1"/>
                <w:sz w:val="20"/>
                <w:szCs w:val="20"/>
              </w:rPr>
              <w:t xml:space="preserve">? </w:t>
            </w:r>
            <w:r w:rsidR="0A944CDD" w:rsidRPr="00F0103A">
              <w:rPr>
                <w:rFonts w:ascii="Arial" w:hAnsi="Arial" w:cs="Arial"/>
                <w:color w:val="000000" w:themeColor="text1"/>
                <w:sz w:val="20"/>
                <w:szCs w:val="20"/>
              </w:rPr>
              <w:t xml:space="preserve">Kunt u daarbij onderscheid maken tussen fysieke en digitale uitvoeringsvormen. </w:t>
            </w:r>
          </w:p>
          <w:p w14:paraId="288E370B" w14:textId="77777777" w:rsidR="009C3A16" w:rsidRDefault="009C3A16" w:rsidP="009C3A16">
            <w:pPr>
              <w:pStyle w:val="NoSpacing"/>
              <w:spacing w:line="260" w:lineRule="atLeast"/>
              <w:ind w:left="720"/>
              <w:rPr>
                <w:rFonts w:ascii="Arial" w:hAnsi="Arial" w:cs="Arial"/>
                <w:sz w:val="20"/>
                <w:szCs w:val="20"/>
              </w:rPr>
            </w:pPr>
          </w:p>
          <w:p w14:paraId="190E3E90" w14:textId="77777777" w:rsidR="00C24047" w:rsidRPr="00C24047" w:rsidRDefault="00C24047" w:rsidP="00C24047">
            <w:pPr>
              <w:pStyle w:val="NoSpacing"/>
              <w:rPr>
                <w:rFonts w:ascii="Arial" w:hAnsi="Arial" w:cs="Arial"/>
                <w:b/>
                <w:bCs/>
                <w:sz w:val="20"/>
                <w:szCs w:val="20"/>
              </w:rPr>
            </w:pPr>
            <w:r w:rsidRPr="00C24047">
              <w:rPr>
                <w:rFonts w:ascii="Arial" w:hAnsi="Arial" w:cs="Arial"/>
                <w:b/>
                <w:bCs/>
                <w:sz w:val="20"/>
                <w:szCs w:val="20"/>
              </w:rPr>
              <w:t>Antwoord:</w:t>
            </w:r>
          </w:p>
          <w:p w14:paraId="5282EA09" w14:textId="77777777" w:rsidR="00C24047" w:rsidRPr="00C24047" w:rsidRDefault="00C24047" w:rsidP="00C24047">
            <w:pPr>
              <w:pStyle w:val="NoSpacing"/>
              <w:rPr>
                <w:rFonts w:ascii="Arial" w:hAnsi="Arial" w:cs="Arial"/>
                <w:sz w:val="20"/>
                <w:szCs w:val="20"/>
              </w:rPr>
            </w:pPr>
            <w:r w:rsidRPr="00C24047">
              <w:rPr>
                <w:rFonts w:ascii="Arial" w:hAnsi="Arial" w:cs="Arial"/>
                <w:sz w:val="20"/>
                <w:szCs w:val="20"/>
              </w:rPr>
              <w:t>[Invullen]</w:t>
            </w:r>
          </w:p>
          <w:p w14:paraId="07C36713" w14:textId="66EFC26B" w:rsidR="00002B33" w:rsidRPr="00A85A78" w:rsidRDefault="00002B33" w:rsidP="00C24047">
            <w:pPr>
              <w:pStyle w:val="NoSpacing"/>
              <w:spacing w:line="260" w:lineRule="atLeast"/>
              <w:rPr>
                <w:rFonts w:ascii="Arial" w:hAnsi="Arial" w:cs="Arial"/>
                <w:sz w:val="20"/>
                <w:szCs w:val="20"/>
              </w:rPr>
            </w:pPr>
          </w:p>
        </w:tc>
      </w:tr>
      <w:tr w:rsidR="009C3A16" w:rsidRPr="00A85A78" w14:paraId="48DD0955" w14:textId="77777777" w:rsidTr="00A85A78">
        <w:tc>
          <w:tcPr>
            <w:tcW w:w="9060" w:type="dxa"/>
          </w:tcPr>
          <w:p w14:paraId="7047BC1F" w14:textId="012E7292" w:rsidR="009C3A16" w:rsidRDefault="009C3A16">
            <w:pPr>
              <w:pStyle w:val="NoSpacing"/>
              <w:numPr>
                <w:ilvl w:val="0"/>
                <w:numId w:val="6"/>
              </w:numPr>
              <w:spacing w:line="260" w:lineRule="atLeast"/>
              <w:rPr>
                <w:rFonts w:ascii="Arial" w:hAnsi="Arial" w:cs="Arial"/>
                <w:sz w:val="20"/>
                <w:szCs w:val="20"/>
              </w:rPr>
            </w:pPr>
            <w:r w:rsidRPr="66130F8E">
              <w:rPr>
                <w:rFonts w:ascii="Arial" w:hAnsi="Arial" w:cs="Arial"/>
                <w:sz w:val="20"/>
                <w:szCs w:val="20"/>
              </w:rPr>
              <w:t>Welke externe partijen verwacht u te moeten betrekken bij de uitvoering van het onderzoek (bijvoorbeeld laboratoria, diagnostische centra of vaccinatiepartners)?</w:t>
            </w:r>
          </w:p>
          <w:p w14:paraId="5159C841" w14:textId="77777777" w:rsidR="00FD4A85" w:rsidRDefault="00FD4A85" w:rsidP="009C3A16">
            <w:pPr>
              <w:pStyle w:val="NoSpacing"/>
              <w:spacing w:line="260" w:lineRule="atLeast"/>
              <w:rPr>
                <w:rFonts w:ascii="Arial" w:hAnsi="Arial" w:cs="Arial"/>
                <w:sz w:val="20"/>
                <w:szCs w:val="20"/>
              </w:rPr>
            </w:pPr>
          </w:p>
          <w:p w14:paraId="2CF9EE0B" w14:textId="77777777" w:rsidR="00FD4A85" w:rsidRPr="00C24047" w:rsidRDefault="00FD4A85" w:rsidP="00FD4A85">
            <w:pPr>
              <w:pStyle w:val="NoSpacing"/>
              <w:rPr>
                <w:rFonts w:ascii="Arial" w:hAnsi="Arial" w:cs="Arial"/>
                <w:b/>
                <w:bCs/>
                <w:sz w:val="20"/>
                <w:szCs w:val="20"/>
              </w:rPr>
            </w:pPr>
            <w:r w:rsidRPr="00C24047">
              <w:rPr>
                <w:rFonts w:ascii="Arial" w:hAnsi="Arial" w:cs="Arial"/>
                <w:b/>
                <w:bCs/>
                <w:sz w:val="20"/>
                <w:szCs w:val="20"/>
              </w:rPr>
              <w:t>Antwoord:</w:t>
            </w:r>
          </w:p>
          <w:p w14:paraId="2B5668A9" w14:textId="55264A26" w:rsidR="00FD4A85" w:rsidRDefault="00FD4A85" w:rsidP="00FD4A85">
            <w:pPr>
              <w:pStyle w:val="NoSpacing"/>
              <w:rPr>
                <w:rFonts w:ascii="Arial" w:hAnsi="Arial" w:cs="Arial"/>
                <w:sz w:val="20"/>
                <w:szCs w:val="20"/>
              </w:rPr>
            </w:pPr>
            <w:r w:rsidRPr="00C24047">
              <w:rPr>
                <w:rFonts w:ascii="Arial" w:hAnsi="Arial" w:cs="Arial"/>
                <w:sz w:val="20"/>
                <w:szCs w:val="20"/>
              </w:rPr>
              <w:t>[Invullen]</w:t>
            </w:r>
          </w:p>
          <w:p w14:paraId="045EEDFF" w14:textId="77777777" w:rsidR="009C3A16" w:rsidRPr="00D60F26" w:rsidRDefault="009C3A16" w:rsidP="009C3A16">
            <w:pPr>
              <w:pStyle w:val="NoSpacing"/>
              <w:spacing w:line="260" w:lineRule="atLeast"/>
              <w:ind w:left="720"/>
              <w:rPr>
                <w:rFonts w:ascii="Arial" w:hAnsi="Arial" w:cs="Arial"/>
                <w:sz w:val="20"/>
                <w:szCs w:val="20"/>
              </w:rPr>
            </w:pPr>
          </w:p>
        </w:tc>
      </w:tr>
      <w:tr w:rsidR="005801BB" w:rsidRPr="00DF2609" w14:paraId="3019A70F" w14:textId="77777777" w:rsidTr="003B5E14">
        <w:tc>
          <w:tcPr>
            <w:tcW w:w="9060" w:type="dxa"/>
            <w:shd w:val="clear" w:color="auto" w:fill="D0CECE" w:themeFill="background2" w:themeFillShade="E6"/>
          </w:tcPr>
          <w:p w14:paraId="7C56FC4A" w14:textId="2CFD9BFC" w:rsidR="005801BB" w:rsidRPr="000A0667" w:rsidRDefault="00DF5CD7" w:rsidP="00CC5B24">
            <w:pPr>
              <w:pStyle w:val="NoSpacing"/>
              <w:numPr>
                <w:ilvl w:val="0"/>
                <w:numId w:val="1"/>
              </w:numPr>
              <w:spacing w:line="260" w:lineRule="atLeast"/>
              <w:rPr>
                <w:rFonts w:ascii="Arial" w:hAnsi="Arial" w:cs="Arial"/>
                <w:b/>
                <w:bCs/>
                <w:sz w:val="20"/>
                <w:szCs w:val="20"/>
              </w:rPr>
            </w:pPr>
            <w:r w:rsidRPr="000A0667">
              <w:rPr>
                <w:rFonts w:ascii="Arial" w:hAnsi="Arial" w:cs="Arial"/>
                <w:b/>
                <w:bCs/>
                <w:sz w:val="20"/>
                <w:szCs w:val="20"/>
              </w:rPr>
              <w:t>Kosten</w:t>
            </w:r>
          </w:p>
        </w:tc>
      </w:tr>
      <w:tr w:rsidR="00DF5CD7" w:rsidRPr="00DF2609" w14:paraId="453848EB" w14:textId="77777777" w:rsidTr="00DF5CD7">
        <w:tc>
          <w:tcPr>
            <w:tcW w:w="9060" w:type="dxa"/>
          </w:tcPr>
          <w:p w14:paraId="3155DDD5" w14:textId="77777777" w:rsidR="00720498" w:rsidRDefault="00B631C7">
            <w:pPr>
              <w:pStyle w:val="NoSpacing"/>
              <w:numPr>
                <w:ilvl w:val="0"/>
                <w:numId w:val="8"/>
              </w:numPr>
              <w:spacing w:line="260" w:lineRule="atLeast"/>
              <w:rPr>
                <w:rFonts w:ascii="Arial" w:hAnsi="Arial" w:cs="Arial"/>
                <w:sz w:val="20"/>
                <w:szCs w:val="20"/>
              </w:rPr>
            </w:pPr>
            <w:r w:rsidRPr="00AC0A57">
              <w:rPr>
                <w:rFonts w:ascii="Arial" w:hAnsi="Arial" w:cs="Arial"/>
                <w:sz w:val="20"/>
                <w:szCs w:val="20"/>
              </w:rPr>
              <w:t>Welke prijsmodellen worden in de markt gehanteerd</w:t>
            </w:r>
            <w:r w:rsidR="007A76F6">
              <w:rPr>
                <w:rFonts w:ascii="Arial" w:hAnsi="Arial" w:cs="Arial"/>
                <w:sz w:val="20"/>
                <w:szCs w:val="20"/>
              </w:rPr>
              <w:t xml:space="preserve"> voor PAGO/PMO</w:t>
            </w:r>
            <w:r w:rsidRPr="00AC0A57">
              <w:rPr>
                <w:rFonts w:ascii="Arial" w:hAnsi="Arial" w:cs="Arial"/>
                <w:sz w:val="20"/>
                <w:szCs w:val="20"/>
              </w:rPr>
              <w:t xml:space="preserve"> en welke heeft uw voorkeur en waarom</w:t>
            </w:r>
            <w:r w:rsidR="00AC0A57" w:rsidRPr="00AC0A57">
              <w:rPr>
                <w:rFonts w:ascii="Arial" w:hAnsi="Arial" w:cs="Arial"/>
                <w:sz w:val="20"/>
                <w:szCs w:val="20"/>
              </w:rPr>
              <w:t>?</w:t>
            </w:r>
            <w:r w:rsidR="00720498">
              <w:rPr>
                <w:rFonts w:ascii="Arial" w:hAnsi="Arial" w:cs="Arial"/>
                <w:sz w:val="20"/>
                <w:szCs w:val="20"/>
              </w:rPr>
              <w:t xml:space="preserve"> </w:t>
            </w:r>
            <w:r w:rsidR="00720498" w:rsidRPr="004C3C61">
              <w:rPr>
                <w:rFonts w:ascii="Arial" w:hAnsi="Arial" w:cs="Arial"/>
                <w:sz w:val="20"/>
                <w:szCs w:val="20"/>
              </w:rPr>
              <w:t>Wat zijn indicatieve tarieven voor de prijsmodellen</w:t>
            </w:r>
            <w:r w:rsidR="00720498">
              <w:rPr>
                <w:rFonts w:ascii="Arial" w:hAnsi="Arial" w:cs="Arial"/>
                <w:sz w:val="20"/>
                <w:szCs w:val="20"/>
              </w:rPr>
              <w:t xml:space="preserve"> voor PAGO en PMO</w:t>
            </w:r>
            <w:r w:rsidR="00720498" w:rsidRPr="004C3C61">
              <w:rPr>
                <w:rFonts w:ascii="Arial" w:hAnsi="Arial" w:cs="Arial"/>
                <w:sz w:val="20"/>
                <w:szCs w:val="20"/>
              </w:rPr>
              <w:t>?</w:t>
            </w:r>
          </w:p>
          <w:p w14:paraId="0D7C94F8" w14:textId="77777777" w:rsidR="00D54151" w:rsidRDefault="00D54151" w:rsidP="00D54151">
            <w:pPr>
              <w:pStyle w:val="NoSpacing"/>
              <w:spacing w:line="260" w:lineRule="atLeast"/>
              <w:ind w:left="720"/>
              <w:rPr>
                <w:rFonts w:ascii="Arial" w:hAnsi="Arial" w:cs="Arial"/>
                <w:sz w:val="20"/>
                <w:szCs w:val="20"/>
              </w:rPr>
            </w:pPr>
          </w:p>
          <w:p w14:paraId="4A167E8C" w14:textId="77777777" w:rsidR="00C24047" w:rsidRPr="00C24047" w:rsidRDefault="00C24047" w:rsidP="00C24047">
            <w:pPr>
              <w:pStyle w:val="NoSpacing"/>
              <w:rPr>
                <w:rFonts w:ascii="Arial" w:hAnsi="Arial" w:cs="Arial"/>
                <w:b/>
                <w:bCs/>
                <w:sz w:val="20"/>
                <w:szCs w:val="20"/>
              </w:rPr>
            </w:pPr>
            <w:r w:rsidRPr="00C24047">
              <w:rPr>
                <w:rFonts w:ascii="Arial" w:hAnsi="Arial" w:cs="Arial"/>
                <w:b/>
                <w:bCs/>
                <w:sz w:val="20"/>
                <w:szCs w:val="20"/>
              </w:rPr>
              <w:t>Antwoord:</w:t>
            </w:r>
          </w:p>
          <w:p w14:paraId="5C01A364" w14:textId="77777777" w:rsidR="00C24047" w:rsidRPr="00C24047" w:rsidRDefault="00C24047" w:rsidP="00C24047">
            <w:pPr>
              <w:pStyle w:val="NoSpacing"/>
              <w:rPr>
                <w:rFonts w:ascii="Arial" w:hAnsi="Arial" w:cs="Arial"/>
                <w:sz w:val="20"/>
                <w:szCs w:val="20"/>
              </w:rPr>
            </w:pPr>
            <w:r w:rsidRPr="00C24047">
              <w:rPr>
                <w:rFonts w:ascii="Arial" w:hAnsi="Arial" w:cs="Arial"/>
                <w:sz w:val="20"/>
                <w:szCs w:val="20"/>
              </w:rPr>
              <w:t>[Invullen]</w:t>
            </w:r>
          </w:p>
          <w:p w14:paraId="691E29D9" w14:textId="1E816D6B" w:rsidR="00DF5CD7" w:rsidRPr="00AC0A57" w:rsidRDefault="00DF5CD7" w:rsidP="00880EB8">
            <w:pPr>
              <w:spacing w:line="240" w:lineRule="auto"/>
              <w:rPr>
                <w:rFonts w:ascii="Arial" w:hAnsi="Arial" w:cs="Arial"/>
                <w:sz w:val="20"/>
                <w:szCs w:val="20"/>
              </w:rPr>
            </w:pPr>
          </w:p>
        </w:tc>
      </w:tr>
      <w:tr w:rsidR="74933A07" w14:paraId="5DC4A2A8" w14:textId="77777777" w:rsidTr="74933A07">
        <w:trPr>
          <w:trHeight w:val="300"/>
        </w:trPr>
        <w:tc>
          <w:tcPr>
            <w:tcW w:w="9060" w:type="dxa"/>
          </w:tcPr>
          <w:p w14:paraId="2669AF77" w14:textId="3526C4D5" w:rsidR="00720498" w:rsidRPr="00C659D5" w:rsidRDefault="5854B8AE">
            <w:pPr>
              <w:pStyle w:val="NoSpacing"/>
              <w:numPr>
                <w:ilvl w:val="0"/>
                <w:numId w:val="8"/>
              </w:numPr>
              <w:spacing w:line="260" w:lineRule="atLeast"/>
              <w:rPr>
                <w:rFonts w:ascii="Arial" w:hAnsi="Arial" w:cs="Arial"/>
                <w:color w:val="000000" w:themeColor="text1"/>
                <w:sz w:val="20"/>
                <w:szCs w:val="20"/>
              </w:rPr>
            </w:pPr>
            <w:r w:rsidRPr="00CC5B24">
              <w:rPr>
                <w:rFonts w:ascii="Arial" w:hAnsi="Arial" w:cs="Arial"/>
                <w:color w:val="000000" w:themeColor="text1"/>
                <w:sz w:val="20"/>
                <w:szCs w:val="20"/>
              </w:rPr>
              <w:t>Welke factoren hebben volgens u de grootste invloed op de kosten van een PAGO- en/of PMO-programma?</w:t>
            </w:r>
            <w:r w:rsidR="00720498">
              <w:rPr>
                <w:rFonts w:ascii="Arial" w:hAnsi="Arial" w:cs="Arial"/>
                <w:color w:val="000000" w:themeColor="text1"/>
                <w:sz w:val="20"/>
                <w:szCs w:val="20"/>
              </w:rPr>
              <w:t xml:space="preserve"> </w:t>
            </w:r>
            <w:r w:rsidR="00720498" w:rsidRPr="00C659D5">
              <w:rPr>
                <w:rFonts w:ascii="Arial" w:hAnsi="Arial" w:cs="Arial"/>
                <w:color w:val="000000" w:themeColor="text1"/>
                <w:sz w:val="20"/>
                <w:szCs w:val="20"/>
              </w:rPr>
              <w:t>Welke keuzes kunnen opdrachtgevers maken om kosten te beheersen zonder afbreuk te doen aan kwaliteit, deelname of effectiviteit?</w:t>
            </w:r>
          </w:p>
          <w:p w14:paraId="2AB8284E" w14:textId="3DAF932A" w:rsidR="74933A07" w:rsidRDefault="74933A07" w:rsidP="00226EAD">
            <w:pPr>
              <w:pStyle w:val="NoSpacing"/>
              <w:spacing w:line="260" w:lineRule="atLeast"/>
              <w:rPr>
                <w:rFonts w:ascii="Arial" w:hAnsi="Arial" w:cs="Arial"/>
                <w:sz w:val="20"/>
                <w:szCs w:val="20"/>
              </w:rPr>
            </w:pPr>
          </w:p>
          <w:p w14:paraId="72F4FBF8" w14:textId="349B6747" w:rsidR="5854B8AE" w:rsidRDefault="5854B8AE" w:rsidP="74933A07">
            <w:pPr>
              <w:pStyle w:val="NoSpacing"/>
              <w:spacing w:line="260" w:lineRule="atLeast"/>
            </w:pPr>
            <w:r w:rsidRPr="74933A07">
              <w:rPr>
                <w:rFonts w:ascii="Arial" w:hAnsi="Arial" w:cs="Arial"/>
                <w:b/>
                <w:bCs/>
                <w:sz w:val="20"/>
                <w:szCs w:val="20"/>
              </w:rPr>
              <w:lastRenderedPageBreak/>
              <w:t xml:space="preserve">Antwoord: </w:t>
            </w:r>
          </w:p>
          <w:p w14:paraId="3C343BAC" w14:textId="7A12D686" w:rsidR="5854B8AE" w:rsidRDefault="5854B8AE" w:rsidP="74933A07">
            <w:pPr>
              <w:pStyle w:val="NoSpacing"/>
              <w:spacing w:line="260" w:lineRule="atLeast"/>
            </w:pPr>
            <w:r w:rsidRPr="74933A07">
              <w:rPr>
                <w:rFonts w:ascii="Arial" w:hAnsi="Arial" w:cs="Arial"/>
                <w:sz w:val="20"/>
                <w:szCs w:val="20"/>
              </w:rPr>
              <w:t>[Invullen]</w:t>
            </w:r>
          </w:p>
          <w:p w14:paraId="0918498C" w14:textId="77777777" w:rsidR="74933A07" w:rsidRDefault="74933A07" w:rsidP="74933A07">
            <w:pPr>
              <w:pStyle w:val="NoSpacing"/>
              <w:spacing w:line="260" w:lineRule="atLeast"/>
              <w:rPr>
                <w:rFonts w:ascii="Arial" w:hAnsi="Arial" w:cs="Arial"/>
                <w:sz w:val="20"/>
                <w:szCs w:val="20"/>
              </w:rPr>
            </w:pPr>
          </w:p>
          <w:p w14:paraId="14869DD2" w14:textId="47918406" w:rsidR="00574A5D" w:rsidRDefault="00574A5D" w:rsidP="74933A07">
            <w:pPr>
              <w:pStyle w:val="NoSpacing"/>
              <w:spacing w:line="260" w:lineRule="atLeast"/>
              <w:rPr>
                <w:rFonts w:ascii="Arial" w:hAnsi="Arial" w:cs="Arial"/>
                <w:sz w:val="20"/>
                <w:szCs w:val="20"/>
              </w:rPr>
            </w:pPr>
          </w:p>
        </w:tc>
      </w:tr>
      <w:tr w:rsidR="00DF5CD7" w:rsidRPr="00DF2609" w14:paraId="0F78E45B" w14:textId="77777777" w:rsidTr="003B5E14">
        <w:tc>
          <w:tcPr>
            <w:tcW w:w="9060" w:type="dxa"/>
            <w:shd w:val="clear" w:color="auto" w:fill="D0CECE" w:themeFill="background2" w:themeFillShade="E6"/>
          </w:tcPr>
          <w:p w14:paraId="0F3215BE" w14:textId="7B52EDEE" w:rsidR="00DF5CD7" w:rsidRPr="004C3C61" w:rsidRDefault="00DF5CD7" w:rsidP="00CC5B24">
            <w:pPr>
              <w:pStyle w:val="ListParagraph"/>
              <w:numPr>
                <w:ilvl w:val="0"/>
                <w:numId w:val="1"/>
              </w:numPr>
              <w:spacing w:line="240" w:lineRule="auto"/>
              <w:rPr>
                <w:rFonts w:ascii="Arial" w:hAnsi="Arial" w:cs="Arial"/>
                <w:b/>
                <w:bCs/>
                <w:sz w:val="20"/>
                <w:szCs w:val="20"/>
              </w:rPr>
            </w:pPr>
            <w:r w:rsidRPr="004C3C61">
              <w:rPr>
                <w:rFonts w:ascii="Arial" w:hAnsi="Arial" w:cs="Arial"/>
                <w:b/>
                <w:bCs/>
                <w:sz w:val="20"/>
                <w:szCs w:val="20"/>
              </w:rPr>
              <w:lastRenderedPageBreak/>
              <w:t>Duurzaamheid en innovatie</w:t>
            </w:r>
          </w:p>
        </w:tc>
      </w:tr>
      <w:tr w:rsidR="00184E1A" w:rsidRPr="00DF2609" w14:paraId="05379EC2" w14:textId="77777777" w:rsidTr="003B5E14">
        <w:tc>
          <w:tcPr>
            <w:tcW w:w="9060" w:type="dxa"/>
          </w:tcPr>
          <w:p w14:paraId="1DE61B9C" w14:textId="77777777" w:rsidR="00184E1A" w:rsidRPr="00642CE7" w:rsidRDefault="0062126F" w:rsidP="00642CE7">
            <w:pPr>
              <w:spacing w:line="240" w:lineRule="auto"/>
              <w:rPr>
                <w:rFonts w:ascii="Arial" w:hAnsi="Arial" w:cs="Arial"/>
                <w:sz w:val="20"/>
                <w:szCs w:val="20"/>
              </w:rPr>
            </w:pPr>
            <w:r w:rsidRPr="00642CE7">
              <w:rPr>
                <w:rFonts w:ascii="Arial" w:hAnsi="Arial" w:cs="Arial"/>
                <w:sz w:val="20"/>
                <w:szCs w:val="20"/>
              </w:rPr>
              <w:t xml:space="preserve">Op welke manier kan duurzaamheid worden meegenomen in deze aanbesteding? Graag het verzoek om het antwoord zoveel mogelijk te betrekken op de </w:t>
            </w:r>
            <w:r w:rsidR="00D42E85" w:rsidRPr="00642CE7">
              <w:rPr>
                <w:rFonts w:ascii="Arial" w:hAnsi="Arial" w:cs="Arial"/>
                <w:sz w:val="20"/>
                <w:szCs w:val="20"/>
              </w:rPr>
              <w:t>MVOI-thema’s</w:t>
            </w:r>
            <w:r w:rsidRPr="00642CE7">
              <w:rPr>
                <w:rFonts w:ascii="Arial" w:hAnsi="Arial" w:cs="Arial"/>
                <w:sz w:val="20"/>
                <w:szCs w:val="20"/>
              </w:rPr>
              <w:t xml:space="preserve"> van de TU Delft.</w:t>
            </w:r>
          </w:p>
          <w:p w14:paraId="6B150833" w14:textId="77777777" w:rsidR="00D54151" w:rsidRDefault="00D54151" w:rsidP="00D54151">
            <w:pPr>
              <w:pStyle w:val="ListParagraph"/>
              <w:spacing w:line="240" w:lineRule="auto"/>
              <w:rPr>
                <w:rFonts w:ascii="Arial" w:hAnsi="Arial" w:cs="Arial"/>
                <w:sz w:val="20"/>
                <w:szCs w:val="20"/>
              </w:rPr>
            </w:pPr>
          </w:p>
          <w:p w14:paraId="50C19A3A" w14:textId="77777777" w:rsidR="00C24047" w:rsidRPr="00C24047" w:rsidRDefault="00C24047" w:rsidP="00C24047">
            <w:pPr>
              <w:pStyle w:val="NoSpacing"/>
              <w:rPr>
                <w:rFonts w:ascii="Arial" w:hAnsi="Arial" w:cs="Arial"/>
                <w:b/>
                <w:bCs/>
                <w:sz w:val="20"/>
                <w:szCs w:val="20"/>
              </w:rPr>
            </w:pPr>
            <w:r w:rsidRPr="00C24047">
              <w:rPr>
                <w:rFonts w:ascii="Arial" w:hAnsi="Arial" w:cs="Arial"/>
                <w:b/>
                <w:bCs/>
                <w:sz w:val="20"/>
                <w:szCs w:val="20"/>
              </w:rPr>
              <w:t>Antwoord:</w:t>
            </w:r>
          </w:p>
          <w:p w14:paraId="2E467D10" w14:textId="77777777" w:rsidR="00C24047" w:rsidRPr="00C24047" w:rsidRDefault="00C24047" w:rsidP="00C24047">
            <w:pPr>
              <w:pStyle w:val="NoSpacing"/>
              <w:rPr>
                <w:rFonts w:ascii="Arial" w:hAnsi="Arial" w:cs="Arial"/>
                <w:sz w:val="20"/>
                <w:szCs w:val="20"/>
              </w:rPr>
            </w:pPr>
            <w:r w:rsidRPr="00C24047">
              <w:rPr>
                <w:rFonts w:ascii="Arial" w:hAnsi="Arial" w:cs="Arial"/>
                <w:sz w:val="20"/>
                <w:szCs w:val="20"/>
              </w:rPr>
              <w:t>[Invullen]</w:t>
            </w:r>
          </w:p>
          <w:p w14:paraId="293584E2" w14:textId="5565392C" w:rsidR="00C24047" w:rsidRPr="00C24047" w:rsidRDefault="00C24047" w:rsidP="00C24047">
            <w:pPr>
              <w:spacing w:line="240" w:lineRule="auto"/>
              <w:rPr>
                <w:rFonts w:ascii="Arial" w:hAnsi="Arial" w:cs="Arial"/>
                <w:sz w:val="20"/>
                <w:szCs w:val="20"/>
              </w:rPr>
            </w:pPr>
          </w:p>
        </w:tc>
      </w:tr>
      <w:tr w:rsidR="00CC7D3B" w:rsidRPr="008607E4" w14:paraId="1C2E6C74" w14:textId="77777777" w:rsidTr="003B5E14">
        <w:tc>
          <w:tcPr>
            <w:tcW w:w="9060" w:type="dxa"/>
            <w:shd w:val="clear" w:color="auto" w:fill="D0CECE" w:themeFill="background2" w:themeFillShade="E6"/>
          </w:tcPr>
          <w:p w14:paraId="106F62D0" w14:textId="77777777" w:rsidR="00CC7D3B" w:rsidRPr="00CC7D3B" w:rsidRDefault="005F6FB1" w:rsidP="00CC5B24">
            <w:pPr>
              <w:pStyle w:val="ListParagraph"/>
              <w:numPr>
                <w:ilvl w:val="0"/>
                <w:numId w:val="1"/>
              </w:numPr>
              <w:spacing w:line="240" w:lineRule="auto"/>
              <w:rPr>
                <w:rFonts w:ascii="Arial" w:hAnsi="Arial" w:cs="Arial"/>
                <w:sz w:val="20"/>
                <w:szCs w:val="20"/>
              </w:rPr>
            </w:pPr>
            <w:r>
              <w:rPr>
                <w:rFonts w:ascii="Arial" w:hAnsi="Arial" w:cs="Arial"/>
                <w:b/>
                <w:sz w:val="20"/>
                <w:szCs w:val="20"/>
              </w:rPr>
              <w:t>Implementatie</w:t>
            </w:r>
          </w:p>
        </w:tc>
      </w:tr>
      <w:tr w:rsidR="00CC7D3B" w:rsidRPr="008607E4" w14:paraId="67EE7A18" w14:textId="77777777" w:rsidTr="003B5E14">
        <w:tc>
          <w:tcPr>
            <w:tcW w:w="9060" w:type="dxa"/>
          </w:tcPr>
          <w:p w14:paraId="220893B7" w14:textId="787E0B63" w:rsidR="00CC7D3B" w:rsidRDefault="00DA2444">
            <w:pPr>
              <w:pStyle w:val="NoSpacing"/>
              <w:numPr>
                <w:ilvl w:val="0"/>
                <w:numId w:val="7"/>
              </w:numPr>
              <w:spacing w:line="260" w:lineRule="atLeast"/>
              <w:rPr>
                <w:rFonts w:ascii="Arial" w:hAnsi="Arial" w:cs="Arial"/>
                <w:sz w:val="20"/>
                <w:szCs w:val="20"/>
              </w:rPr>
            </w:pPr>
            <w:r>
              <w:rPr>
                <w:rFonts w:ascii="Arial" w:hAnsi="Arial" w:cs="Arial"/>
                <w:sz w:val="20"/>
                <w:szCs w:val="20"/>
              </w:rPr>
              <w:t>Hoelang</w:t>
            </w:r>
            <w:r w:rsidR="003E7D54">
              <w:rPr>
                <w:rFonts w:ascii="Arial" w:hAnsi="Arial" w:cs="Arial"/>
                <w:sz w:val="20"/>
                <w:szCs w:val="20"/>
              </w:rPr>
              <w:t xml:space="preserve"> duurt de implementatie voor de dienstverlening PAGO en PMO</w:t>
            </w:r>
            <w:r w:rsidR="00CA03A4">
              <w:rPr>
                <w:rFonts w:ascii="Arial" w:hAnsi="Arial" w:cs="Arial"/>
                <w:sz w:val="20"/>
                <w:szCs w:val="20"/>
              </w:rPr>
              <w:t xml:space="preserve"> (gezamenlijk en apart)</w:t>
            </w:r>
            <w:r w:rsidR="003F47D2">
              <w:rPr>
                <w:rFonts w:ascii="Arial" w:hAnsi="Arial" w:cs="Arial"/>
                <w:sz w:val="20"/>
                <w:szCs w:val="20"/>
              </w:rPr>
              <w:t xml:space="preserve"> vanaf contract start tot aan de eerste uitvoering</w:t>
            </w:r>
            <w:r w:rsidR="003E7D54">
              <w:rPr>
                <w:rFonts w:ascii="Arial" w:hAnsi="Arial" w:cs="Arial"/>
                <w:sz w:val="20"/>
                <w:szCs w:val="20"/>
              </w:rPr>
              <w:t>?</w:t>
            </w:r>
          </w:p>
          <w:p w14:paraId="6D0B01BE" w14:textId="77777777" w:rsidR="00D54151" w:rsidRDefault="00D54151" w:rsidP="00D54151">
            <w:pPr>
              <w:pStyle w:val="NoSpacing"/>
              <w:spacing w:line="260" w:lineRule="atLeast"/>
              <w:ind w:left="720"/>
              <w:rPr>
                <w:rFonts w:ascii="Arial" w:hAnsi="Arial" w:cs="Arial"/>
                <w:sz w:val="20"/>
                <w:szCs w:val="20"/>
              </w:rPr>
            </w:pPr>
          </w:p>
          <w:p w14:paraId="3D991D0E" w14:textId="77777777" w:rsidR="00C24047" w:rsidRPr="00C24047" w:rsidRDefault="00C24047" w:rsidP="00C24047">
            <w:pPr>
              <w:pStyle w:val="NoSpacing"/>
              <w:rPr>
                <w:rFonts w:ascii="Arial" w:hAnsi="Arial" w:cs="Arial"/>
                <w:b/>
                <w:bCs/>
                <w:sz w:val="20"/>
                <w:szCs w:val="20"/>
              </w:rPr>
            </w:pPr>
            <w:r w:rsidRPr="00C24047">
              <w:rPr>
                <w:rFonts w:ascii="Arial" w:hAnsi="Arial" w:cs="Arial"/>
                <w:b/>
                <w:bCs/>
                <w:sz w:val="20"/>
                <w:szCs w:val="20"/>
              </w:rPr>
              <w:t>Antwoord:</w:t>
            </w:r>
          </w:p>
          <w:p w14:paraId="35FC734F" w14:textId="77777777" w:rsidR="00C24047" w:rsidRPr="00C24047" w:rsidRDefault="00C24047" w:rsidP="00C24047">
            <w:pPr>
              <w:pStyle w:val="NoSpacing"/>
              <w:rPr>
                <w:rFonts w:ascii="Arial" w:hAnsi="Arial" w:cs="Arial"/>
                <w:sz w:val="20"/>
                <w:szCs w:val="20"/>
              </w:rPr>
            </w:pPr>
            <w:r w:rsidRPr="00C24047">
              <w:rPr>
                <w:rFonts w:ascii="Arial" w:hAnsi="Arial" w:cs="Arial"/>
                <w:sz w:val="20"/>
                <w:szCs w:val="20"/>
              </w:rPr>
              <w:t>[Invullen]</w:t>
            </w:r>
          </w:p>
          <w:p w14:paraId="3C035C08" w14:textId="476A178E" w:rsidR="00256A93" w:rsidRPr="006A5F68" w:rsidRDefault="00256A93" w:rsidP="00C24047">
            <w:pPr>
              <w:pStyle w:val="NoSpacing"/>
              <w:spacing w:line="260" w:lineRule="atLeast"/>
              <w:rPr>
                <w:rFonts w:ascii="Arial" w:hAnsi="Arial" w:cs="Arial"/>
                <w:sz w:val="20"/>
                <w:szCs w:val="20"/>
              </w:rPr>
            </w:pPr>
          </w:p>
        </w:tc>
      </w:tr>
      <w:tr w:rsidR="00CC7D3B" w:rsidRPr="008607E4" w14:paraId="11AACFE0" w14:textId="77777777" w:rsidTr="003B5E14">
        <w:tc>
          <w:tcPr>
            <w:tcW w:w="9060" w:type="dxa"/>
          </w:tcPr>
          <w:p w14:paraId="28816C97" w14:textId="5D969CD2" w:rsidR="00CC7D3B" w:rsidRDefault="003E7D54">
            <w:pPr>
              <w:pStyle w:val="NoSpacing"/>
              <w:numPr>
                <w:ilvl w:val="0"/>
                <w:numId w:val="7"/>
              </w:numPr>
              <w:spacing w:line="260" w:lineRule="atLeast"/>
              <w:rPr>
                <w:rFonts w:ascii="Arial" w:hAnsi="Arial" w:cs="Arial"/>
                <w:sz w:val="20"/>
                <w:szCs w:val="20"/>
              </w:rPr>
            </w:pPr>
            <w:r>
              <w:rPr>
                <w:rFonts w:ascii="Arial" w:hAnsi="Arial" w:cs="Arial"/>
                <w:sz w:val="20"/>
                <w:szCs w:val="20"/>
              </w:rPr>
              <w:t>Wat zijn indicatief de gemiddelde kosten voor een implementatie van de dien</w:t>
            </w:r>
            <w:r w:rsidR="0007455A">
              <w:rPr>
                <w:rFonts w:ascii="Arial" w:hAnsi="Arial" w:cs="Arial"/>
                <w:sz w:val="20"/>
                <w:szCs w:val="20"/>
              </w:rPr>
              <w:t>stverlening</w:t>
            </w:r>
            <w:r w:rsidR="00D84CA8">
              <w:rPr>
                <w:rFonts w:ascii="Arial" w:hAnsi="Arial" w:cs="Arial"/>
                <w:sz w:val="20"/>
                <w:szCs w:val="20"/>
              </w:rPr>
              <w:t xml:space="preserve"> voor PAG</w:t>
            </w:r>
            <w:r w:rsidR="008A7735">
              <w:rPr>
                <w:rFonts w:ascii="Arial" w:hAnsi="Arial" w:cs="Arial"/>
                <w:sz w:val="20"/>
                <w:szCs w:val="20"/>
              </w:rPr>
              <w:t xml:space="preserve">O en PMO </w:t>
            </w:r>
            <w:r w:rsidR="00CA03A4">
              <w:rPr>
                <w:rFonts w:ascii="Arial" w:hAnsi="Arial" w:cs="Arial"/>
                <w:sz w:val="20"/>
                <w:szCs w:val="20"/>
              </w:rPr>
              <w:t>(gezamenlijk en apart)</w:t>
            </w:r>
            <w:r w:rsidR="00256A93">
              <w:rPr>
                <w:rFonts w:ascii="Arial" w:hAnsi="Arial" w:cs="Arial"/>
                <w:sz w:val="20"/>
                <w:szCs w:val="20"/>
              </w:rPr>
              <w:t>?</w:t>
            </w:r>
          </w:p>
          <w:p w14:paraId="22140383" w14:textId="77777777" w:rsidR="00FE58F4" w:rsidRDefault="00FE58F4" w:rsidP="00FE58F4">
            <w:pPr>
              <w:pStyle w:val="NoSpacing"/>
              <w:spacing w:line="260" w:lineRule="atLeast"/>
              <w:ind w:left="720"/>
              <w:rPr>
                <w:rFonts w:ascii="Arial" w:hAnsi="Arial" w:cs="Arial"/>
                <w:sz w:val="20"/>
                <w:szCs w:val="20"/>
              </w:rPr>
            </w:pPr>
          </w:p>
          <w:p w14:paraId="09FA60B5" w14:textId="77777777" w:rsidR="00C24047" w:rsidRPr="00C24047" w:rsidRDefault="00C24047" w:rsidP="00C24047">
            <w:pPr>
              <w:pStyle w:val="NoSpacing"/>
              <w:rPr>
                <w:rFonts w:ascii="Arial" w:hAnsi="Arial" w:cs="Arial"/>
                <w:b/>
                <w:bCs/>
                <w:sz w:val="20"/>
                <w:szCs w:val="20"/>
              </w:rPr>
            </w:pPr>
            <w:r w:rsidRPr="00C24047">
              <w:rPr>
                <w:rFonts w:ascii="Arial" w:hAnsi="Arial" w:cs="Arial"/>
                <w:b/>
                <w:bCs/>
                <w:sz w:val="20"/>
                <w:szCs w:val="20"/>
              </w:rPr>
              <w:t>Antwoord:</w:t>
            </w:r>
          </w:p>
          <w:p w14:paraId="655CAC8F" w14:textId="77777777" w:rsidR="00C24047" w:rsidRPr="00C24047" w:rsidRDefault="00C24047" w:rsidP="00C24047">
            <w:pPr>
              <w:pStyle w:val="NoSpacing"/>
              <w:rPr>
                <w:rFonts w:ascii="Arial" w:hAnsi="Arial" w:cs="Arial"/>
                <w:sz w:val="20"/>
                <w:szCs w:val="20"/>
              </w:rPr>
            </w:pPr>
            <w:r w:rsidRPr="00C24047">
              <w:rPr>
                <w:rFonts w:ascii="Arial" w:hAnsi="Arial" w:cs="Arial"/>
                <w:sz w:val="20"/>
                <w:szCs w:val="20"/>
              </w:rPr>
              <w:t>[Invullen]</w:t>
            </w:r>
          </w:p>
          <w:p w14:paraId="42CEC6BB" w14:textId="393C43C3" w:rsidR="00256A93" w:rsidRPr="008607E4" w:rsidRDefault="00256A93" w:rsidP="00880EB8">
            <w:pPr>
              <w:pStyle w:val="NoSpacing"/>
              <w:spacing w:line="260" w:lineRule="atLeast"/>
              <w:rPr>
                <w:rFonts w:ascii="Arial" w:hAnsi="Arial" w:cs="Arial"/>
                <w:sz w:val="20"/>
                <w:szCs w:val="20"/>
              </w:rPr>
            </w:pPr>
          </w:p>
        </w:tc>
      </w:tr>
      <w:tr w:rsidR="00184E1A" w:rsidRPr="008607E4" w14:paraId="52D504E8" w14:textId="77777777" w:rsidTr="003B5E14">
        <w:tc>
          <w:tcPr>
            <w:tcW w:w="9060" w:type="dxa"/>
            <w:shd w:val="clear" w:color="auto" w:fill="BFBFBF" w:themeFill="background1" w:themeFillShade="BF"/>
          </w:tcPr>
          <w:p w14:paraId="355D2EB1" w14:textId="0F8819F4" w:rsidR="00184E1A" w:rsidRPr="008607E4" w:rsidRDefault="005F6FB1" w:rsidP="00CC5B24">
            <w:pPr>
              <w:pStyle w:val="NoSpacing"/>
              <w:numPr>
                <w:ilvl w:val="0"/>
                <w:numId w:val="1"/>
              </w:numPr>
              <w:spacing w:line="260" w:lineRule="atLeast"/>
              <w:rPr>
                <w:rFonts w:ascii="Arial" w:hAnsi="Arial" w:cs="Arial"/>
                <w:b/>
                <w:sz w:val="20"/>
                <w:szCs w:val="20"/>
              </w:rPr>
            </w:pPr>
            <w:r>
              <w:rPr>
                <w:rFonts w:ascii="Arial" w:hAnsi="Arial" w:cs="Arial"/>
                <w:b/>
                <w:sz w:val="20"/>
                <w:szCs w:val="20"/>
              </w:rPr>
              <w:t>Aanbesteding</w:t>
            </w:r>
          </w:p>
        </w:tc>
      </w:tr>
      <w:tr w:rsidR="00184E1A" w:rsidRPr="008607E4" w14:paraId="56146049" w14:textId="77777777" w:rsidTr="003B5E14">
        <w:tc>
          <w:tcPr>
            <w:tcW w:w="9060" w:type="dxa"/>
          </w:tcPr>
          <w:p w14:paraId="3024B6A2" w14:textId="73B79EBA" w:rsidR="0061106C" w:rsidRPr="00A407EF" w:rsidRDefault="00A407EF">
            <w:pPr>
              <w:pStyle w:val="NoSpacing"/>
              <w:numPr>
                <w:ilvl w:val="0"/>
                <w:numId w:val="15"/>
              </w:numPr>
              <w:spacing w:line="260" w:lineRule="atLeast"/>
              <w:rPr>
                <w:rFonts w:ascii="Arial" w:hAnsi="Arial" w:cs="Arial"/>
                <w:sz w:val="20"/>
                <w:szCs w:val="20"/>
              </w:rPr>
            </w:pPr>
            <w:r w:rsidRPr="00A407EF">
              <w:rPr>
                <w:rFonts w:ascii="Arial" w:hAnsi="Arial" w:cs="Arial"/>
                <w:sz w:val="20"/>
                <w:szCs w:val="20"/>
              </w:rPr>
              <w:t>Welke kwaliteitseisen, richtlijnen, standaarden, beroepsnormen, certificeringen en geschiktheidseisen zijn volgens u gangbaar voor de uitvoering van een kwalitatief goed PAGO- en/of PMO-programma? Denk hierbij aan relevante vergunningen, beroepsregistraties en certificeringen (bijvoorbeeld ISO 9001, ISO 14001, NEN 7510 en ISO 27001/27002 of vergelijkbaar).</w:t>
            </w:r>
          </w:p>
          <w:p w14:paraId="3208F591" w14:textId="77777777" w:rsidR="00D75F3A" w:rsidRDefault="00D75F3A" w:rsidP="00C24047">
            <w:pPr>
              <w:pStyle w:val="NoSpacing"/>
              <w:rPr>
                <w:rFonts w:ascii="Arial" w:hAnsi="Arial" w:cs="Arial"/>
                <w:b/>
                <w:bCs/>
                <w:sz w:val="20"/>
                <w:szCs w:val="20"/>
              </w:rPr>
            </w:pPr>
          </w:p>
          <w:p w14:paraId="6F8AC7FC" w14:textId="2B59E091" w:rsidR="00C24047" w:rsidRPr="00C24047" w:rsidRDefault="00C24047" w:rsidP="00C24047">
            <w:pPr>
              <w:pStyle w:val="NoSpacing"/>
              <w:rPr>
                <w:rFonts w:ascii="Arial" w:hAnsi="Arial" w:cs="Arial"/>
                <w:b/>
                <w:bCs/>
                <w:sz w:val="20"/>
                <w:szCs w:val="20"/>
              </w:rPr>
            </w:pPr>
            <w:r w:rsidRPr="00C24047">
              <w:rPr>
                <w:rFonts w:ascii="Arial" w:hAnsi="Arial" w:cs="Arial"/>
                <w:b/>
                <w:bCs/>
                <w:sz w:val="20"/>
                <w:szCs w:val="20"/>
              </w:rPr>
              <w:t>Antwoord:</w:t>
            </w:r>
          </w:p>
          <w:p w14:paraId="3A26F3DA" w14:textId="77777777" w:rsidR="00C24047" w:rsidRPr="00C24047" w:rsidRDefault="00C24047" w:rsidP="00C24047">
            <w:pPr>
              <w:pStyle w:val="NoSpacing"/>
              <w:rPr>
                <w:rFonts w:ascii="Arial" w:hAnsi="Arial" w:cs="Arial"/>
                <w:sz w:val="20"/>
                <w:szCs w:val="20"/>
              </w:rPr>
            </w:pPr>
            <w:r w:rsidRPr="00C24047">
              <w:rPr>
                <w:rFonts w:ascii="Arial" w:hAnsi="Arial" w:cs="Arial"/>
                <w:sz w:val="20"/>
                <w:szCs w:val="20"/>
              </w:rPr>
              <w:t>[Invullen]</w:t>
            </w:r>
          </w:p>
          <w:p w14:paraId="512A127F" w14:textId="168571B7" w:rsidR="002167FA" w:rsidRPr="00C24047" w:rsidRDefault="002167FA" w:rsidP="00C24047">
            <w:pPr>
              <w:rPr>
                <w:rFonts w:ascii="Arial" w:hAnsi="Arial" w:cs="Arial"/>
                <w:sz w:val="20"/>
                <w:szCs w:val="20"/>
              </w:rPr>
            </w:pPr>
          </w:p>
        </w:tc>
      </w:tr>
      <w:tr w:rsidR="000822AC" w:rsidRPr="008607E4" w14:paraId="17A2F5E3" w14:textId="77777777" w:rsidTr="003B5E14">
        <w:tc>
          <w:tcPr>
            <w:tcW w:w="9060" w:type="dxa"/>
          </w:tcPr>
          <w:p w14:paraId="5C5621E2" w14:textId="2350D1A2" w:rsidR="000822AC" w:rsidRPr="00642CE7" w:rsidRDefault="000822AC" w:rsidP="00642CE7">
            <w:pPr>
              <w:pStyle w:val="ListParagraph"/>
              <w:numPr>
                <w:ilvl w:val="0"/>
                <w:numId w:val="15"/>
              </w:numPr>
              <w:rPr>
                <w:rFonts w:ascii="Arial" w:hAnsi="Arial" w:cs="Arial"/>
                <w:sz w:val="20"/>
                <w:szCs w:val="20"/>
              </w:rPr>
            </w:pPr>
            <w:r w:rsidRPr="00642CE7">
              <w:rPr>
                <w:rFonts w:ascii="Arial" w:hAnsi="Arial" w:cs="Arial"/>
                <w:sz w:val="20"/>
                <w:szCs w:val="20"/>
              </w:rPr>
              <w:t>Welke eisen worden volgens u vaak gesteld die onnodig beperkend zijn voor marktpartijen?</w:t>
            </w:r>
          </w:p>
          <w:p w14:paraId="2A8E4BC2" w14:textId="77777777" w:rsidR="00FE58F4" w:rsidRDefault="00FE58F4" w:rsidP="00FE58F4">
            <w:pPr>
              <w:pStyle w:val="ListParagraph"/>
              <w:rPr>
                <w:rFonts w:ascii="Arial" w:hAnsi="Arial" w:cs="Arial"/>
                <w:sz w:val="20"/>
                <w:szCs w:val="20"/>
              </w:rPr>
            </w:pPr>
          </w:p>
          <w:p w14:paraId="6128A8EB" w14:textId="77777777" w:rsidR="00C24047" w:rsidRPr="00C24047" w:rsidRDefault="00C24047" w:rsidP="00C24047">
            <w:pPr>
              <w:pStyle w:val="NoSpacing"/>
              <w:rPr>
                <w:rFonts w:ascii="Arial" w:hAnsi="Arial" w:cs="Arial"/>
                <w:b/>
                <w:bCs/>
                <w:sz w:val="20"/>
                <w:szCs w:val="20"/>
              </w:rPr>
            </w:pPr>
            <w:r w:rsidRPr="00C24047">
              <w:rPr>
                <w:rFonts w:ascii="Arial" w:hAnsi="Arial" w:cs="Arial"/>
                <w:b/>
                <w:bCs/>
                <w:sz w:val="20"/>
                <w:szCs w:val="20"/>
              </w:rPr>
              <w:t>Antwoord:</w:t>
            </w:r>
          </w:p>
          <w:p w14:paraId="6FE5298B" w14:textId="77777777" w:rsidR="00C24047" w:rsidRPr="00C24047" w:rsidRDefault="00C24047" w:rsidP="00C24047">
            <w:pPr>
              <w:pStyle w:val="NoSpacing"/>
              <w:rPr>
                <w:rFonts w:ascii="Arial" w:hAnsi="Arial" w:cs="Arial"/>
                <w:sz w:val="20"/>
                <w:szCs w:val="20"/>
              </w:rPr>
            </w:pPr>
            <w:r w:rsidRPr="00C24047">
              <w:rPr>
                <w:rFonts w:ascii="Arial" w:hAnsi="Arial" w:cs="Arial"/>
                <w:sz w:val="20"/>
                <w:szCs w:val="20"/>
              </w:rPr>
              <w:t>[Invullen]</w:t>
            </w:r>
          </w:p>
          <w:p w14:paraId="6F0B17F5" w14:textId="4D5071CE" w:rsidR="000822AC" w:rsidRPr="00C24047" w:rsidRDefault="000822AC" w:rsidP="00C24047">
            <w:pPr>
              <w:rPr>
                <w:rFonts w:ascii="Arial" w:hAnsi="Arial" w:cs="Arial"/>
                <w:sz w:val="20"/>
                <w:szCs w:val="20"/>
              </w:rPr>
            </w:pPr>
          </w:p>
        </w:tc>
      </w:tr>
      <w:tr w:rsidR="00CC7D3B" w:rsidRPr="008607E4" w14:paraId="00AECE3E" w14:textId="77777777" w:rsidTr="003B5E14">
        <w:tc>
          <w:tcPr>
            <w:tcW w:w="9060" w:type="dxa"/>
          </w:tcPr>
          <w:p w14:paraId="53AC6C90" w14:textId="631E097E" w:rsidR="00D77681" w:rsidRDefault="005579E9" w:rsidP="00642CE7">
            <w:pPr>
              <w:pStyle w:val="NoSpacing"/>
              <w:numPr>
                <w:ilvl w:val="0"/>
                <w:numId w:val="15"/>
              </w:numPr>
              <w:spacing w:line="260" w:lineRule="atLeast"/>
              <w:rPr>
                <w:rFonts w:ascii="Arial" w:hAnsi="Arial" w:cs="Arial"/>
                <w:sz w:val="20"/>
                <w:szCs w:val="20"/>
              </w:rPr>
            </w:pPr>
            <w:r w:rsidRPr="005579E9">
              <w:rPr>
                <w:rFonts w:ascii="Arial" w:hAnsi="Arial" w:cs="Arial"/>
                <w:sz w:val="20"/>
                <w:szCs w:val="20"/>
              </w:rPr>
              <w:t>Welke informatie heeft u nodig om een realistische inschrijving te kunnen doen?</w:t>
            </w:r>
            <w:r w:rsidR="00D77681">
              <w:rPr>
                <w:rFonts w:ascii="Arial" w:hAnsi="Arial" w:cs="Arial"/>
                <w:sz w:val="20"/>
                <w:szCs w:val="20"/>
              </w:rPr>
              <w:t xml:space="preserve"> Indien de TU Delft een aanbesteding publiceert ten behoeve van PMO/PAGO; wat zou u belemmeren om in te schrijven?</w:t>
            </w:r>
          </w:p>
          <w:p w14:paraId="4EB9C15C" w14:textId="77777777" w:rsidR="00FE58F4" w:rsidRPr="005579E9" w:rsidRDefault="00FE58F4" w:rsidP="00FE58F4">
            <w:pPr>
              <w:pStyle w:val="ListParagraph"/>
              <w:rPr>
                <w:rFonts w:ascii="Arial" w:hAnsi="Arial" w:cs="Arial"/>
                <w:sz w:val="20"/>
                <w:szCs w:val="20"/>
              </w:rPr>
            </w:pPr>
          </w:p>
          <w:p w14:paraId="3F86D7AC" w14:textId="77777777" w:rsidR="00C24047" w:rsidRPr="00C24047" w:rsidRDefault="00C24047" w:rsidP="00C24047">
            <w:pPr>
              <w:pStyle w:val="NoSpacing"/>
              <w:rPr>
                <w:rFonts w:ascii="Arial" w:hAnsi="Arial" w:cs="Arial"/>
                <w:b/>
                <w:bCs/>
                <w:sz w:val="20"/>
                <w:szCs w:val="20"/>
              </w:rPr>
            </w:pPr>
            <w:r w:rsidRPr="00C24047">
              <w:rPr>
                <w:rFonts w:ascii="Arial" w:hAnsi="Arial" w:cs="Arial"/>
                <w:b/>
                <w:bCs/>
                <w:sz w:val="20"/>
                <w:szCs w:val="20"/>
              </w:rPr>
              <w:t>Antwoord:</w:t>
            </w:r>
          </w:p>
          <w:p w14:paraId="330CCA03" w14:textId="77777777" w:rsidR="00C24047" w:rsidRPr="00C24047" w:rsidRDefault="00C24047" w:rsidP="00C24047">
            <w:pPr>
              <w:pStyle w:val="NoSpacing"/>
              <w:rPr>
                <w:rFonts w:ascii="Arial" w:hAnsi="Arial" w:cs="Arial"/>
                <w:sz w:val="20"/>
                <w:szCs w:val="20"/>
              </w:rPr>
            </w:pPr>
            <w:r w:rsidRPr="00C24047">
              <w:rPr>
                <w:rFonts w:ascii="Arial" w:hAnsi="Arial" w:cs="Arial"/>
                <w:sz w:val="20"/>
                <w:szCs w:val="20"/>
              </w:rPr>
              <w:t>[Invullen]</w:t>
            </w:r>
          </w:p>
          <w:p w14:paraId="2D7BC7DA" w14:textId="77777777" w:rsidR="00CC7D3B" w:rsidRPr="008607E4" w:rsidRDefault="00CC7D3B">
            <w:pPr>
              <w:pStyle w:val="NoSpacing"/>
              <w:spacing w:line="260" w:lineRule="atLeast"/>
              <w:rPr>
                <w:rFonts w:ascii="Arial" w:hAnsi="Arial" w:cs="Arial"/>
                <w:sz w:val="20"/>
                <w:szCs w:val="20"/>
              </w:rPr>
            </w:pPr>
          </w:p>
        </w:tc>
      </w:tr>
      <w:tr w:rsidR="00CC7D3B" w:rsidRPr="008607E4" w14:paraId="7BC99B90" w14:textId="77777777" w:rsidTr="003B5E14">
        <w:tc>
          <w:tcPr>
            <w:tcW w:w="9060" w:type="dxa"/>
          </w:tcPr>
          <w:p w14:paraId="546A101B" w14:textId="77777777" w:rsidR="00E91F55" w:rsidRPr="00446FA2" w:rsidRDefault="009C2CDD" w:rsidP="00642CE7">
            <w:pPr>
              <w:pStyle w:val="NoSpacing"/>
              <w:numPr>
                <w:ilvl w:val="0"/>
                <w:numId w:val="15"/>
              </w:numPr>
              <w:spacing w:line="260" w:lineRule="atLeast"/>
              <w:rPr>
                <w:rFonts w:ascii="Arial" w:hAnsi="Arial" w:cs="Arial"/>
                <w:b/>
                <w:bCs/>
                <w:sz w:val="20"/>
                <w:szCs w:val="20"/>
              </w:rPr>
            </w:pPr>
            <w:r w:rsidRPr="00642CE7">
              <w:rPr>
                <w:rFonts w:ascii="Arial" w:hAnsi="Arial" w:cs="Arial"/>
                <w:sz w:val="20"/>
                <w:szCs w:val="20"/>
              </w:rPr>
              <w:t xml:space="preserve">Welke </w:t>
            </w:r>
            <w:r w:rsidRPr="00E91F55">
              <w:rPr>
                <w:rFonts w:ascii="Arial" w:hAnsi="Arial" w:cs="Arial"/>
                <w:sz w:val="20"/>
                <w:szCs w:val="20"/>
              </w:rPr>
              <w:t>overige aanbevelingen heeft u voor de TU Delft ten aanzien van het onderwerp</w:t>
            </w:r>
            <w:r w:rsidR="00E91F55">
              <w:rPr>
                <w:rFonts w:ascii="Arial" w:hAnsi="Arial" w:cs="Arial"/>
                <w:sz w:val="20"/>
                <w:szCs w:val="20"/>
              </w:rPr>
              <w:t>?</w:t>
            </w:r>
          </w:p>
          <w:p w14:paraId="59FA796D" w14:textId="77777777" w:rsidR="00FE58F4" w:rsidRPr="00446FA2" w:rsidRDefault="00FE58F4" w:rsidP="00FE58F4">
            <w:pPr>
              <w:pStyle w:val="NoSpacing"/>
              <w:spacing w:line="260" w:lineRule="atLeast"/>
              <w:ind w:left="720"/>
              <w:rPr>
                <w:rFonts w:ascii="Arial" w:hAnsi="Arial" w:cs="Arial"/>
                <w:b/>
                <w:bCs/>
                <w:sz w:val="20"/>
                <w:szCs w:val="20"/>
              </w:rPr>
            </w:pPr>
          </w:p>
          <w:p w14:paraId="3246E1A0" w14:textId="77777777" w:rsidR="00C24047" w:rsidRPr="00E91F55" w:rsidRDefault="00C24047" w:rsidP="00446FA2">
            <w:pPr>
              <w:pStyle w:val="NoSpacing"/>
              <w:spacing w:line="260" w:lineRule="atLeast"/>
              <w:rPr>
                <w:rFonts w:ascii="Arial" w:hAnsi="Arial" w:cs="Arial"/>
                <w:b/>
                <w:bCs/>
                <w:sz w:val="20"/>
                <w:szCs w:val="20"/>
              </w:rPr>
            </w:pPr>
            <w:r w:rsidRPr="00E91F55">
              <w:rPr>
                <w:rFonts w:ascii="Arial" w:hAnsi="Arial" w:cs="Arial"/>
                <w:b/>
                <w:bCs/>
                <w:sz w:val="20"/>
                <w:szCs w:val="20"/>
              </w:rPr>
              <w:t>Antwoord:</w:t>
            </w:r>
          </w:p>
          <w:p w14:paraId="644A8D24" w14:textId="77777777" w:rsidR="00C24047" w:rsidRPr="00C24047" w:rsidRDefault="00C24047" w:rsidP="00C24047">
            <w:pPr>
              <w:pStyle w:val="NoSpacing"/>
              <w:rPr>
                <w:rFonts w:ascii="Arial" w:hAnsi="Arial" w:cs="Arial"/>
                <w:sz w:val="20"/>
                <w:szCs w:val="20"/>
              </w:rPr>
            </w:pPr>
            <w:r w:rsidRPr="00C24047">
              <w:rPr>
                <w:rFonts w:ascii="Arial" w:hAnsi="Arial" w:cs="Arial"/>
                <w:sz w:val="20"/>
                <w:szCs w:val="20"/>
              </w:rPr>
              <w:t>[Invullen]</w:t>
            </w:r>
          </w:p>
          <w:p w14:paraId="4D2ABE0B" w14:textId="6C068D38" w:rsidR="00C24047" w:rsidRPr="008607E4" w:rsidRDefault="00C24047" w:rsidP="00C24047">
            <w:pPr>
              <w:pStyle w:val="NoSpacing"/>
              <w:spacing w:line="260" w:lineRule="atLeast"/>
              <w:rPr>
                <w:rFonts w:ascii="Arial" w:hAnsi="Arial" w:cs="Arial"/>
                <w:sz w:val="20"/>
                <w:szCs w:val="20"/>
              </w:rPr>
            </w:pPr>
          </w:p>
        </w:tc>
      </w:tr>
    </w:tbl>
    <w:p w14:paraId="2D18D139" w14:textId="77777777" w:rsidR="00502E57" w:rsidRDefault="00502E57" w:rsidP="00184E1A">
      <w:pPr>
        <w:rPr>
          <w:rFonts w:ascii="Arial" w:hAnsi="Arial" w:cs="Arial"/>
          <w:b/>
          <w:bCs/>
          <w:sz w:val="20"/>
          <w:szCs w:val="20"/>
        </w:rPr>
      </w:pPr>
    </w:p>
    <w:p w14:paraId="76F01D27" w14:textId="77777777" w:rsidR="00974523" w:rsidRDefault="00974523" w:rsidP="00184E1A">
      <w:pPr>
        <w:rPr>
          <w:rFonts w:ascii="Arial" w:hAnsi="Arial" w:cs="Arial"/>
          <w:b/>
          <w:bCs/>
          <w:sz w:val="20"/>
          <w:szCs w:val="20"/>
        </w:rPr>
      </w:pPr>
    </w:p>
    <w:p w14:paraId="08F8DF92" w14:textId="77777777" w:rsidR="00974523" w:rsidRDefault="00974523" w:rsidP="00184E1A">
      <w:pPr>
        <w:rPr>
          <w:rFonts w:ascii="Arial" w:hAnsi="Arial" w:cs="Arial"/>
          <w:b/>
          <w:bCs/>
          <w:sz w:val="20"/>
          <w:szCs w:val="20"/>
        </w:rPr>
      </w:pPr>
    </w:p>
    <w:p w14:paraId="3F45908F" w14:textId="77777777" w:rsidR="00974523" w:rsidRDefault="00974523" w:rsidP="00184E1A">
      <w:pPr>
        <w:rPr>
          <w:rFonts w:ascii="Arial" w:hAnsi="Arial" w:cs="Arial"/>
          <w:b/>
          <w:bCs/>
          <w:sz w:val="20"/>
          <w:szCs w:val="20"/>
        </w:rPr>
      </w:pPr>
    </w:p>
    <w:p w14:paraId="4503607A" w14:textId="4EA58754" w:rsidR="00184E1A" w:rsidRDefault="00184E1A" w:rsidP="00184E1A">
      <w:pPr>
        <w:rPr>
          <w:rFonts w:ascii="Arial" w:hAnsi="Arial" w:cs="Arial"/>
          <w:b/>
          <w:bCs/>
          <w:sz w:val="20"/>
          <w:szCs w:val="20"/>
        </w:rPr>
      </w:pPr>
      <w:r w:rsidRPr="001D543B">
        <w:rPr>
          <w:rFonts w:ascii="Arial" w:hAnsi="Arial" w:cs="Arial"/>
          <w:b/>
          <w:bCs/>
          <w:sz w:val="20"/>
          <w:szCs w:val="20"/>
        </w:rPr>
        <w:t>Praktisch</w:t>
      </w:r>
    </w:p>
    <w:p w14:paraId="2A6E9A19" w14:textId="77777777" w:rsidR="00F87600" w:rsidRDefault="00184E1A" w:rsidP="00184E1A">
      <w:pPr>
        <w:rPr>
          <w:rFonts w:ascii="Arial" w:eastAsia="Arial" w:hAnsi="Arial" w:cs="Arial"/>
          <w:color w:val="000000" w:themeColor="text1"/>
          <w:sz w:val="20"/>
          <w:szCs w:val="20"/>
        </w:rPr>
      </w:pPr>
      <w:r w:rsidRPr="001D543B">
        <w:rPr>
          <w:rFonts w:ascii="Arial" w:eastAsia="Arial" w:hAnsi="Arial" w:cs="Arial"/>
          <w:color w:val="000000" w:themeColor="text1"/>
          <w:sz w:val="20"/>
          <w:szCs w:val="20"/>
        </w:rPr>
        <w:t xml:space="preserve">De TU Delft wil partijen de komende periode de gelegenheid geven om schriftelijk te reageren op de in dit document geformuleerde vragen. Dat kan door uw reactie in </w:t>
      </w:r>
      <w:r w:rsidR="00CC7D3B">
        <w:rPr>
          <w:rFonts w:ascii="Arial" w:eastAsia="Arial" w:hAnsi="Arial" w:cs="Arial"/>
          <w:color w:val="000000" w:themeColor="text1"/>
          <w:sz w:val="20"/>
          <w:szCs w:val="20"/>
        </w:rPr>
        <w:t>bovenstaande tabel</w:t>
      </w:r>
      <w:r>
        <w:rPr>
          <w:rFonts w:ascii="Arial" w:eastAsia="Arial" w:hAnsi="Arial" w:cs="Arial"/>
          <w:color w:val="000000" w:themeColor="text1"/>
          <w:sz w:val="20"/>
          <w:szCs w:val="20"/>
        </w:rPr>
        <w:t xml:space="preserve"> </w:t>
      </w:r>
      <w:r w:rsidRPr="001D543B">
        <w:rPr>
          <w:rFonts w:ascii="Arial" w:eastAsia="Arial" w:hAnsi="Arial" w:cs="Arial"/>
          <w:color w:val="000000" w:themeColor="text1"/>
          <w:sz w:val="20"/>
          <w:szCs w:val="20"/>
        </w:rPr>
        <w:t>te formuleren</w:t>
      </w:r>
      <w:r w:rsidR="005F6FB1">
        <w:rPr>
          <w:rFonts w:ascii="Arial" w:eastAsia="Arial" w:hAnsi="Arial" w:cs="Arial"/>
          <w:color w:val="000000" w:themeColor="text1"/>
          <w:sz w:val="20"/>
          <w:szCs w:val="20"/>
        </w:rPr>
        <w:t xml:space="preserve"> </w:t>
      </w:r>
      <w:r w:rsidRPr="001D543B">
        <w:rPr>
          <w:rFonts w:ascii="Arial" w:eastAsia="Arial" w:hAnsi="Arial" w:cs="Arial"/>
          <w:color w:val="000000" w:themeColor="text1"/>
          <w:sz w:val="20"/>
          <w:szCs w:val="20"/>
        </w:rPr>
        <w:t xml:space="preserve">en dit te uploaden via </w:t>
      </w:r>
      <w:r w:rsidR="001C1019">
        <w:rPr>
          <w:rFonts w:ascii="Arial" w:eastAsia="Arial" w:hAnsi="Arial" w:cs="Arial"/>
          <w:color w:val="000000" w:themeColor="text1"/>
          <w:sz w:val="20"/>
          <w:szCs w:val="20"/>
        </w:rPr>
        <w:t>TenderNed</w:t>
      </w:r>
      <w:r w:rsidRPr="001D543B">
        <w:rPr>
          <w:rFonts w:ascii="Arial" w:eastAsia="Arial" w:hAnsi="Arial" w:cs="Arial"/>
          <w:color w:val="000000" w:themeColor="text1"/>
          <w:sz w:val="20"/>
          <w:szCs w:val="20"/>
        </w:rPr>
        <w:t>.</w:t>
      </w:r>
      <w:r w:rsidR="00010902">
        <w:rPr>
          <w:rFonts w:ascii="Arial" w:eastAsia="Arial" w:hAnsi="Arial" w:cs="Arial"/>
          <w:color w:val="000000" w:themeColor="text1"/>
          <w:sz w:val="20"/>
          <w:szCs w:val="20"/>
        </w:rPr>
        <w:t xml:space="preserve"> </w:t>
      </w:r>
      <w:r w:rsidRPr="001D543B">
        <w:rPr>
          <w:rFonts w:ascii="Arial" w:eastAsia="Arial" w:hAnsi="Arial" w:cs="Arial"/>
          <w:color w:val="000000" w:themeColor="text1"/>
          <w:sz w:val="20"/>
          <w:szCs w:val="20"/>
        </w:rPr>
        <w:t xml:space="preserve">Voor de exacte planning verwijzen we u graag naar de planning in </w:t>
      </w:r>
      <w:r w:rsidR="001C1019">
        <w:rPr>
          <w:rFonts w:ascii="Arial" w:eastAsia="Arial" w:hAnsi="Arial" w:cs="Arial"/>
          <w:color w:val="000000" w:themeColor="text1"/>
          <w:sz w:val="20"/>
          <w:szCs w:val="20"/>
        </w:rPr>
        <w:t>TenderNed</w:t>
      </w:r>
      <w:r w:rsidRPr="001D543B">
        <w:rPr>
          <w:rFonts w:ascii="Arial" w:eastAsia="Arial" w:hAnsi="Arial" w:cs="Arial"/>
          <w:color w:val="000000" w:themeColor="text1"/>
          <w:sz w:val="20"/>
          <w:szCs w:val="20"/>
        </w:rPr>
        <w:t xml:space="preserve">. Wilt u zo vriendelijk zijn om rekening te houden met de deadline </w:t>
      </w:r>
      <w:r w:rsidR="00F87600">
        <w:rPr>
          <w:rFonts w:ascii="Arial" w:eastAsia="Arial" w:hAnsi="Arial" w:cs="Arial"/>
          <w:color w:val="000000" w:themeColor="text1"/>
          <w:sz w:val="20"/>
          <w:szCs w:val="20"/>
        </w:rPr>
        <w:t>voor</w:t>
      </w:r>
      <w:r w:rsidRPr="001D543B">
        <w:rPr>
          <w:rFonts w:ascii="Arial" w:eastAsia="Arial" w:hAnsi="Arial" w:cs="Arial"/>
          <w:color w:val="000000" w:themeColor="text1"/>
          <w:sz w:val="20"/>
          <w:szCs w:val="20"/>
        </w:rPr>
        <w:t xml:space="preserve"> het indienen van uw antwoorden?</w:t>
      </w:r>
      <w:r w:rsidR="001C1019">
        <w:rPr>
          <w:rFonts w:ascii="Arial" w:eastAsia="Arial" w:hAnsi="Arial" w:cs="Arial"/>
          <w:color w:val="000000" w:themeColor="text1"/>
          <w:sz w:val="20"/>
          <w:szCs w:val="20"/>
        </w:rPr>
        <w:t xml:space="preserve"> </w:t>
      </w:r>
    </w:p>
    <w:p w14:paraId="44535CC9" w14:textId="77777777" w:rsidR="00F87600" w:rsidRDefault="00F87600" w:rsidP="00184E1A">
      <w:pPr>
        <w:rPr>
          <w:rFonts w:ascii="Arial" w:eastAsia="Arial" w:hAnsi="Arial" w:cs="Arial"/>
          <w:color w:val="000000" w:themeColor="text1"/>
          <w:sz w:val="20"/>
          <w:szCs w:val="20"/>
        </w:rPr>
      </w:pPr>
    </w:p>
    <w:p w14:paraId="56F836D7" w14:textId="77777777" w:rsidR="00502E57" w:rsidRDefault="00184E1A" w:rsidP="00184E1A">
      <w:pPr>
        <w:rPr>
          <w:rFonts w:ascii="Arial" w:eastAsia="Arial" w:hAnsi="Arial" w:cs="Arial"/>
          <w:color w:val="000000" w:themeColor="text1"/>
          <w:sz w:val="20"/>
          <w:szCs w:val="20"/>
        </w:rPr>
      </w:pPr>
      <w:r w:rsidRPr="001D543B">
        <w:rPr>
          <w:rFonts w:ascii="Arial" w:eastAsia="Arial" w:hAnsi="Arial" w:cs="Arial"/>
          <w:color w:val="000000" w:themeColor="text1"/>
          <w:sz w:val="20"/>
          <w:szCs w:val="20"/>
        </w:rPr>
        <w:t xml:space="preserve">Bij vragen </w:t>
      </w:r>
      <w:r w:rsidR="00CC7D3B">
        <w:rPr>
          <w:rFonts w:ascii="Arial" w:eastAsia="Arial" w:hAnsi="Arial" w:cs="Arial"/>
          <w:color w:val="000000" w:themeColor="text1"/>
          <w:sz w:val="20"/>
          <w:szCs w:val="20"/>
        </w:rPr>
        <w:t>over de marktconsultatie</w:t>
      </w:r>
      <w:r w:rsidRPr="001D543B">
        <w:rPr>
          <w:rFonts w:ascii="Arial" w:eastAsia="Arial" w:hAnsi="Arial" w:cs="Arial"/>
          <w:color w:val="000000" w:themeColor="text1"/>
          <w:sz w:val="20"/>
          <w:szCs w:val="20"/>
        </w:rPr>
        <w:t xml:space="preserve"> kunt u contact opnemen via de berichtenmodule van </w:t>
      </w:r>
      <w:r w:rsidR="001C1019">
        <w:rPr>
          <w:rFonts w:ascii="Arial" w:eastAsia="Arial" w:hAnsi="Arial" w:cs="Arial"/>
          <w:color w:val="000000" w:themeColor="text1"/>
          <w:sz w:val="20"/>
          <w:szCs w:val="20"/>
        </w:rPr>
        <w:t>TenderNed</w:t>
      </w:r>
      <w:r w:rsidRPr="001D543B">
        <w:rPr>
          <w:rFonts w:ascii="Arial" w:eastAsia="Arial" w:hAnsi="Arial" w:cs="Arial"/>
          <w:color w:val="000000" w:themeColor="text1"/>
          <w:sz w:val="20"/>
          <w:szCs w:val="20"/>
        </w:rPr>
        <w:t xml:space="preserve">. Voorwaarde tot deelname aan deze </w:t>
      </w:r>
      <w:r w:rsidR="00CC7D3B" w:rsidRPr="001D543B">
        <w:rPr>
          <w:rFonts w:ascii="Arial" w:eastAsia="Arial" w:hAnsi="Arial" w:cs="Arial"/>
          <w:color w:val="000000" w:themeColor="text1"/>
          <w:sz w:val="20"/>
          <w:szCs w:val="20"/>
        </w:rPr>
        <w:t>markt</w:t>
      </w:r>
      <w:r w:rsidR="00CC7D3B">
        <w:rPr>
          <w:rFonts w:ascii="Arial" w:eastAsia="Arial" w:hAnsi="Arial" w:cs="Arial"/>
          <w:color w:val="000000" w:themeColor="text1"/>
          <w:sz w:val="20"/>
          <w:szCs w:val="20"/>
        </w:rPr>
        <w:t>consultatie</w:t>
      </w:r>
      <w:r w:rsidR="00CC7D3B" w:rsidRPr="001D543B">
        <w:rPr>
          <w:rFonts w:ascii="Arial" w:eastAsia="Arial" w:hAnsi="Arial" w:cs="Arial"/>
          <w:color w:val="000000" w:themeColor="text1"/>
          <w:sz w:val="20"/>
          <w:szCs w:val="20"/>
        </w:rPr>
        <w:t xml:space="preserve"> </w:t>
      </w:r>
      <w:r w:rsidRPr="001D543B">
        <w:rPr>
          <w:rFonts w:ascii="Arial" w:eastAsia="Arial" w:hAnsi="Arial" w:cs="Arial"/>
          <w:color w:val="000000" w:themeColor="text1"/>
          <w:sz w:val="20"/>
          <w:szCs w:val="20"/>
        </w:rPr>
        <w:t xml:space="preserve">is voor de TU Delft en de deelnemers geheel vrijblijvend. Aan deze </w:t>
      </w:r>
      <w:r w:rsidR="00CC7D3B" w:rsidRPr="001D543B">
        <w:rPr>
          <w:rFonts w:ascii="Arial" w:eastAsia="Arial" w:hAnsi="Arial" w:cs="Arial"/>
          <w:color w:val="000000" w:themeColor="text1"/>
          <w:sz w:val="20"/>
          <w:szCs w:val="20"/>
        </w:rPr>
        <w:t>markt</w:t>
      </w:r>
      <w:r w:rsidR="00CC7D3B">
        <w:rPr>
          <w:rFonts w:ascii="Arial" w:eastAsia="Arial" w:hAnsi="Arial" w:cs="Arial"/>
          <w:color w:val="000000" w:themeColor="text1"/>
          <w:sz w:val="20"/>
          <w:szCs w:val="20"/>
        </w:rPr>
        <w:t>consultatie</w:t>
      </w:r>
      <w:r w:rsidR="00CC7D3B" w:rsidRPr="001D543B">
        <w:rPr>
          <w:rFonts w:ascii="Arial" w:eastAsia="Arial" w:hAnsi="Arial" w:cs="Arial"/>
          <w:color w:val="000000" w:themeColor="text1"/>
          <w:sz w:val="20"/>
          <w:szCs w:val="20"/>
        </w:rPr>
        <w:t xml:space="preserve"> </w:t>
      </w:r>
      <w:r w:rsidRPr="001D543B">
        <w:rPr>
          <w:rFonts w:ascii="Arial" w:eastAsia="Arial" w:hAnsi="Arial" w:cs="Arial"/>
          <w:color w:val="000000" w:themeColor="text1"/>
          <w:sz w:val="20"/>
          <w:szCs w:val="20"/>
        </w:rPr>
        <w:t xml:space="preserve">kunnen geen (wederzijdse) rechten of verplichtingen worden ontleend. </w:t>
      </w:r>
    </w:p>
    <w:p w14:paraId="0091292A" w14:textId="77777777" w:rsidR="00502E57" w:rsidRDefault="00502E57" w:rsidP="00184E1A">
      <w:pPr>
        <w:rPr>
          <w:rFonts w:ascii="Arial" w:eastAsia="Arial" w:hAnsi="Arial" w:cs="Arial"/>
          <w:color w:val="000000" w:themeColor="text1"/>
          <w:sz w:val="20"/>
          <w:szCs w:val="20"/>
        </w:rPr>
      </w:pPr>
    </w:p>
    <w:p w14:paraId="60EB79CC" w14:textId="0B5CC228" w:rsidR="00CD18BD" w:rsidRPr="00EF0D39" w:rsidRDefault="00CD18BD" w:rsidP="00184E1A">
      <w:pPr>
        <w:rPr>
          <w:rFonts w:ascii="Arial" w:eastAsia="Arial" w:hAnsi="Arial" w:cs="Arial"/>
          <w:color w:val="000000" w:themeColor="text1"/>
          <w:sz w:val="20"/>
          <w:szCs w:val="20"/>
        </w:rPr>
      </w:pPr>
      <w:r>
        <w:rPr>
          <w:rFonts w:ascii="Arial" w:eastAsia="Arial" w:hAnsi="Arial" w:cs="Arial"/>
          <w:color w:val="000000" w:themeColor="text1"/>
          <w:sz w:val="20"/>
          <w:szCs w:val="20"/>
        </w:rPr>
        <w:t>De TU Delft</w:t>
      </w:r>
      <w:r w:rsidR="00184E1A" w:rsidRPr="001D543B">
        <w:rPr>
          <w:rFonts w:ascii="Arial" w:eastAsia="Arial" w:hAnsi="Arial" w:cs="Arial"/>
          <w:color w:val="000000" w:themeColor="text1"/>
          <w:sz w:val="20"/>
          <w:szCs w:val="20"/>
        </w:rPr>
        <w:t xml:space="preserve"> behoudt zich het recht voor </w:t>
      </w:r>
      <w:r>
        <w:rPr>
          <w:rFonts w:ascii="Arial" w:eastAsia="Arial" w:hAnsi="Arial" w:cs="Arial"/>
          <w:color w:val="000000" w:themeColor="text1"/>
          <w:sz w:val="20"/>
          <w:szCs w:val="20"/>
        </w:rPr>
        <w:t xml:space="preserve">om (een aantal) deelnemers uit te nodigen </w:t>
      </w:r>
      <w:r w:rsidR="00184E1A" w:rsidRPr="001D543B">
        <w:rPr>
          <w:rFonts w:ascii="Arial" w:eastAsia="Arial" w:hAnsi="Arial" w:cs="Arial"/>
          <w:color w:val="000000" w:themeColor="text1"/>
          <w:sz w:val="20"/>
          <w:szCs w:val="20"/>
        </w:rPr>
        <w:t xml:space="preserve">voor eventuele verdere verdieping van de </w:t>
      </w:r>
      <w:r w:rsidRPr="001D543B">
        <w:rPr>
          <w:rFonts w:ascii="Arial" w:eastAsia="Arial" w:hAnsi="Arial" w:cs="Arial"/>
          <w:color w:val="000000" w:themeColor="text1"/>
          <w:sz w:val="20"/>
          <w:szCs w:val="20"/>
        </w:rPr>
        <w:t>markt</w:t>
      </w:r>
      <w:r>
        <w:rPr>
          <w:rFonts w:ascii="Arial" w:eastAsia="Arial" w:hAnsi="Arial" w:cs="Arial"/>
          <w:color w:val="000000" w:themeColor="text1"/>
          <w:sz w:val="20"/>
          <w:szCs w:val="20"/>
        </w:rPr>
        <w:t>consultatie</w:t>
      </w:r>
      <w:r w:rsidR="00184E1A" w:rsidRPr="001D543B">
        <w:rPr>
          <w:rFonts w:ascii="Arial" w:eastAsia="Arial" w:hAnsi="Arial" w:cs="Arial"/>
          <w:color w:val="000000" w:themeColor="text1"/>
          <w:sz w:val="20"/>
          <w:szCs w:val="20"/>
        </w:rPr>
        <w:t>. Vanzelfsprekend zal de TU Delft vertrouwelijk omgaan met uw informatie en deze niet delen met derden partijen</w:t>
      </w:r>
      <w:r w:rsidR="00184E1A" w:rsidRPr="68F40955">
        <w:rPr>
          <w:rFonts w:ascii="Arial" w:eastAsia="Arial" w:hAnsi="Arial" w:cs="Arial"/>
          <w:color w:val="000000" w:themeColor="text1"/>
          <w:sz w:val="20"/>
          <w:szCs w:val="20"/>
        </w:rPr>
        <w:t>.</w:t>
      </w:r>
      <w:r>
        <w:rPr>
          <w:rFonts w:ascii="Arial" w:eastAsia="Arial" w:hAnsi="Arial" w:cs="Arial"/>
          <w:color w:val="000000" w:themeColor="text1"/>
          <w:sz w:val="20"/>
          <w:szCs w:val="20"/>
        </w:rPr>
        <w:t xml:space="preserve"> </w:t>
      </w:r>
      <w:r w:rsidRPr="00CD18BD">
        <w:rPr>
          <w:rFonts w:ascii="Arial" w:eastAsia="Arial" w:hAnsi="Arial" w:cs="Arial"/>
          <w:color w:val="000000" w:themeColor="text1"/>
          <w:sz w:val="20"/>
          <w:szCs w:val="20"/>
        </w:rPr>
        <w:t xml:space="preserve">Indien TU Delft het nodig acht om een informatieachterstand </w:t>
      </w:r>
      <w:r>
        <w:rPr>
          <w:rFonts w:ascii="Arial" w:eastAsia="Arial" w:hAnsi="Arial" w:cs="Arial"/>
          <w:color w:val="000000" w:themeColor="text1"/>
          <w:sz w:val="20"/>
          <w:szCs w:val="20"/>
        </w:rPr>
        <w:t>bij andere gegadigden voor</w:t>
      </w:r>
      <w:r w:rsidRPr="00CD18BD">
        <w:rPr>
          <w:rFonts w:ascii="Arial" w:eastAsia="Arial" w:hAnsi="Arial" w:cs="Arial"/>
          <w:color w:val="000000" w:themeColor="text1"/>
          <w:sz w:val="20"/>
          <w:szCs w:val="20"/>
        </w:rPr>
        <w:t xml:space="preserve"> de</w:t>
      </w:r>
      <w:r>
        <w:rPr>
          <w:rFonts w:ascii="Arial" w:eastAsia="Arial" w:hAnsi="Arial" w:cs="Arial"/>
          <w:color w:val="000000" w:themeColor="text1"/>
          <w:sz w:val="20"/>
          <w:szCs w:val="20"/>
        </w:rPr>
        <w:t>ze</w:t>
      </w:r>
      <w:r w:rsidRPr="00CD18BD">
        <w:rPr>
          <w:rFonts w:ascii="Arial" w:eastAsia="Arial" w:hAnsi="Arial" w:cs="Arial"/>
          <w:color w:val="000000" w:themeColor="text1"/>
          <w:sz w:val="20"/>
          <w:szCs w:val="20"/>
        </w:rPr>
        <w:t xml:space="preserve"> aanbesteding te voorkomen, kan een samenvatting van de marktconsultatie worden meegestuurd. Deze samenvatting bevat de hoofdlijnen en wordt samen met de aanbesteding verstuurd.</w:t>
      </w:r>
    </w:p>
    <w:sectPr w:rsidR="00CD18BD" w:rsidRPr="00EF0D39" w:rsidSect="00667D10">
      <w:headerReference w:type="even" r:id="rId17"/>
      <w:headerReference w:type="default" r:id="rId18"/>
      <w:footerReference w:type="even" r:id="rId19"/>
      <w:footerReference w:type="default" r:id="rId20"/>
      <w:headerReference w:type="first" r:id="rId21"/>
      <w:footerReference w:type="first" r:id="rId22"/>
      <w:type w:val="continuous"/>
      <w:pgSz w:w="11906" w:h="16838" w:code="9"/>
      <w:pgMar w:top="1418" w:right="1418" w:bottom="1418" w:left="1418" w:header="340" w:footer="856" w:gutter="0"/>
      <w:cols w:space="708"/>
      <w:titlePg/>
      <w:docGrid w:linePitch="313"/>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inka Almering" w:date="2026-10-07T14:29:00Z" w:initials="MA">
    <w:p w14:paraId="7E8FF82D" w14:textId="7B8AC0BC" w:rsidR="00127B34" w:rsidRDefault="002870BF" w:rsidP="00127B34">
      <w:pPr>
        <w:pStyle w:val="CommentText2"/>
      </w:pPr>
      <w:r>
        <w:rPr>
          <w:rStyle w:val="CommentReference2"/>
        </w:rPr>
        <w:annotationRef/>
      </w:r>
      <w:r w:rsidR="00127B34">
        <w:t xml:space="preserve">De belangrijkste vragen specifiek voor pago: </w:t>
      </w:r>
    </w:p>
    <w:p w14:paraId="7430D7AC" w14:textId="77777777" w:rsidR="00127B34" w:rsidRDefault="00127B34">
      <w:pPr>
        <w:pStyle w:val="CommentText2"/>
        <w:numPr>
          <w:ilvl w:val="0"/>
          <w:numId w:val="12"/>
        </w:numPr>
      </w:pPr>
      <w:r>
        <w:t>Hoe geeft uw organisatie invulling aan de adviserende rol van de bedrijfsarts bij het opstellen, evalueren en doorontwikkelen van een PAGO-programma, gebaseerd op de RI&amp;E, arbeidsrisico's en resultaten van eerdere onderzoeken?"</w:t>
      </w:r>
    </w:p>
    <w:p w14:paraId="10CECF1C" w14:textId="77777777" w:rsidR="00127B34" w:rsidRDefault="00127B34">
      <w:pPr>
        <w:pStyle w:val="CommentText2"/>
        <w:numPr>
          <w:ilvl w:val="0"/>
          <w:numId w:val="12"/>
        </w:numPr>
      </w:pPr>
      <w:r>
        <w:t>Op welke wijze ondersteunt uw organisatie werkgevers bij het vertalen van PAGO-resultaten naar individuele, groepsgerichte en organisatiegerichte maatregelen?</w:t>
      </w:r>
    </w:p>
    <w:p w14:paraId="68EC0EC1" w14:textId="77777777" w:rsidR="00127B34" w:rsidRDefault="00127B34">
      <w:pPr>
        <w:pStyle w:val="CommentText2"/>
        <w:numPr>
          <w:ilvl w:val="0"/>
          <w:numId w:val="12"/>
        </w:numPr>
      </w:pPr>
      <w:r>
        <w:t>Hoe bepaalt u de inhoud, doelgroep en periodiciteit van een PAGO en welke rol vervult de bedrijfsarts hierbij?</w:t>
      </w:r>
    </w:p>
    <w:p w14:paraId="42FEFB0C" w14:textId="77777777" w:rsidR="00127B34" w:rsidRDefault="00127B34">
      <w:pPr>
        <w:pStyle w:val="CommentText2"/>
        <w:numPr>
          <w:ilvl w:val="0"/>
          <w:numId w:val="12"/>
        </w:numPr>
      </w:pPr>
      <w:r>
        <w:t>Welke rol ziet u voor de bedrijfsarts, arbodienst en werkgever bij de governance van een PAGO-programma? Hoe worden rollen, verantwoordelijkheden en besluitvorming in de praktijk georganiseerd?</w:t>
      </w:r>
    </w:p>
    <w:p w14:paraId="4AF1DBA4" w14:textId="77777777" w:rsidR="00127B34" w:rsidRDefault="00127B34">
      <w:pPr>
        <w:pStyle w:val="CommentText2"/>
        <w:numPr>
          <w:ilvl w:val="0"/>
          <w:numId w:val="12"/>
        </w:numPr>
      </w:pPr>
      <w:r>
        <w:t>Welke vormen van geanonimiseerde managementinformatie en rapportages levert u op groeps- of organisatieniveau en hoe kunnen deze bijdragen aan beleidsontwikkeling, risicobeheersing en de arbobeleidscyclus?</w:t>
      </w:r>
    </w:p>
    <w:p w14:paraId="3B840C14" w14:textId="77777777" w:rsidR="00127B34" w:rsidRDefault="00127B34">
      <w:pPr>
        <w:pStyle w:val="CommentText2"/>
        <w:numPr>
          <w:ilvl w:val="0"/>
          <w:numId w:val="12"/>
        </w:numPr>
      </w:pPr>
      <w:r>
        <w:t>Hoe gaat uw organisatie om met de vrijwilligheid van deelname, privacybescherming en medische vertrouwelijkheid binnen een PAGO-programma?</w:t>
      </w:r>
    </w:p>
    <w:p w14:paraId="53D02B83" w14:textId="77777777" w:rsidR="00127B34" w:rsidRDefault="00127B34">
      <w:pPr>
        <w:pStyle w:val="CommentText2"/>
        <w:numPr>
          <w:ilvl w:val="0"/>
          <w:numId w:val="12"/>
        </w:numPr>
      </w:pPr>
      <w:r>
        <w:t>Hoe organiseert u de samenhang tussen PAGO, arbeidsgezondheidskundige spreekuren, aanvullende medische onderzoeken, vaccinaties en andere preventieve interventies?</w:t>
      </w:r>
    </w:p>
    <w:p w14:paraId="1DB2D2C9" w14:textId="77777777" w:rsidR="00127B34" w:rsidRDefault="00127B34">
      <w:pPr>
        <w:pStyle w:val="CommentText2"/>
        <w:numPr>
          <w:ilvl w:val="0"/>
          <w:numId w:val="12"/>
        </w:numPr>
      </w:pPr>
      <w:r>
        <w:t>Welke ontwikkelingen, innovaties of best practices ziet u momenteel binnen de markt voor PAGO-dienstverlening die relevant kunnen zijn voor TU Delft?</w:t>
      </w:r>
    </w:p>
  </w:comment>
  <w:comment w:id="1" w:author="Wendy van Leeuwen" w:date="2026-10-19T09:56:00Z" w:initials="WL">
    <w:p w14:paraId="6D634019" w14:textId="77777777" w:rsidR="002912B2" w:rsidRDefault="002912B2" w:rsidP="002912B2">
      <w:r>
        <w:annotationRef/>
      </w:r>
      <w:r>
        <w:t>Welke oplossingen stelt u voor gezien het budget en de capaciteits-uitdaging?</w:t>
      </w:r>
    </w:p>
  </w:comment>
  <w:comment w:id="2" w:author="Marinka Almering" w:date="2026-10-20T13:12:00Z" w:initials="MA">
    <w:p w14:paraId="40EC974C" w14:textId="23028B5F" w:rsidR="009568A8" w:rsidRDefault="009568A8">
      <w:r>
        <w:annotationRef/>
      </w:r>
      <w:r w:rsidRPr="5D8CD9F3">
        <w:t>Ja moet er zeker bij</w:t>
      </w:r>
    </w:p>
    <w:p w14:paraId="53CC801D" w14:textId="58D5C375" w:rsidR="009568A8" w:rsidRDefault="009568A8"/>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B2D2C9" w15:done="1"/>
  <w15:commentEx w15:paraId="6D634019" w15:paraIdParent="1DB2D2C9" w15:done="1"/>
  <w15:commentEx w15:paraId="53CC801D" w15:paraIdParent="1DB2D2C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B6135B" w16cex:dateUtc="2026-10-07T12:29:00Z"/>
  <w16cex:commentExtensible w16cex:durableId="2D97D639" w16cex:dateUtc="2026-10-19T07:56:00Z"/>
  <w16cex:commentExtensible w16cex:durableId="7B65D16F" w16cex:dateUtc="2026-10-20T11: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B2D2C9" w16cid:durableId="34B6135B"/>
  <w16cid:commentId w16cid:paraId="6D634019" w16cid:durableId="2D97D639"/>
  <w16cid:commentId w16cid:paraId="53CC801D" w16cid:durableId="7B65D1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3BDB5" w14:textId="77777777" w:rsidR="00F54690" w:rsidRDefault="00F54690">
      <w:pPr>
        <w:spacing w:line="240" w:lineRule="auto"/>
      </w:pPr>
      <w:r>
        <w:separator/>
      </w:r>
    </w:p>
  </w:endnote>
  <w:endnote w:type="continuationSeparator" w:id="0">
    <w:p w14:paraId="1988E3C7" w14:textId="77777777" w:rsidR="00F54690" w:rsidRDefault="00F54690">
      <w:pPr>
        <w:spacing w:line="240" w:lineRule="auto"/>
      </w:pPr>
      <w:r>
        <w:continuationSeparator/>
      </w:r>
    </w:p>
  </w:endnote>
  <w:endnote w:type="continuationNotice" w:id="1">
    <w:p w14:paraId="45D5BBEC" w14:textId="77777777" w:rsidR="00F54690" w:rsidRDefault="00F5469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41361" w14:textId="77777777" w:rsidR="00214DD2" w:rsidRDefault="00214DD2">
    <w:pPr>
      <w:spacing w:line="259" w:lineRule="auto"/>
      <w:ind w:left="6"/>
      <w:jc w:val="center"/>
    </w:pPr>
    <w:r>
      <w:rPr>
        <w:sz w:val="17"/>
      </w:rPr>
      <w:t xml:space="preserve">150110SCD Marktconsultatie Pensioenadvisering Pagina </w:t>
    </w:r>
    <w:r>
      <w:fldChar w:fldCharType="begin"/>
    </w:r>
    <w:r>
      <w:instrText xml:space="preserve"> PAGE   \* MERGEFORMAT </w:instrText>
    </w:r>
    <w:r>
      <w:fldChar w:fldCharType="separate"/>
    </w:r>
    <w:r>
      <w:rPr>
        <w:b/>
        <w:sz w:val="17"/>
      </w:rPr>
      <w:t>1</w:t>
    </w:r>
    <w:r>
      <w:rPr>
        <w:b/>
        <w:sz w:val="17"/>
      </w:rPr>
      <w:fldChar w:fldCharType="end"/>
    </w:r>
    <w:r>
      <w:rPr>
        <w:sz w:val="17"/>
      </w:rPr>
      <w:t xml:space="preserve"> van </w:t>
    </w:r>
    <w:r>
      <w:rPr>
        <w:b/>
        <w:noProof/>
        <w:sz w:val="17"/>
      </w:rPr>
      <w:fldChar w:fldCharType="begin"/>
    </w:r>
    <w:r>
      <w:rPr>
        <w:b/>
        <w:noProof/>
        <w:sz w:val="17"/>
      </w:rPr>
      <w:instrText xml:space="preserve"> NUMPAGES   \* MERGEFORMAT </w:instrText>
    </w:r>
    <w:r>
      <w:rPr>
        <w:b/>
        <w:noProof/>
        <w:sz w:val="17"/>
      </w:rPr>
      <w:fldChar w:fldCharType="separate"/>
    </w:r>
    <w:r w:rsidR="00E133CA">
      <w:rPr>
        <w:b/>
        <w:noProof/>
        <w:sz w:val="17"/>
      </w:rPr>
      <w:t>4</w:t>
    </w:r>
    <w:r>
      <w:rPr>
        <w:b/>
        <w:noProof/>
        <w:sz w:val="17"/>
      </w:rPr>
      <w:fldChar w:fldCharType="end"/>
    </w:r>
    <w:r>
      <w:rPr>
        <w:sz w:val="17"/>
      </w:rPr>
      <w:t xml:space="preserve"> </w:t>
    </w:r>
  </w:p>
  <w:p w14:paraId="0D4824C4" w14:textId="77777777" w:rsidR="00214DD2" w:rsidRDefault="00214DD2">
    <w:pPr>
      <w:spacing w:line="259" w:lineRule="auto"/>
    </w:pPr>
    <w:r>
      <w:rPr>
        <w:sz w:val="15"/>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523289"/>
      <w:docPartObj>
        <w:docPartGallery w:val="Page Numbers (Bottom of Page)"/>
        <w:docPartUnique/>
      </w:docPartObj>
    </w:sdtPr>
    <w:sdtEndPr/>
    <w:sdtContent>
      <w:p w14:paraId="44C7BAA6" w14:textId="5EB9EBB4" w:rsidR="00F73FCC" w:rsidRDefault="00F73FCC">
        <w:pPr>
          <w:pStyle w:val="Footer"/>
          <w:jc w:val="right"/>
        </w:pPr>
        <w:r>
          <w:fldChar w:fldCharType="begin"/>
        </w:r>
        <w:r>
          <w:instrText>PAGE   \* MERGEFORMAT</w:instrText>
        </w:r>
        <w:r>
          <w:fldChar w:fldCharType="separate"/>
        </w:r>
        <w:r>
          <w:t>2</w:t>
        </w:r>
        <w:r>
          <w:fldChar w:fldCharType="end"/>
        </w:r>
      </w:p>
    </w:sdtContent>
  </w:sdt>
  <w:p w14:paraId="55C3DF44" w14:textId="098A1091" w:rsidR="00214DD2" w:rsidRPr="003D34C3" w:rsidRDefault="00214DD2" w:rsidP="00214DD2">
    <w:pPr>
      <w:tabs>
        <w:tab w:val="left" w:pos="6"/>
        <w:tab w:val="center" w:pos="4678"/>
        <w:tab w:val="right" w:pos="9356"/>
      </w:tabs>
      <w:spacing w:line="259" w:lineRule="auto"/>
      <w:ind w:left="6" w:right="50"/>
      <w:rPr>
        <w:rFonts w:ascii="Verdana" w:hAnsi="Verdana"/>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A63D9" w14:textId="78A9299E" w:rsidR="00667D10" w:rsidRDefault="00667D10">
    <w:pPr>
      <w:pStyle w:val="Footer"/>
      <w:jc w:val="right"/>
    </w:pPr>
  </w:p>
  <w:p w14:paraId="04F57E23" w14:textId="77777777" w:rsidR="00545691" w:rsidRPr="00545691" w:rsidRDefault="00545691" w:rsidP="00545691">
    <w:pPr>
      <w:tabs>
        <w:tab w:val="left" w:pos="620"/>
        <w:tab w:val="center" w:pos="4320"/>
      </w:tabs>
      <w:jc w:val="right"/>
      <w:rPr>
        <w:rFonts w:ascii="Arial" w:eastAsiaTheme="majorEastAsia" w:hAnsi="Arial" w:cs="Arial"/>
        <w:color w:val="auto"/>
        <w:spacing w:val="16"/>
        <w:kern w:val="2"/>
        <w:sz w:val="20"/>
        <w:szCs w:val="20"/>
        <w:lang w:eastAsia="en-US"/>
        <w14:ligatures w14:val="standardContextu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B4065" w14:textId="77777777" w:rsidR="00F54690" w:rsidRDefault="00F54690">
      <w:pPr>
        <w:spacing w:line="240" w:lineRule="auto"/>
      </w:pPr>
      <w:r>
        <w:separator/>
      </w:r>
    </w:p>
  </w:footnote>
  <w:footnote w:type="continuationSeparator" w:id="0">
    <w:p w14:paraId="26082147" w14:textId="77777777" w:rsidR="00F54690" w:rsidRDefault="00F54690">
      <w:pPr>
        <w:spacing w:line="240" w:lineRule="auto"/>
      </w:pPr>
      <w:r>
        <w:continuationSeparator/>
      </w:r>
    </w:p>
  </w:footnote>
  <w:footnote w:type="continuationNotice" w:id="1">
    <w:p w14:paraId="69EC36AE" w14:textId="77777777" w:rsidR="00F54690" w:rsidRDefault="00F5469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79EB4" w14:textId="77777777" w:rsidR="00214DD2" w:rsidRDefault="00214DD2">
    <w:pPr>
      <w:spacing w:line="259" w:lineRule="auto"/>
      <w:ind w:left="-1850" w:right="10366"/>
    </w:pPr>
    <w:r>
      <w:rPr>
        <w:noProof/>
      </w:rPr>
      <mc:AlternateContent>
        <mc:Choice Requires="wps">
          <w:drawing>
            <wp:anchor distT="0" distB="0" distL="114300" distR="114300" simplePos="0" relativeHeight="251658240" behindDoc="1" locked="0" layoutInCell="0" allowOverlap="1" wp14:anchorId="6BF35953" wp14:editId="71B6C8F3">
              <wp:simplePos x="0" y="0"/>
              <wp:positionH relativeFrom="margin">
                <wp:align>center</wp:align>
              </wp:positionH>
              <wp:positionV relativeFrom="margin">
                <wp:align>center</wp:align>
              </wp:positionV>
              <wp:extent cx="5337175" cy="2287270"/>
              <wp:effectExtent l="0" t="1371600" r="0" b="91313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37175" cy="22872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9E9DF59" w14:textId="77777777" w:rsidR="00214DD2" w:rsidRDefault="00214DD2" w:rsidP="00DD74B8">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CONCEPT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BF35953" id="_x0000_t202" coordsize="21600,21600" o:spt="202" path="m,l,21600r21600,l21600,xe">
              <v:stroke joinstyle="miter"/>
              <v:path gradientshapeok="t" o:connecttype="rect"/>
            </v:shapetype>
            <v:shape id="Tekstvak 1" o:spid="_x0000_s1026" type="#_x0000_t202" style="position:absolute;left:0;text-align:left;margin-left:0;margin-top:0;width:420.25pt;height:180.1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" o:allowincell="f" filled="f" stroked="f">
              <v:stroke joinstyle="round"/>
              <o:lock v:ext="edit" shapetype="t"/>
              <v:textbox style="mso-fit-shape-to-text:t">
                <w:txbxContent>
                  <w:p w14:paraId="29E9DF59" w14:textId="77777777" w:rsidR="00214DD2" w:rsidRDefault="00214DD2" w:rsidP="00DD74B8">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CONCEPT</w:t>
                    </w:r>
                  </w:p>
                </w:txbxContent>
              </v:textbox>
              <w10:wrap anchorx="margin" anchory="margin"/>
            </v:shape>
          </w:pict>
        </mc:Fallback>
      </mc:AlternateContent>
    </w:r>
    <w:r>
      <w:rPr>
        <w:noProof/>
        <w:sz w:val="22"/>
      </w:rPr>
      <mc:AlternateContent>
        <mc:Choice Requires="wpg">
          <w:drawing>
            <wp:anchor distT="0" distB="0" distL="114300" distR="114300" simplePos="0" relativeHeight="251658241" behindDoc="0" locked="0" layoutInCell="1" allowOverlap="1" wp14:anchorId="0C47FF9A" wp14:editId="41256B05">
              <wp:simplePos x="0" y="0"/>
              <wp:positionH relativeFrom="page">
                <wp:posOffset>1156716</wp:posOffset>
              </wp:positionH>
              <wp:positionV relativeFrom="page">
                <wp:posOffset>423673</wp:posOffset>
              </wp:positionV>
              <wp:extent cx="5449825" cy="721455"/>
              <wp:effectExtent l="0" t="0" r="0" b="0"/>
              <wp:wrapSquare wrapText="bothSides"/>
              <wp:docPr id="2452" name="Group 2452"/>
              <wp:cNvGraphicFramePr/>
              <a:graphic xmlns:a="http://schemas.openxmlformats.org/drawingml/2006/main">
                <a:graphicData uri="http://schemas.microsoft.com/office/word/2010/wordprocessingGroup">
                  <wpg:wgp>
                    <wpg:cNvGrpSpPr/>
                    <wpg:grpSpPr>
                      <a:xfrm>
                        <a:off x="0" y="0"/>
                        <a:ext cx="5449825" cy="721455"/>
                        <a:chOff x="0" y="0"/>
                        <a:chExt cx="5449825" cy="721455"/>
                      </a:xfrm>
                    </wpg:grpSpPr>
                    <wps:wsp>
                      <wps:cNvPr id="2455" name="Rectangle 2455"/>
                      <wps:cNvSpPr/>
                      <wps:spPr>
                        <a:xfrm>
                          <a:off x="1414271" y="606797"/>
                          <a:ext cx="39614" cy="152495"/>
                        </a:xfrm>
                        <a:prstGeom prst="rect">
                          <a:avLst/>
                        </a:prstGeom>
                        <a:ln>
                          <a:noFill/>
                        </a:ln>
                      </wps:spPr>
                      <wps:txbx>
                        <w:txbxContent>
                          <w:p w14:paraId="44A48E16" w14:textId="77777777" w:rsidR="00214DD2" w:rsidRDefault="00214DD2">
                            <w:pPr>
                              <w:spacing w:after="160" w:line="259" w:lineRule="auto"/>
                            </w:pPr>
                            <w:r>
                              <w:rPr>
                                <w:sz w:val="21"/>
                              </w:rPr>
                              <w:t xml:space="preserve"> </w:t>
                            </w:r>
                          </w:p>
                        </w:txbxContent>
                      </wps:txbx>
                      <wps:bodyPr horzOverflow="overflow" vert="horz" lIns="0" tIns="0" rIns="0" bIns="0" rtlCol="0">
                        <a:noAutofit/>
                      </wps:bodyPr>
                    </wps:wsp>
                    <wps:wsp>
                      <wps:cNvPr id="2585" name="Shape 2585"/>
                      <wps:cNvSpPr/>
                      <wps:spPr>
                        <a:xfrm>
                          <a:off x="0" y="710183"/>
                          <a:ext cx="5449825" cy="9144"/>
                        </a:xfrm>
                        <a:custGeom>
                          <a:avLst/>
                          <a:gdLst/>
                          <a:ahLst/>
                          <a:cxnLst/>
                          <a:rect l="0" t="0" r="0" b="0"/>
                          <a:pathLst>
                            <a:path w="5449825" h="9144">
                              <a:moveTo>
                                <a:pt x="0" y="0"/>
                              </a:moveTo>
                              <a:lnTo>
                                <a:pt x="5449825" y="0"/>
                              </a:lnTo>
                              <a:lnTo>
                                <a:pt x="54498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454" name="Picture 2454"/>
                        <pic:cNvPicPr/>
                      </pic:nvPicPr>
                      <pic:blipFill>
                        <a:blip r:embed="rId1"/>
                        <a:stretch>
                          <a:fillRect/>
                        </a:stretch>
                      </pic:blipFill>
                      <pic:spPr>
                        <a:xfrm>
                          <a:off x="18288" y="0"/>
                          <a:ext cx="1388364" cy="697992"/>
                        </a:xfrm>
                        <a:prstGeom prst="rect">
                          <a:avLst/>
                        </a:prstGeom>
                      </pic:spPr>
                    </pic:pic>
                  </wpg:wgp>
                </a:graphicData>
              </a:graphic>
            </wp:anchor>
          </w:drawing>
        </mc:Choice>
        <mc:Fallback>
          <w:pict>
            <v:group w14:anchorId="0C47FF9A" id="Group 2452" o:spid="_x0000_s1027" style="position:absolute;left:0;text-align:left;margin-left:91.1pt;margin-top:33.35pt;width:429.1pt;height:56.8pt;z-index:251658241;mso-position-horizontal-relative:page;mso-position-vertical-relative:page" coordsize="54498,721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">
              <v:rect id="Rectangle 2455" o:spid="_x0000_s1028" style="position:absolute;left:14142;top:6067;width:396;height:1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" filled="f" stroked="f">
                <v:textbox inset="0,0,0,0">
                  <w:txbxContent>
                    <w:p w14:paraId="44A48E16" w14:textId="77777777" w:rsidR="00214DD2" w:rsidRDefault="00214DD2">
                      <w:pPr>
                        <w:spacing w:after="160" w:line="259" w:lineRule="auto"/>
                      </w:pPr>
                      <w:r>
                        <w:rPr>
                          <w:sz w:val="21"/>
                        </w:rPr>
                        <w:t xml:space="preserve"> </w:t>
                      </w:r>
                    </w:p>
                  </w:txbxContent>
                </v:textbox>
              </v:rect>
              <v:shape id="Shape 2585" o:spid="_x0000_s1029" style="position:absolute;top:7101;width:54498;height:92;visibility:visible;mso-wrap-style:square;v-text-anchor:top" coordsize="54498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" path="m,l5449825,r,9144l,9144,,e" fillcolor="black" stroked="f" strokeweight="0">
                <v:stroke miterlimit="83231f" joinstyle="miter"/>
                <v:path arrowok="t" textboxrect="0,0,5449825,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54" o:spid="_x0000_s1030" type="#_x0000_t75" style="position:absolute;left:182;width:13884;height:6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">
                <v:imagedata r:id="rId2" o:title=""/>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CF58E" w14:textId="77777777" w:rsidR="00214DD2" w:rsidRDefault="00D03D08" w:rsidP="00214DD2">
    <w:pPr>
      <w:pStyle w:val="Header"/>
    </w:pPr>
    <w:r w:rsidRPr="00415C54">
      <w:rPr>
        <w:noProof/>
      </w:rPr>
      <w:drawing>
        <wp:anchor distT="0" distB="0" distL="114300" distR="114300" simplePos="0" relativeHeight="251658242" behindDoc="0" locked="0" layoutInCell="1" allowOverlap="1" wp14:anchorId="538781DF" wp14:editId="0C157EEF">
          <wp:simplePos x="0" y="0"/>
          <wp:positionH relativeFrom="column">
            <wp:posOffset>4219575</wp:posOffset>
          </wp:positionH>
          <wp:positionV relativeFrom="paragraph">
            <wp:posOffset>-38735</wp:posOffset>
          </wp:positionV>
          <wp:extent cx="2057400" cy="1266825"/>
          <wp:effectExtent l="0" t="0" r="0" b="0"/>
          <wp:wrapSquare wrapText="bothSides"/>
          <wp:docPr id="1208044104" name="Afbeelding 442111068" descr="K:\fc\Procurement\Procurement\Standaarddocumenten\6 Evaluatie\Beeldmateriaal\TUDelft Logo's\TU_P1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fc\Procurement\Procurement\Standaarddocumenten\6 Evaluatie\Beeldmateriaal\TUDelft Logo's\TU_P1_col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57400" cy="1266825"/>
                  </a:xfrm>
                  <a:prstGeom prst="rect">
                    <a:avLst/>
                  </a:prstGeom>
                  <a:noFill/>
                  <a:ln>
                    <a:noFill/>
                  </a:ln>
                </pic:spPr>
              </pic:pic>
            </a:graphicData>
          </a:graphic>
        </wp:anchor>
      </w:drawing>
    </w:r>
    <w:r w:rsidR="00214DD2">
      <w:tab/>
    </w:r>
    <w:r w:rsidR="00214DD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B748" w14:textId="77777777" w:rsidR="00214DD2" w:rsidRDefault="00214DD2" w:rsidP="00AB1866">
    <w:pPr>
      <w:pStyle w:val="Header"/>
    </w:pPr>
    <w:r>
      <w:tab/>
    </w:r>
    <w:r>
      <w:tab/>
    </w:r>
  </w:p>
  <w:p w14:paraId="793C0956" w14:textId="77777777" w:rsidR="00214DD2" w:rsidRDefault="00214DD2">
    <w:pPr>
      <w:spacing w:line="259" w:lineRule="auto"/>
      <w:ind w:left="-1850" w:right="10366"/>
    </w:pPr>
  </w:p>
</w:hdr>
</file>

<file path=word/intelligence.xml><?xml version="1.0" encoding="utf-8"?>
<int:Intelligence xmlns:int="http://schemas.microsoft.com/office/intelligence/2019/intelligence">
  <int:IntelligenceSettings/>
  <int:Manifest>
    <int:WordHash hashCode="XnQK6SBx7hE6fX" id="BOGUGwWq"/>
    <int:WordHash hashCode="LjbAKQZq4jGSD8" id="bbh+uEOL"/>
  </int:Manifest>
  <int:Observations>
    <int:Content id="BOGUGwWq">
      <int:Rejection type="LegacyProofing"/>
    </int:Content>
    <int:Content id="bbh+uEOL">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94FFA"/>
    <w:multiLevelType w:val="hybridMultilevel"/>
    <w:tmpl w:val="E74294F6"/>
    <w:lvl w:ilvl="0" w:tplc="3E0CCD7C">
      <w:start w:val="1"/>
      <w:numFmt w:val="bullet"/>
      <w:lvlText w:val=""/>
      <w:lvlJc w:val="left"/>
      <w:pPr>
        <w:ind w:left="1020" w:hanging="360"/>
      </w:pPr>
      <w:rPr>
        <w:rFonts w:ascii="Symbol" w:hAnsi="Symbol"/>
      </w:rPr>
    </w:lvl>
    <w:lvl w:ilvl="1" w:tplc="B69294AA">
      <w:start w:val="1"/>
      <w:numFmt w:val="bullet"/>
      <w:lvlText w:val=""/>
      <w:lvlJc w:val="left"/>
      <w:pPr>
        <w:ind w:left="1020" w:hanging="360"/>
      </w:pPr>
      <w:rPr>
        <w:rFonts w:ascii="Symbol" w:hAnsi="Symbol"/>
      </w:rPr>
    </w:lvl>
    <w:lvl w:ilvl="2" w:tplc="C360CC5C">
      <w:start w:val="1"/>
      <w:numFmt w:val="bullet"/>
      <w:lvlText w:val=""/>
      <w:lvlJc w:val="left"/>
      <w:pPr>
        <w:ind w:left="1020" w:hanging="360"/>
      </w:pPr>
      <w:rPr>
        <w:rFonts w:ascii="Symbol" w:hAnsi="Symbol"/>
      </w:rPr>
    </w:lvl>
    <w:lvl w:ilvl="3" w:tplc="9698BA94">
      <w:start w:val="1"/>
      <w:numFmt w:val="bullet"/>
      <w:lvlText w:val=""/>
      <w:lvlJc w:val="left"/>
      <w:pPr>
        <w:ind w:left="1020" w:hanging="360"/>
      </w:pPr>
      <w:rPr>
        <w:rFonts w:ascii="Symbol" w:hAnsi="Symbol"/>
      </w:rPr>
    </w:lvl>
    <w:lvl w:ilvl="4" w:tplc="6F800D56">
      <w:start w:val="1"/>
      <w:numFmt w:val="bullet"/>
      <w:lvlText w:val=""/>
      <w:lvlJc w:val="left"/>
      <w:pPr>
        <w:ind w:left="1020" w:hanging="360"/>
      </w:pPr>
      <w:rPr>
        <w:rFonts w:ascii="Symbol" w:hAnsi="Symbol"/>
      </w:rPr>
    </w:lvl>
    <w:lvl w:ilvl="5" w:tplc="F208AF3E">
      <w:start w:val="1"/>
      <w:numFmt w:val="bullet"/>
      <w:lvlText w:val=""/>
      <w:lvlJc w:val="left"/>
      <w:pPr>
        <w:ind w:left="1020" w:hanging="360"/>
      </w:pPr>
      <w:rPr>
        <w:rFonts w:ascii="Symbol" w:hAnsi="Symbol"/>
      </w:rPr>
    </w:lvl>
    <w:lvl w:ilvl="6" w:tplc="7F184F6C">
      <w:start w:val="1"/>
      <w:numFmt w:val="bullet"/>
      <w:lvlText w:val=""/>
      <w:lvlJc w:val="left"/>
      <w:pPr>
        <w:ind w:left="1020" w:hanging="360"/>
      </w:pPr>
      <w:rPr>
        <w:rFonts w:ascii="Symbol" w:hAnsi="Symbol"/>
      </w:rPr>
    </w:lvl>
    <w:lvl w:ilvl="7" w:tplc="4F3C2856">
      <w:start w:val="1"/>
      <w:numFmt w:val="bullet"/>
      <w:lvlText w:val=""/>
      <w:lvlJc w:val="left"/>
      <w:pPr>
        <w:ind w:left="1020" w:hanging="360"/>
      </w:pPr>
      <w:rPr>
        <w:rFonts w:ascii="Symbol" w:hAnsi="Symbol"/>
      </w:rPr>
    </w:lvl>
    <w:lvl w:ilvl="8" w:tplc="BA04D452">
      <w:start w:val="1"/>
      <w:numFmt w:val="bullet"/>
      <w:lvlText w:val=""/>
      <w:lvlJc w:val="left"/>
      <w:pPr>
        <w:ind w:left="1020" w:hanging="360"/>
      </w:pPr>
      <w:rPr>
        <w:rFonts w:ascii="Symbol" w:hAnsi="Symbol"/>
      </w:rPr>
    </w:lvl>
  </w:abstractNum>
  <w:abstractNum w:abstractNumId="1" w15:restartNumberingAfterBreak="0">
    <w:nsid w:val="08321C51"/>
    <w:multiLevelType w:val="hybridMultilevel"/>
    <w:tmpl w:val="224C43A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3401F9"/>
    <w:multiLevelType w:val="hybridMultilevel"/>
    <w:tmpl w:val="E6D075D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F6128C6"/>
    <w:multiLevelType w:val="hybridMultilevel"/>
    <w:tmpl w:val="8414844E"/>
    <w:lvl w:ilvl="0" w:tplc="192CF594">
      <w:start w:val="1"/>
      <w:numFmt w:val="lowerLetter"/>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EB6294"/>
    <w:multiLevelType w:val="hybridMultilevel"/>
    <w:tmpl w:val="27925334"/>
    <w:lvl w:ilvl="0" w:tplc="5BB21832">
      <w:start w:val="1"/>
      <w:numFmt w:val="lowerLetter"/>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07A1E20"/>
    <w:multiLevelType w:val="hybridMultilevel"/>
    <w:tmpl w:val="94DC5EE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7D60842"/>
    <w:multiLevelType w:val="hybridMultilevel"/>
    <w:tmpl w:val="1E9A4B7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A716E3F"/>
    <w:multiLevelType w:val="hybridMultilevel"/>
    <w:tmpl w:val="1358588E"/>
    <w:lvl w:ilvl="0" w:tplc="9656DD8E">
      <w:start w:val="1"/>
      <w:numFmt w:val="decimal"/>
      <w:lvlText w:val="%1."/>
      <w:lvlJc w:val="left"/>
      <w:pPr>
        <w:ind w:left="1068" w:hanging="360"/>
      </w:pPr>
      <w:rPr>
        <w:rFonts w:hint="default"/>
        <w:b/>
        <w:bCs/>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15:restartNumberingAfterBreak="0">
    <w:nsid w:val="3281489A"/>
    <w:multiLevelType w:val="hybridMultilevel"/>
    <w:tmpl w:val="A3A21B4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9ED02A4"/>
    <w:multiLevelType w:val="hybridMultilevel"/>
    <w:tmpl w:val="E6D075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E137CD8"/>
    <w:multiLevelType w:val="hybridMultilevel"/>
    <w:tmpl w:val="2402BA4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44527BA"/>
    <w:multiLevelType w:val="hybridMultilevel"/>
    <w:tmpl w:val="AA98FEC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855584B"/>
    <w:multiLevelType w:val="hybridMultilevel"/>
    <w:tmpl w:val="D7F2019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E656D26"/>
    <w:multiLevelType w:val="hybridMultilevel"/>
    <w:tmpl w:val="231662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4B04930"/>
    <w:multiLevelType w:val="hybridMultilevel"/>
    <w:tmpl w:val="8E5AA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0277686">
    <w:abstractNumId w:val="7"/>
  </w:num>
  <w:num w:numId="2" w16cid:durableId="2089307731">
    <w:abstractNumId w:val="1"/>
  </w:num>
  <w:num w:numId="3" w16cid:durableId="1946107366">
    <w:abstractNumId w:val="13"/>
  </w:num>
  <w:num w:numId="4" w16cid:durableId="140392510">
    <w:abstractNumId w:val="12"/>
  </w:num>
  <w:num w:numId="5" w16cid:durableId="934021699">
    <w:abstractNumId w:val="2"/>
  </w:num>
  <w:num w:numId="6" w16cid:durableId="1555194426">
    <w:abstractNumId w:val="10"/>
  </w:num>
  <w:num w:numId="7" w16cid:durableId="104228972">
    <w:abstractNumId w:val="11"/>
  </w:num>
  <w:num w:numId="8" w16cid:durableId="1645619511">
    <w:abstractNumId w:val="5"/>
  </w:num>
  <w:num w:numId="9" w16cid:durableId="946348114">
    <w:abstractNumId w:val="6"/>
  </w:num>
  <w:num w:numId="10" w16cid:durableId="1384480756">
    <w:abstractNumId w:val="3"/>
  </w:num>
  <w:num w:numId="11" w16cid:durableId="1387340374">
    <w:abstractNumId w:val="14"/>
  </w:num>
  <w:num w:numId="12" w16cid:durableId="1645547821">
    <w:abstractNumId w:val="0"/>
  </w:num>
  <w:num w:numId="13" w16cid:durableId="1874613187">
    <w:abstractNumId w:val="9"/>
  </w:num>
  <w:num w:numId="14" w16cid:durableId="1520121634">
    <w:abstractNumId w:val="8"/>
  </w:num>
  <w:num w:numId="15" w16cid:durableId="643967036">
    <w:abstractNumId w:val="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nka Almering">
    <w15:presenceInfo w15:providerId="AD" w15:userId="S::malmering@tudelft.nl::6982b997-49ac-41a3-b821-1e2b209c0fe8"/>
  </w15:person>
  <w15:person w15:author="Wendy van Leeuwen">
    <w15:presenceInfo w15:providerId="AD" w15:userId="S::wamvanleeuwen@tudelft.nl::a5601f46-ba31-479c-b27e-802520b558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B63"/>
    <w:rsid w:val="000027B2"/>
    <w:rsid w:val="00002B33"/>
    <w:rsid w:val="000059AC"/>
    <w:rsid w:val="00006540"/>
    <w:rsid w:val="00007172"/>
    <w:rsid w:val="00010902"/>
    <w:rsid w:val="0001110C"/>
    <w:rsid w:val="00011ED2"/>
    <w:rsid w:val="0001396B"/>
    <w:rsid w:val="0001421A"/>
    <w:rsid w:val="00014C76"/>
    <w:rsid w:val="000166C2"/>
    <w:rsid w:val="00023630"/>
    <w:rsid w:val="00024A2E"/>
    <w:rsid w:val="000250F7"/>
    <w:rsid w:val="000259B9"/>
    <w:rsid w:val="00026568"/>
    <w:rsid w:val="00026A5B"/>
    <w:rsid w:val="0002762E"/>
    <w:rsid w:val="0003098B"/>
    <w:rsid w:val="0003581B"/>
    <w:rsid w:val="00035D62"/>
    <w:rsid w:val="00044505"/>
    <w:rsid w:val="00044F1B"/>
    <w:rsid w:val="000478C6"/>
    <w:rsid w:val="00047F8E"/>
    <w:rsid w:val="00050090"/>
    <w:rsid w:val="00050522"/>
    <w:rsid w:val="00053F1D"/>
    <w:rsid w:val="00054DD1"/>
    <w:rsid w:val="00057B9F"/>
    <w:rsid w:val="00061EDF"/>
    <w:rsid w:val="00067BA3"/>
    <w:rsid w:val="0007216D"/>
    <w:rsid w:val="0007455A"/>
    <w:rsid w:val="00076764"/>
    <w:rsid w:val="0007729B"/>
    <w:rsid w:val="000803FE"/>
    <w:rsid w:val="000822AC"/>
    <w:rsid w:val="000822FF"/>
    <w:rsid w:val="000826B8"/>
    <w:rsid w:val="00082E9E"/>
    <w:rsid w:val="00084686"/>
    <w:rsid w:val="0008632C"/>
    <w:rsid w:val="00086756"/>
    <w:rsid w:val="00091F87"/>
    <w:rsid w:val="000929F6"/>
    <w:rsid w:val="00095064"/>
    <w:rsid w:val="000950A4"/>
    <w:rsid w:val="00096534"/>
    <w:rsid w:val="0009739A"/>
    <w:rsid w:val="0009745B"/>
    <w:rsid w:val="00097C4B"/>
    <w:rsid w:val="000A0050"/>
    <w:rsid w:val="000A0598"/>
    <w:rsid w:val="000A0667"/>
    <w:rsid w:val="000A1FA6"/>
    <w:rsid w:val="000A23B1"/>
    <w:rsid w:val="000A4BCE"/>
    <w:rsid w:val="000A78E6"/>
    <w:rsid w:val="000B01F5"/>
    <w:rsid w:val="000B0397"/>
    <w:rsid w:val="000B0AA2"/>
    <w:rsid w:val="000B1EF3"/>
    <w:rsid w:val="000B21D7"/>
    <w:rsid w:val="000B3D64"/>
    <w:rsid w:val="000B54B5"/>
    <w:rsid w:val="000B6250"/>
    <w:rsid w:val="000B675D"/>
    <w:rsid w:val="000B7210"/>
    <w:rsid w:val="000C4890"/>
    <w:rsid w:val="000C4E87"/>
    <w:rsid w:val="000C4EB8"/>
    <w:rsid w:val="000D0A33"/>
    <w:rsid w:val="000D171A"/>
    <w:rsid w:val="000D26FD"/>
    <w:rsid w:val="000D2EBC"/>
    <w:rsid w:val="000D30A1"/>
    <w:rsid w:val="000D5E6C"/>
    <w:rsid w:val="000D7067"/>
    <w:rsid w:val="000E34EB"/>
    <w:rsid w:val="000E3C79"/>
    <w:rsid w:val="000E6569"/>
    <w:rsid w:val="000E6682"/>
    <w:rsid w:val="000F0A93"/>
    <w:rsid w:val="000F39B6"/>
    <w:rsid w:val="000F3C08"/>
    <w:rsid w:val="000F6B1E"/>
    <w:rsid w:val="000F7093"/>
    <w:rsid w:val="00101C7A"/>
    <w:rsid w:val="001020E6"/>
    <w:rsid w:val="00102F5B"/>
    <w:rsid w:val="001032BB"/>
    <w:rsid w:val="00103B98"/>
    <w:rsid w:val="001078AF"/>
    <w:rsid w:val="001107E2"/>
    <w:rsid w:val="0011146E"/>
    <w:rsid w:val="00111A29"/>
    <w:rsid w:val="0011295E"/>
    <w:rsid w:val="00114F7A"/>
    <w:rsid w:val="00117034"/>
    <w:rsid w:val="001175C4"/>
    <w:rsid w:val="0012018D"/>
    <w:rsid w:val="0012021C"/>
    <w:rsid w:val="0012284D"/>
    <w:rsid w:val="00124281"/>
    <w:rsid w:val="00127962"/>
    <w:rsid w:val="00127B34"/>
    <w:rsid w:val="00127B74"/>
    <w:rsid w:val="00127F1C"/>
    <w:rsid w:val="00130502"/>
    <w:rsid w:val="00135731"/>
    <w:rsid w:val="001366E3"/>
    <w:rsid w:val="00141A0A"/>
    <w:rsid w:val="00141EA2"/>
    <w:rsid w:val="00141F0C"/>
    <w:rsid w:val="00141F44"/>
    <w:rsid w:val="00144256"/>
    <w:rsid w:val="0014558B"/>
    <w:rsid w:val="00145C03"/>
    <w:rsid w:val="001461B4"/>
    <w:rsid w:val="00146760"/>
    <w:rsid w:val="00151B95"/>
    <w:rsid w:val="0015233C"/>
    <w:rsid w:val="0015390E"/>
    <w:rsid w:val="0015482D"/>
    <w:rsid w:val="00155596"/>
    <w:rsid w:val="001559E5"/>
    <w:rsid w:val="00156455"/>
    <w:rsid w:val="00162DA8"/>
    <w:rsid w:val="001636B0"/>
    <w:rsid w:val="001644B0"/>
    <w:rsid w:val="00164A5C"/>
    <w:rsid w:val="0016504F"/>
    <w:rsid w:val="00165FF5"/>
    <w:rsid w:val="00166470"/>
    <w:rsid w:val="00170FB9"/>
    <w:rsid w:val="001725CB"/>
    <w:rsid w:val="00181F7F"/>
    <w:rsid w:val="0018410D"/>
    <w:rsid w:val="001846C0"/>
    <w:rsid w:val="00184E1A"/>
    <w:rsid w:val="00187152"/>
    <w:rsid w:val="0019263C"/>
    <w:rsid w:val="0019319A"/>
    <w:rsid w:val="00193899"/>
    <w:rsid w:val="00196ECF"/>
    <w:rsid w:val="001A1169"/>
    <w:rsid w:val="001A239E"/>
    <w:rsid w:val="001A2DB8"/>
    <w:rsid w:val="001A31BA"/>
    <w:rsid w:val="001A4D0D"/>
    <w:rsid w:val="001A6C34"/>
    <w:rsid w:val="001A7380"/>
    <w:rsid w:val="001B0476"/>
    <w:rsid w:val="001B46EC"/>
    <w:rsid w:val="001B74DA"/>
    <w:rsid w:val="001C1019"/>
    <w:rsid w:val="001C2E79"/>
    <w:rsid w:val="001C36AF"/>
    <w:rsid w:val="001D4E93"/>
    <w:rsid w:val="001D543B"/>
    <w:rsid w:val="001D5A9F"/>
    <w:rsid w:val="001D5C93"/>
    <w:rsid w:val="001E1F19"/>
    <w:rsid w:val="001E2095"/>
    <w:rsid w:val="001E31F0"/>
    <w:rsid w:val="001E6265"/>
    <w:rsid w:val="001E7B1E"/>
    <w:rsid w:val="001E7E1C"/>
    <w:rsid w:val="001F1CA2"/>
    <w:rsid w:val="001F5E3D"/>
    <w:rsid w:val="001F7D71"/>
    <w:rsid w:val="00201C9F"/>
    <w:rsid w:val="0020258F"/>
    <w:rsid w:val="00202A8F"/>
    <w:rsid w:val="00202CE3"/>
    <w:rsid w:val="002045AD"/>
    <w:rsid w:val="00206827"/>
    <w:rsid w:val="002104D4"/>
    <w:rsid w:val="0021118E"/>
    <w:rsid w:val="00211AFE"/>
    <w:rsid w:val="00212A6F"/>
    <w:rsid w:val="00214DD2"/>
    <w:rsid w:val="00215220"/>
    <w:rsid w:val="002167FA"/>
    <w:rsid w:val="00220D50"/>
    <w:rsid w:val="00221D36"/>
    <w:rsid w:val="00226EAD"/>
    <w:rsid w:val="00227560"/>
    <w:rsid w:val="002276BF"/>
    <w:rsid w:val="002278B8"/>
    <w:rsid w:val="00227B3B"/>
    <w:rsid w:val="00227CF3"/>
    <w:rsid w:val="00230CBC"/>
    <w:rsid w:val="00231977"/>
    <w:rsid w:val="00232585"/>
    <w:rsid w:val="002325D1"/>
    <w:rsid w:val="002344B1"/>
    <w:rsid w:val="00235102"/>
    <w:rsid w:val="00236CA3"/>
    <w:rsid w:val="00240D55"/>
    <w:rsid w:val="002421BD"/>
    <w:rsid w:val="0024230C"/>
    <w:rsid w:val="00245061"/>
    <w:rsid w:val="002471C5"/>
    <w:rsid w:val="002500FA"/>
    <w:rsid w:val="002509A9"/>
    <w:rsid w:val="00254513"/>
    <w:rsid w:val="002546C8"/>
    <w:rsid w:val="002546EA"/>
    <w:rsid w:val="00256A93"/>
    <w:rsid w:val="00256BBA"/>
    <w:rsid w:val="00257B00"/>
    <w:rsid w:val="002630C3"/>
    <w:rsid w:val="002642E8"/>
    <w:rsid w:val="00264CC3"/>
    <w:rsid w:val="0026554F"/>
    <w:rsid w:val="00265D4E"/>
    <w:rsid w:val="002662ED"/>
    <w:rsid w:val="002715E4"/>
    <w:rsid w:val="002737A9"/>
    <w:rsid w:val="00273A85"/>
    <w:rsid w:val="00273C39"/>
    <w:rsid w:val="0027407D"/>
    <w:rsid w:val="0027671D"/>
    <w:rsid w:val="0027705C"/>
    <w:rsid w:val="0028075E"/>
    <w:rsid w:val="00281288"/>
    <w:rsid w:val="002841BF"/>
    <w:rsid w:val="002843F4"/>
    <w:rsid w:val="002852A6"/>
    <w:rsid w:val="002870BF"/>
    <w:rsid w:val="0029079E"/>
    <w:rsid w:val="00290A8C"/>
    <w:rsid w:val="00290E91"/>
    <w:rsid w:val="002912B2"/>
    <w:rsid w:val="00296D6A"/>
    <w:rsid w:val="00297186"/>
    <w:rsid w:val="002A4085"/>
    <w:rsid w:val="002A55AE"/>
    <w:rsid w:val="002B4D89"/>
    <w:rsid w:val="002B4FAD"/>
    <w:rsid w:val="002B5B12"/>
    <w:rsid w:val="002B6D64"/>
    <w:rsid w:val="002B7B52"/>
    <w:rsid w:val="002C0CA9"/>
    <w:rsid w:val="002C1137"/>
    <w:rsid w:val="002C2EEF"/>
    <w:rsid w:val="002C456A"/>
    <w:rsid w:val="002C5671"/>
    <w:rsid w:val="002C6484"/>
    <w:rsid w:val="002C6C57"/>
    <w:rsid w:val="002D00A3"/>
    <w:rsid w:val="002D18FC"/>
    <w:rsid w:val="002D26E1"/>
    <w:rsid w:val="002D3623"/>
    <w:rsid w:val="002E0238"/>
    <w:rsid w:val="002E3C74"/>
    <w:rsid w:val="002E6116"/>
    <w:rsid w:val="002E6422"/>
    <w:rsid w:val="002E6CD1"/>
    <w:rsid w:val="002F2A7D"/>
    <w:rsid w:val="002F3FC6"/>
    <w:rsid w:val="002F6E7E"/>
    <w:rsid w:val="00302D07"/>
    <w:rsid w:val="00303101"/>
    <w:rsid w:val="003037F0"/>
    <w:rsid w:val="003043E6"/>
    <w:rsid w:val="003073E3"/>
    <w:rsid w:val="00310F64"/>
    <w:rsid w:val="00311B77"/>
    <w:rsid w:val="003120C5"/>
    <w:rsid w:val="00312494"/>
    <w:rsid w:val="003124F6"/>
    <w:rsid w:val="00314FB2"/>
    <w:rsid w:val="00315829"/>
    <w:rsid w:val="00320FC0"/>
    <w:rsid w:val="00321592"/>
    <w:rsid w:val="0032214F"/>
    <w:rsid w:val="00323388"/>
    <w:rsid w:val="003233F5"/>
    <w:rsid w:val="00323CBF"/>
    <w:rsid w:val="00325597"/>
    <w:rsid w:val="00326F88"/>
    <w:rsid w:val="00327F6B"/>
    <w:rsid w:val="003321D0"/>
    <w:rsid w:val="0033314B"/>
    <w:rsid w:val="00335DB0"/>
    <w:rsid w:val="00336055"/>
    <w:rsid w:val="00336619"/>
    <w:rsid w:val="00337E3F"/>
    <w:rsid w:val="00340423"/>
    <w:rsid w:val="0034133E"/>
    <w:rsid w:val="0034217F"/>
    <w:rsid w:val="00342E60"/>
    <w:rsid w:val="00344442"/>
    <w:rsid w:val="00344DB2"/>
    <w:rsid w:val="00345716"/>
    <w:rsid w:val="0034587F"/>
    <w:rsid w:val="00346DB2"/>
    <w:rsid w:val="00347F98"/>
    <w:rsid w:val="003548DC"/>
    <w:rsid w:val="00363666"/>
    <w:rsid w:val="00364E80"/>
    <w:rsid w:val="003715D8"/>
    <w:rsid w:val="00371FF1"/>
    <w:rsid w:val="00373C2C"/>
    <w:rsid w:val="00375CD2"/>
    <w:rsid w:val="00375CEB"/>
    <w:rsid w:val="00375DFA"/>
    <w:rsid w:val="0037751A"/>
    <w:rsid w:val="003801D0"/>
    <w:rsid w:val="00382C33"/>
    <w:rsid w:val="00383499"/>
    <w:rsid w:val="00383685"/>
    <w:rsid w:val="00385179"/>
    <w:rsid w:val="003866D1"/>
    <w:rsid w:val="00386BD2"/>
    <w:rsid w:val="00387CC8"/>
    <w:rsid w:val="00390BED"/>
    <w:rsid w:val="003959CB"/>
    <w:rsid w:val="0039656A"/>
    <w:rsid w:val="003967DA"/>
    <w:rsid w:val="00396B78"/>
    <w:rsid w:val="003A018F"/>
    <w:rsid w:val="003A0199"/>
    <w:rsid w:val="003A0A92"/>
    <w:rsid w:val="003A0BD8"/>
    <w:rsid w:val="003A169F"/>
    <w:rsid w:val="003A1BD9"/>
    <w:rsid w:val="003A447E"/>
    <w:rsid w:val="003A6023"/>
    <w:rsid w:val="003A65C5"/>
    <w:rsid w:val="003B4878"/>
    <w:rsid w:val="003B5069"/>
    <w:rsid w:val="003B56C8"/>
    <w:rsid w:val="003B59B5"/>
    <w:rsid w:val="003B5A98"/>
    <w:rsid w:val="003B5E14"/>
    <w:rsid w:val="003B7F8A"/>
    <w:rsid w:val="003D24F8"/>
    <w:rsid w:val="003D34C3"/>
    <w:rsid w:val="003D400A"/>
    <w:rsid w:val="003D4DA0"/>
    <w:rsid w:val="003D75EC"/>
    <w:rsid w:val="003E1682"/>
    <w:rsid w:val="003E3B5C"/>
    <w:rsid w:val="003E42DD"/>
    <w:rsid w:val="003E7D54"/>
    <w:rsid w:val="003E7F42"/>
    <w:rsid w:val="003F03A7"/>
    <w:rsid w:val="003F05EC"/>
    <w:rsid w:val="003F30B3"/>
    <w:rsid w:val="003F4138"/>
    <w:rsid w:val="003F4299"/>
    <w:rsid w:val="003F47D2"/>
    <w:rsid w:val="003F4805"/>
    <w:rsid w:val="003F48B9"/>
    <w:rsid w:val="00405C0C"/>
    <w:rsid w:val="0041220F"/>
    <w:rsid w:val="00412874"/>
    <w:rsid w:val="00415114"/>
    <w:rsid w:val="00415435"/>
    <w:rsid w:val="0041561B"/>
    <w:rsid w:val="00417039"/>
    <w:rsid w:val="004179E2"/>
    <w:rsid w:val="004204C9"/>
    <w:rsid w:val="00421CC0"/>
    <w:rsid w:val="00421CCB"/>
    <w:rsid w:val="00422D6D"/>
    <w:rsid w:val="00423873"/>
    <w:rsid w:val="004244FE"/>
    <w:rsid w:val="004258D9"/>
    <w:rsid w:val="00425F67"/>
    <w:rsid w:val="00426EFE"/>
    <w:rsid w:val="004277E3"/>
    <w:rsid w:val="00427AC8"/>
    <w:rsid w:val="00430B4D"/>
    <w:rsid w:val="004311C8"/>
    <w:rsid w:val="00431E6D"/>
    <w:rsid w:val="00432E04"/>
    <w:rsid w:val="00433977"/>
    <w:rsid w:val="0043405F"/>
    <w:rsid w:val="0043571A"/>
    <w:rsid w:val="00440BFD"/>
    <w:rsid w:val="00441868"/>
    <w:rsid w:val="00446FA2"/>
    <w:rsid w:val="00450C3B"/>
    <w:rsid w:val="00451695"/>
    <w:rsid w:val="00452138"/>
    <w:rsid w:val="0045295B"/>
    <w:rsid w:val="00452D28"/>
    <w:rsid w:val="0045442B"/>
    <w:rsid w:val="0045707E"/>
    <w:rsid w:val="004577D1"/>
    <w:rsid w:val="00457F89"/>
    <w:rsid w:val="00462EEA"/>
    <w:rsid w:val="0046307E"/>
    <w:rsid w:val="00463AAC"/>
    <w:rsid w:val="00463DB0"/>
    <w:rsid w:val="004646A1"/>
    <w:rsid w:val="00464B03"/>
    <w:rsid w:val="004672DA"/>
    <w:rsid w:val="004673F1"/>
    <w:rsid w:val="004675EF"/>
    <w:rsid w:val="00467B77"/>
    <w:rsid w:val="00472B2B"/>
    <w:rsid w:val="00473F98"/>
    <w:rsid w:val="0047662D"/>
    <w:rsid w:val="0048309C"/>
    <w:rsid w:val="00483344"/>
    <w:rsid w:val="00485624"/>
    <w:rsid w:val="004900B5"/>
    <w:rsid w:val="004919F1"/>
    <w:rsid w:val="00491C74"/>
    <w:rsid w:val="004937A7"/>
    <w:rsid w:val="00494C93"/>
    <w:rsid w:val="0049552D"/>
    <w:rsid w:val="004A0074"/>
    <w:rsid w:val="004A03C7"/>
    <w:rsid w:val="004A0DA1"/>
    <w:rsid w:val="004A20DB"/>
    <w:rsid w:val="004A2253"/>
    <w:rsid w:val="004A233B"/>
    <w:rsid w:val="004A4089"/>
    <w:rsid w:val="004A4E6E"/>
    <w:rsid w:val="004A7B63"/>
    <w:rsid w:val="004A7DDB"/>
    <w:rsid w:val="004B1001"/>
    <w:rsid w:val="004B2A53"/>
    <w:rsid w:val="004B6730"/>
    <w:rsid w:val="004B7942"/>
    <w:rsid w:val="004C3C61"/>
    <w:rsid w:val="004C4CC1"/>
    <w:rsid w:val="004C50CC"/>
    <w:rsid w:val="004C589E"/>
    <w:rsid w:val="004D3151"/>
    <w:rsid w:val="004D3956"/>
    <w:rsid w:val="004D5C2E"/>
    <w:rsid w:val="004D5DBF"/>
    <w:rsid w:val="004D65A8"/>
    <w:rsid w:val="004D6B64"/>
    <w:rsid w:val="004D7460"/>
    <w:rsid w:val="004D7861"/>
    <w:rsid w:val="004D7A4A"/>
    <w:rsid w:val="004E0D91"/>
    <w:rsid w:val="004E0E4A"/>
    <w:rsid w:val="004E10C3"/>
    <w:rsid w:val="004E139C"/>
    <w:rsid w:val="004E3473"/>
    <w:rsid w:val="004E4005"/>
    <w:rsid w:val="004E4E62"/>
    <w:rsid w:val="004E78BD"/>
    <w:rsid w:val="004F00F3"/>
    <w:rsid w:val="004F06F1"/>
    <w:rsid w:val="004F0FBE"/>
    <w:rsid w:val="004F3BA9"/>
    <w:rsid w:val="004F4C82"/>
    <w:rsid w:val="004F54B5"/>
    <w:rsid w:val="004F6C9E"/>
    <w:rsid w:val="0050096F"/>
    <w:rsid w:val="00500A31"/>
    <w:rsid w:val="00501F40"/>
    <w:rsid w:val="00502E57"/>
    <w:rsid w:val="005035AC"/>
    <w:rsid w:val="005069B9"/>
    <w:rsid w:val="005078C2"/>
    <w:rsid w:val="00507EC9"/>
    <w:rsid w:val="0051030F"/>
    <w:rsid w:val="00511183"/>
    <w:rsid w:val="005112BC"/>
    <w:rsid w:val="005170C3"/>
    <w:rsid w:val="00517727"/>
    <w:rsid w:val="00517A46"/>
    <w:rsid w:val="00517F3F"/>
    <w:rsid w:val="00523418"/>
    <w:rsid w:val="0052533F"/>
    <w:rsid w:val="00527893"/>
    <w:rsid w:val="00530922"/>
    <w:rsid w:val="00535508"/>
    <w:rsid w:val="0053641D"/>
    <w:rsid w:val="00537FDF"/>
    <w:rsid w:val="00540622"/>
    <w:rsid w:val="00541AC1"/>
    <w:rsid w:val="005436C0"/>
    <w:rsid w:val="00543C6B"/>
    <w:rsid w:val="00543DEC"/>
    <w:rsid w:val="00545691"/>
    <w:rsid w:val="005513A0"/>
    <w:rsid w:val="00551AB0"/>
    <w:rsid w:val="005529D9"/>
    <w:rsid w:val="005540CF"/>
    <w:rsid w:val="00554A76"/>
    <w:rsid w:val="00554B76"/>
    <w:rsid w:val="0055555B"/>
    <w:rsid w:val="005579E9"/>
    <w:rsid w:val="005619B3"/>
    <w:rsid w:val="0056310A"/>
    <w:rsid w:val="0056538E"/>
    <w:rsid w:val="00573C87"/>
    <w:rsid w:val="00574A5D"/>
    <w:rsid w:val="00577F76"/>
    <w:rsid w:val="005801BB"/>
    <w:rsid w:val="00580400"/>
    <w:rsid w:val="00580794"/>
    <w:rsid w:val="00581C92"/>
    <w:rsid w:val="0058299C"/>
    <w:rsid w:val="00585669"/>
    <w:rsid w:val="00586291"/>
    <w:rsid w:val="005868DB"/>
    <w:rsid w:val="005872BA"/>
    <w:rsid w:val="00590E68"/>
    <w:rsid w:val="00593260"/>
    <w:rsid w:val="00593D6E"/>
    <w:rsid w:val="00594500"/>
    <w:rsid w:val="00594C8D"/>
    <w:rsid w:val="00595DA0"/>
    <w:rsid w:val="005A0F03"/>
    <w:rsid w:val="005A4B00"/>
    <w:rsid w:val="005A5251"/>
    <w:rsid w:val="005A7AA8"/>
    <w:rsid w:val="005A7E31"/>
    <w:rsid w:val="005B0A3C"/>
    <w:rsid w:val="005B0F0C"/>
    <w:rsid w:val="005B120B"/>
    <w:rsid w:val="005B139F"/>
    <w:rsid w:val="005B3AA2"/>
    <w:rsid w:val="005B4F1D"/>
    <w:rsid w:val="005B5296"/>
    <w:rsid w:val="005B666E"/>
    <w:rsid w:val="005B6E77"/>
    <w:rsid w:val="005BE630"/>
    <w:rsid w:val="005C37EC"/>
    <w:rsid w:val="005C6DE2"/>
    <w:rsid w:val="005D05B3"/>
    <w:rsid w:val="005D11FE"/>
    <w:rsid w:val="005D24CA"/>
    <w:rsid w:val="005D2ACE"/>
    <w:rsid w:val="005D3016"/>
    <w:rsid w:val="005D5A9C"/>
    <w:rsid w:val="005E04FF"/>
    <w:rsid w:val="005E17F2"/>
    <w:rsid w:val="005E26F0"/>
    <w:rsid w:val="005E4A70"/>
    <w:rsid w:val="005E5A49"/>
    <w:rsid w:val="005F15EA"/>
    <w:rsid w:val="005F1D43"/>
    <w:rsid w:val="005F279C"/>
    <w:rsid w:val="005F2FE8"/>
    <w:rsid w:val="005F453E"/>
    <w:rsid w:val="005F4FE0"/>
    <w:rsid w:val="005F588C"/>
    <w:rsid w:val="005F6404"/>
    <w:rsid w:val="005F6FB1"/>
    <w:rsid w:val="00602F47"/>
    <w:rsid w:val="00607AED"/>
    <w:rsid w:val="0061106C"/>
    <w:rsid w:val="00613A94"/>
    <w:rsid w:val="00616FD4"/>
    <w:rsid w:val="0062126F"/>
    <w:rsid w:val="00622100"/>
    <w:rsid w:val="006249B5"/>
    <w:rsid w:val="006263A2"/>
    <w:rsid w:val="00626610"/>
    <w:rsid w:val="00627341"/>
    <w:rsid w:val="00627C2B"/>
    <w:rsid w:val="00631F41"/>
    <w:rsid w:val="00631F62"/>
    <w:rsid w:val="00631F78"/>
    <w:rsid w:val="006343C6"/>
    <w:rsid w:val="006375BB"/>
    <w:rsid w:val="0063785E"/>
    <w:rsid w:val="00637B4D"/>
    <w:rsid w:val="006407EA"/>
    <w:rsid w:val="00641473"/>
    <w:rsid w:val="006427AE"/>
    <w:rsid w:val="0064285D"/>
    <w:rsid w:val="00642CE7"/>
    <w:rsid w:val="006515C3"/>
    <w:rsid w:val="006527ED"/>
    <w:rsid w:val="00655B39"/>
    <w:rsid w:val="0066082A"/>
    <w:rsid w:val="0066426A"/>
    <w:rsid w:val="0066519C"/>
    <w:rsid w:val="00665547"/>
    <w:rsid w:val="00666E8E"/>
    <w:rsid w:val="00667D10"/>
    <w:rsid w:val="006712E2"/>
    <w:rsid w:val="00671D52"/>
    <w:rsid w:val="00672A8A"/>
    <w:rsid w:val="00674563"/>
    <w:rsid w:val="00674FB9"/>
    <w:rsid w:val="006756AF"/>
    <w:rsid w:val="00675851"/>
    <w:rsid w:val="00677165"/>
    <w:rsid w:val="0067727A"/>
    <w:rsid w:val="00680FA4"/>
    <w:rsid w:val="00682145"/>
    <w:rsid w:val="00682297"/>
    <w:rsid w:val="00682A41"/>
    <w:rsid w:val="00682CD4"/>
    <w:rsid w:val="00683821"/>
    <w:rsid w:val="00684192"/>
    <w:rsid w:val="006856AC"/>
    <w:rsid w:val="00686878"/>
    <w:rsid w:val="00686919"/>
    <w:rsid w:val="0069144B"/>
    <w:rsid w:val="00691538"/>
    <w:rsid w:val="00691B62"/>
    <w:rsid w:val="00693BBD"/>
    <w:rsid w:val="00695095"/>
    <w:rsid w:val="0069598A"/>
    <w:rsid w:val="00695C67"/>
    <w:rsid w:val="00695C9A"/>
    <w:rsid w:val="006A36F6"/>
    <w:rsid w:val="006A4DDD"/>
    <w:rsid w:val="006A5F68"/>
    <w:rsid w:val="006A72F7"/>
    <w:rsid w:val="006B3EFA"/>
    <w:rsid w:val="006B499B"/>
    <w:rsid w:val="006B5CEC"/>
    <w:rsid w:val="006B5F32"/>
    <w:rsid w:val="006B7DEE"/>
    <w:rsid w:val="006B7FFA"/>
    <w:rsid w:val="006C21E0"/>
    <w:rsid w:val="006C24B3"/>
    <w:rsid w:val="006C5033"/>
    <w:rsid w:val="006C53AC"/>
    <w:rsid w:val="006C5FFD"/>
    <w:rsid w:val="006C642F"/>
    <w:rsid w:val="006C78E0"/>
    <w:rsid w:val="006D1C30"/>
    <w:rsid w:val="006D3728"/>
    <w:rsid w:val="006D571D"/>
    <w:rsid w:val="006D6482"/>
    <w:rsid w:val="006E1A4B"/>
    <w:rsid w:val="006E1C78"/>
    <w:rsid w:val="006E20C8"/>
    <w:rsid w:val="006E2322"/>
    <w:rsid w:val="006E3CC7"/>
    <w:rsid w:val="006E5192"/>
    <w:rsid w:val="006E5D4D"/>
    <w:rsid w:val="006E6309"/>
    <w:rsid w:val="006E7B5E"/>
    <w:rsid w:val="006F0631"/>
    <w:rsid w:val="006F2302"/>
    <w:rsid w:val="006F261D"/>
    <w:rsid w:val="006F46E3"/>
    <w:rsid w:val="006F4AC6"/>
    <w:rsid w:val="006F5BAE"/>
    <w:rsid w:val="00700F87"/>
    <w:rsid w:val="00703FB2"/>
    <w:rsid w:val="00704E0A"/>
    <w:rsid w:val="007055A1"/>
    <w:rsid w:val="00707E64"/>
    <w:rsid w:val="00711BE6"/>
    <w:rsid w:val="0071494E"/>
    <w:rsid w:val="00714A9D"/>
    <w:rsid w:val="00714C77"/>
    <w:rsid w:val="007151C9"/>
    <w:rsid w:val="00715586"/>
    <w:rsid w:val="0071663E"/>
    <w:rsid w:val="00720498"/>
    <w:rsid w:val="0072274E"/>
    <w:rsid w:val="0072422A"/>
    <w:rsid w:val="00725FFB"/>
    <w:rsid w:val="00727926"/>
    <w:rsid w:val="00727D75"/>
    <w:rsid w:val="00730871"/>
    <w:rsid w:val="00731636"/>
    <w:rsid w:val="007319C1"/>
    <w:rsid w:val="00732C31"/>
    <w:rsid w:val="00733E4C"/>
    <w:rsid w:val="00735F1C"/>
    <w:rsid w:val="007362EA"/>
    <w:rsid w:val="00740ECF"/>
    <w:rsid w:val="00741B1C"/>
    <w:rsid w:val="00741D2E"/>
    <w:rsid w:val="00744207"/>
    <w:rsid w:val="0075132F"/>
    <w:rsid w:val="00751CAA"/>
    <w:rsid w:val="00751E0F"/>
    <w:rsid w:val="0075204F"/>
    <w:rsid w:val="00752812"/>
    <w:rsid w:val="00754226"/>
    <w:rsid w:val="00754809"/>
    <w:rsid w:val="0075482C"/>
    <w:rsid w:val="0075537F"/>
    <w:rsid w:val="00755389"/>
    <w:rsid w:val="00755B28"/>
    <w:rsid w:val="00757908"/>
    <w:rsid w:val="007613A8"/>
    <w:rsid w:val="0076195B"/>
    <w:rsid w:val="0076223C"/>
    <w:rsid w:val="007629E2"/>
    <w:rsid w:val="007635BB"/>
    <w:rsid w:val="0076400A"/>
    <w:rsid w:val="007646BA"/>
    <w:rsid w:val="00764B31"/>
    <w:rsid w:val="00772208"/>
    <w:rsid w:val="00772735"/>
    <w:rsid w:val="00777674"/>
    <w:rsid w:val="00780187"/>
    <w:rsid w:val="007802F7"/>
    <w:rsid w:val="007807B3"/>
    <w:rsid w:val="00786A7A"/>
    <w:rsid w:val="007878A1"/>
    <w:rsid w:val="0079057D"/>
    <w:rsid w:val="00790953"/>
    <w:rsid w:val="00791C22"/>
    <w:rsid w:val="00794730"/>
    <w:rsid w:val="00795433"/>
    <w:rsid w:val="007965F3"/>
    <w:rsid w:val="0079699F"/>
    <w:rsid w:val="00797EAA"/>
    <w:rsid w:val="007A0466"/>
    <w:rsid w:val="007A0E70"/>
    <w:rsid w:val="007A1DCD"/>
    <w:rsid w:val="007A26C9"/>
    <w:rsid w:val="007A3157"/>
    <w:rsid w:val="007A74E5"/>
    <w:rsid w:val="007A76F6"/>
    <w:rsid w:val="007A79A5"/>
    <w:rsid w:val="007B2137"/>
    <w:rsid w:val="007B3C5A"/>
    <w:rsid w:val="007B4DC6"/>
    <w:rsid w:val="007C2455"/>
    <w:rsid w:val="007C2E73"/>
    <w:rsid w:val="007C344A"/>
    <w:rsid w:val="007C4F5D"/>
    <w:rsid w:val="007C5702"/>
    <w:rsid w:val="007C615B"/>
    <w:rsid w:val="007C6DC9"/>
    <w:rsid w:val="007D0986"/>
    <w:rsid w:val="007D2634"/>
    <w:rsid w:val="007D4F35"/>
    <w:rsid w:val="007D5E8D"/>
    <w:rsid w:val="007E08A9"/>
    <w:rsid w:val="007E0DE1"/>
    <w:rsid w:val="007E1668"/>
    <w:rsid w:val="007E1B4D"/>
    <w:rsid w:val="007E3914"/>
    <w:rsid w:val="007E5E84"/>
    <w:rsid w:val="007E63C0"/>
    <w:rsid w:val="007E70DB"/>
    <w:rsid w:val="007F22E2"/>
    <w:rsid w:val="007F245C"/>
    <w:rsid w:val="007F36AD"/>
    <w:rsid w:val="007F3AE7"/>
    <w:rsid w:val="00802C6D"/>
    <w:rsid w:val="00803998"/>
    <w:rsid w:val="008041EC"/>
    <w:rsid w:val="00805080"/>
    <w:rsid w:val="00805322"/>
    <w:rsid w:val="00810959"/>
    <w:rsid w:val="00814276"/>
    <w:rsid w:val="008144CC"/>
    <w:rsid w:val="00814696"/>
    <w:rsid w:val="008147C7"/>
    <w:rsid w:val="00814B8F"/>
    <w:rsid w:val="00814B90"/>
    <w:rsid w:val="00814C05"/>
    <w:rsid w:val="00815793"/>
    <w:rsid w:val="00817029"/>
    <w:rsid w:val="00821533"/>
    <w:rsid w:val="00825DE1"/>
    <w:rsid w:val="008261C3"/>
    <w:rsid w:val="00827D43"/>
    <w:rsid w:val="008316FD"/>
    <w:rsid w:val="00832B4F"/>
    <w:rsid w:val="00834643"/>
    <w:rsid w:val="00834C67"/>
    <w:rsid w:val="00836359"/>
    <w:rsid w:val="0084215E"/>
    <w:rsid w:val="00843D81"/>
    <w:rsid w:val="00844193"/>
    <w:rsid w:val="00846210"/>
    <w:rsid w:val="00846A0E"/>
    <w:rsid w:val="008504B2"/>
    <w:rsid w:val="00851C60"/>
    <w:rsid w:val="00852C53"/>
    <w:rsid w:val="008542D9"/>
    <w:rsid w:val="00854DAF"/>
    <w:rsid w:val="00860182"/>
    <w:rsid w:val="008607E4"/>
    <w:rsid w:val="00860A73"/>
    <w:rsid w:val="00860EB1"/>
    <w:rsid w:val="008611C1"/>
    <w:rsid w:val="00861245"/>
    <w:rsid w:val="00861425"/>
    <w:rsid w:val="0086245D"/>
    <w:rsid w:val="00862932"/>
    <w:rsid w:val="00863841"/>
    <w:rsid w:val="00867B01"/>
    <w:rsid w:val="00867D86"/>
    <w:rsid w:val="00870C72"/>
    <w:rsid w:val="00870D09"/>
    <w:rsid w:val="00871B1A"/>
    <w:rsid w:val="008739DA"/>
    <w:rsid w:val="008748DA"/>
    <w:rsid w:val="00880EB8"/>
    <w:rsid w:val="00882BF8"/>
    <w:rsid w:val="00883298"/>
    <w:rsid w:val="008834F2"/>
    <w:rsid w:val="00885052"/>
    <w:rsid w:val="008852C0"/>
    <w:rsid w:val="008863D4"/>
    <w:rsid w:val="008874FD"/>
    <w:rsid w:val="00890A8B"/>
    <w:rsid w:val="00890E04"/>
    <w:rsid w:val="00893771"/>
    <w:rsid w:val="00893A88"/>
    <w:rsid w:val="00894192"/>
    <w:rsid w:val="00894E0B"/>
    <w:rsid w:val="008963E3"/>
    <w:rsid w:val="00897384"/>
    <w:rsid w:val="00897918"/>
    <w:rsid w:val="008A0424"/>
    <w:rsid w:val="008A0B08"/>
    <w:rsid w:val="008A172C"/>
    <w:rsid w:val="008A7735"/>
    <w:rsid w:val="008A7E79"/>
    <w:rsid w:val="008B0385"/>
    <w:rsid w:val="008B092A"/>
    <w:rsid w:val="008B0FD5"/>
    <w:rsid w:val="008B26BD"/>
    <w:rsid w:val="008B4413"/>
    <w:rsid w:val="008B5466"/>
    <w:rsid w:val="008B6A1D"/>
    <w:rsid w:val="008C16F0"/>
    <w:rsid w:val="008C4575"/>
    <w:rsid w:val="008C67FF"/>
    <w:rsid w:val="008C73F6"/>
    <w:rsid w:val="008C7824"/>
    <w:rsid w:val="008D0F92"/>
    <w:rsid w:val="008D205A"/>
    <w:rsid w:val="008D21BD"/>
    <w:rsid w:val="008D226B"/>
    <w:rsid w:val="008D41BD"/>
    <w:rsid w:val="008D42DA"/>
    <w:rsid w:val="008D6682"/>
    <w:rsid w:val="008E0B2B"/>
    <w:rsid w:val="008E0C48"/>
    <w:rsid w:val="008E1C62"/>
    <w:rsid w:val="008E1F56"/>
    <w:rsid w:val="008F00AF"/>
    <w:rsid w:val="008F0132"/>
    <w:rsid w:val="008F093F"/>
    <w:rsid w:val="008F1F46"/>
    <w:rsid w:val="008F2A62"/>
    <w:rsid w:val="008F4111"/>
    <w:rsid w:val="008F4496"/>
    <w:rsid w:val="008F5DAF"/>
    <w:rsid w:val="008F6790"/>
    <w:rsid w:val="008F6849"/>
    <w:rsid w:val="008F69E3"/>
    <w:rsid w:val="0090020F"/>
    <w:rsid w:val="00902561"/>
    <w:rsid w:val="00904A08"/>
    <w:rsid w:val="00906371"/>
    <w:rsid w:val="00911437"/>
    <w:rsid w:val="0091424A"/>
    <w:rsid w:val="009162EB"/>
    <w:rsid w:val="00916603"/>
    <w:rsid w:val="00916CA2"/>
    <w:rsid w:val="00917A88"/>
    <w:rsid w:val="00920177"/>
    <w:rsid w:val="00921B63"/>
    <w:rsid w:val="00922567"/>
    <w:rsid w:val="009234BC"/>
    <w:rsid w:val="009234EC"/>
    <w:rsid w:val="009239D9"/>
    <w:rsid w:val="00923F9F"/>
    <w:rsid w:val="00926A6A"/>
    <w:rsid w:val="0092716A"/>
    <w:rsid w:val="00927BA1"/>
    <w:rsid w:val="0093086B"/>
    <w:rsid w:val="00934374"/>
    <w:rsid w:val="00936357"/>
    <w:rsid w:val="00937060"/>
    <w:rsid w:val="00937343"/>
    <w:rsid w:val="009417B7"/>
    <w:rsid w:val="00943BA8"/>
    <w:rsid w:val="0094403C"/>
    <w:rsid w:val="00944401"/>
    <w:rsid w:val="00944604"/>
    <w:rsid w:val="00946808"/>
    <w:rsid w:val="00946ACD"/>
    <w:rsid w:val="00946E4E"/>
    <w:rsid w:val="009471DB"/>
    <w:rsid w:val="00952832"/>
    <w:rsid w:val="00952C66"/>
    <w:rsid w:val="009568A8"/>
    <w:rsid w:val="009605A6"/>
    <w:rsid w:val="00960753"/>
    <w:rsid w:val="009610E1"/>
    <w:rsid w:val="009616DA"/>
    <w:rsid w:val="00961E1A"/>
    <w:rsid w:val="00965965"/>
    <w:rsid w:val="00965D62"/>
    <w:rsid w:val="00971A43"/>
    <w:rsid w:val="00973AD8"/>
    <w:rsid w:val="00974523"/>
    <w:rsid w:val="00974FD0"/>
    <w:rsid w:val="00976A87"/>
    <w:rsid w:val="00977317"/>
    <w:rsid w:val="00977507"/>
    <w:rsid w:val="0098102C"/>
    <w:rsid w:val="00982C44"/>
    <w:rsid w:val="009842F5"/>
    <w:rsid w:val="009856E1"/>
    <w:rsid w:val="00986CFA"/>
    <w:rsid w:val="00987261"/>
    <w:rsid w:val="00990268"/>
    <w:rsid w:val="0099215C"/>
    <w:rsid w:val="00993236"/>
    <w:rsid w:val="009933D2"/>
    <w:rsid w:val="00993AE6"/>
    <w:rsid w:val="00995CFB"/>
    <w:rsid w:val="009A06CB"/>
    <w:rsid w:val="009A26AD"/>
    <w:rsid w:val="009A2E99"/>
    <w:rsid w:val="009A312B"/>
    <w:rsid w:val="009A3A82"/>
    <w:rsid w:val="009A5F4C"/>
    <w:rsid w:val="009A61D5"/>
    <w:rsid w:val="009A7C52"/>
    <w:rsid w:val="009B12D0"/>
    <w:rsid w:val="009B19DE"/>
    <w:rsid w:val="009B56CB"/>
    <w:rsid w:val="009B5E8A"/>
    <w:rsid w:val="009C13EB"/>
    <w:rsid w:val="009C1FE2"/>
    <w:rsid w:val="009C27A2"/>
    <w:rsid w:val="009C2CDD"/>
    <w:rsid w:val="009C3A16"/>
    <w:rsid w:val="009C5BCD"/>
    <w:rsid w:val="009D0006"/>
    <w:rsid w:val="009D1EC9"/>
    <w:rsid w:val="009D24F7"/>
    <w:rsid w:val="009D54DA"/>
    <w:rsid w:val="009D734B"/>
    <w:rsid w:val="009D7EED"/>
    <w:rsid w:val="009E1EF3"/>
    <w:rsid w:val="009E2BC8"/>
    <w:rsid w:val="009E3C04"/>
    <w:rsid w:val="009E3C9D"/>
    <w:rsid w:val="009E440F"/>
    <w:rsid w:val="009E558D"/>
    <w:rsid w:val="009E6256"/>
    <w:rsid w:val="009E6719"/>
    <w:rsid w:val="009E7530"/>
    <w:rsid w:val="009F013B"/>
    <w:rsid w:val="009F1CEC"/>
    <w:rsid w:val="009F21E7"/>
    <w:rsid w:val="009F2947"/>
    <w:rsid w:val="009F2B9E"/>
    <w:rsid w:val="009F2D32"/>
    <w:rsid w:val="00A00369"/>
    <w:rsid w:val="00A00C71"/>
    <w:rsid w:val="00A00FBD"/>
    <w:rsid w:val="00A02F1F"/>
    <w:rsid w:val="00A03EFD"/>
    <w:rsid w:val="00A051DC"/>
    <w:rsid w:val="00A05837"/>
    <w:rsid w:val="00A05C69"/>
    <w:rsid w:val="00A06531"/>
    <w:rsid w:val="00A0713A"/>
    <w:rsid w:val="00A0747F"/>
    <w:rsid w:val="00A10878"/>
    <w:rsid w:val="00A11021"/>
    <w:rsid w:val="00A120CC"/>
    <w:rsid w:val="00A128C3"/>
    <w:rsid w:val="00A130BE"/>
    <w:rsid w:val="00A13220"/>
    <w:rsid w:val="00A13C28"/>
    <w:rsid w:val="00A15109"/>
    <w:rsid w:val="00A16175"/>
    <w:rsid w:val="00A16A4F"/>
    <w:rsid w:val="00A16D55"/>
    <w:rsid w:val="00A178F1"/>
    <w:rsid w:val="00A229E6"/>
    <w:rsid w:val="00A2381C"/>
    <w:rsid w:val="00A244A5"/>
    <w:rsid w:val="00A24C5F"/>
    <w:rsid w:val="00A31B88"/>
    <w:rsid w:val="00A31BB4"/>
    <w:rsid w:val="00A33FF7"/>
    <w:rsid w:val="00A368AA"/>
    <w:rsid w:val="00A37394"/>
    <w:rsid w:val="00A407EF"/>
    <w:rsid w:val="00A41390"/>
    <w:rsid w:val="00A419D5"/>
    <w:rsid w:val="00A41B37"/>
    <w:rsid w:val="00A4207F"/>
    <w:rsid w:val="00A43670"/>
    <w:rsid w:val="00A442BE"/>
    <w:rsid w:val="00A505A2"/>
    <w:rsid w:val="00A512FC"/>
    <w:rsid w:val="00A51867"/>
    <w:rsid w:val="00A51B3B"/>
    <w:rsid w:val="00A52DB9"/>
    <w:rsid w:val="00A577DB"/>
    <w:rsid w:val="00A60879"/>
    <w:rsid w:val="00A61DD7"/>
    <w:rsid w:val="00A64607"/>
    <w:rsid w:val="00A647F6"/>
    <w:rsid w:val="00A64E38"/>
    <w:rsid w:val="00A64EFE"/>
    <w:rsid w:val="00A66133"/>
    <w:rsid w:val="00A66A71"/>
    <w:rsid w:val="00A679CC"/>
    <w:rsid w:val="00A703BE"/>
    <w:rsid w:val="00A7137E"/>
    <w:rsid w:val="00A73018"/>
    <w:rsid w:val="00A80281"/>
    <w:rsid w:val="00A80FF1"/>
    <w:rsid w:val="00A819EE"/>
    <w:rsid w:val="00A825AA"/>
    <w:rsid w:val="00A829E0"/>
    <w:rsid w:val="00A83503"/>
    <w:rsid w:val="00A8356C"/>
    <w:rsid w:val="00A85A78"/>
    <w:rsid w:val="00A85B9E"/>
    <w:rsid w:val="00A90289"/>
    <w:rsid w:val="00A92129"/>
    <w:rsid w:val="00A92B85"/>
    <w:rsid w:val="00A93666"/>
    <w:rsid w:val="00A940C2"/>
    <w:rsid w:val="00A94362"/>
    <w:rsid w:val="00A9633A"/>
    <w:rsid w:val="00A96D14"/>
    <w:rsid w:val="00A97146"/>
    <w:rsid w:val="00AA0534"/>
    <w:rsid w:val="00AA29F1"/>
    <w:rsid w:val="00AA38D3"/>
    <w:rsid w:val="00AA50A7"/>
    <w:rsid w:val="00AA5EC0"/>
    <w:rsid w:val="00AB1866"/>
    <w:rsid w:val="00AB39F3"/>
    <w:rsid w:val="00AB3F69"/>
    <w:rsid w:val="00AB448C"/>
    <w:rsid w:val="00AB4803"/>
    <w:rsid w:val="00AB52D6"/>
    <w:rsid w:val="00AB6593"/>
    <w:rsid w:val="00AB7923"/>
    <w:rsid w:val="00AC0338"/>
    <w:rsid w:val="00AC05E7"/>
    <w:rsid w:val="00AC0903"/>
    <w:rsid w:val="00AC0A57"/>
    <w:rsid w:val="00AC4EBC"/>
    <w:rsid w:val="00AC66AF"/>
    <w:rsid w:val="00AC721B"/>
    <w:rsid w:val="00AC776D"/>
    <w:rsid w:val="00AD011A"/>
    <w:rsid w:val="00AD2EB9"/>
    <w:rsid w:val="00AD37BF"/>
    <w:rsid w:val="00AD40C5"/>
    <w:rsid w:val="00AD46F4"/>
    <w:rsid w:val="00AD4CA8"/>
    <w:rsid w:val="00AD549F"/>
    <w:rsid w:val="00AD58F2"/>
    <w:rsid w:val="00AD6EC4"/>
    <w:rsid w:val="00AE0976"/>
    <w:rsid w:val="00AE256C"/>
    <w:rsid w:val="00AE2658"/>
    <w:rsid w:val="00AE44D9"/>
    <w:rsid w:val="00AE58A9"/>
    <w:rsid w:val="00AE5AE8"/>
    <w:rsid w:val="00AF2CE7"/>
    <w:rsid w:val="00AF530F"/>
    <w:rsid w:val="00AF55BD"/>
    <w:rsid w:val="00AF6C1B"/>
    <w:rsid w:val="00B018B9"/>
    <w:rsid w:val="00B04F68"/>
    <w:rsid w:val="00B05077"/>
    <w:rsid w:val="00B06820"/>
    <w:rsid w:val="00B06B2D"/>
    <w:rsid w:val="00B12EC1"/>
    <w:rsid w:val="00B14605"/>
    <w:rsid w:val="00B153A4"/>
    <w:rsid w:val="00B22EC0"/>
    <w:rsid w:val="00B31E0B"/>
    <w:rsid w:val="00B33434"/>
    <w:rsid w:val="00B41F05"/>
    <w:rsid w:val="00B432B7"/>
    <w:rsid w:val="00B4545E"/>
    <w:rsid w:val="00B458A7"/>
    <w:rsid w:val="00B46A22"/>
    <w:rsid w:val="00B4768E"/>
    <w:rsid w:val="00B5161C"/>
    <w:rsid w:val="00B55153"/>
    <w:rsid w:val="00B561A0"/>
    <w:rsid w:val="00B57A8D"/>
    <w:rsid w:val="00B62888"/>
    <w:rsid w:val="00B631C7"/>
    <w:rsid w:val="00B64083"/>
    <w:rsid w:val="00B64A44"/>
    <w:rsid w:val="00B65791"/>
    <w:rsid w:val="00B65A96"/>
    <w:rsid w:val="00B66A97"/>
    <w:rsid w:val="00B66B2C"/>
    <w:rsid w:val="00B66C3C"/>
    <w:rsid w:val="00B6706A"/>
    <w:rsid w:val="00B677B7"/>
    <w:rsid w:val="00B70BA6"/>
    <w:rsid w:val="00B7214D"/>
    <w:rsid w:val="00B80878"/>
    <w:rsid w:val="00B82033"/>
    <w:rsid w:val="00B84110"/>
    <w:rsid w:val="00B84A45"/>
    <w:rsid w:val="00B92AB5"/>
    <w:rsid w:val="00B94D74"/>
    <w:rsid w:val="00B95A45"/>
    <w:rsid w:val="00B96318"/>
    <w:rsid w:val="00B97236"/>
    <w:rsid w:val="00B97957"/>
    <w:rsid w:val="00BA611B"/>
    <w:rsid w:val="00BB036C"/>
    <w:rsid w:val="00BB0766"/>
    <w:rsid w:val="00BB13AC"/>
    <w:rsid w:val="00BB1A75"/>
    <w:rsid w:val="00BB1B9C"/>
    <w:rsid w:val="00BB2016"/>
    <w:rsid w:val="00BB3E9D"/>
    <w:rsid w:val="00BC0336"/>
    <w:rsid w:val="00BC3797"/>
    <w:rsid w:val="00BC5A67"/>
    <w:rsid w:val="00BD110E"/>
    <w:rsid w:val="00BD4116"/>
    <w:rsid w:val="00BD4B2A"/>
    <w:rsid w:val="00BD564A"/>
    <w:rsid w:val="00BD68F4"/>
    <w:rsid w:val="00BD74EB"/>
    <w:rsid w:val="00BE1D4A"/>
    <w:rsid w:val="00BE3257"/>
    <w:rsid w:val="00BE68D8"/>
    <w:rsid w:val="00BF31D6"/>
    <w:rsid w:val="00BF3220"/>
    <w:rsid w:val="00BF62CD"/>
    <w:rsid w:val="00BF717B"/>
    <w:rsid w:val="00C010C4"/>
    <w:rsid w:val="00C03041"/>
    <w:rsid w:val="00C0324C"/>
    <w:rsid w:val="00C03FA6"/>
    <w:rsid w:val="00C04BD7"/>
    <w:rsid w:val="00C05B47"/>
    <w:rsid w:val="00C10618"/>
    <w:rsid w:val="00C116F3"/>
    <w:rsid w:val="00C14C14"/>
    <w:rsid w:val="00C167CB"/>
    <w:rsid w:val="00C17BEC"/>
    <w:rsid w:val="00C2198D"/>
    <w:rsid w:val="00C21A9C"/>
    <w:rsid w:val="00C230EE"/>
    <w:rsid w:val="00C24047"/>
    <w:rsid w:val="00C24908"/>
    <w:rsid w:val="00C260AE"/>
    <w:rsid w:val="00C275F8"/>
    <w:rsid w:val="00C31ACB"/>
    <w:rsid w:val="00C32419"/>
    <w:rsid w:val="00C3297D"/>
    <w:rsid w:val="00C3493B"/>
    <w:rsid w:val="00C34BFB"/>
    <w:rsid w:val="00C356B8"/>
    <w:rsid w:val="00C40513"/>
    <w:rsid w:val="00C43523"/>
    <w:rsid w:val="00C4690D"/>
    <w:rsid w:val="00C47D33"/>
    <w:rsid w:val="00C501C4"/>
    <w:rsid w:val="00C50A83"/>
    <w:rsid w:val="00C52CD7"/>
    <w:rsid w:val="00C53B1C"/>
    <w:rsid w:val="00C53E5C"/>
    <w:rsid w:val="00C55F69"/>
    <w:rsid w:val="00C56F0E"/>
    <w:rsid w:val="00C60FCA"/>
    <w:rsid w:val="00C61482"/>
    <w:rsid w:val="00C633CE"/>
    <w:rsid w:val="00C63B3B"/>
    <w:rsid w:val="00C641F5"/>
    <w:rsid w:val="00C65172"/>
    <w:rsid w:val="00C6542E"/>
    <w:rsid w:val="00C659D5"/>
    <w:rsid w:val="00C66622"/>
    <w:rsid w:val="00C67A43"/>
    <w:rsid w:val="00C67F4B"/>
    <w:rsid w:val="00C6CA23"/>
    <w:rsid w:val="00C7055D"/>
    <w:rsid w:val="00C713FB"/>
    <w:rsid w:val="00C7318E"/>
    <w:rsid w:val="00C76D4E"/>
    <w:rsid w:val="00C76F55"/>
    <w:rsid w:val="00C810D2"/>
    <w:rsid w:val="00C81AFE"/>
    <w:rsid w:val="00C8214C"/>
    <w:rsid w:val="00C83035"/>
    <w:rsid w:val="00C833BA"/>
    <w:rsid w:val="00C84463"/>
    <w:rsid w:val="00C85FEE"/>
    <w:rsid w:val="00C87E18"/>
    <w:rsid w:val="00C907F4"/>
    <w:rsid w:val="00C92550"/>
    <w:rsid w:val="00C93EBE"/>
    <w:rsid w:val="00C942DD"/>
    <w:rsid w:val="00C97833"/>
    <w:rsid w:val="00CA03A4"/>
    <w:rsid w:val="00CA0655"/>
    <w:rsid w:val="00CA415B"/>
    <w:rsid w:val="00CA7DED"/>
    <w:rsid w:val="00CB307C"/>
    <w:rsid w:val="00CB7673"/>
    <w:rsid w:val="00CC0453"/>
    <w:rsid w:val="00CC44B6"/>
    <w:rsid w:val="00CC4A21"/>
    <w:rsid w:val="00CC50A9"/>
    <w:rsid w:val="00CC5B24"/>
    <w:rsid w:val="00CC693B"/>
    <w:rsid w:val="00CC7D3B"/>
    <w:rsid w:val="00CD04A3"/>
    <w:rsid w:val="00CD073D"/>
    <w:rsid w:val="00CD18BD"/>
    <w:rsid w:val="00CD1B1C"/>
    <w:rsid w:val="00CD1DDB"/>
    <w:rsid w:val="00CD436D"/>
    <w:rsid w:val="00CD6687"/>
    <w:rsid w:val="00CD69C1"/>
    <w:rsid w:val="00CD79C3"/>
    <w:rsid w:val="00CE04AE"/>
    <w:rsid w:val="00CE1392"/>
    <w:rsid w:val="00CE2F5D"/>
    <w:rsid w:val="00CE3C06"/>
    <w:rsid w:val="00CF0C13"/>
    <w:rsid w:val="00CF2B6A"/>
    <w:rsid w:val="00CF3522"/>
    <w:rsid w:val="00CF3648"/>
    <w:rsid w:val="00CF48BE"/>
    <w:rsid w:val="00CF5F11"/>
    <w:rsid w:val="00CF5F6E"/>
    <w:rsid w:val="00CF690D"/>
    <w:rsid w:val="00CF79CD"/>
    <w:rsid w:val="00CF7F30"/>
    <w:rsid w:val="00D000FD"/>
    <w:rsid w:val="00D002DB"/>
    <w:rsid w:val="00D005DF"/>
    <w:rsid w:val="00D01BDB"/>
    <w:rsid w:val="00D03D08"/>
    <w:rsid w:val="00D1264A"/>
    <w:rsid w:val="00D1459C"/>
    <w:rsid w:val="00D1606E"/>
    <w:rsid w:val="00D17166"/>
    <w:rsid w:val="00D20097"/>
    <w:rsid w:val="00D201C1"/>
    <w:rsid w:val="00D20C51"/>
    <w:rsid w:val="00D213E6"/>
    <w:rsid w:val="00D221D8"/>
    <w:rsid w:val="00D258D3"/>
    <w:rsid w:val="00D26874"/>
    <w:rsid w:val="00D302E9"/>
    <w:rsid w:val="00D361DF"/>
    <w:rsid w:val="00D36672"/>
    <w:rsid w:val="00D36A15"/>
    <w:rsid w:val="00D36A8B"/>
    <w:rsid w:val="00D3750B"/>
    <w:rsid w:val="00D42921"/>
    <w:rsid w:val="00D42E85"/>
    <w:rsid w:val="00D43B93"/>
    <w:rsid w:val="00D44B8B"/>
    <w:rsid w:val="00D44E54"/>
    <w:rsid w:val="00D459BF"/>
    <w:rsid w:val="00D46C98"/>
    <w:rsid w:val="00D5327A"/>
    <w:rsid w:val="00D53FE9"/>
    <w:rsid w:val="00D54151"/>
    <w:rsid w:val="00D56CCD"/>
    <w:rsid w:val="00D60848"/>
    <w:rsid w:val="00D60F26"/>
    <w:rsid w:val="00D61938"/>
    <w:rsid w:val="00D63388"/>
    <w:rsid w:val="00D653B0"/>
    <w:rsid w:val="00D65586"/>
    <w:rsid w:val="00D70C17"/>
    <w:rsid w:val="00D71B11"/>
    <w:rsid w:val="00D71CD2"/>
    <w:rsid w:val="00D735DB"/>
    <w:rsid w:val="00D75F3A"/>
    <w:rsid w:val="00D77681"/>
    <w:rsid w:val="00D818B2"/>
    <w:rsid w:val="00D84CA8"/>
    <w:rsid w:val="00D8785A"/>
    <w:rsid w:val="00D91655"/>
    <w:rsid w:val="00D92D4C"/>
    <w:rsid w:val="00D94448"/>
    <w:rsid w:val="00D94798"/>
    <w:rsid w:val="00D947C3"/>
    <w:rsid w:val="00D94906"/>
    <w:rsid w:val="00D94C60"/>
    <w:rsid w:val="00D94D2C"/>
    <w:rsid w:val="00D97594"/>
    <w:rsid w:val="00D97653"/>
    <w:rsid w:val="00DA0411"/>
    <w:rsid w:val="00DA2444"/>
    <w:rsid w:val="00DA371D"/>
    <w:rsid w:val="00DA632A"/>
    <w:rsid w:val="00DA6A8C"/>
    <w:rsid w:val="00DA7571"/>
    <w:rsid w:val="00DB0649"/>
    <w:rsid w:val="00DB26DA"/>
    <w:rsid w:val="00DB4839"/>
    <w:rsid w:val="00DB484C"/>
    <w:rsid w:val="00DB4A6C"/>
    <w:rsid w:val="00DB4B15"/>
    <w:rsid w:val="00DB6122"/>
    <w:rsid w:val="00DC0D3B"/>
    <w:rsid w:val="00DC2838"/>
    <w:rsid w:val="00DC2C6A"/>
    <w:rsid w:val="00DC343B"/>
    <w:rsid w:val="00DC54A0"/>
    <w:rsid w:val="00DC56D4"/>
    <w:rsid w:val="00DC5AEE"/>
    <w:rsid w:val="00DC7040"/>
    <w:rsid w:val="00DC79E0"/>
    <w:rsid w:val="00DD2791"/>
    <w:rsid w:val="00DD3033"/>
    <w:rsid w:val="00DD52A9"/>
    <w:rsid w:val="00DD5FC3"/>
    <w:rsid w:val="00DD6445"/>
    <w:rsid w:val="00DD74B8"/>
    <w:rsid w:val="00DD779A"/>
    <w:rsid w:val="00DD78CD"/>
    <w:rsid w:val="00DE047E"/>
    <w:rsid w:val="00DE3330"/>
    <w:rsid w:val="00DF02A0"/>
    <w:rsid w:val="00DF0B21"/>
    <w:rsid w:val="00DF2609"/>
    <w:rsid w:val="00DF37ED"/>
    <w:rsid w:val="00DF45F7"/>
    <w:rsid w:val="00DF5AD2"/>
    <w:rsid w:val="00DF5CD7"/>
    <w:rsid w:val="00DF7447"/>
    <w:rsid w:val="00DF758F"/>
    <w:rsid w:val="00DF7BAB"/>
    <w:rsid w:val="00E00B26"/>
    <w:rsid w:val="00E02BFB"/>
    <w:rsid w:val="00E04536"/>
    <w:rsid w:val="00E05495"/>
    <w:rsid w:val="00E0606C"/>
    <w:rsid w:val="00E066E3"/>
    <w:rsid w:val="00E12159"/>
    <w:rsid w:val="00E133CA"/>
    <w:rsid w:val="00E14C7B"/>
    <w:rsid w:val="00E15260"/>
    <w:rsid w:val="00E178BE"/>
    <w:rsid w:val="00E30594"/>
    <w:rsid w:val="00E3119C"/>
    <w:rsid w:val="00E32537"/>
    <w:rsid w:val="00E33143"/>
    <w:rsid w:val="00E33D53"/>
    <w:rsid w:val="00E33E48"/>
    <w:rsid w:val="00E34ABC"/>
    <w:rsid w:val="00E34DBF"/>
    <w:rsid w:val="00E3526A"/>
    <w:rsid w:val="00E3572F"/>
    <w:rsid w:val="00E36BF1"/>
    <w:rsid w:val="00E375A0"/>
    <w:rsid w:val="00E37785"/>
    <w:rsid w:val="00E40DEE"/>
    <w:rsid w:val="00E414A1"/>
    <w:rsid w:val="00E41890"/>
    <w:rsid w:val="00E42D23"/>
    <w:rsid w:val="00E43944"/>
    <w:rsid w:val="00E44BC5"/>
    <w:rsid w:val="00E44EC8"/>
    <w:rsid w:val="00E452B5"/>
    <w:rsid w:val="00E4565B"/>
    <w:rsid w:val="00E458ED"/>
    <w:rsid w:val="00E52D04"/>
    <w:rsid w:val="00E61266"/>
    <w:rsid w:val="00E6340E"/>
    <w:rsid w:val="00E6401E"/>
    <w:rsid w:val="00E66065"/>
    <w:rsid w:val="00E67B89"/>
    <w:rsid w:val="00E72641"/>
    <w:rsid w:val="00E72798"/>
    <w:rsid w:val="00E72D14"/>
    <w:rsid w:val="00E730F3"/>
    <w:rsid w:val="00E73DEC"/>
    <w:rsid w:val="00E77042"/>
    <w:rsid w:val="00E77D85"/>
    <w:rsid w:val="00E7CACC"/>
    <w:rsid w:val="00E81B17"/>
    <w:rsid w:val="00E83F47"/>
    <w:rsid w:val="00E84889"/>
    <w:rsid w:val="00E860DE"/>
    <w:rsid w:val="00E915B1"/>
    <w:rsid w:val="00E91F55"/>
    <w:rsid w:val="00E929F1"/>
    <w:rsid w:val="00E94F22"/>
    <w:rsid w:val="00E96F56"/>
    <w:rsid w:val="00E971B8"/>
    <w:rsid w:val="00EA098B"/>
    <w:rsid w:val="00EA3FC1"/>
    <w:rsid w:val="00EA41FF"/>
    <w:rsid w:val="00EA6E67"/>
    <w:rsid w:val="00EA728F"/>
    <w:rsid w:val="00EB08AA"/>
    <w:rsid w:val="00EB1C0E"/>
    <w:rsid w:val="00EB38BA"/>
    <w:rsid w:val="00EB5B22"/>
    <w:rsid w:val="00EB7086"/>
    <w:rsid w:val="00EB7D34"/>
    <w:rsid w:val="00EC1B72"/>
    <w:rsid w:val="00EC2F23"/>
    <w:rsid w:val="00EC46C8"/>
    <w:rsid w:val="00EC6CE4"/>
    <w:rsid w:val="00EC6E64"/>
    <w:rsid w:val="00ED0BAF"/>
    <w:rsid w:val="00ED0F64"/>
    <w:rsid w:val="00ED2075"/>
    <w:rsid w:val="00ED27A2"/>
    <w:rsid w:val="00ED3684"/>
    <w:rsid w:val="00ED66E7"/>
    <w:rsid w:val="00ED6E64"/>
    <w:rsid w:val="00ED779A"/>
    <w:rsid w:val="00EE32A2"/>
    <w:rsid w:val="00EE34AA"/>
    <w:rsid w:val="00EE3C69"/>
    <w:rsid w:val="00EE4281"/>
    <w:rsid w:val="00EE56B5"/>
    <w:rsid w:val="00EE5806"/>
    <w:rsid w:val="00EE595A"/>
    <w:rsid w:val="00EE7B67"/>
    <w:rsid w:val="00EF0D39"/>
    <w:rsid w:val="00EF188F"/>
    <w:rsid w:val="00EF18EA"/>
    <w:rsid w:val="00EF25C3"/>
    <w:rsid w:val="00EF3230"/>
    <w:rsid w:val="00EF4716"/>
    <w:rsid w:val="00EF5EE9"/>
    <w:rsid w:val="00EF73C9"/>
    <w:rsid w:val="00F00E2D"/>
    <w:rsid w:val="00F0103A"/>
    <w:rsid w:val="00F015AD"/>
    <w:rsid w:val="00F06C16"/>
    <w:rsid w:val="00F06F2F"/>
    <w:rsid w:val="00F1235B"/>
    <w:rsid w:val="00F12DF5"/>
    <w:rsid w:val="00F14128"/>
    <w:rsid w:val="00F14F17"/>
    <w:rsid w:val="00F15007"/>
    <w:rsid w:val="00F16713"/>
    <w:rsid w:val="00F17BDA"/>
    <w:rsid w:val="00F17FA5"/>
    <w:rsid w:val="00F204DA"/>
    <w:rsid w:val="00F206B5"/>
    <w:rsid w:val="00F212D0"/>
    <w:rsid w:val="00F217F2"/>
    <w:rsid w:val="00F32C57"/>
    <w:rsid w:val="00F34031"/>
    <w:rsid w:val="00F342CD"/>
    <w:rsid w:val="00F3603F"/>
    <w:rsid w:val="00F36EC9"/>
    <w:rsid w:val="00F37D92"/>
    <w:rsid w:val="00F41B27"/>
    <w:rsid w:val="00F43540"/>
    <w:rsid w:val="00F50941"/>
    <w:rsid w:val="00F54690"/>
    <w:rsid w:val="00F602E5"/>
    <w:rsid w:val="00F61953"/>
    <w:rsid w:val="00F621C0"/>
    <w:rsid w:val="00F62273"/>
    <w:rsid w:val="00F644DD"/>
    <w:rsid w:val="00F6558F"/>
    <w:rsid w:val="00F66381"/>
    <w:rsid w:val="00F66467"/>
    <w:rsid w:val="00F678F9"/>
    <w:rsid w:val="00F67F6B"/>
    <w:rsid w:val="00F70353"/>
    <w:rsid w:val="00F710C4"/>
    <w:rsid w:val="00F722A2"/>
    <w:rsid w:val="00F722D6"/>
    <w:rsid w:val="00F73FCC"/>
    <w:rsid w:val="00F740F9"/>
    <w:rsid w:val="00F752F7"/>
    <w:rsid w:val="00F80E9F"/>
    <w:rsid w:val="00F81111"/>
    <w:rsid w:val="00F85CA4"/>
    <w:rsid w:val="00F85CF7"/>
    <w:rsid w:val="00F87363"/>
    <w:rsid w:val="00F87600"/>
    <w:rsid w:val="00F9226A"/>
    <w:rsid w:val="00F940B7"/>
    <w:rsid w:val="00F94F20"/>
    <w:rsid w:val="00F95258"/>
    <w:rsid w:val="00F96363"/>
    <w:rsid w:val="00FA21B3"/>
    <w:rsid w:val="00FA30D0"/>
    <w:rsid w:val="00FA3FE8"/>
    <w:rsid w:val="00FA4223"/>
    <w:rsid w:val="00FB0051"/>
    <w:rsid w:val="00FB5FED"/>
    <w:rsid w:val="00FB6126"/>
    <w:rsid w:val="00FC3049"/>
    <w:rsid w:val="00FC35C2"/>
    <w:rsid w:val="00FC6F15"/>
    <w:rsid w:val="00FD1ABC"/>
    <w:rsid w:val="00FD2CAD"/>
    <w:rsid w:val="00FD4782"/>
    <w:rsid w:val="00FD4A85"/>
    <w:rsid w:val="00FD7741"/>
    <w:rsid w:val="00FE0D84"/>
    <w:rsid w:val="00FE1495"/>
    <w:rsid w:val="00FE16F1"/>
    <w:rsid w:val="00FE58F4"/>
    <w:rsid w:val="00FE70AC"/>
    <w:rsid w:val="00FE7678"/>
    <w:rsid w:val="00FF1279"/>
    <w:rsid w:val="00FF1AEF"/>
    <w:rsid w:val="00FF2A3E"/>
    <w:rsid w:val="00FF3335"/>
    <w:rsid w:val="00FF345C"/>
    <w:rsid w:val="00FF59AB"/>
    <w:rsid w:val="00FF63B6"/>
    <w:rsid w:val="00FF72C0"/>
    <w:rsid w:val="019E83B9"/>
    <w:rsid w:val="02805D20"/>
    <w:rsid w:val="02880FCB"/>
    <w:rsid w:val="02AD78A0"/>
    <w:rsid w:val="02EE43C0"/>
    <w:rsid w:val="02F85035"/>
    <w:rsid w:val="0302BA00"/>
    <w:rsid w:val="03076C1D"/>
    <w:rsid w:val="0332A0F8"/>
    <w:rsid w:val="0343668F"/>
    <w:rsid w:val="03438EFD"/>
    <w:rsid w:val="0393A8AA"/>
    <w:rsid w:val="039F297D"/>
    <w:rsid w:val="03C2B522"/>
    <w:rsid w:val="041B9EA8"/>
    <w:rsid w:val="041C329B"/>
    <w:rsid w:val="04494901"/>
    <w:rsid w:val="04617755"/>
    <w:rsid w:val="0493559E"/>
    <w:rsid w:val="05200454"/>
    <w:rsid w:val="05591B05"/>
    <w:rsid w:val="05630C98"/>
    <w:rsid w:val="05DDAAE0"/>
    <w:rsid w:val="05E69E29"/>
    <w:rsid w:val="060D8E4E"/>
    <w:rsid w:val="060DA6EE"/>
    <w:rsid w:val="062D0119"/>
    <w:rsid w:val="062F25FF"/>
    <w:rsid w:val="063409D5"/>
    <w:rsid w:val="063D945F"/>
    <w:rsid w:val="063EFBDF"/>
    <w:rsid w:val="0656B3C6"/>
    <w:rsid w:val="067CB745"/>
    <w:rsid w:val="06BCA575"/>
    <w:rsid w:val="06E2112D"/>
    <w:rsid w:val="070B04AB"/>
    <w:rsid w:val="0819C161"/>
    <w:rsid w:val="08216F4D"/>
    <w:rsid w:val="083A7417"/>
    <w:rsid w:val="08761F1D"/>
    <w:rsid w:val="08B10710"/>
    <w:rsid w:val="08F81349"/>
    <w:rsid w:val="090D2781"/>
    <w:rsid w:val="096A6255"/>
    <w:rsid w:val="096EB447"/>
    <w:rsid w:val="0974BC53"/>
    <w:rsid w:val="09B1E0AF"/>
    <w:rsid w:val="09ECA830"/>
    <w:rsid w:val="0A21E9B8"/>
    <w:rsid w:val="0A294821"/>
    <w:rsid w:val="0A73D972"/>
    <w:rsid w:val="0A79F953"/>
    <w:rsid w:val="0A944CDD"/>
    <w:rsid w:val="0ABBEE0E"/>
    <w:rsid w:val="0ABE963B"/>
    <w:rsid w:val="0AC04128"/>
    <w:rsid w:val="0AD35524"/>
    <w:rsid w:val="0B0A84A8"/>
    <w:rsid w:val="0B16CA64"/>
    <w:rsid w:val="0B201909"/>
    <w:rsid w:val="0B5448E3"/>
    <w:rsid w:val="0BA8E306"/>
    <w:rsid w:val="0BCCFCB1"/>
    <w:rsid w:val="0C100CD3"/>
    <w:rsid w:val="0C1F0269"/>
    <w:rsid w:val="0CA4CA14"/>
    <w:rsid w:val="0CA517F6"/>
    <w:rsid w:val="0CA65509"/>
    <w:rsid w:val="0CC79ABE"/>
    <w:rsid w:val="0CEA0E99"/>
    <w:rsid w:val="0D4095AD"/>
    <w:rsid w:val="0DA0F6B6"/>
    <w:rsid w:val="0E01BACE"/>
    <w:rsid w:val="0E0B4319"/>
    <w:rsid w:val="0E6EF318"/>
    <w:rsid w:val="0E6FDA88"/>
    <w:rsid w:val="0E83324E"/>
    <w:rsid w:val="0E905A13"/>
    <w:rsid w:val="0EC4BB52"/>
    <w:rsid w:val="0F095480"/>
    <w:rsid w:val="0F0D0F79"/>
    <w:rsid w:val="0F2303F5"/>
    <w:rsid w:val="0F2A85E0"/>
    <w:rsid w:val="0FABB9C3"/>
    <w:rsid w:val="0FCAAAE1"/>
    <w:rsid w:val="0FCDBBB6"/>
    <w:rsid w:val="0FCFB562"/>
    <w:rsid w:val="0FD53C71"/>
    <w:rsid w:val="0FDDF5CB"/>
    <w:rsid w:val="0FFCE8BE"/>
    <w:rsid w:val="102E6CE5"/>
    <w:rsid w:val="103C0AB9"/>
    <w:rsid w:val="10521442"/>
    <w:rsid w:val="10592920"/>
    <w:rsid w:val="10671C09"/>
    <w:rsid w:val="10773677"/>
    <w:rsid w:val="10CF7671"/>
    <w:rsid w:val="10EFC7C4"/>
    <w:rsid w:val="1195D286"/>
    <w:rsid w:val="11A24C5A"/>
    <w:rsid w:val="11C8964F"/>
    <w:rsid w:val="130FAB1C"/>
    <w:rsid w:val="1315968D"/>
    <w:rsid w:val="131941A9"/>
    <w:rsid w:val="13293BDE"/>
    <w:rsid w:val="1369EC5A"/>
    <w:rsid w:val="13A03C07"/>
    <w:rsid w:val="13D7043F"/>
    <w:rsid w:val="13E59EA1"/>
    <w:rsid w:val="1419F265"/>
    <w:rsid w:val="14403F4C"/>
    <w:rsid w:val="14726CB8"/>
    <w:rsid w:val="147D2320"/>
    <w:rsid w:val="1492FB80"/>
    <w:rsid w:val="149C7116"/>
    <w:rsid w:val="149FA0A1"/>
    <w:rsid w:val="14AB987B"/>
    <w:rsid w:val="14CFEF55"/>
    <w:rsid w:val="1551A0AD"/>
    <w:rsid w:val="157999B1"/>
    <w:rsid w:val="15802EE4"/>
    <w:rsid w:val="15848272"/>
    <w:rsid w:val="159D3C5B"/>
    <w:rsid w:val="1660DCA0"/>
    <w:rsid w:val="166726E4"/>
    <w:rsid w:val="16A38A8B"/>
    <w:rsid w:val="16ABE2A5"/>
    <w:rsid w:val="16F674E9"/>
    <w:rsid w:val="170E99DB"/>
    <w:rsid w:val="171C6002"/>
    <w:rsid w:val="171E9068"/>
    <w:rsid w:val="1728FBDF"/>
    <w:rsid w:val="176C6DF1"/>
    <w:rsid w:val="17E907B0"/>
    <w:rsid w:val="17FEAB17"/>
    <w:rsid w:val="18373583"/>
    <w:rsid w:val="183F50DD"/>
    <w:rsid w:val="18583C81"/>
    <w:rsid w:val="18841914"/>
    <w:rsid w:val="189A16D7"/>
    <w:rsid w:val="18B656E2"/>
    <w:rsid w:val="18B82713"/>
    <w:rsid w:val="18EC7109"/>
    <w:rsid w:val="190FA3BE"/>
    <w:rsid w:val="19384F4F"/>
    <w:rsid w:val="1974F804"/>
    <w:rsid w:val="19ADC924"/>
    <w:rsid w:val="19CC3964"/>
    <w:rsid w:val="19F40195"/>
    <w:rsid w:val="1A323E22"/>
    <w:rsid w:val="1A345A31"/>
    <w:rsid w:val="1A676C01"/>
    <w:rsid w:val="1A9EA5DE"/>
    <w:rsid w:val="1AAB3400"/>
    <w:rsid w:val="1B18D41A"/>
    <w:rsid w:val="1B2353DA"/>
    <w:rsid w:val="1B41A01D"/>
    <w:rsid w:val="1B522604"/>
    <w:rsid w:val="1B586F80"/>
    <w:rsid w:val="1BE4D49C"/>
    <w:rsid w:val="1BF0CCD6"/>
    <w:rsid w:val="1C3ACCB2"/>
    <w:rsid w:val="1CBEE337"/>
    <w:rsid w:val="1CDA000D"/>
    <w:rsid w:val="1CFC990A"/>
    <w:rsid w:val="1D122957"/>
    <w:rsid w:val="1D129B02"/>
    <w:rsid w:val="1D1D512C"/>
    <w:rsid w:val="1D2EF7CE"/>
    <w:rsid w:val="1D3258CF"/>
    <w:rsid w:val="1D332700"/>
    <w:rsid w:val="1D3D61A2"/>
    <w:rsid w:val="1D4870EF"/>
    <w:rsid w:val="1D8B8A18"/>
    <w:rsid w:val="1E05894F"/>
    <w:rsid w:val="1E0E687A"/>
    <w:rsid w:val="1E39C2F9"/>
    <w:rsid w:val="1E5C5C21"/>
    <w:rsid w:val="1E68F9E3"/>
    <w:rsid w:val="1E973CE1"/>
    <w:rsid w:val="1EADBE46"/>
    <w:rsid w:val="1F501F14"/>
    <w:rsid w:val="1F892CF7"/>
    <w:rsid w:val="1F90E49B"/>
    <w:rsid w:val="1FF6661A"/>
    <w:rsid w:val="201F4E57"/>
    <w:rsid w:val="20B20866"/>
    <w:rsid w:val="20BBE7BF"/>
    <w:rsid w:val="20C572AE"/>
    <w:rsid w:val="2132C358"/>
    <w:rsid w:val="214D1F64"/>
    <w:rsid w:val="21514F1D"/>
    <w:rsid w:val="216F3B17"/>
    <w:rsid w:val="218ACC76"/>
    <w:rsid w:val="21A76661"/>
    <w:rsid w:val="21D9F937"/>
    <w:rsid w:val="2249037C"/>
    <w:rsid w:val="22E0B3B1"/>
    <w:rsid w:val="22E6F910"/>
    <w:rsid w:val="22EA7FB1"/>
    <w:rsid w:val="23059DAA"/>
    <w:rsid w:val="2319B8CC"/>
    <w:rsid w:val="231C1FB1"/>
    <w:rsid w:val="233CE37C"/>
    <w:rsid w:val="234D187C"/>
    <w:rsid w:val="23979025"/>
    <w:rsid w:val="23F92F06"/>
    <w:rsid w:val="242904D8"/>
    <w:rsid w:val="24BEABC8"/>
    <w:rsid w:val="24C801B2"/>
    <w:rsid w:val="252084CF"/>
    <w:rsid w:val="25887C69"/>
    <w:rsid w:val="2598E3D1"/>
    <w:rsid w:val="259E8D9D"/>
    <w:rsid w:val="25A471CA"/>
    <w:rsid w:val="25BEF1B1"/>
    <w:rsid w:val="25C6CC1C"/>
    <w:rsid w:val="25E58B8D"/>
    <w:rsid w:val="25F86E7B"/>
    <w:rsid w:val="26E7143D"/>
    <w:rsid w:val="270D8B07"/>
    <w:rsid w:val="271528F9"/>
    <w:rsid w:val="2784D32A"/>
    <w:rsid w:val="27BA55AA"/>
    <w:rsid w:val="27C43EFA"/>
    <w:rsid w:val="27D53FAB"/>
    <w:rsid w:val="27E15F36"/>
    <w:rsid w:val="27F65C12"/>
    <w:rsid w:val="28070FFA"/>
    <w:rsid w:val="284A09F0"/>
    <w:rsid w:val="28753FDF"/>
    <w:rsid w:val="2907F97A"/>
    <w:rsid w:val="29489A39"/>
    <w:rsid w:val="2983EE33"/>
    <w:rsid w:val="29B4D1A9"/>
    <w:rsid w:val="29C4547B"/>
    <w:rsid w:val="29E4DF9F"/>
    <w:rsid w:val="29FC3B3B"/>
    <w:rsid w:val="2A0143AC"/>
    <w:rsid w:val="2A0DC5E1"/>
    <w:rsid w:val="2A146ED6"/>
    <w:rsid w:val="2AA52673"/>
    <w:rsid w:val="2B7B9D32"/>
    <w:rsid w:val="2BA9E083"/>
    <w:rsid w:val="2C1445FD"/>
    <w:rsid w:val="2C26AAA8"/>
    <w:rsid w:val="2C26F0AD"/>
    <w:rsid w:val="2C2CC22B"/>
    <w:rsid w:val="2C64F8FC"/>
    <w:rsid w:val="2C707B80"/>
    <w:rsid w:val="2C89D556"/>
    <w:rsid w:val="2C8AC31C"/>
    <w:rsid w:val="2CAD4875"/>
    <w:rsid w:val="2CCB2BDC"/>
    <w:rsid w:val="2D21F89A"/>
    <w:rsid w:val="2DEBD506"/>
    <w:rsid w:val="2E6A0088"/>
    <w:rsid w:val="2E720EE2"/>
    <w:rsid w:val="2E729944"/>
    <w:rsid w:val="2EC3AFEA"/>
    <w:rsid w:val="2F096EE1"/>
    <w:rsid w:val="2F269791"/>
    <w:rsid w:val="2F30BFB5"/>
    <w:rsid w:val="2FCD95F2"/>
    <w:rsid w:val="2FE0C498"/>
    <w:rsid w:val="2FE57A24"/>
    <w:rsid w:val="3029B445"/>
    <w:rsid w:val="3033890A"/>
    <w:rsid w:val="3041AE8D"/>
    <w:rsid w:val="307363F4"/>
    <w:rsid w:val="3091EF6E"/>
    <w:rsid w:val="30B1D7CA"/>
    <w:rsid w:val="30C2C70C"/>
    <w:rsid w:val="30C5D6C1"/>
    <w:rsid w:val="30F7DEF2"/>
    <w:rsid w:val="30F87D46"/>
    <w:rsid w:val="3215BBB8"/>
    <w:rsid w:val="32351BE9"/>
    <w:rsid w:val="325F2945"/>
    <w:rsid w:val="327C9BE7"/>
    <w:rsid w:val="33238926"/>
    <w:rsid w:val="3337FB80"/>
    <w:rsid w:val="333D11AA"/>
    <w:rsid w:val="336A94FD"/>
    <w:rsid w:val="33787E4C"/>
    <w:rsid w:val="338023F9"/>
    <w:rsid w:val="33D410E4"/>
    <w:rsid w:val="33EF460A"/>
    <w:rsid w:val="347A6F5C"/>
    <w:rsid w:val="34EDD1D0"/>
    <w:rsid w:val="3511D7CE"/>
    <w:rsid w:val="354D5C7A"/>
    <w:rsid w:val="358381C3"/>
    <w:rsid w:val="3590E052"/>
    <w:rsid w:val="35A0B9D3"/>
    <w:rsid w:val="35D817CE"/>
    <w:rsid w:val="362BB2A5"/>
    <w:rsid w:val="363A67C5"/>
    <w:rsid w:val="367B07AB"/>
    <w:rsid w:val="368A27AB"/>
    <w:rsid w:val="36905851"/>
    <w:rsid w:val="36E7E06F"/>
    <w:rsid w:val="371912FF"/>
    <w:rsid w:val="37ACD929"/>
    <w:rsid w:val="37C78306"/>
    <w:rsid w:val="37DCBCC9"/>
    <w:rsid w:val="37F9F66D"/>
    <w:rsid w:val="3890B740"/>
    <w:rsid w:val="38CA3172"/>
    <w:rsid w:val="39635367"/>
    <w:rsid w:val="399B5221"/>
    <w:rsid w:val="39AAA97B"/>
    <w:rsid w:val="3A229E14"/>
    <w:rsid w:val="3A410A68"/>
    <w:rsid w:val="3A74FAD9"/>
    <w:rsid w:val="3A7A7F64"/>
    <w:rsid w:val="3A95D732"/>
    <w:rsid w:val="3AD030F5"/>
    <w:rsid w:val="3AE1DC6A"/>
    <w:rsid w:val="3B0F0AA1"/>
    <w:rsid w:val="3B10F12B"/>
    <w:rsid w:val="3B55873B"/>
    <w:rsid w:val="3B7F06D5"/>
    <w:rsid w:val="3B950709"/>
    <w:rsid w:val="3BAA91AE"/>
    <w:rsid w:val="3C4FB141"/>
    <w:rsid w:val="3C51311C"/>
    <w:rsid w:val="3CD46C47"/>
    <w:rsid w:val="3CF8E3B5"/>
    <w:rsid w:val="3D2194D1"/>
    <w:rsid w:val="3D347030"/>
    <w:rsid w:val="3D456D95"/>
    <w:rsid w:val="3DBF9F54"/>
    <w:rsid w:val="3E079F81"/>
    <w:rsid w:val="3E838B39"/>
    <w:rsid w:val="3E9C64E3"/>
    <w:rsid w:val="3EB6E8FF"/>
    <w:rsid w:val="3EBC0F71"/>
    <w:rsid w:val="3EBD6532"/>
    <w:rsid w:val="3ED82731"/>
    <w:rsid w:val="3F2DFDBB"/>
    <w:rsid w:val="3F65924B"/>
    <w:rsid w:val="3F9C7BEE"/>
    <w:rsid w:val="3FCF9514"/>
    <w:rsid w:val="410D04E4"/>
    <w:rsid w:val="414A4DFE"/>
    <w:rsid w:val="4155D960"/>
    <w:rsid w:val="417BC83F"/>
    <w:rsid w:val="417D5222"/>
    <w:rsid w:val="4196A862"/>
    <w:rsid w:val="41A2FE02"/>
    <w:rsid w:val="41ACC061"/>
    <w:rsid w:val="41D5C18F"/>
    <w:rsid w:val="42B25EF7"/>
    <w:rsid w:val="42B6F93F"/>
    <w:rsid w:val="42D3C5F2"/>
    <w:rsid w:val="42DA6947"/>
    <w:rsid w:val="436AE7C0"/>
    <w:rsid w:val="437012BF"/>
    <w:rsid w:val="4380FFE6"/>
    <w:rsid w:val="438B75BA"/>
    <w:rsid w:val="43B004C5"/>
    <w:rsid w:val="43B0BB42"/>
    <w:rsid w:val="43C54A73"/>
    <w:rsid w:val="43D9F1E3"/>
    <w:rsid w:val="443C8936"/>
    <w:rsid w:val="44553D2F"/>
    <w:rsid w:val="448ED650"/>
    <w:rsid w:val="451568BE"/>
    <w:rsid w:val="451F3F64"/>
    <w:rsid w:val="45246532"/>
    <w:rsid w:val="45DBD97F"/>
    <w:rsid w:val="461BF03B"/>
    <w:rsid w:val="4624F2EF"/>
    <w:rsid w:val="464B8813"/>
    <w:rsid w:val="46A5E409"/>
    <w:rsid w:val="46BF70F4"/>
    <w:rsid w:val="46C0D505"/>
    <w:rsid w:val="46D51E6D"/>
    <w:rsid w:val="4740D525"/>
    <w:rsid w:val="480F2C5F"/>
    <w:rsid w:val="4835E13A"/>
    <w:rsid w:val="484383E2"/>
    <w:rsid w:val="48708DA1"/>
    <w:rsid w:val="487112DF"/>
    <w:rsid w:val="488B330A"/>
    <w:rsid w:val="48ED12EF"/>
    <w:rsid w:val="48F78D73"/>
    <w:rsid w:val="490E2263"/>
    <w:rsid w:val="490E419D"/>
    <w:rsid w:val="49246990"/>
    <w:rsid w:val="496D7C14"/>
    <w:rsid w:val="498C8FD1"/>
    <w:rsid w:val="498E2DC1"/>
    <w:rsid w:val="49BF2929"/>
    <w:rsid w:val="49C8A409"/>
    <w:rsid w:val="49D16B9F"/>
    <w:rsid w:val="4A00BEEE"/>
    <w:rsid w:val="4A080D01"/>
    <w:rsid w:val="4A0B3D1D"/>
    <w:rsid w:val="4A7504C8"/>
    <w:rsid w:val="4ABC203B"/>
    <w:rsid w:val="4B2B2341"/>
    <w:rsid w:val="4B60F70E"/>
    <w:rsid w:val="4BA19CEE"/>
    <w:rsid w:val="4BA49014"/>
    <w:rsid w:val="4CC0E6C6"/>
    <w:rsid w:val="4CCD42CB"/>
    <w:rsid w:val="4CCE3C5F"/>
    <w:rsid w:val="4CF48721"/>
    <w:rsid w:val="4D28177F"/>
    <w:rsid w:val="4D719EBB"/>
    <w:rsid w:val="4DBF754F"/>
    <w:rsid w:val="4DD103A0"/>
    <w:rsid w:val="4E061F28"/>
    <w:rsid w:val="4E10B654"/>
    <w:rsid w:val="4E3F527A"/>
    <w:rsid w:val="4E6A0CC0"/>
    <w:rsid w:val="4E6BC8F2"/>
    <w:rsid w:val="4EAAD7E0"/>
    <w:rsid w:val="4EBE310D"/>
    <w:rsid w:val="4EDF12E9"/>
    <w:rsid w:val="4F626800"/>
    <w:rsid w:val="4F641451"/>
    <w:rsid w:val="4F7F88A5"/>
    <w:rsid w:val="4F857276"/>
    <w:rsid w:val="4FDE4D1C"/>
    <w:rsid w:val="4FF0A63B"/>
    <w:rsid w:val="4FFD0244"/>
    <w:rsid w:val="4FFF5E7C"/>
    <w:rsid w:val="505C287D"/>
    <w:rsid w:val="508505AB"/>
    <w:rsid w:val="50858C62"/>
    <w:rsid w:val="50B61A7F"/>
    <w:rsid w:val="51224A00"/>
    <w:rsid w:val="51485FD1"/>
    <w:rsid w:val="51EBC33D"/>
    <w:rsid w:val="520776E4"/>
    <w:rsid w:val="5214ED5A"/>
    <w:rsid w:val="527C8047"/>
    <w:rsid w:val="52CEBFB5"/>
    <w:rsid w:val="539A8584"/>
    <w:rsid w:val="53BD2D24"/>
    <w:rsid w:val="53CFFCE4"/>
    <w:rsid w:val="5402E511"/>
    <w:rsid w:val="54324CB4"/>
    <w:rsid w:val="547A893B"/>
    <w:rsid w:val="548194B5"/>
    <w:rsid w:val="54B542D4"/>
    <w:rsid w:val="54E1E790"/>
    <w:rsid w:val="5574CB4C"/>
    <w:rsid w:val="55846E18"/>
    <w:rsid w:val="5585E95E"/>
    <w:rsid w:val="55A17D82"/>
    <w:rsid w:val="55A3B6EB"/>
    <w:rsid w:val="55E05B00"/>
    <w:rsid w:val="565A0092"/>
    <w:rsid w:val="56ACE4BC"/>
    <w:rsid w:val="56ADF06B"/>
    <w:rsid w:val="56BED00D"/>
    <w:rsid w:val="56CD34DB"/>
    <w:rsid w:val="56D69177"/>
    <w:rsid w:val="56E8D1C2"/>
    <w:rsid w:val="56FD6228"/>
    <w:rsid w:val="572472E1"/>
    <w:rsid w:val="5760C9FE"/>
    <w:rsid w:val="57957075"/>
    <w:rsid w:val="57CFBA3F"/>
    <w:rsid w:val="58297C46"/>
    <w:rsid w:val="583092D5"/>
    <w:rsid w:val="5838DEFB"/>
    <w:rsid w:val="5839FE94"/>
    <w:rsid w:val="584039CB"/>
    <w:rsid w:val="5854B8AE"/>
    <w:rsid w:val="5860B922"/>
    <w:rsid w:val="58768E7A"/>
    <w:rsid w:val="587E8119"/>
    <w:rsid w:val="5884A223"/>
    <w:rsid w:val="58909E47"/>
    <w:rsid w:val="593C0100"/>
    <w:rsid w:val="59486A81"/>
    <w:rsid w:val="596BB891"/>
    <w:rsid w:val="596DEBDE"/>
    <w:rsid w:val="597F378D"/>
    <w:rsid w:val="59BE7C57"/>
    <w:rsid w:val="5A1760C1"/>
    <w:rsid w:val="5A33CC5D"/>
    <w:rsid w:val="5A48DF88"/>
    <w:rsid w:val="5A7D4E31"/>
    <w:rsid w:val="5AB3BC94"/>
    <w:rsid w:val="5AC8251D"/>
    <w:rsid w:val="5AF17437"/>
    <w:rsid w:val="5B17AC18"/>
    <w:rsid w:val="5B57F347"/>
    <w:rsid w:val="5BD7AABB"/>
    <w:rsid w:val="5BECAEA8"/>
    <w:rsid w:val="5C14F2C8"/>
    <w:rsid w:val="5C4EF51D"/>
    <w:rsid w:val="5C5D2E37"/>
    <w:rsid w:val="5C65C338"/>
    <w:rsid w:val="5C983BE4"/>
    <w:rsid w:val="5CA2038F"/>
    <w:rsid w:val="5CBBF97C"/>
    <w:rsid w:val="5D490A6C"/>
    <w:rsid w:val="5D4AD287"/>
    <w:rsid w:val="5D4BE427"/>
    <w:rsid w:val="5D640F6A"/>
    <w:rsid w:val="5D64ABAF"/>
    <w:rsid w:val="5D8CA379"/>
    <w:rsid w:val="5DFA3780"/>
    <w:rsid w:val="5E673E0F"/>
    <w:rsid w:val="5E73ADCD"/>
    <w:rsid w:val="5EE704CD"/>
    <w:rsid w:val="5F15C6CB"/>
    <w:rsid w:val="5FC4D1A7"/>
    <w:rsid w:val="60156259"/>
    <w:rsid w:val="601837F4"/>
    <w:rsid w:val="6027D004"/>
    <w:rsid w:val="6082A3FB"/>
    <w:rsid w:val="6092D9DE"/>
    <w:rsid w:val="60CFECEE"/>
    <w:rsid w:val="60E7A847"/>
    <w:rsid w:val="60F69B81"/>
    <w:rsid w:val="6104CDA5"/>
    <w:rsid w:val="613766A1"/>
    <w:rsid w:val="61829994"/>
    <w:rsid w:val="61969E9A"/>
    <w:rsid w:val="619EDED1"/>
    <w:rsid w:val="61F1B626"/>
    <w:rsid w:val="622BE04A"/>
    <w:rsid w:val="62691196"/>
    <w:rsid w:val="627E6E48"/>
    <w:rsid w:val="62EE5863"/>
    <w:rsid w:val="632B4E4E"/>
    <w:rsid w:val="637833B3"/>
    <w:rsid w:val="63B94121"/>
    <w:rsid w:val="63DC9BC2"/>
    <w:rsid w:val="6404E1F7"/>
    <w:rsid w:val="641A743E"/>
    <w:rsid w:val="64359571"/>
    <w:rsid w:val="64394EAA"/>
    <w:rsid w:val="64500D33"/>
    <w:rsid w:val="64A4B438"/>
    <w:rsid w:val="64B010EF"/>
    <w:rsid w:val="64BB9A86"/>
    <w:rsid w:val="64D67F93"/>
    <w:rsid w:val="64F69BF7"/>
    <w:rsid w:val="652C6FE2"/>
    <w:rsid w:val="6535D7DE"/>
    <w:rsid w:val="65382AB4"/>
    <w:rsid w:val="653D0B07"/>
    <w:rsid w:val="6540836D"/>
    <w:rsid w:val="65426747"/>
    <w:rsid w:val="656D8D00"/>
    <w:rsid w:val="657E8D01"/>
    <w:rsid w:val="658256B1"/>
    <w:rsid w:val="65CF29DD"/>
    <w:rsid w:val="660941E6"/>
    <w:rsid w:val="66130F8E"/>
    <w:rsid w:val="662907EB"/>
    <w:rsid w:val="664AB8FF"/>
    <w:rsid w:val="664F4DB8"/>
    <w:rsid w:val="66728B14"/>
    <w:rsid w:val="667AEC2C"/>
    <w:rsid w:val="669A9228"/>
    <w:rsid w:val="669F6CAF"/>
    <w:rsid w:val="66EB5917"/>
    <w:rsid w:val="66FBF2CD"/>
    <w:rsid w:val="6712DF36"/>
    <w:rsid w:val="677F4786"/>
    <w:rsid w:val="6803A4D6"/>
    <w:rsid w:val="68379179"/>
    <w:rsid w:val="683D1304"/>
    <w:rsid w:val="683D31AB"/>
    <w:rsid w:val="68465677"/>
    <w:rsid w:val="685191D6"/>
    <w:rsid w:val="686A14C2"/>
    <w:rsid w:val="686EB0D6"/>
    <w:rsid w:val="68F40955"/>
    <w:rsid w:val="69125711"/>
    <w:rsid w:val="69135AFF"/>
    <w:rsid w:val="69343AF5"/>
    <w:rsid w:val="6935D387"/>
    <w:rsid w:val="699C3142"/>
    <w:rsid w:val="69F3560C"/>
    <w:rsid w:val="6A03A27D"/>
    <w:rsid w:val="6A1B097B"/>
    <w:rsid w:val="6A1E9456"/>
    <w:rsid w:val="6A75E5E3"/>
    <w:rsid w:val="6ACD0E10"/>
    <w:rsid w:val="6AD674FC"/>
    <w:rsid w:val="6ADE48E7"/>
    <w:rsid w:val="6B0139DE"/>
    <w:rsid w:val="6B1D7A67"/>
    <w:rsid w:val="6B516855"/>
    <w:rsid w:val="6B5786B9"/>
    <w:rsid w:val="6B8C06B8"/>
    <w:rsid w:val="6B965C8C"/>
    <w:rsid w:val="6BA1130F"/>
    <w:rsid w:val="6BE65059"/>
    <w:rsid w:val="6C43F126"/>
    <w:rsid w:val="6C5C1A58"/>
    <w:rsid w:val="6C5D8D4F"/>
    <w:rsid w:val="6CA1C42C"/>
    <w:rsid w:val="6CBCE774"/>
    <w:rsid w:val="6CF7EB1B"/>
    <w:rsid w:val="6D017770"/>
    <w:rsid w:val="6D185402"/>
    <w:rsid w:val="6D3B433F"/>
    <w:rsid w:val="6D64FB18"/>
    <w:rsid w:val="6D6DDC3B"/>
    <w:rsid w:val="6DA17766"/>
    <w:rsid w:val="6DE6404F"/>
    <w:rsid w:val="6E16D560"/>
    <w:rsid w:val="6E4E40EC"/>
    <w:rsid w:val="6E975EF2"/>
    <w:rsid w:val="6EA7A081"/>
    <w:rsid w:val="6EA98B9F"/>
    <w:rsid w:val="6ED3F3E3"/>
    <w:rsid w:val="6EEA0384"/>
    <w:rsid w:val="6EF85A60"/>
    <w:rsid w:val="6EFDAA37"/>
    <w:rsid w:val="6EFE1388"/>
    <w:rsid w:val="6F143470"/>
    <w:rsid w:val="6F4691F3"/>
    <w:rsid w:val="7021A8A2"/>
    <w:rsid w:val="7045788A"/>
    <w:rsid w:val="705F8740"/>
    <w:rsid w:val="706D030F"/>
    <w:rsid w:val="706FC444"/>
    <w:rsid w:val="70B9C17C"/>
    <w:rsid w:val="70F5E752"/>
    <w:rsid w:val="713C4F94"/>
    <w:rsid w:val="71E0F966"/>
    <w:rsid w:val="725CE90B"/>
    <w:rsid w:val="72F14852"/>
    <w:rsid w:val="7337AA9F"/>
    <w:rsid w:val="73517483"/>
    <w:rsid w:val="739C2DD3"/>
    <w:rsid w:val="73BBE33F"/>
    <w:rsid w:val="73D20E3C"/>
    <w:rsid w:val="73F86487"/>
    <w:rsid w:val="7432EF4C"/>
    <w:rsid w:val="744F66F8"/>
    <w:rsid w:val="7463DE58"/>
    <w:rsid w:val="7479C494"/>
    <w:rsid w:val="748FD68B"/>
    <w:rsid w:val="74933A07"/>
    <w:rsid w:val="74C21B7F"/>
    <w:rsid w:val="74D0E0B2"/>
    <w:rsid w:val="74DAFD32"/>
    <w:rsid w:val="75268C33"/>
    <w:rsid w:val="755E8158"/>
    <w:rsid w:val="75BDD6D7"/>
    <w:rsid w:val="75BE160D"/>
    <w:rsid w:val="75C06BF8"/>
    <w:rsid w:val="75F1ED5E"/>
    <w:rsid w:val="75F378FD"/>
    <w:rsid w:val="75F798E6"/>
    <w:rsid w:val="763AAE67"/>
    <w:rsid w:val="767A235C"/>
    <w:rsid w:val="76CADA85"/>
    <w:rsid w:val="77305A2E"/>
    <w:rsid w:val="77306DAF"/>
    <w:rsid w:val="7753FF0F"/>
    <w:rsid w:val="7771333A"/>
    <w:rsid w:val="77A0C474"/>
    <w:rsid w:val="77A6D849"/>
    <w:rsid w:val="78403752"/>
    <w:rsid w:val="7945F993"/>
    <w:rsid w:val="7950A2F6"/>
    <w:rsid w:val="796089D6"/>
    <w:rsid w:val="79A6EC23"/>
    <w:rsid w:val="79BC6FDA"/>
    <w:rsid w:val="7A2DB4B6"/>
    <w:rsid w:val="7A5EEEE3"/>
    <w:rsid w:val="7AB57872"/>
    <w:rsid w:val="7ADF2BB2"/>
    <w:rsid w:val="7AE53A58"/>
    <w:rsid w:val="7AF66CEF"/>
    <w:rsid w:val="7B092680"/>
    <w:rsid w:val="7B194105"/>
    <w:rsid w:val="7B2F421E"/>
    <w:rsid w:val="7B42BC84"/>
    <w:rsid w:val="7B4B06AC"/>
    <w:rsid w:val="7B5AD325"/>
    <w:rsid w:val="7B761DAD"/>
    <w:rsid w:val="7BB596A8"/>
    <w:rsid w:val="7BCE6338"/>
    <w:rsid w:val="7BED7ED9"/>
    <w:rsid w:val="7C6AA0B9"/>
    <w:rsid w:val="7C85B0EC"/>
    <w:rsid w:val="7C860A43"/>
    <w:rsid w:val="7C8843B8"/>
    <w:rsid w:val="7C8FC41A"/>
    <w:rsid w:val="7CD14D94"/>
    <w:rsid w:val="7CDE8CE5"/>
    <w:rsid w:val="7D28706A"/>
    <w:rsid w:val="7D6EF04F"/>
    <w:rsid w:val="7D7819C7"/>
    <w:rsid w:val="7D9F3833"/>
    <w:rsid w:val="7DACA28C"/>
    <w:rsid w:val="7E0A389F"/>
    <w:rsid w:val="7E531FD3"/>
    <w:rsid w:val="7E53F561"/>
    <w:rsid w:val="7ED45B53"/>
    <w:rsid w:val="7EDB4121"/>
    <w:rsid w:val="7F1DBDEF"/>
    <w:rsid w:val="7F263A52"/>
    <w:rsid w:val="7F58A0A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769BF"/>
  <w15:chartTrackingRefBased/>
  <w15:docId w15:val="{B6D297CE-463B-4505-8055-64099C5BC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4B8"/>
    <w:pPr>
      <w:spacing w:after="0" w:line="260" w:lineRule="atLeast"/>
    </w:pPr>
    <w:rPr>
      <w:rFonts w:ascii="Calibri" w:eastAsia="Calibri" w:hAnsi="Calibri" w:cs="Calibri"/>
      <w:color w:val="000000"/>
      <w:sz w:val="23"/>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4B8"/>
    <w:pPr>
      <w:ind w:left="720"/>
      <w:contextualSpacing/>
    </w:pPr>
  </w:style>
  <w:style w:type="table" w:styleId="TableGrid">
    <w:name w:val="Table Grid"/>
    <w:basedOn w:val="TableNormal"/>
    <w:uiPriority w:val="39"/>
    <w:rsid w:val="00DD74B8"/>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D74B8"/>
    <w:pPr>
      <w:spacing w:after="0" w:line="240" w:lineRule="auto"/>
    </w:pPr>
    <w:rPr>
      <w:rFonts w:ascii="Calibri" w:eastAsia="Calibri" w:hAnsi="Calibri" w:cs="Calibri"/>
      <w:color w:val="000000"/>
      <w:sz w:val="23"/>
      <w:lang w:eastAsia="nl-NL"/>
    </w:rPr>
  </w:style>
  <w:style w:type="paragraph" w:styleId="Header">
    <w:name w:val="header"/>
    <w:aliases w:val="tussenkop"/>
    <w:basedOn w:val="Normal"/>
    <w:link w:val="HeaderChar"/>
    <w:uiPriority w:val="99"/>
    <w:rsid w:val="00DD74B8"/>
    <w:pPr>
      <w:tabs>
        <w:tab w:val="center" w:pos="4320"/>
        <w:tab w:val="right" w:pos="8640"/>
      </w:tabs>
      <w:ind w:left="-57"/>
      <w:jc w:val="both"/>
    </w:pPr>
    <w:rPr>
      <w:rFonts w:ascii="Verdana" w:eastAsia="MS Mincho" w:hAnsi="Verdana" w:cs="Times New Roman"/>
      <w:color w:val="auto"/>
      <w:sz w:val="14"/>
      <w:szCs w:val="16"/>
    </w:rPr>
  </w:style>
  <w:style w:type="character" w:customStyle="1" w:styleId="HeaderChar">
    <w:name w:val="Header Char"/>
    <w:aliases w:val="tussenkop Char"/>
    <w:basedOn w:val="DefaultParagraphFont"/>
    <w:link w:val="Header"/>
    <w:uiPriority w:val="99"/>
    <w:rsid w:val="00DD74B8"/>
    <w:rPr>
      <w:rFonts w:ascii="Verdana" w:eastAsia="MS Mincho" w:hAnsi="Verdana" w:cs="Times New Roman"/>
      <w:sz w:val="14"/>
      <w:szCs w:val="16"/>
      <w:lang w:eastAsia="nl-NL"/>
    </w:rPr>
  </w:style>
  <w:style w:type="paragraph" w:styleId="Footer">
    <w:name w:val="footer"/>
    <w:basedOn w:val="Normal"/>
    <w:link w:val="FooterChar"/>
    <w:uiPriority w:val="99"/>
    <w:unhideWhenUsed/>
    <w:rsid w:val="00DD74B8"/>
    <w:pPr>
      <w:tabs>
        <w:tab w:val="center" w:pos="4536"/>
        <w:tab w:val="right" w:pos="9072"/>
      </w:tabs>
      <w:spacing w:line="240" w:lineRule="auto"/>
    </w:pPr>
  </w:style>
  <w:style w:type="character" w:customStyle="1" w:styleId="FooterChar">
    <w:name w:val="Footer Char"/>
    <w:basedOn w:val="DefaultParagraphFont"/>
    <w:link w:val="Footer"/>
    <w:uiPriority w:val="99"/>
    <w:rsid w:val="00DD74B8"/>
    <w:rPr>
      <w:rFonts w:ascii="Calibri" w:eastAsia="Calibri" w:hAnsi="Calibri" w:cs="Calibri"/>
      <w:color w:val="000000"/>
      <w:sz w:val="23"/>
      <w:lang w:eastAsia="nl-NL"/>
    </w:rPr>
  </w:style>
  <w:style w:type="paragraph" w:styleId="NormalWeb">
    <w:name w:val="Normal (Web)"/>
    <w:basedOn w:val="Normal"/>
    <w:uiPriority w:val="99"/>
    <w:semiHidden/>
    <w:unhideWhenUsed/>
    <w:rsid w:val="00DD74B8"/>
    <w:pPr>
      <w:spacing w:before="100" w:beforeAutospacing="1" w:after="100" w:afterAutospacing="1" w:line="240" w:lineRule="auto"/>
    </w:pPr>
    <w:rPr>
      <w:rFonts w:ascii="Times New Roman" w:eastAsiaTheme="minorEastAsia" w:hAnsi="Times New Roman" w:cs="Times New Roman"/>
      <w:color w:val="auto"/>
      <w:sz w:val="24"/>
      <w:szCs w:val="24"/>
    </w:rPr>
  </w:style>
  <w:style w:type="paragraph" w:styleId="BalloonText">
    <w:name w:val="Balloon Text"/>
    <w:basedOn w:val="Normal"/>
    <w:link w:val="BalloonTextChar"/>
    <w:uiPriority w:val="99"/>
    <w:semiHidden/>
    <w:unhideWhenUsed/>
    <w:rsid w:val="003959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59CB"/>
    <w:rPr>
      <w:rFonts w:ascii="Segoe UI" w:eastAsia="Calibri" w:hAnsi="Segoe UI" w:cs="Segoe UI"/>
      <w:color w:val="000000"/>
      <w:sz w:val="18"/>
      <w:szCs w:val="18"/>
      <w:lang w:eastAsia="nl-NL"/>
    </w:rPr>
  </w:style>
  <w:style w:type="character" w:customStyle="1" w:styleId="CommentReference1">
    <w:name w:val="Comment Reference1"/>
    <w:basedOn w:val="DefaultParagraphFont"/>
    <w:uiPriority w:val="99"/>
    <w:semiHidden/>
    <w:unhideWhenUsed/>
    <w:rsid w:val="0027671D"/>
    <w:rPr>
      <w:sz w:val="16"/>
      <w:szCs w:val="16"/>
    </w:rPr>
  </w:style>
  <w:style w:type="paragraph" w:customStyle="1" w:styleId="CommentText1">
    <w:name w:val="Comment Text1"/>
    <w:basedOn w:val="Normal"/>
    <w:link w:val="CommentTextChar"/>
    <w:uiPriority w:val="99"/>
    <w:unhideWhenUsed/>
    <w:rsid w:val="0027671D"/>
    <w:pPr>
      <w:spacing w:line="240" w:lineRule="auto"/>
    </w:pPr>
    <w:rPr>
      <w:sz w:val="20"/>
      <w:szCs w:val="20"/>
    </w:rPr>
  </w:style>
  <w:style w:type="character" w:customStyle="1" w:styleId="CommentTextChar">
    <w:name w:val="Comment Text Char"/>
    <w:basedOn w:val="DefaultParagraphFont"/>
    <w:link w:val="CommentText1"/>
    <w:uiPriority w:val="99"/>
    <w:rsid w:val="0027671D"/>
    <w:rPr>
      <w:rFonts w:ascii="Calibri" w:eastAsia="Calibri" w:hAnsi="Calibri" w:cs="Calibri"/>
      <w:color w:val="000000"/>
      <w:sz w:val="20"/>
      <w:szCs w:val="20"/>
      <w:lang w:eastAsia="nl-NL"/>
    </w:rPr>
  </w:style>
  <w:style w:type="paragraph" w:customStyle="1" w:styleId="CommentSubject1">
    <w:name w:val="Comment Subject1"/>
    <w:basedOn w:val="CommentText1"/>
    <w:next w:val="CommentText1"/>
    <w:link w:val="CommentSubjectChar"/>
    <w:uiPriority w:val="99"/>
    <w:semiHidden/>
    <w:unhideWhenUsed/>
    <w:rsid w:val="0027671D"/>
    <w:rPr>
      <w:b/>
      <w:bCs/>
    </w:rPr>
  </w:style>
  <w:style w:type="character" w:customStyle="1" w:styleId="CommentSubjectChar">
    <w:name w:val="Comment Subject Char"/>
    <w:basedOn w:val="CommentTextChar"/>
    <w:link w:val="CommentSubject1"/>
    <w:uiPriority w:val="99"/>
    <w:semiHidden/>
    <w:rsid w:val="0027671D"/>
    <w:rPr>
      <w:rFonts w:ascii="Calibri" w:eastAsia="Calibri" w:hAnsi="Calibri" w:cs="Calibri"/>
      <w:b/>
      <w:bCs/>
      <w:color w:val="000000"/>
      <w:sz w:val="20"/>
      <w:szCs w:val="20"/>
      <w:lang w:eastAsia="nl-NL"/>
    </w:rPr>
  </w:style>
  <w:style w:type="character" w:customStyle="1" w:styleId="NoSpacingChar">
    <w:name w:val="No Spacing Char"/>
    <w:basedOn w:val="DefaultParagraphFont"/>
    <w:link w:val="NoSpacing"/>
    <w:uiPriority w:val="1"/>
    <w:rsid w:val="00D03D08"/>
    <w:rPr>
      <w:rFonts w:ascii="Calibri" w:eastAsia="Calibri" w:hAnsi="Calibri" w:cs="Calibri"/>
      <w:color w:val="000000"/>
      <w:sz w:val="23"/>
      <w:lang w:eastAsia="nl-NL"/>
    </w:rPr>
  </w:style>
  <w:style w:type="character" w:styleId="Hyperlink">
    <w:name w:val="Hyperlink"/>
    <w:basedOn w:val="DefaultParagraphFont"/>
    <w:uiPriority w:val="99"/>
    <w:unhideWhenUsed/>
    <w:rsid w:val="008607E4"/>
    <w:rPr>
      <w:color w:val="0563C1" w:themeColor="hyperlink"/>
      <w:u w:val="single"/>
    </w:rPr>
  </w:style>
  <w:style w:type="paragraph" w:styleId="FootnoteText">
    <w:name w:val="footnote text"/>
    <w:basedOn w:val="Normal"/>
    <w:link w:val="FootnoteTextChar"/>
    <w:uiPriority w:val="99"/>
    <w:semiHidden/>
    <w:unhideWhenUsed/>
    <w:rsid w:val="009605A6"/>
    <w:pPr>
      <w:spacing w:line="240" w:lineRule="auto"/>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semiHidden/>
    <w:rsid w:val="009605A6"/>
    <w:rPr>
      <w:sz w:val="20"/>
      <w:szCs w:val="20"/>
    </w:rPr>
  </w:style>
  <w:style w:type="character" w:styleId="FootnoteReference">
    <w:name w:val="footnote reference"/>
    <w:basedOn w:val="DefaultParagraphFont"/>
    <w:uiPriority w:val="99"/>
    <w:semiHidden/>
    <w:unhideWhenUsed/>
    <w:rsid w:val="009605A6"/>
    <w:rPr>
      <w:vertAlign w:val="superscript"/>
    </w:rPr>
  </w:style>
  <w:style w:type="character" w:customStyle="1" w:styleId="normaltextrun">
    <w:name w:val="normaltextrun"/>
    <w:basedOn w:val="DefaultParagraphFont"/>
    <w:rsid w:val="00C55F69"/>
  </w:style>
  <w:style w:type="character" w:customStyle="1" w:styleId="scxw6888027">
    <w:name w:val="scxw6888027"/>
    <w:basedOn w:val="DefaultParagraphFont"/>
    <w:rsid w:val="00C55F69"/>
  </w:style>
  <w:style w:type="character" w:customStyle="1" w:styleId="spellingerror">
    <w:name w:val="spellingerror"/>
    <w:basedOn w:val="DefaultParagraphFont"/>
    <w:rsid w:val="00C55F69"/>
  </w:style>
  <w:style w:type="character" w:customStyle="1" w:styleId="eop">
    <w:name w:val="eop"/>
    <w:basedOn w:val="DefaultParagraphFont"/>
    <w:rsid w:val="00C55F69"/>
  </w:style>
  <w:style w:type="paragraph" w:styleId="Revision">
    <w:name w:val="Revision"/>
    <w:hidden/>
    <w:uiPriority w:val="99"/>
    <w:semiHidden/>
    <w:rsid w:val="00B92AB5"/>
    <w:pPr>
      <w:spacing w:after="0" w:line="240" w:lineRule="auto"/>
    </w:pPr>
    <w:rPr>
      <w:rFonts w:ascii="Calibri" w:eastAsia="Calibri" w:hAnsi="Calibri" w:cs="Calibri"/>
      <w:color w:val="000000"/>
      <w:sz w:val="23"/>
      <w:lang w:eastAsia="nl-NL"/>
    </w:rPr>
  </w:style>
  <w:style w:type="paragraph" w:customStyle="1" w:styleId="Default">
    <w:name w:val="Default"/>
    <w:rsid w:val="008E0C48"/>
    <w:pPr>
      <w:autoSpaceDE w:val="0"/>
      <w:autoSpaceDN w:val="0"/>
      <w:adjustRightInd w:val="0"/>
      <w:spacing w:after="0" w:line="240" w:lineRule="auto"/>
    </w:pPr>
    <w:rPr>
      <w:rFonts w:ascii="Tahoma" w:hAnsi="Tahoma" w:cs="Tahoma"/>
      <w:color w:val="000000"/>
      <w:sz w:val="24"/>
      <w:szCs w:val="24"/>
    </w:rPr>
  </w:style>
  <w:style w:type="paragraph" w:customStyle="1" w:styleId="pf0">
    <w:name w:val="pf0"/>
    <w:basedOn w:val="Normal"/>
    <w:rsid w:val="00CC7D3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Mention">
    <w:name w:val="Mention"/>
    <w:basedOn w:val="DefaultParagraphFont"/>
    <w:uiPriority w:val="99"/>
    <w:unhideWhenUsed/>
    <w:rsid w:val="003124F6"/>
    <w:rPr>
      <w:color w:val="2B579A"/>
      <w:shd w:val="clear" w:color="auto" w:fill="E1DFDD"/>
    </w:rPr>
  </w:style>
  <w:style w:type="paragraph" w:styleId="CommentText">
    <w:name w:val="annotation text"/>
    <w:basedOn w:val="Normal"/>
    <w:link w:val="CommentTextChar1"/>
    <w:uiPriority w:val="99"/>
    <w:unhideWhenUsed/>
    <w:pPr>
      <w:spacing w:line="240" w:lineRule="auto"/>
    </w:pPr>
    <w:rPr>
      <w:sz w:val="20"/>
      <w:szCs w:val="20"/>
    </w:rPr>
  </w:style>
  <w:style w:type="character" w:customStyle="1" w:styleId="CommentTextChar1">
    <w:name w:val="Comment Text Char1"/>
    <w:basedOn w:val="DefaultParagraphFont"/>
    <w:link w:val="CommentText"/>
    <w:uiPriority w:val="99"/>
    <w:rPr>
      <w:rFonts w:ascii="Calibri" w:eastAsia="Calibri" w:hAnsi="Calibri" w:cs="Calibri"/>
      <w:color w:val="000000"/>
      <w:sz w:val="20"/>
      <w:szCs w:val="20"/>
      <w:lang w:eastAsia="nl-NL"/>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754809"/>
    <w:rPr>
      <w:b/>
      <w:bCs/>
    </w:rPr>
  </w:style>
  <w:style w:type="character" w:customStyle="1" w:styleId="CommentSubjectChar1">
    <w:name w:val="Comment Subject Char1"/>
    <w:basedOn w:val="CommentTextChar1"/>
    <w:link w:val="CommentSubject"/>
    <w:uiPriority w:val="99"/>
    <w:semiHidden/>
    <w:rsid w:val="00754809"/>
    <w:rPr>
      <w:rFonts w:ascii="Calibri" w:eastAsia="Calibri" w:hAnsi="Calibri" w:cs="Calibri"/>
      <w:b/>
      <w:bCs/>
      <w:color w:val="000000"/>
      <w:sz w:val="20"/>
      <w:szCs w:val="20"/>
      <w:lang w:eastAsia="nl-NL"/>
    </w:rPr>
  </w:style>
  <w:style w:type="character" w:customStyle="1" w:styleId="cf01">
    <w:name w:val="cf01"/>
    <w:basedOn w:val="DefaultParagraphFont"/>
    <w:rsid w:val="00F06C16"/>
    <w:rPr>
      <w:rFonts w:ascii="Segoe UI" w:hAnsi="Segoe UI" w:cs="Segoe UI" w:hint="default"/>
      <w:sz w:val="18"/>
      <w:szCs w:val="18"/>
    </w:rPr>
  </w:style>
  <w:style w:type="paragraph" w:customStyle="1" w:styleId="CommentText2">
    <w:name w:val="Comment Text2"/>
    <w:basedOn w:val="Normal"/>
    <w:uiPriority w:val="99"/>
    <w:unhideWhenUsed/>
    <w:rsid w:val="00F06C16"/>
    <w:pPr>
      <w:spacing w:line="240" w:lineRule="auto"/>
    </w:pPr>
    <w:rPr>
      <w:sz w:val="20"/>
      <w:szCs w:val="20"/>
    </w:rPr>
  </w:style>
  <w:style w:type="character" w:customStyle="1" w:styleId="CommentReference2">
    <w:name w:val="Comment Reference2"/>
    <w:basedOn w:val="DefaultParagraphFont"/>
    <w:uiPriority w:val="99"/>
    <w:semiHidden/>
    <w:unhideWhenUsed/>
    <w:rsid w:val="00F06C16"/>
    <w:rPr>
      <w:sz w:val="16"/>
      <w:szCs w:val="16"/>
    </w:rPr>
  </w:style>
  <w:style w:type="paragraph" w:customStyle="1" w:styleId="CommentSubject2">
    <w:name w:val="Comment Subject2"/>
    <w:basedOn w:val="CommentText2"/>
    <w:next w:val="CommentText2"/>
    <w:uiPriority w:val="99"/>
    <w:semiHidden/>
    <w:unhideWhenUsed/>
    <w:rsid w:val="00F06C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02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tudelft.nl" TargetMode="External"/><Relationship Id="rId17" Type="http://schemas.openxmlformats.org/officeDocument/2006/relationships/header" Target="header1.xml"/><Relationship Id="rId25" Type="http://schemas.openxmlformats.org/officeDocument/2006/relationships/glossaryDocument" Target="glossary/document.xml"/><Relationship Id="R673cdebecf9d4714" Type="http://schemas.microsoft.com/office/2019/09/relationships/intelligence" Target="intelligenc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udelft.nl/strategie" TargetMode="External"/><Relationship Id="rId24" Type="http://schemas.microsoft.com/office/2011/relationships/people" Target="peop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5AFE7DBBB746F0ADE4A8AD86EC5E96"/>
        <w:category>
          <w:name w:val="General"/>
          <w:gallery w:val="placeholder"/>
        </w:category>
        <w:types>
          <w:type w:val="bbPlcHdr"/>
        </w:types>
        <w:behaviors>
          <w:behavior w:val="content"/>
        </w:behaviors>
        <w:guid w:val="{8BE1B3CE-443F-4BD6-AF88-E8CB031525F0}"/>
      </w:docPartPr>
      <w:docPartBody>
        <w:p w:rsidR="001A6C34" w:rsidRDefault="001A6C34">
          <w:pPr>
            <w:pStyle w:val="B15AFE7DBBB746F0ADE4A8AD86EC5E96"/>
          </w:pPr>
          <w:r>
            <w:rPr>
              <w:color w:val="0F4761" w:themeColor="accent1" w:themeShade="BF"/>
            </w:rPr>
            <w:t>[Company name]</w:t>
          </w:r>
        </w:p>
      </w:docPartBody>
    </w:docPart>
    <w:docPart>
      <w:docPartPr>
        <w:name w:val="EB081898E14F4BBEAE2393A7E34A65ED"/>
        <w:category>
          <w:name w:val="General"/>
          <w:gallery w:val="placeholder"/>
        </w:category>
        <w:types>
          <w:type w:val="bbPlcHdr"/>
        </w:types>
        <w:behaviors>
          <w:behavior w:val="content"/>
        </w:behaviors>
        <w:guid w:val="{F3DE0607-163E-4758-B285-A1125596990D}"/>
      </w:docPartPr>
      <w:docPartBody>
        <w:p w:rsidR="001A6C34" w:rsidRDefault="001A6C34">
          <w:pPr>
            <w:pStyle w:val="EB081898E14F4BBEAE2393A7E34A65ED"/>
          </w:pPr>
          <w:r>
            <w:rPr>
              <w:rFonts w:asciiTheme="majorHAnsi" w:eastAsiaTheme="majorEastAsia" w:hAnsiTheme="majorHAnsi" w:cstheme="majorBidi"/>
              <w:color w:val="156082" w:themeColor="accent1"/>
              <w:sz w:val="88"/>
              <w:szCs w:val="88"/>
            </w:rPr>
            <w:t>[Document title]</w:t>
          </w:r>
        </w:p>
      </w:docPartBody>
    </w:docPart>
    <w:docPart>
      <w:docPartPr>
        <w:name w:val="2110067B8EDA4D5DA29DC1E5249658BA"/>
        <w:category>
          <w:name w:val="General"/>
          <w:gallery w:val="placeholder"/>
        </w:category>
        <w:types>
          <w:type w:val="bbPlcHdr"/>
        </w:types>
        <w:behaviors>
          <w:behavior w:val="content"/>
        </w:behaviors>
        <w:guid w:val="{8D2728D4-2C11-451D-BA20-85ACF611282C}"/>
      </w:docPartPr>
      <w:docPartBody>
        <w:p w:rsidR="001A6C34" w:rsidRDefault="001A6C34">
          <w:pPr>
            <w:pStyle w:val="2110067B8EDA4D5DA29DC1E5249658BA"/>
          </w:pPr>
          <w:r>
            <w:rPr>
              <w:color w:val="0F4761"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C34"/>
    <w:rsid w:val="00026568"/>
    <w:rsid w:val="00135731"/>
    <w:rsid w:val="001A1230"/>
    <w:rsid w:val="001A4305"/>
    <w:rsid w:val="001A6C34"/>
    <w:rsid w:val="001B46EC"/>
    <w:rsid w:val="00397ACA"/>
    <w:rsid w:val="003D00D6"/>
    <w:rsid w:val="0047662D"/>
    <w:rsid w:val="004C0907"/>
    <w:rsid w:val="00511183"/>
    <w:rsid w:val="00541DE9"/>
    <w:rsid w:val="005D05B3"/>
    <w:rsid w:val="00652F3E"/>
    <w:rsid w:val="00827D43"/>
    <w:rsid w:val="008C1B1D"/>
    <w:rsid w:val="00912E1B"/>
    <w:rsid w:val="00937700"/>
    <w:rsid w:val="009D6E97"/>
    <w:rsid w:val="009F2B9E"/>
    <w:rsid w:val="00AA2095"/>
    <w:rsid w:val="00C03FA6"/>
    <w:rsid w:val="00C11600"/>
    <w:rsid w:val="00C134A0"/>
    <w:rsid w:val="00C265C9"/>
    <w:rsid w:val="00CB7673"/>
    <w:rsid w:val="00CF48BE"/>
    <w:rsid w:val="00D33D32"/>
    <w:rsid w:val="00DC2838"/>
    <w:rsid w:val="00E301EF"/>
    <w:rsid w:val="00E44EF4"/>
    <w:rsid w:val="00E6340E"/>
    <w:rsid w:val="00E77D85"/>
    <w:rsid w:val="00EA6E67"/>
    <w:rsid w:val="00ED0F6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5AFE7DBBB746F0ADE4A8AD86EC5E96">
    <w:name w:val="B15AFE7DBBB746F0ADE4A8AD86EC5E96"/>
  </w:style>
  <w:style w:type="paragraph" w:customStyle="1" w:styleId="EB081898E14F4BBEAE2393A7E34A65ED">
    <w:name w:val="EB081898E14F4BBEAE2393A7E34A65ED"/>
  </w:style>
  <w:style w:type="paragraph" w:customStyle="1" w:styleId="2110067B8EDA4D5DA29DC1E5249658BA">
    <w:name w:val="2110067B8EDA4D5DA29DC1E5249658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E288BC85EEBB438E5C69FA84B4747E" ma:contentTypeVersion="3" ma:contentTypeDescription="Een nieuw document maken." ma:contentTypeScope="" ma:versionID="feca1dffeba559b1243570a2537fb7d1">
  <xsd:schema xmlns:xsd="http://www.w3.org/2001/XMLSchema" xmlns:xs="http://www.w3.org/2001/XMLSchema" xmlns:p="http://schemas.microsoft.com/office/2006/metadata/properties" xmlns:ns2="dec16ad4-1764-465c-bff7-cd3df34a5cdd" targetNamespace="http://schemas.microsoft.com/office/2006/metadata/properties" ma:root="true" ma:fieldsID="6bfc6f5668fc92270a3205e368154a45" ns2:_="">
    <xsd:import namespace="dec16ad4-1764-465c-bff7-cd3df34a5cd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16ad4-1764-465c-bff7-cd3df34a5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852468-3BE4-4AC3-8FBC-C749EE5BD3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16ad4-1764-465c-bff7-cd3df34a5c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9CF5E5-A0EC-4EFF-987E-9D0730470517}">
  <ds:schemaRefs>
    <ds:schemaRef ds:uri="http://schemas.openxmlformats.org/officeDocument/2006/bibliography"/>
  </ds:schemaRefs>
</ds:datastoreItem>
</file>

<file path=customXml/itemProps3.xml><?xml version="1.0" encoding="utf-8"?>
<ds:datastoreItem xmlns:ds="http://schemas.openxmlformats.org/officeDocument/2006/customXml" ds:itemID="{AC466317-4F43-47F0-B726-FEAEF2FE759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B9B4878-CBC6-42B0-9D3C-A2D84D6E6C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2871</Words>
  <Characters>15791</Characters>
  <Application>Microsoft Office Word</Application>
  <DocSecurity>0</DocSecurity>
  <Lines>131</Lines>
  <Paragraphs>37</Paragraphs>
  <ScaleCrop>false</ScaleCrop>
  <Company>Marktconsultatie</Company>
  <LinksUpToDate>false</LinksUpToDate>
  <CharactersWithSpaces>18625</CharactersWithSpaces>
  <SharedDoc>false</SharedDoc>
  <HLinks>
    <vt:vector size="12" baseType="variant">
      <vt:variant>
        <vt:i4>6422628</vt:i4>
      </vt:variant>
      <vt:variant>
        <vt:i4>3</vt:i4>
      </vt:variant>
      <vt:variant>
        <vt:i4>0</vt:i4>
      </vt:variant>
      <vt:variant>
        <vt:i4>5</vt:i4>
      </vt:variant>
      <vt:variant>
        <vt:lpwstr>http://www.tudelft.nl/</vt:lpwstr>
      </vt:variant>
      <vt:variant>
        <vt:lpwstr/>
      </vt:variant>
      <vt:variant>
        <vt:i4>720912</vt:i4>
      </vt:variant>
      <vt:variant>
        <vt:i4>0</vt:i4>
      </vt:variant>
      <vt:variant>
        <vt:i4>0</vt:i4>
      </vt:variant>
      <vt:variant>
        <vt:i4>5</vt:i4>
      </vt:variant>
      <vt:variant>
        <vt:lpwstr>https://www.tudelft.nl/strategie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Preventief Medisch Onderzoek (PMO) en Periodiek Arbeidsgezondheidskundig onderzoek (PAGO)</dc:title>
  <dc:subject>26 oktober 2026</dc:subject>
  <dc:creator>Amy Koek</dc:creator>
  <cp:keywords/>
  <dc:description/>
  <cp:lastModifiedBy>Amy Koek</cp:lastModifiedBy>
  <cp:revision>2</cp:revision>
  <cp:lastPrinted>2021-11-16T12:56:00Z</cp:lastPrinted>
  <dcterms:created xsi:type="dcterms:W3CDTF">2026-10-26T15:48:00Z</dcterms:created>
  <dcterms:modified xsi:type="dcterms:W3CDTF">2026-10-26T15:48:00Z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0x010100F7E288BC85EEBB438E5C69FA84B4747E</vt:lpwstr>
  </property>
</Properties>
</file>