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6B3E3E" w14:textId="3957B78F" w:rsidR="008A22AA" w:rsidRPr="00042EEB" w:rsidRDefault="00BC5012" w:rsidP="003E3BC5">
      <w:pPr>
        <w:rPr>
          <w:b/>
          <w:bCs/>
          <w:sz w:val="72"/>
          <w:szCs w:val="72"/>
        </w:rPr>
      </w:pPr>
      <w:r w:rsidRPr="00042EEB">
        <w:rPr>
          <w:b/>
          <w:bCs/>
          <w:sz w:val="72"/>
          <w:szCs w:val="72"/>
        </w:rPr>
        <w:t xml:space="preserve">Inschrijfformulier </w:t>
      </w:r>
    </w:p>
    <w:p w14:paraId="405BEB47" w14:textId="77777777" w:rsidR="0026294D" w:rsidRDefault="0026294D" w:rsidP="003E3BC5"/>
    <w:p w14:paraId="1071F641" w14:textId="77777777" w:rsidR="00863D27" w:rsidRDefault="00BC5012" w:rsidP="003E3BC5">
      <w:r>
        <w:t xml:space="preserve">Deze bijlage maakt onderdeel uit van de Aanbestedingsstukken voor de </w:t>
      </w:r>
      <w:r w:rsidR="00C3061C">
        <w:t>a</w:t>
      </w:r>
      <w:r>
        <w:t xml:space="preserve">anbesteding </w:t>
      </w:r>
    </w:p>
    <w:p w14:paraId="2EA1E3E8" w14:textId="08B82994" w:rsidR="00BC5012" w:rsidRDefault="00974A64" w:rsidP="003E3BC5">
      <w:r>
        <w:t xml:space="preserve">Levering </w:t>
      </w:r>
      <w:r w:rsidR="006A00AA">
        <w:t>Straatv</w:t>
      </w:r>
      <w:r>
        <w:t>eegmachines</w:t>
      </w:r>
      <w:r w:rsidR="00BC5012">
        <w:t>. U kunt uw antwoord op de plaats van de puntjes plaatsen.</w:t>
      </w:r>
    </w:p>
    <w:p w14:paraId="1E1902ED" w14:textId="4092025C" w:rsidR="00BC5012" w:rsidRDefault="00BC5012" w:rsidP="003E3BC5"/>
    <w:tbl>
      <w:tblPr>
        <w:tblStyle w:val="Tabelraster"/>
        <w:tblW w:w="0" w:type="auto"/>
        <w:tblLook w:val="04A0" w:firstRow="1" w:lastRow="0" w:firstColumn="1" w:lastColumn="0" w:noHBand="0" w:noVBand="1"/>
      </w:tblPr>
      <w:tblGrid>
        <w:gridCol w:w="1838"/>
        <w:gridCol w:w="3969"/>
      </w:tblGrid>
      <w:tr w:rsidR="00BC5012" w:rsidRPr="0093320A" w14:paraId="0A0D1AF0" w14:textId="77777777" w:rsidTr="00575EA8">
        <w:tc>
          <w:tcPr>
            <w:tcW w:w="1838" w:type="dxa"/>
          </w:tcPr>
          <w:p w14:paraId="36F63B4F" w14:textId="77777777" w:rsidR="00575EA8" w:rsidRDefault="00575EA8" w:rsidP="00B56EFC">
            <w:pPr>
              <w:rPr>
                <w:b/>
                <w:bCs/>
              </w:rPr>
            </w:pPr>
          </w:p>
          <w:p w14:paraId="520E8B7A" w14:textId="0B00C0EF" w:rsidR="00BC5012" w:rsidRDefault="00BC5012" w:rsidP="00B56EFC">
            <w:r>
              <w:rPr>
                <w:b/>
                <w:bCs/>
              </w:rPr>
              <w:t>Inschrijver</w:t>
            </w:r>
            <w:r w:rsidR="00575EA8">
              <w:rPr>
                <w:b/>
                <w:bCs/>
              </w:rPr>
              <w:t>:</w:t>
            </w:r>
          </w:p>
          <w:p w14:paraId="130995D9" w14:textId="77777777" w:rsidR="00BC5012" w:rsidRPr="0093320A" w:rsidRDefault="00BC5012" w:rsidP="00B56EFC"/>
        </w:tc>
        <w:tc>
          <w:tcPr>
            <w:tcW w:w="3969" w:type="dxa"/>
          </w:tcPr>
          <w:p w14:paraId="4054A9BE" w14:textId="77777777" w:rsidR="00575EA8" w:rsidRDefault="00575EA8" w:rsidP="00B56EFC"/>
          <w:p w14:paraId="577605E6" w14:textId="3755DC1F" w:rsidR="00BC5012" w:rsidRPr="008F4CA5" w:rsidRDefault="00BC5012" w:rsidP="00B56EFC">
            <w:pPr>
              <w:rPr>
                <w:b/>
                <w:bCs/>
              </w:rPr>
            </w:pPr>
            <w:r w:rsidRPr="008F4CA5">
              <w:rPr>
                <w:b/>
                <w:bCs/>
              </w:rPr>
              <w:t>…….</w:t>
            </w:r>
          </w:p>
          <w:p w14:paraId="636DE593" w14:textId="1978741A" w:rsidR="00575EA8" w:rsidRPr="0093320A" w:rsidRDefault="00575EA8" w:rsidP="00B56EFC"/>
        </w:tc>
      </w:tr>
    </w:tbl>
    <w:p w14:paraId="310144CE" w14:textId="77777777" w:rsidR="00044610" w:rsidRDefault="00044610" w:rsidP="00BC5012">
      <w:pPr>
        <w:pStyle w:val="Kop2"/>
      </w:pPr>
      <w:bookmarkStart w:id="0" w:name="_Toc72318077"/>
    </w:p>
    <w:p w14:paraId="520DA738" w14:textId="15EC9AF4" w:rsidR="00BC5012" w:rsidRPr="00CD28C2" w:rsidRDefault="00BC5012" w:rsidP="00BC5012">
      <w:pPr>
        <w:pStyle w:val="Kop2"/>
      </w:pPr>
      <w:r w:rsidRPr="00CD28C2">
        <w:t xml:space="preserve">Gunningscriteria </w:t>
      </w:r>
      <w:bookmarkEnd w:id="0"/>
      <w:r w:rsidR="002E4CAF">
        <w:t>Kwaliteit</w:t>
      </w:r>
      <w:r w:rsidRPr="00CD28C2">
        <w:t xml:space="preserve"> </w:t>
      </w:r>
    </w:p>
    <w:p w14:paraId="70D4F11F" w14:textId="77777777" w:rsidR="00BC5012" w:rsidRPr="0093320A" w:rsidRDefault="00BC5012" w:rsidP="00BC5012">
      <w:pPr>
        <w:rPr>
          <w:highlight w:val="yellow"/>
        </w:rPr>
      </w:pPr>
    </w:p>
    <w:tbl>
      <w:tblPr>
        <w:tblStyle w:val="Tabelraster"/>
        <w:tblW w:w="0" w:type="auto"/>
        <w:tblLook w:val="04A0" w:firstRow="1" w:lastRow="0" w:firstColumn="1" w:lastColumn="0" w:noHBand="0" w:noVBand="1"/>
      </w:tblPr>
      <w:tblGrid>
        <w:gridCol w:w="562"/>
        <w:gridCol w:w="4253"/>
        <w:gridCol w:w="4252"/>
      </w:tblGrid>
      <w:tr w:rsidR="00BC5012" w:rsidRPr="00266676" w14:paraId="4BF1C42F" w14:textId="77777777" w:rsidTr="006F2F6B">
        <w:tc>
          <w:tcPr>
            <w:tcW w:w="562" w:type="dxa"/>
            <w:shd w:val="clear" w:color="auto" w:fill="C6D9F1" w:themeFill="text2" w:themeFillTint="33"/>
          </w:tcPr>
          <w:p w14:paraId="3433340A" w14:textId="77777777" w:rsidR="00BC5012" w:rsidRPr="00266676" w:rsidRDefault="00BC5012" w:rsidP="00B56EFC">
            <w:pPr>
              <w:rPr>
                <w:b/>
                <w:bCs/>
              </w:rPr>
            </w:pPr>
          </w:p>
        </w:tc>
        <w:tc>
          <w:tcPr>
            <w:tcW w:w="4253" w:type="dxa"/>
            <w:shd w:val="clear" w:color="auto" w:fill="C6D9F1" w:themeFill="text2" w:themeFillTint="33"/>
          </w:tcPr>
          <w:p w14:paraId="2B602E30" w14:textId="77777777" w:rsidR="00BC5012" w:rsidRPr="00266676" w:rsidRDefault="00BC5012" w:rsidP="00B56EFC">
            <w:pPr>
              <w:rPr>
                <w:b/>
                <w:bCs/>
              </w:rPr>
            </w:pPr>
            <w:r w:rsidRPr="00266676">
              <w:rPr>
                <w:b/>
                <w:bCs/>
              </w:rPr>
              <w:t>Omschrijving</w:t>
            </w:r>
          </w:p>
        </w:tc>
        <w:tc>
          <w:tcPr>
            <w:tcW w:w="4252" w:type="dxa"/>
            <w:shd w:val="clear" w:color="auto" w:fill="C6D9F1" w:themeFill="text2" w:themeFillTint="33"/>
          </w:tcPr>
          <w:p w14:paraId="23D8B703" w14:textId="5D1588A0" w:rsidR="00BC5012" w:rsidRPr="00266676" w:rsidRDefault="00575EA8" w:rsidP="00B56EFC">
            <w:pPr>
              <w:rPr>
                <w:b/>
                <w:bCs/>
              </w:rPr>
            </w:pPr>
            <w:r>
              <w:rPr>
                <w:b/>
                <w:bCs/>
              </w:rPr>
              <w:t>Aangeboden waarde</w:t>
            </w:r>
          </w:p>
        </w:tc>
      </w:tr>
      <w:tr w:rsidR="00083BDA" w:rsidRPr="0093320A" w14:paraId="559C742A" w14:textId="77777777" w:rsidTr="00BC5012">
        <w:tc>
          <w:tcPr>
            <w:tcW w:w="562" w:type="dxa"/>
          </w:tcPr>
          <w:p w14:paraId="15000D9A" w14:textId="77777777" w:rsidR="00083BDA" w:rsidRPr="0093320A" w:rsidRDefault="00083BDA" w:rsidP="00083BDA">
            <w:r>
              <w:t>A</w:t>
            </w:r>
          </w:p>
        </w:tc>
        <w:tc>
          <w:tcPr>
            <w:tcW w:w="4253" w:type="dxa"/>
          </w:tcPr>
          <w:p w14:paraId="508E1D03" w14:textId="77777777" w:rsidR="00083BDA" w:rsidRPr="007D2CFC" w:rsidRDefault="00083BDA" w:rsidP="00083BDA">
            <w:pPr>
              <w:rPr>
                <w:b/>
                <w:bCs/>
              </w:rPr>
            </w:pPr>
            <w:r>
              <w:rPr>
                <w:b/>
                <w:bCs/>
              </w:rPr>
              <w:t>Kwaliteit</w:t>
            </w:r>
          </w:p>
          <w:p w14:paraId="55C601A8" w14:textId="0EC07966" w:rsidR="00255973" w:rsidRDefault="00255973" w:rsidP="00255973">
            <w:r>
              <w:t xml:space="preserve">Beschrijf de algemene kwaliteit van de </w:t>
            </w:r>
            <w:r w:rsidR="005F69DD">
              <w:t>straat</w:t>
            </w:r>
            <w:r>
              <w:t>veegmachine door te beschrijven op welke wijze aan de functionele eisen zoals opgenomen in het Programma van Eisen wordt voldaan. Hoe beter de onderbouwing, hoe hoger de score. Uitwerking op maximaal 4 A4, grootte 10.</w:t>
            </w:r>
          </w:p>
          <w:p w14:paraId="283A7A47" w14:textId="77777777" w:rsidR="00255973" w:rsidRDefault="00255973" w:rsidP="00255973"/>
          <w:p w14:paraId="6671AD03" w14:textId="77777777" w:rsidR="00255973" w:rsidRDefault="00255973" w:rsidP="00255973">
            <w:r>
              <w:t>Opmerking: f</w:t>
            </w:r>
            <w:r w:rsidRPr="004A1597">
              <w:t xml:space="preserve">unctionele eisen mogen met verschillende technische oplossingen worden ingevuld, mits </w:t>
            </w:r>
            <w:r w:rsidRPr="004F23D4">
              <w:rPr>
                <w:u w:val="single"/>
              </w:rPr>
              <w:t>aantoonbaar</w:t>
            </w:r>
            <w:r w:rsidRPr="004A1597">
              <w:t xml:space="preserve"> wordt voldaan aan de gevraagde prestaties.</w:t>
            </w:r>
          </w:p>
          <w:p w14:paraId="617F398D" w14:textId="7A8F656D" w:rsidR="00044610" w:rsidRPr="0093320A" w:rsidRDefault="00044610" w:rsidP="00083BDA"/>
        </w:tc>
        <w:tc>
          <w:tcPr>
            <w:tcW w:w="4252" w:type="dxa"/>
          </w:tcPr>
          <w:p w14:paraId="64424CBC" w14:textId="77777777" w:rsidR="00083BDA" w:rsidRDefault="00083BDA" w:rsidP="00083BDA">
            <w:pPr>
              <w:rPr>
                <w:i/>
                <w:iCs/>
              </w:rPr>
            </w:pPr>
          </w:p>
          <w:p w14:paraId="3D02BA72" w14:textId="77777777" w:rsidR="00083BDA" w:rsidRDefault="00083BDA" w:rsidP="00083BDA">
            <w:r w:rsidRPr="00BC5012">
              <w:t xml:space="preserve">Aan te leveren in een apart document, </w:t>
            </w:r>
          </w:p>
          <w:p w14:paraId="2CB76E4C" w14:textId="77777777" w:rsidR="00083BDA" w:rsidRPr="00BC5012" w:rsidRDefault="00083BDA" w:rsidP="00083BDA">
            <w:r w:rsidRPr="00BC5012">
              <w:t>in pdf formaat.</w:t>
            </w:r>
          </w:p>
          <w:p w14:paraId="20DAB813" w14:textId="24D93CEB" w:rsidR="00083BDA" w:rsidRPr="0093320A" w:rsidRDefault="00083BDA" w:rsidP="00083BDA"/>
        </w:tc>
      </w:tr>
      <w:tr w:rsidR="00083BDA" w:rsidRPr="0093320A" w14:paraId="66626CFE" w14:textId="77777777" w:rsidTr="00BC5012">
        <w:tc>
          <w:tcPr>
            <w:tcW w:w="562" w:type="dxa"/>
          </w:tcPr>
          <w:p w14:paraId="6E215BFA" w14:textId="77777777" w:rsidR="00083BDA" w:rsidRPr="0093320A" w:rsidRDefault="00083BDA" w:rsidP="00083BDA">
            <w:r>
              <w:t>B</w:t>
            </w:r>
          </w:p>
        </w:tc>
        <w:tc>
          <w:tcPr>
            <w:tcW w:w="4253" w:type="dxa"/>
          </w:tcPr>
          <w:p w14:paraId="39D45465" w14:textId="77777777" w:rsidR="00083BDA" w:rsidRDefault="00083BDA" w:rsidP="00083BDA">
            <w:pPr>
              <w:rPr>
                <w:b/>
                <w:bCs/>
              </w:rPr>
            </w:pPr>
            <w:r>
              <w:rPr>
                <w:b/>
                <w:bCs/>
              </w:rPr>
              <w:t>Leverdatum</w:t>
            </w:r>
          </w:p>
          <w:p w14:paraId="427F7B3B" w14:textId="77777777" w:rsidR="00083BDA" w:rsidRDefault="00083BDA" w:rsidP="00083BDA">
            <w:r>
              <w:t>Wat is de uiterste leverdatum na de definitieve gunning?</w:t>
            </w:r>
          </w:p>
          <w:p w14:paraId="28AEE3EE" w14:textId="2FA75A48" w:rsidR="00083BDA" w:rsidRPr="0093320A" w:rsidRDefault="00083BDA" w:rsidP="00083BDA"/>
        </w:tc>
        <w:tc>
          <w:tcPr>
            <w:tcW w:w="4252" w:type="dxa"/>
          </w:tcPr>
          <w:p w14:paraId="586AE006" w14:textId="6FECB487" w:rsidR="00083BDA" w:rsidRPr="00266676" w:rsidRDefault="00083BDA" w:rsidP="00083BDA">
            <w:pPr>
              <w:rPr>
                <w:i/>
                <w:iCs/>
              </w:rPr>
            </w:pPr>
            <w:r>
              <w:rPr>
                <w:i/>
                <w:iCs/>
              </w:rPr>
              <w:t xml:space="preserve"> </w:t>
            </w:r>
          </w:p>
          <w:p w14:paraId="3635393F" w14:textId="499D5DA5" w:rsidR="00083BDA" w:rsidRPr="0093320A" w:rsidRDefault="00083BDA" w:rsidP="00083BDA">
            <w:r>
              <w:t>…….</w:t>
            </w:r>
          </w:p>
        </w:tc>
      </w:tr>
    </w:tbl>
    <w:p w14:paraId="5B8D0ED9" w14:textId="03610F95" w:rsidR="00255973" w:rsidRDefault="00255973">
      <w:pPr>
        <w:spacing w:after="200" w:line="276" w:lineRule="auto"/>
        <w:rPr>
          <w:rFonts w:eastAsiaTheme="majorEastAsia" w:cstheme="majorBidi"/>
          <w:b/>
          <w:bCs/>
          <w:sz w:val="24"/>
          <w:szCs w:val="26"/>
        </w:rPr>
      </w:pPr>
      <w:bookmarkStart w:id="1" w:name="_Toc72318078"/>
    </w:p>
    <w:p w14:paraId="7324CAFE" w14:textId="5BD027A0" w:rsidR="00BC5012" w:rsidRPr="00CD28C2" w:rsidRDefault="00BC5012" w:rsidP="00BC5012">
      <w:pPr>
        <w:pStyle w:val="Kop2"/>
      </w:pPr>
      <w:r w:rsidRPr="00CD28C2">
        <w:t xml:space="preserve">Gunningscriteria </w:t>
      </w:r>
      <w:bookmarkEnd w:id="1"/>
      <w:r w:rsidR="009160C8" w:rsidRPr="00CD28C2">
        <w:t>Duurzaamheid</w:t>
      </w:r>
      <w:r w:rsidR="009160C8">
        <w:t xml:space="preserve"> en milieuprestaties</w:t>
      </w:r>
    </w:p>
    <w:p w14:paraId="658C5CBF" w14:textId="77777777" w:rsidR="00BC5012" w:rsidRPr="00266676" w:rsidRDefault="00BC5012" w:rsidP="00BC5012">
      <w:pPr>
        <w:rPr>
          <w:highlight w:val="yellow"/>
        </w:rPr>
      </w:pPr>
    </w:p>
    <w:tbl>
      <w:tblPr>
        <w:tblStyle w:val="Tabelraster"/>
        <w:tblW w:w="9067" w:type="dxa"/>
        <w:tblLook w:val="04A0" w:firstRow="1" w:lastRow="0" w:firstColumn="1" w:lastColumn="0" w:noHBand="0" w:noVBand="1"/>
      </w:tblPr>
      <w:tblGrid>
        <w:gridCol w:w="562"/>
        <w:gridCol w:w="4253"/>
        <w:gridCol w:w="4252"/>
      </w:tblGrid>
      <w:tr w:rsidR="00BC5012" w:rsidRPr="00266676" w14:paraId="0765317F" w14:textId="77777777" w:rsidTr="00B56EFC">
        <w:tc>
          <w:tcPr>
            <w:tcW w:w="562" w:type="dxa"/>
            <w:shd w:val="clear" w:color="auto" w:fill="C6D9F1" w:themeFill="text2" w:themeFillTint="33"/>
          </w:tcPr>
          <w:p w14:paraId="54CEE992" w14:textId="77777777" w:rsidR="00BC5012" w:rsidRPr="00266676" w:rsidRDefault="00BC5012" w:rsidP="00B56EFC">
            <w:pPr>
              <w:rPr>
                <w:b/>
                <w:bCs/>
              </w:rPr>
            </w:pPr>
          </w:p>
        </w:tc>
        <w:tc>
          <w:tcPr>
            <w:tcW w:w="4253" w:type="dxa"/>
            <w:shd w:val="clear" w:color="auto" w:fill="C6D9F1" w:themeFill="text2" w:themeFillTint="33"/>
          </w:tcPr>
          <w:p w14:paraId="20E36C3E" w14:textId="77777777" w:rsidR="00BC5012" w:rsidRPr="00266676" w:rsidRDefault="00BC5012" w:rsidP="00B56EFC">
            <w:pPr>
              <w:rPr>
                <w:b/>
                <w:bCs/>
              </w:rPr>
            </w:pPr>
            <w:r w:rsidRPr="00266676">
              <w:rPr>
                <w:b/>
                <w:bCs/>
              </w:rPr>
              <w:t>Omschrijving</w:t>
            </w:r>
          </w:p>
        </w:tc>
        <w:tc>
          <w:tcPr>
            <w:tcW w:w="4252" w:type="dxa"/>
            <w:shd w:val="clear" w:color="auto" w:fill="C6D9F1" w:themeFill="text2" w:themeFillTint="33"/>
          </w:tcPr>
          <w:p w14:paraId="4FBC5712" w14:textId="3DD9947D" w:rsidR="00BC5012" w:rsidRPr="00266676" w:rsidRDefault="00575EA8" w:rsidP="00B56EFC">
            <w:pPr>
              <w:rPr>
                <w:b/>
                <w:bCs/>
              </w:rPr>
            </w:pPr>
            <w:r>
              <w:rPr>
                <w:b/>
                <w:bCs/>
              </w:rPr>
              <w:t>Aangeboden waarde</w:t>
            </w:r>
          </w:p>
        </w:tc>
      </w:tr>
      <w:tr w:rsidR="00044610" w:rsidRPr="0093320A" w14:paraId="0BA674B5" w14:textId="77777777" w:rsidTr="00BC5012">
        <w:tc>
          <w:tcPr>
            <w:tcW w:w="562" w:type="dxa"/>
          </w:tcPr>
          <w:p w14:paraId="50289473" w14:textId="77777777" w:rsidR="00044610" w:rsidRPr="0093320A" w:rsidRDefault="00044610" w:rsidP="00044610">
            <w:r>
              <w:t>A</w:t>
            </w:r>
          </w:p>
        </w:tc>
        <w:tc>
          <w:tcPr>
            <w:tcW w:w="4253" w:type="dxa"/>
          </w:tcPr>
          <w:p w14:paraId="09EA49F3" w14:textId="77777777" w:rsidR="00044610" w:rsidRPr="007D2CFC" w:rsidRDefault="00044610" w:rsidP="00044610">
            <w:pPr>
              <w:rPr>
                <w:b/>
                <w:bCs/>
              </w:rPr>
            </w:pPr>
            <w:r w:rsidRPr="007D2CFC">
              <w:rPr>
                <w:b/>
                <w:bCs/>
              </w:rPr>
              <w:t>Verlaging milieubelasting tijdens gebruik</w:t>
            </w:r>
          </w:p>
          <w:p w14:paraId="305A1266" w14:textId="5E2C2C89" w:rsidR="009F5241" w:rsidRDefault="009F5241" w:rsidP="009F5241">
            <w:r>
              <w:t xml:space="preserve">Beschrijf de maatregelen die bijdragen aan een verlaagde milieubelasting tijdens het gebruik van de </w:t>
            </w:r>
            <w:r w:rsidR="005F69DD">
              <w:t>straat</w:t>
            </w:r>
            <w:r>
              <w:t>veegmachine. Een beschrijving van de CO2-reductie, energieverbruik, emissiereductie, beperking stofverspreiding, geluidsemissie en circulaire maatregelen worden beoordeeld. Hoe beter de onderbouwing, hoe hoger de score. Uitwerking op maximaal 2 A4, grootte 10.</w:t>
            </w:r>
          </w:p>
          <w:p w14:paraId="10330EB5" w14:textId="77777777" w:rsidR="00044610" w:rsidRPr="0093320A" w:rsidRDefault="00044610" w:rsidP="00044610"/>
        </w:tc>
        <w:tc>
          <w:tcPr>
            <w:tcW w:w="4252" w:type="dxa"/>
          </w:tcPr>
          <w:p w14:paraId="11C7EE2E" w14:textId="7DEAC260" w:rsidR="00044610" w:rsidRPr="00266676" w:rsidRDefault="00044610" w:rsidP="00044610">
            <w:pPr>
              <w:rPr>
                <w:i/>
                <w:iCs/>
              </w:rPr>
            </w:pPr>
            <w:r>
              <w:rPr>
                <w:i/>
                <w:iCs/>
              </w:rPr>
              <w:t xml:space="preserve"> </w:t>
            </w:r>
          </w:p>
          <w:p w14:paraId="175EB467" w14:textId="77777777" w:rsidR="00044610" w:rsidRDefault="00044610" w:rsidP="00044610">
            <w:r w:rsidRPr="00BC5012">
              <w:t xml:space="preserve">Aan te leveren in een apart document, </w:t>
            </w:r>
          </w:p>
          <w:p w14:paraId="6FFFE09C" w14:textId="5EC06E92" w:rsidR="00044610" w:rsidRPr="00BC5012" w:rsidRDefault="00044610" w:rsidP="00044610">
            <w:r w:rsidRPr="00BC5012">
              <w:t>in pdf formaat.</w:t>
            </w:r>
          </w:p>
          <w:p w14:paraId="15B7FB5F" w14:textId="43856852" w:rsidR="00044610" w:rsidRPr="009D7EAD" w:rsidRDefault="00044610" w:rsidP="00044610"/>
        </w:tc>
      </w:tr>
    </w:tbl>
    <w:p w14:paraId="2E3B65D1" w14:textId="75CCC98F" w:rsidR="00BC5012" w:rsidRDefault="00BC5012">
      <w:pPr>
        <w:spacing w:after="200" w:line="276" w:lineRule="auto"/>
        <w:rPr>
          <w:b/>
          <w:bCs/>
        </w:rPr>
      </w:pPr>
    </w:p>
    <w:p w14:paraId="1E932CC6" w14:textId="77777777" w:rsidR="003810C7" w:rsidRDefault="003810C7">
      <w:pPr>
        <w:spacing w:after="200" w:line="276" w:lineRule="auto"/>
        <w:rPr>
          <w:rFonts w:eastAsiaTheme="majorEastAsia" w:cstheme="majorBidi"/>
          <w:b/>
          <w:bCs/>
          <w:sz w:val="24"/>
          <w:szCs w:val="26"/>
        </w:rPr>
      </w:pPr>
      <w:bookmarkStart w:id="2" w:name="_Toc72318079"/>
      <w:r>
        <w:br w:type="page"/>
      </w:r>
    </w:p>
    <w:p w14:paraId="19608EAF" w14:textId="208BF97B" w:rsidR="00BC5012" w:rsidRPr="00CD28C2" w:rsidRDefault="00BC5012" w:rsidP="00BC5012">
      <w:pPr>
        <w:pStyle w:val="Kop2"/>
      </w:pPr>
      <w:r w:rsidRPr="00CD28C2">
        <w:lastRenderedPageBreak/>
        <w:t xml:space="preserve">Gunningscriteria </w:t>
      </w:r>
      <w:bookmarkEnd w:id="2"/>
      <w:r w:rsidR="00F42572">
        <w:t>Operationele inzetbaarheid en beschikbaarheid</w:t>
      </w:r>
    </w:p>
    <w:p w14:paraId="284E8526" w14:textId="77777777" w:rsidR="00BC5012" w:rsidRDefault="00BC5012" w:rsidP="00BC5012">
      <w:pPr>
        <w:rPr>
          <w:highlight w:val="yellow"/>
        </w:rPr>
      </w:pPr>
    </w:p>
    <w:tbl>
      <w:tblPr>
        <w:tblStyle w:val="Tabelraster"/>
        <w:tblW w:w="9067" w:type="dxa"/>
        <w:tblLook w:val="04A0" w:firstRow="1" w:lastRow="0" w:firstColumn="1" w:lastColumn="0" w:noHBand="0" w:noVBand="1"/>
      </w:tblPr>
      <w:tblGrid>
        <w:gridCol w:w="562"/>
        <w:gridCol w:w="4253"/>
        <w:gridCol w:w="4252"/>
      </w:tblGrid>
      <w:tr w:rsidR="00BC5012" w:rsidRPr="00266676" w14:paraId="78DF15A4" w14:textId="77777777" w:rsidTr="00B56EFC">
        <w:tc>
          <w:tcPr>
            <w:tcW w:w="562" w:type="dxa"/>
            <w:shd w:val="clear" w:color="auto" w:fill="C6D9F1" w:themeFill="text2" w:themeFillTint="33"/>
          </w:tcPr>
          <w:p w14:paraId="6756D7C5" w14:textId="77777777" w:rsidR="00BC5012" w:rsidRPr="00266676" w:rsidRDefault="00BC5012" w:rsidP="00B56EFC">
            <w:pPr>
              <w:rPr>
                <w:b/>
                <w:bCs/>
              </w:rPr>
            </w:pPr>
          </w:p>
        </w:tc>
        <w:tc>
          <w:tcPr>
            <w:tcW w:w="4253" w:type="dxa"/>
            <w:shd w:val="clear" w:color="auto" w:fill="C6D9F1" w:themeFill="text2" w:themeFillTint="33"/>
          </w:tcPr>
          <w:p w14:paraId="09A0A006" w14:textId="77777777" w:rsidR="00BC5012" w:rsidRPr="00266676" w:rsidRDefault="00BC5012" w:rsidP="00B56EFC">
            <w:pPr>
              <w:rPr>
                <w:b/>
                <w:bCs/>
              </w:rPr>
            </w:pPr>
            <w:r w:rsidRPr="00266676">
              <w:rPr>
                <w:b/>
                <w:bCs/>
              </w:rPr>
              <w:t>Omschrijving</w:t>
            </w:r>
          </w:p>
        </w:tc>
        <w:tc>
          <w:tcPr>
            <w:tcW w:w="4252" w:type="dxa"/>
            <w:shd w:val="clear" w:color="auto" w:fill="C6D9F1" w:themeFill="text2" w:themeFillTint="33"/>
          </w:tcPr>
          <w:p w14:paraId="7227B887" w14:textId="77656F6C" w:rsidR="00BC5012" w:rsidRPr="00BC5012" w:rsidRDefault="00575EA8" w:rsidP="00B56EFC">
            <w:pPr>
              <w:rPr>
                <w:b/>
                <w:bCs/>
              </w:rPr>
            </w:pPr>
            <w:r>
              <w:rPr>
                <w:b/>
                <w:bCs/>
              </w:rPr>
              <w:t>Aangeboden waarde</w:t>
            </w:r>
          </w:p>
        </w:tc>
      </w:tr>
      <w:tr w:rsidR="00BC5012" w:rsidRPr="0093320A" w14:paraId="6C73A1D7" w14:textId="77777777" w:rsidTr="00BC5012">
        <w:tc>
          <w:tcPr>
            <w:tcW w:w="562" w:type="dxa"/>
          </w:tcPr>
          <w:p w14:paraId="214E257F" w14:textId="77777777" w:rsidR="00BC5012" w:rsidRPr="0093320A" w:rsidRDefault="00BC5012" w:rsidP="00B56EFC">
            <w:bookmarkStart w:id="3" w:name="_Hlk72937810"/>
            <w:r>
              <w:t>A</w:t>
            </w:r>
          </w:p>
        </w:tc>
        <w:tc>
          <w:tcPr>
            <w:tcW w:w="4253" w:type="dxa"/>
          </w:tcPr>
          <w:p w14:paraId="4E0148C9" w14:textId="77777777" w:rsidR="00BC5012" w:rsidRPr="007D2CFC" w:rsidRDefault="00BC5012" w:rsidP="00B56EFC">
            <w:pPr>
              <w:rPr>
                <w:b/>
                <w:bCs/>
              </w:rPr>
            </w:pPr>
            <w:r>
              <w:rPr>
                <w:b/>
                <w:bCs/>
              </w:rPr>
              <w:t>Dienstverlening</w:t>
            </w:r>
          </w:p>
          <w:p w14:paraId="0AA316A4" w14:textId="620C8A66" w:rsidR="006244C5" w:rsidRDefault="006244C5" w:rsidP="006244C5">
            <w:r>
              <w:t xml:space="preserve">Beschrijf hoe </w:t>
            </w:r>
            <w:r w:rsidRPr="006239D5">
              <w:t xml:space="preserve">een minimale uitval van de </w:t>
            </w:r>
            <w:r w:rsidR="005F69DD">
              <w:t>straat</w:t>
            </w:r>
            <w:r w:rsidRPr="006239D5">
              <w:t>veegmachine gedurende de levensduur wordt geborgd</w:t>
            </w:r>
            <w:r>
              <w:t>. Een beschrijving van de serviceorganisatie, storingopvolging, onderdelenvoorziening en beschikbaarheidsgarantie worden beoordeeld. Hoe beter het proces is beschreven, hoe hoger de score. Uitwerking op maximaal 2 A4, grootte 10.</w:t>
            </w:r>
          </w:p>
          <w:p w14:paraId="443F0408" w14:textId="77777777" w:rsidR="00BC5012" w:rsidRPr="0093320A" w:rsidRDefault="00BC5012" w:rsidP="00B56EFC"/>
        </w:tc>
        <w:tc>
          <w:tcPr>
            <w:tcW w:w="4252" w:type="dxa"/>
          </w:tcPr>
          <w:p w14:paraId="26BAB50D" w14:textId="77777777" w:rsidR="00BC5012" w:rsidRDefault="00BC5012" w:rsidP="00B56EFC"/>
          <w:p w14:paraId="338FFB65" w14:textId="77777777" w:rsidR="00550B75" w:rsidRDefault="00BC5012" w:rsidP="00B56EFC">
            <w:r w:rsidRPr="00BC5012">
              <w:t xml:space="preserve">Aan te leveren in een apart document, </w:t>
            </w:r>
          </w:p>
          <w:p w14:paraId="408A8EE8" w14:textId="273B9355" w:rsidR="00BC5012" w:rsidRPr="00BC5012" w:rsidRDefault="00BC5012" w:rsidP="00B56EFC">
            <w:r w:rsidRPr="00BC5012">
              <w:t>in pdf formaat.</w:t>
            </w:r>
          </w:p>
          <w:p w14:paraId="4F534472" w14:textId="3E6E091C" w:rsidR="00BC5012" w:rsidRPr="00BC5012" w:rsidRDefault="00BC5012" w:rsidP="00B56EFC"/>
        </w:tc>
      </w:tr>
      <w:tr w:rsidR="00BC5012" w:rsidRPr="0093320A" w14:paraId="27AD875A" w14:textId="77777777" w:rsidTr="00BC5012">
        <w:tc>
          <w:tcPr>
            <w:tcW w:w="562" w:type="dxa"/>
          </w:tcPr>
          <w:p w14:paraId="2B14ADAB" w14:textId="77777777" w:rsidR="00BC5012" w:rsidRDefault="00BC5012" w:rsidP="00B56EFC">
            <w:r>
              <w:t>B</w:t>
            </w:r>
          </w:p>
        </w:tc>
        <w:tc>
          <w:tcPr>
            <w:tcW w:w="4253" w:type="dxa"/>
          </w:tcPr>
          <w:p w14:paraId="535736A3" w14:textId="77777777" w:rsidR="00BC5012" w:rsidRDefault="00BC5012" w:rsidP="00B56EFC">
            <w:pPr>
              <w:rPr>
                <w:b/>
                <w:bCs/>
              </w:rPr>
            </w:pPr>
            <w:r>
              <w:rPr>
                <w:b/>
                <w:bCs/>
              </w:rPr>
              <w:t>Garantietermijn</w:t>
            </w:r>
          </w:p>
          <w:p w14:paraId="53D7E9EC" w14:textId="77777777" w:rsidR="00BC5012" w:rsidRDefault="00BC5012" w:rsidP="00B56EFC">
            <w:r>
              <w:t xml:space="preserve">De minimale garantietermijn bedraagt 24 maanden. Hoe langer de garantietermijn, </w:t>
            </w:r>
          </w:p>
          <w:p w14:paraId="5F07ED89" w14:textId="0C00A2AB" w:rsidR="00044610" w:rsidRDefault="00BC5012" w:rsidP="00B56EFC">
            <w:r>
              <w:t>hoe hoger de score.</w:t>
            </w:r>
          </w:p>
          <w:p w14:paraId="1D35F35B" w14:textId="72CFC310" w:rsidR="00044610" w:rsidRPr="002207EC" w:rsidRDefault="00044610" w:rsidP="00B56EFC"/>
        </w:tc>
        <w:tc>
          <w:tcPr>
            <w:tcW w:w="4252" w:type="dxa"/>
          </w:tcPr>
          <w:p w14:paraId="39FB8F06" w14:textId="77777777" w:rsidR="00575EA8" w:rsidRDefault="00575EA8" w:rsidP="00BC5012">
            <w:pPr>
              <w:rPr>
                <w:i/>
                <w:iCs/>
              </w:rPr>
            </w:pPr>
          </w:p>
          <w:p w14:paraId="5589FB16" w14:textId="09707314" w:rsidR="00BC5012" w:rsidRPr="00BC5012" w:rsidRDefault="00BC5012" w:rsidP="00BC5012">
            <w:r>
              <w:t>…….</w:t>
            </w:r>
          </w:p>
        </w:tc>
      </w:tr>
      <w:bookmarkEnd w:id="3"/>
    </w:tbl>
    <w:p w14:paraId="1A957C5E" w14:textId="77777777" w:rsidR="00BC5012" w:rsidRDefault="00BC5012" w:rsidP="003E3BC5">
      <w:pPr>
        <w:rPr>
          <w:b/>
          <w:bCs/>
        </w:rPr>
      </w:pPr>
    </w:p>
    <w:p w14:paraId="006D8BE4" w14:textId="6789065C" w:rsidR="008407C0" w:rsidRPr="00CD28C2" w:rsidRDefault="008407C0" w:rsidP="008407C0">
      <w:pPr>
        <w:pStyle w:val="Kop2"/>
      </w:pPr>
      <w:r w:rsidRPr="00CD28C2">
        <w:t xml:space="preserve">Gunningscriteria </w:t>
      </w:r>
      <w:r w:rsidR="005656F9">
        <w:t>Innovatie en partnerschap</w:t>
      </w:r>
    </w:p>
    <w:p w14:paraId="059C5C7C" w14:textId="77777777" w:rsidR="008407C0" w:rsidRDefault="008407C0" w:rsidP="008407C0">
      <w:pPr>
        <w:rPr>
          <w:highlight w:val="yellow"/>
        </w:rPr>
      </w:pPr>
    </w:p>
    <w:tbl>
      <w:tblPr>
        <w:tblStyle w:val="Tabelraster"/>
        <w:tblW w:w="9067" w:type="dxa"/>
        <w:tblLook w:val="04A0" w:firstRow="1" w:lastRow="0" w:firstColumn="1" w:lastColumn="0" w:noHBand="0" w:noVBand="1"/>
      </w:tblPr>
      <w:tblGrid>
        <w:gridCol w:w="562"/>
        <w:gridCol w:w="4253"/>
        <w:gridCol w:w="4252"/>
      </w:tblGrid>
      <w:tr w:rsidR="008407C0" w:rsidRPr="00266676" w14:paraId="0EB299E1" w14:textId="77777777" w:rsidTr="00D459A5">
        <w:tc>
          <w:tcPr>
            <w:tcW w:w="562" w:type="dxa"/>
            <w:shd w:val="clear" w:color="auto" w:fill="C6D9F1" w:themeFill="text2" w:themeFillTint="33"/>
          </w:tcPr>
          <w:p w14:paraId="5A94AC6E" w14:textId="77777777" w:rsidR="008407C0" w:rsidRPr="00266676" w:rsidRDefault="008407C0" w:rsidP="00D459A5">
            <w:pPr>
              <w:rPr>
                <w:b/>
                <w:bCs/>
              </w:rPr>
            </w:pPr>
          </w:p>
        </w:tc>
        <w:tc>
          <w:tcPr>
            <w:tcW w:w="4253" w:type="dxa"/>
            <w:shd w:val="clear" w:color="auto" w:fill="C6D9F1" w:themeFill="text2" w:themeFillTint="33"/>
          </w:tcPr>
          <w:p w14:paraId="14A7E3D2" w14:textId="77777777" w:rsidR="008407C0" w:rsidRPr="00266676" w:rsidRDefault="008407C0" w:rsidP="00D459A5">
            <w:pPr>
              <w:rPr>
                <w:b/>
                <w:bCs/>
              </w:rPr>
            </w:pPr>
            <w:r w:rsidRPr="00266676">
              <w:rPr>
                <w:b/>
                <w:bCs/>
              </w:rPr>
              <w:t>Omschrijving</w:t>
            </w:r>
          </w:p>
        </w:tc>
        <w:tc>
          <w:tcPr>
            <w:tcW w:w="4252" w:type="dxa"/>
            <w:shd w:val="clear" w:color="auto" w:fill="C6D9F1" w:themeFill="text2" w:themeFillTint="33"/>
          </w:tcPr>
          <w:p w14:paraId="07DB9A14" w14:textId="77777777" w:rsidR="008407C0" w:rsidRPr="00BC5012" w:rsidRDefault="008407C0" w:rsidP="00D459A5">
            <w:pPr>
              <w:rPr>
                <w:b/>
                <w:bCs/>
              </w:rPr>
            </w:pPr>
            <w:r>
              <w:rPr>
                <w:b/>
                <w:bCs/>
              </w:rPr>
              <w:t>Aangeboden waarde</w:t>
            </w:r>
          </w:p>
        </w:tc>
      </w:tr>
      <w:tr w:rsidR="008407C0" w:rsidRPr="0093320A" w14:paraId="219317FA" w14:textId="77777777" w:rsidTr="00D459A5">
        <w:tc>
          <w:tcPr>
            <w:tcW w:w="562" w:type="dxa"/>
          </w:tcPr>
          <w:p w14:paraId="74C61172" w14:textId="77777777" w:rsidR="008407C0" w:rsidRPr="0093320A" w:rsidRDefault="008407C0" w:rsidP="00D459A5">
            <w:r>
              <w:t>A</w:t>
            </w:r>
          </w:p>
        </w:tc>
        <w:tc>
          <w:tcPr>
            <w:tcW w:w="4253" w:type="dxa"/>
          </w:tcPr>
          <w:p w14:paraId="6D9831E8" w14:textId="77777777" w:rsidR="008407C0" w:rsidRPr="007D2CFC" w:rsidRDefault="008407C0" w:rsidP="00D459A5">
            <w:pPr>
              <w:rPr>
                <w:b/>
                <w:bCs/>
              </w:rPr>
            </w:pPr>
            <w:r>
              <w:rPr>
                <w:b/>
                <w:bCs/>
              </w:rPr>
              <w:t>Dienstverlening</w:t>
            </w:r>
          </w:p>
          <w:p w14:paraId="111FE8BF" w14:textId="77777777" w:rsidR="009F2374" w:rsidRDefault="009F2374" w:rsidP="009F2374">
            <w:r>
              <w:t xml:space="preserve">Beschrijf hoe de gemeente Hoorn </w:t>
            </w:r>
            <w:r w:rsidRPr="000E6197">
              <w:t xml:space="preserve">de komende jaren profiteert van marktontwikkelingen en </w:t>
            </w:r>
            <w:commentRangeStart w:id="4"/>
            <w:r w:rsidRPr="000E6197">
              <w:t>innovaties</w:t>
            </w:r>
            <w:commentRangeEnd w:id="4"/>
            <w:r w:rsidRPr="000E6197">
              <w:rPr>
                <w:rStyle w:val="Verwijzingopmerking"/>
                <w:sz w:val="20"/>
                <w:szCs w:val="22"/>
              </w:rPr>
              <w:commentReference w:id="4"/>
            </w:r>
            <w:r w:rsidRPr="000E6197">
              <w:t>.</w:t>
            </w:r>
            <w:r>
              <w:t xml:space="preserve"> Denk hierbij aan het inzetten van AI, camera’s, detectie, etc. Innovatiereviews, adviesrol, prestatiemonitoring en het beschikbaar stellen van innovaties gedurende de contractperiode worden beoordeeld. </w:t>
            </w:r>
          </w:p>
          <w:p w14:paraId="1030AB80" w14:textId="77777777" w:rsidR="009F2374" w:rsidRDefault="009F2374" w:rsidP="009F2374">
            <w:r>
              <w:t xml:space="preserve">Hoe beter het proces is beschreven, hoe hoger de score. Uitwerking op maximaal </w:t>
            </w:r>
          </w:p>
          <w:p w14:paraId="3630053F" w14:textId="77777777" w:rsidR="009F2374" w:rsidRDefault="009F2374" w:rsidP="009F2374">
            <w:r>
              <w:t>2 A4, grootte 10.</w:t>
            </w:r>
          </w:p>
          <w:p w14:paraId="775B2949" w14:textId="77777777" w:rsidR="008407C0" w:rsidRPr="0093320A" w:rsidRDefault="008407C0" w:rsidP="00D459A5"/>
        </w:tc>
        <w:tc>
          <w:tcPr>
            <w:tcW w:w="4252" w:type="dxa"/>
          </w:tcPr>
          <w:p w14:paraId="7F4BCDA0" w14:textId="77777777" w:rsidR="008407C0" w:rsidRDefault="008407C0" w:rsidP="00D459A5"/>
          <w:p w14:paraId="1A1C79EC" w14:textId="77777777" w:rsidR="008407C0" w:rsidRDefault="008407C0" w:rsidP="00D459A5">
            <w:r w:rsidRPr="00BC5012">
              <w:t xml:space="preserve">Aan te leveren in een apart document, </w:t>
            </w:r>
          </w:p>
          <w:p w14:paraId="517E23E2" w14:textId="77777777" w:rsidR="008407C0" w:rsidRPr="00BC5012" w:rsidRDefault="008407C0" w:rsidP="00D459A5">
            <w:r w:rsidRPr="00BC5012">
              <w:t>in pdf formaat.</w:t>
            </w:r>
          </w:p>
          <w:p w14:paraId="6F336413" w14:textId="77777777" w:rsidR="008407C0" w:rsidRPr="00BC5012" w:rsidRDefault="008407C0" w:rsidP="00D459A5"/>
        </w:tc>
      </w:tr>
    </w:tbl>
    <w:p w14:paraId="55D8FCF8" w14:textId="77777777" w:rsidR="008407C0" w:rsidRPr="00BC5012" w:rsidRDefault="008407C0" w:rsidP="003E3BC5">
      <w:pPr>
        <w:rPr>
          <w:b/>
          <w:bCs/>
        </w:rPr>
      </w:pPr>
    </w:p>
    <w:sectPr w:rsidR="008407C0" w:rsidRPr="00BC5012" w:rsidSect="00EE1CBA">
      <w:footerReference w:type="even" r:id="rId15"/>
      <w:footerReference w:type="default" r:id="rId16"/>
      <w:footerReference w:type="first" r:id="rId17"/>
      <w:pgSz w:w="11906" w:h="16838" w:code="9"/>
      <w:pgMar w:top="1418" w:right="1021" w:bottom="1418" w:left="1588"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4" w:author="Vuurst, Ron van der" w:date="2026-10-02T13:19:00Z" w:initials="Rv">
    <w:p w14:paraId="6B46211E" w14:textId="77777777" w:rsidR="009F2374" w:rsidRDefault="009F2374" w:rsidP="00524ED0">
      <w:pPr>
        <w:pStyle w:val="Tekstopmerking"/>
      </w:pPr>
      <w:r>
        <w:rPr>
          <w:rStyle w:val="Verwijzingopmerking"/>
        </w:rPr>
        <w:annotationRef/>
      </w:r>
      <w:r>
        <w:t>Zoals AI, camera’s, detectie, etc (verder aan te vullen)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B46211E"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0895AF4" w16cex:dateUtc="2026-10-02T11:1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B46211E" w16cid:durableId="40895AF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ABB5CD" w14:textId="77777777" w:rsidR="003C5CB8" w:rsidRDefault="003C5CB8" w:rsidP="00C13F97">
      <w:pPr>
        <w:spacing w:line="240" w:lineRule="auto"/>
      </w:pPr>
      <w:r>
        <w:separator/>
      </w:r>
    </w:p>
  </w:endnote>
  <w:endnote w:type="continuationSeparator" w:id="0">
    <w:p w14:paraId="6F413C41" w14:textId="77777777" w:rsidR="003C5CB8" w:rsidRDefault="003C5CB8" w:rsidP="00C13F97">
      <w:pPr>
        <w:spacing w:line="240" w:lineRule="auto"/>
      </w:pPr>
      <w:r>
        <w:continuationSeparator/>
      </w:r>
    </w:p>
  </w:endnote>
  <w:endnote w:type="continuationNotice" w:id="1">
    <w:p w14:paraId="19011443" w14:textId="77777777" w:rsidR="003C5CB8" w:rsidRDefault="003C5CB8">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0C018F" w14:textId="77777777" w:rsidR="00D56160" w:rsidRDefault="00BC1350">
    <w:pPr>
      <w:pStyle w:val="Voettekst"/>
    </w:pPr>
    <w:r>
      <w:tab/>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W w:w="9299" w:type="dxa"/>
      <w:tblBorders>
        <w:top w:val="single" w:sz="8" w:space="0" w:color="CA464C"/>
        <w:left w:val="none" w:sz="0" w:space="0" w:color="auto"/>
        <w:bottom w:val="none" w:sz="0" w:space="0" w:color="auto"/>
        <w:right w:val="none" w:sz="0" w:space="0" w:color="auto"/>
        <w:insideH w:val="none" w:sz="0" w:space="0" w:color="auto"/>
        <w:insideV w:val="none" w:sz="0" w:space="0" w:color="auto"/>
      </w:tblBorders>
      <w:tblLayout w:type="fixed"/>
      <w:tblCellMar>
        <w:top w:w="128" w:type="dxa"/>
        <w:left w:w="0" w:type="dxa"/>
        <w:right w:w="0" w:type="dxa"/>
      </w:tblCellMar>
      <w:tblLook w:val="04A0" w:firstRow="1" w:lastRow="0" w:firstColumn="1" w:lastColumn="0" w:noHBand="0" w:noVBand="1"/>
    </w:tblPr>
    <w:tblGrid>
      <w:gridCol w:w="8647"/>
      <w:gridCol w:w="652"/>
    </w:tblGrid>
    <w:tr w:rsidR="00575EA8" w:rsidRPr="00BC115D" w14:paraId="1739B22E" w14:textId="77777777" w:rsidTr="00B56EFC">
      <w:tc>
        <w:tcPr>
          <w:tcW w:w="8647" w:type="dxa"/>
        </w:tcPr>
        <w:p w14:paraId="288336BF" w14:textId="2C64190C" w:rsidR="00575EA8" w:rsidRPr="00BC115D" w:rsidRDefault="00575EA8" w:rsidP="00575EA8">
          <w:pPr>
            <w:pStyle w:val="Voettekst"/>
            <w:tabs>
              <w:tab w:val="clear" w:pos="4536"/>
              <w:tab w:val="clear" w:pos="9299"/>
            </w:tabs>
            <w:rPr>
              <w:noProof/>
            </w:rPr>
          </w:pPr>
          <w:r>
            <w:t>Inschrijfformulier</w:t>
          </w:r>
          <w:r w:rsidR="00042EEB">
            <w:rPr>
              <w:noProof/>
            </w:rPr>
            <w:t xml:space="preserve"> | </w:t>
          </w:r>
          <w:r w:rsidR="0006642F">
            <w:t xml:space="preserve">Levering </w:t>
          </w:r>
          <w:r w:rsidR="005F69DD">
            <w:t>Straatv</w:t>
          </w:r>
          <w:r w:rsidR="0006642F">
            <w:t>eegmachines</w:t>
          </w:r>
        </w:p>
      </w:tc>
      <w:tc>
        <w:tcPr>
          <w:tcW w:w="652" w:type="dxa"/>
        </w:tcPr>
        <w:p w14:paraId="4CD80B63" w14:textId="77777777" w:rsidR="00575EA8" w:rsidRDefault="00575EA8" w:rsidP="00575EA8">
          <w:pPr>
            <w:pStyle w:val="Voettekst"/>
            <w:tabs>
              <w:tab w:val="clear" w:pos="4536"/>
              <w:tab w:val="clear" w:pos="9299"/>
            </w:tabs>
            <w:jc w:val="right"/>
          </w:pPr>
          <w:r w:rsidRPr="00BC115D">
            <w:fldChar w:fldCharType="begin"/>
          </w:r>
          <w:r w:rsidRPr="00BC115D">
            <w:instrText xml:space="preserve"> PAGE  \* Arabic  \* MERGEFORMAT </w:instrText>
          </w:r>
          <w:r w:rsidRPr="00BC115D">
            <w:fldChar w:fldCharType="separate"/>
          </w:r>
          <w:r>
            <w:rPr>
              <w:noProof/>
            </w:rPr>
            <w:t>4</w:t>
          </w:r>
          <w:r w:rsidRPr="00BC115D">
            <w:fldChar w:fldCharType="end"/>
          </w:r>
          <w:r w:rsidRPr="00BC115D">
            <w:t>/</w:t>
          </w:r>
          <w:fldSimple w:instr=" NUMPAGES   \* MERGEFORMAT ">
            <w:r>
              <w:rPr>
                <w:noProof/>
              </w:rPr>
              <w:t>6</w:t>
            </w:r>
          </w:fldSimple>
        </w:p>
      </w:tc>
    </w:tr>
  </w:tbl>
  <w:p w14:paraId="0511EA1E" w14:textId="77777777" w:rsidR="00D56160" w:rsidRPr="00BC1350" w:rsidRDefault="00BC1350" w:rsidP="00BC1350">
    <w:pPr>
      <w:pStyle w:val="Voettekst"/>
    </w:pPr>
    <w:r>
      <w:tab/>
    </w: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F876CF" w14:textId="77777777" w:rsidR="00D56160" w:rsidRDefault="00BC1350" w:rsidP="00BC1350">
    <w:pPr>
      <w:pStyle w:val="Voettekst"/>
    </w:pP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F968F2" w14:textId="77777777" w:rsidR="003C5CB8" w:rsidRDefault="003C5CB8" w:rsidP="00C13F97">
      <w:pPr>
        <w:spacing w:line="240" w:lineRule="auto"/>
      </w:pPr>
      <w:r>
        <w:separator/>
      </w:r>
    </w:p>
  </w:footnote>
  <w:footnote w:type="continuationSeparator" w:id="0">
    <w:p w14:paraId="2617C135" w14:textId="77777777" w:rsidR="003C5CB8" w:rsidRDefault="003C5CB8" w:rsidP="00C13F97">
      <w:pPr>
        <w:spacing w:line="240" w:lineRule="auto"/>
      </w:pPr>
      <w:r>
        <w:continuationSeparator/>
      </w:r>
    </w:p>
  </w:footnote>
  <w:footnote w:type="continuationNotice" w:id="1">
    <w:p w14:paraId="773765A8" w14:textId="77777777" w:rsidR="003C5CB8" w:rsidRDefault="003C5CB8">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98331B"/>
    <w:multiLevelType w:val="multilevel"/>
    <w:tmpl w:val="C7AA7332"/>
    <w:lvl w:ilvl="0">
      <w:start w:val="1"/>
      <w:numFmt w:val="decimal"/>
      <w:lvlText w:val="%1"/>
      <w:lvlJc w:val="left"/>
      <w:pPr>
        <w:ind w:left="794" w:hanging="794"/>
      </w:pPr>
      <w:rPr>
        <w:rFonts w:hint="default"/>
      </w:rPr>
    </w:lvl>
    <w:lvl w:ilvl="1">
      <w:start w:val="1"/>
      <w:numFmt w:val="decimal"/>
      <w:lvlText w:val="%1.%2"/>
      <w:lvlJc w:val="left"/>
      <w:pPr>
        <w:ind w:left="794" w:hanging="794"/>
      </w:pPr>
      <w:rPr>
        <w:rFonts w:hint="default"/>
      </w:rPr>
    </w:lvl>
    <w:lvl w:ilvl="2">
      <w:start w:val="1"/>
      <w:numFmt w:val="decimal"/>
      <w:lvlText w:val="%1.%2.%3"/>
      <w:lvlJc w:val="left"/>
      <w:pPr>
        <w:ind w:left="794" w:hanging="794"/>
      </w:pPr>
      <w:rPr>
        <w:rFonts w:hint="default"/>
      </w:rPr>
    </w:lvl>
    <w:lvl w:ilvl="3">
      <w:start w:val="1"/>
      <w:numFmt w:val="decimal"/>
      <w:lvlText w:val="(%4)"/>
      <w:lvlJc w:val="left"/>
      <w:pPr>
        <w:ind w:left="794" w:hanging="794"/>
      </w:pPr>
      <w:rPr>
        <w:rFonts w:hint="default"/>
      </w:rPr>
    </w:lvl>
    <w:lvl w:ilvl="4">
      <w:start w:val="1"/>
      <w:numFmt w:val="lowerLetter"/>
      <w:lvlText w:val="(%5)"/>
      <w:lvlJc w:val="left"/>
      <w:pPr>
        <w:ind w:left="794" w:hanging="794"/>
      </w:pPr>
      <w:rPr>
        <w:rFonts w:hint="default"/>
      </w:rPr>
    </w:lvl>
    <w:lvl w:ilvl="5">
      <w:start w:val="1"/>
      <w:numFmt w:val="lowerRoman"/>
      <w:lvlText w:val="(%6)"/>
      <w:lvlJc w:val="left"/>
      <w:pPr>
        <w:ind w:left="794" w:hanging="794"/>
      </w:pPr>
      <w:rPr>
        <w:rFonts w:hint="default"/>
      </w:rPr>
    </w:lvl>
    <w:lvl w:ilvl="6">
      <w:start w:val="1"/>
      <w:numFmt w:val="decimal"/>
      <w:lvlText w:val="%7."/>
      <w:lvlJc w:val="left"/>
      <w:pPr>
        <w:ind w:left="794" w:hanging="794"/>
      </w:pPr>
      <w:rPr>
        <w:rFonts w:hint="default"/>
      </w:rPr>
    </w:lvl>
    <w:lvl w:ilvl="7">
      <w:start w:val="1"/>
      <w:numFmt w:val="lowerLetter"/>
      <w:lvlText w:val="%8."/>
      <w:lvlJc w:val="left"/>
      <w:pPr>
        <w:ind w:left="794" w:hanging="794"/>
      </w:pPr>
      <w:rPr>
        <w:rFonts w:hint="default"/>
      </w:rPr>
    </w:lvl>
    <w:lvl w:ilvl="8">
      <w:start w:val="1"/>
      <w:numFmt w:val="lowerRoman"/>
      <w:lvlText w:val="%9."/>
      <w:lvlJc w:val="left"/>
      <w:pPr>
        <w:ind w:left="794" w:hanging="794"/>
      </w:pPr>
      <w:rPr>
        <w:rFonts w:hint="default"/>
      </w:rPr>
    </w:lvl>
  </w:abstractNum>
  <w:num w:numId="1" w16cid:durableId="1807427566">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Vuurst, Ron van der">
    <w15:presenceInfo w15:providerId="AD" w15:userId="S::r.vd.vuurst@hoorn.nl::a60802e9-4ece-49bf-b428-585e4a574e9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5012"/>
    <w:rsid w:val="00020D5F"/>
    <w:rsid w:val="0003530E"/>
    <w:rsid w:val="0003758C"/>
    <w:rsid w:val="00042EEB"/>
    <w:rsid w:val="00044610"/>
    <w:rsid w:val="00063A69"/>
    <w:rsid w:val="0006642F"/>
    <w:rsid w:val="00083BDA"/>
    <w:rsid w:val="0008791A"/>
    <w:rsid w:val="000955B1"/>
    <w:rsid w:val="000B0456"/>
    <w:rsid w:val="000D10E8"/>
    <w:rsid w:val="00122078"/>
    <w:rsid w:val="00142FE5"/>
    <w:rsid w:val="001540D4"/>
    <w:rsid w:val="00173798"/>
    <w:rsid w:val="001A065E"/>
    <w:rsid w:val="001A3BC5"/>
    <w:rsid w:val="001A5016"/>
    <w:rsid w:val="001A6970"/>
    <w:rsid w:val="001E2E6B"/>
    <w:rsid w:val="00221D65"/>
    <w:rsid w:val="00255973"/>
    <w:rsid w:val="0026294D"/>
    <w:rsid w:val="002762B8"/>
    <w:rsid w:val="002907FB"/>
    <w:rsid w:val="002E4CAF"/>
    <w:rsid w:val="002F7DA2"/>
    <w:rsid w:val="003073EA"/>
    <w:rsid w:val="00341A68"/>
    <w:rsid w:val="003810C7"/>
    <w:rsid w:val="003C5B88"/>
    <w:rsid w:val="003C5CB8"/>
    <w:rsid w:val="003D6668"/>
    <w:rsid w:val="003E2B27"/>
    <w:rsid w:val="003E3BC5"/>
    <w:rsid w:val="00412751"/>
    <w:rsid w:val="00447D85"/>
    <w:rsid w:val="004825C3"/>
    <w:rsid w:val="004A2C9F"/>
    <w:rsid w:val="005118F9"/>
    <w:rsid w:val="005343A2"/>
    <w:rsid w:val="00550B75"/>
    <w:rsid w:val="00562C5A"/>
    <w:rsid w:val="005656F9"/>
    <w:rsid w:val="00575EA8"/>
    <w:rsid w:val="00576B56"/>
    <w:rsid w:val="00584895"/>
    <w:rsid w:val="005E09B4"/>
    <w:rsid w:val="005F69DD"/>
    <w:rsid w:val="006244C5"/>
    <w:rsid w:val="006369F3"/>
    <w:rsid w:val="00643AA6"/>
    <w:rsid w:val="006A00AA"/>
    <w:rsid w:val="006B6C9A"/>
    <w:rsid w:val="006F2F6B"/>
    <w:rsid w:val="006F77E3"/>
    <w:rsid w:val="007205AA"/>
    <w:rsid w:val="00730A6E"/>
    <w:rsid w:val="00754F36"/>
    <w:rsid w:val="007702A5"/>
    <w:rsid w:val="007811BA"/>
    <w:rsid w:val="007B0EED"/>
    <w:rsid w:val="008111DF"/>
    <w:rsid w:val="00817596"/>
    <w:rsid w:val="008407C0"/>
    <w:rsid w:val="0086078F"/>
    <w:rsid w:val="00863D27"/>
    <w:rsid w:val="00896499"/>
    <w:rsid w:val="008A22AA"/>
    <w:rsid w:val="008B05BE"/>
    <w:rsid w:val="008B5219"/>
    <w:rsid w:val="008D5F37"/>
    <w:rsid w:val="008F4CA5"/>
    <w:rsid w:val="009160C8"/>
    <w:rsid w:val="00923C23"/>
    <w:rsid w:val="00933786"/>
    <w:rsid w:val="0093722B"/>
    <w:rsid w:val="00972F0A"/>
    <w:rsid w:val="0097318C"/>
    <w:rsid w:val="00974A64"/>
    <w:rsid w:val="009A1B7B"/>
    <w:rsid w:val="009F2374"/>
    <w:rsid w:val="009F5241"/>
    <w:rsid w:val="00A06842"/>
    <w:rsid w:val="00A0797E"/>
    <w:rsid w:val="00A6363C"/>
    <w:rsid w:val="00AF73BB"/>
    <w:rsid w:val="00B34DF6"/>
    <w:rsid w:val="00B73FA2"/>
    <w:rsid w:val="00BB2E9E"/>
    <w:rsid w:val="00BC1350"/>
    <w:rsid w:val="00BC5012"/>
    <w:rsid w:val="00BD3C06"/>
    <w:rsid w:val="00BE7247"/>
    <w:rsid w:val="00C12028"/>
    <w:rsid w:val="00C13F97"/>
    <w:rsid w:val="00C3061C"/>
    <w:rsid w:val="00CA016E"/>
    <w:rsid w:val="00D032E7"/>
    <w:rsid w:val="00D25783"/>
    <w:rsid w:val="00D2682B"/>
    <w:rsid w:val="00D5511F"/>
    <w:rsid w:val="00D55F1B"/>
    <w:rsid w:val="00D56160"/>
    <w:rsid w:val="00D74185"/>
    <w:rsid w:val="00DA53B4"/>
    <w:rsid w:val="00DB2C59"/>
    <w:rsid w:val="00E21EE6"/>
    <w:rsid w:val="00E32EBC"/>
    <w:rsid w:val="00E52C8E"/>
    <w:rsid w:val="00E578DA"/>
    <w:rsid w:val="00E60DCD"/>
    <w:rsid w:val="00E64515"/>
    <w:rsid w:val="00EE1CBA"/>
    <w:rsid w:val="00F00A65"/>
    <w:rsid w:val="00F42572"/>
    <w:rsid w:val="00F47C65"/>
    <w:rsid w:val="00F611AD"/>
    <w:rsid w:val="00F73A08"/>
    <w:rsid w:val="00F93A18"/>
    <w:rsid w:val="00F94817"/>
    <w:rsid w:val="00FA0037"/>
    <w:rsid w:val="00FB3B06"/>
    <w:rsid w:val="00FB44D0"/>
    <w:rsid w:val="00FD628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ECC9C6"/>
  <w15:chartTrackingRefBased/>
  <w15:docId w15:val="{3FDEA18C-ECFA-45B0-B871-838C34E420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3F97"/>
    <w:pPr>
      <w:spacing w:after="0" w:line="255" w:lineRule="atLeast"/>
    </w:pPr>
    <w:rPr>
      <w:rFonts w:ascii="Arial" w:hAnsi="Arial"/>
      <w:sz w:val="20"/>
    </w:rPr>
  </w:style>
  <w:style w:type="paragraph" w:styleId="Kop1">
    <w:name w:val="heading 1"/>
    <w:basedOn w:val="Standaard"/>
    <w:next w:val="Standaard"/>
    <w:link w:val="Kop1Char"/>
    <w:uiPriority w:val="9"/>
    <w:qFormat/>
    <w:rsid w:val="00F611AD"/>
    <w:pPr>
      <w:keepNext/>
      <w:keepLines/>
      <w:spacing w:before="255"/>
      <w:outlineLvl w:val="0"/>
    </w:pPr>
    <w:rPr>
      <w:rFonts w:eastAsiaTheme="majorEastAsia" w:cstheme="majorBidi"/>
      <w:b/>
      <w:bCs/>
      <w:sz w:val="30"/>
      <w:szCs w:val="28"/>
    </w:rPr>
  </w:style>
  <w:style w:type="paragraph" w:styleId="Kop2">
    <w:name w:val="heading 2"/>
    <w:basedOn w:val="Standaard"/>
    <w:next w:val="Standaard"/>
    <w:link w:val="Kop2Char"/>
    <w:uiPriority w:val="9"/>
    <w:unhideWhenUsed/>
    <w:qFormat/>
    <w:rsid w:val="00F611AD"/>
    <w:pPr>
      <w:keepNext/>
      <w:keepLines/>
      <w:spacing w:before="255"/>
      <w:outlineLvl w:val="1"/>
    </w:pPr>
    <w:rPr>
      <w:rFonts w:eastAsiaTheme="majorEastAsia" w:cstheme="majorBidi"/>
      <w:b/>
      <w:bCs/>
      <w:sz w:val="24"/>
      <w:szCs w:val="26"/>
    </w:rPr>
  </w:style>
  <w:style w:type="paragraph" w:styleId="Kop3">
    <w:name w:val="heading 3"/>
    <w:basedOn w:val="Standaard"/>
    <w:next w:val="Standaard"/>
    <w:link w:val="Kop3Char"/>
    <w:uiPriority w:val="9"/>
    <w:unhideWhenUsed/>
    <w:qFormat/>
    <w:rsid w:val="00F611AD"/>
    <w:pPr>
      <w:keepNext/>
      <w:keepLines/>
      <w:spacing w:before="200"/>
      <w:outlineLvl w:val="2"/>
    </w:pPr>
    <w:rPr>
      <w:rFonts w:eastAsiaTheme="majorEastAsia" w:cstheme="majorBidi"/>
      <w:b/>
      <w:b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C13F97"/>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C13F97"/>
    <w:rPr>
      <w:rFonts w:ascii="Arial" w:hAnsi="Arial"/>
      <w:sz w:val="20"/>
    </w:rPr>
  </w:style>
  <w:style w:type="paragraph" w:styleId="Voettekst">
    <w:name w:val="footer"/>
    <w:basedOn w:val="Standaard"/>
    <w:link w:val="VoettekstChar"/>
    <w:uiPriority w:val="99"/>
    <w:unhideWhenUsed/>
    <w:rsid w:val="00BC1350"/>
    <w:pPr>
      <w:tabs>
        <w:tab w:val="center" w:pos="4536"/>
        <w:tab w:val="right" w:pos="9299"/>
      </w:tabs>
      <w:spacing w:line="240" w:lineRule="auto"/>
    </w:pPr>
    <w:rPr>
      <w:sz w:val="14"/>
    </w:rPr>
  </w:style>
  <w:style w:type="character" w:customStyle="1" w:styleId="VoettekstChar">
    <w:name w:val="Voettekst Char"/>
    <w:basedOn w:val="Standaardalinea-lettertype"/>
    <w:link w:val="Voettekst"/>
    <w:uiPriority w:val="99"/>
    <w:rsid w:val="00BC1350"/>
    <w:rPr>
      <w:rFonts w:ascii="Arial" w:hAnsi="Arial"/>
      <w:sz w:val="14"/>
    </w:rPr>
  </w:style>
  <w:style w:type="paragraph" w:styleId="Ballontekst">
    <w:name w:val="Balloon Text"/>
    <w:basedOn w:val="Standaard"/>
    <w:link w:val="BallontekstChar"/>
    <w:uiPriority w:val="99"/>
    <w:semiHidden/>
    <w:unhideWhenUsed/>
    <w:rsid w:val="00C13F97"/>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C13F97"/>
    <w:rPr>
      <w:rFonts w:ascii="Tahoma" w:hAnsi="Tahoma" w:cs="Tahoma"/>
      <w:sz w:val="16"/>
      <w:szCs w:val="16"/>
    </w:rPr>
  </w:style>
  <w:style w:type="paragraph" w:customStyle="1" w:styleId="Afzendergegevens">
    <w:name w:val="Afzendergegevens"/>
    <w:basedOn w:val="Standaard"/>
    <w:qFormat/>
    <w:rsid w:val="0086078F"/>
    <w:pPr>
      <w:spacing w:line="170" w:lineRule="atLeast"/>
    </w:pPr>
    <w:rPr>
      <w:sz w:val="14"/>
      <w:szCs w:val="14"/>
    </w:rPr>
  </w:style>
  <w:style w:type="paragraph" w:customStyle="1" w:styleId="Afzendernaam">
    <w:name w:val="Afzendernaam"/>
    <w:basedOn w:val="Standaard"/>
    <w:next w:val="Afzendergegevens"/>
    <w:qFormat/>
    <w:rsid w:val="007702A5"/>
    <w:pPr>
      <w:spacing w:after="70"/>
    </w:pPr>
    <w:rPr>
      <w:b/>
      <w:sz w:val="17"/>
      <w:szCs w:val="17"/>
    </w:rPr>
  </w:style>
  <w:style w:type="table" w:styleId="Tabelraster">
    <w:name w:val="Table Grid"/>
    <w:basedOn w:val="Standaardtabel"/>
    <w:uiPriority w:val="59"/>
    <w:rsid w:val="006F77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touradres">
    <w:name w:val="Retouradres"/>
    <w:basedOn w:val="Standaard"/>
    <w:next w:val="Standaard"/>
    <w:qFormat/>
    <w:rsid w:val="006F77E3"/>
    <w:rPr>
      <w:sz w:val="14"/>
      <w:szCs w:val="14"/>
    </w:rPr>
  </w:style>
  <w:style w:type="paragraph" w:customStyle="1" w:styleId="Zaaknummer">
    <w:name w:val="Zaaknummer"/>
    <w:basedOn w:val="Standaard"/>
    <w:next w:val="Standaard"/>
    <w:qFormat/>
    <w:rsid w:val="008B05BE"/>
    <w:rPr>
      <w:b/>
      <w:sz w:val="17"/>
      <w:szCs w:val="17"/>
    </w:rPr>
  </w:style>
  <w:style w:type="paragraph" w:styleId="Geenafstand">
    <w:name w:val="No Spacing"/>
    <w:uiPriority w:val="1"/>
    <w:qFormat/>
    <w:rsid w:val="008B05BE"/>
    <w:pPr>
      <w:spacing w:after="0" w:line="240" w:lineRule="auto"/>
    </w:pPr>
    <w:rPr>
      <w:rFonts w:ascii="Arial" w:hAnsi="Arial"/>
      <w:sz w:val="20"/>
    </w:rPr>
  </w:style>
  <w:style w:type="paragraph" w:customStyle="1" w:styleId="Onderwerp">
    <w:name w:val="Onderwerp"/>
    <w:basedOn w:val="Standaard"/>
    <w:next w:val="Standaard"/>
    <w:qFormat/>
    <w:rsid w:val="008B05BE"/>
    <w:rPr>
      <w:b/>
      <w:sz w:val="17"/>
      <w:szCs w:val="17"/>
    </w:rPr>
  </w:style>
  <w:style w:type="paragraph" w:customStyle="1" w:styleId="Bijlagevermelding">
    <w:name w:val="Bijlagevermelding"/>
    <w:basedOn w:val="Standaard"/>
    <w:qFormat/>
    <w:rsid w:val="000B0456"/>
    <w:pPr>
      <w:spacing w:line="170" w:lineRule="atLeast"/>
    </w:pPr>
    <w:rPr>
      <w:sz w:val="14"/>
    </w:rPr>
  </w:style>
  <w:style w:type="paragraph" w:customStyle="1" w:styleId="Zaaknummertoelichting">
    <w:name w:val="Zaaknummertoelichting"/>
    <w:basedOn w:val="Standaard"/>
    <w:qFormat/>
    <w:rsid w:val="000B0456"/>
    <w:pPr>
      <w:spacing w:line="170" w:lineRule="atLeast"/>
    </w:pPr>
    <w:rPr>
      <w:i/>
      <w:sz w:val="14"/>
    </w:rPr>
  </w:style>
  <w:style w:type="paragraph" w:customStyle="1" w:styleId="PlaatsEnDatum">
    <w:name w:val="PlaatsEnDatum"/>
    <w:basedOn w:val="Standaard"/>
    <w:qFormat/>
    <w:rsid w:val="00AF73BB"/>
    <w:pPr>
      <w:framePr w:hSpace="141" w:wrap="around" w:vAnchor="text" w:hAnchor="text" w:y="1"/>
      <w:suppressOverlap/>
    </w:pPr>
    <w:rPr>
      <w:sz w:val="17"/>
      <w:szCs w:val="17"/>
    </w:rPr>
  </w:style>
  <w:style w:type="paragraph" w:customStyle="1" w:styleId="Toelichting">
    <w:name w:val="Toelichting"/>
    <w:basedOn w:val="Standaard"/>
    <w:qFormat/>
    <w:rsid w:val="00447D85"/>
    <w:rPr>
      <w:i/>
    </w:rPr>
  </w:style>
  <w:style w:type="character" w:customStyle="1" w:styleId="Kop1Char">
    <w:name w:val="Kop 1 Char"/>
    <w:basedOn w:val="Standaardalinea-lettertype"/>
    <w:link w:val="Kop1"/>
    <w:uiPriority w:val="9"/>
    <w:rsid w:val="00F611AD"/>
    <w:rPr>
      <w:rFonts w:ascii="Arial" w:eastAsiaTheme="majorEastAsia" w:hAnsi="Arial" w:cstheme="majorBidi"/>
      <w:b/>
      <w:bCs/>
      <w:sz w:val="30"/>
      <w:szCs w:val="28"/>
    </w:rPr>
  </w:style>
  <w:style w:type="character" w:customStyle="1" w:styleId="Kop2Char">
    <w:name w:val="Kop 2 Char"/>
    <w:basedOn w:val="Standaardalinea-lettertype"/>
    <w:link w:val="Kop2"/>
    <w:uiPriority w:val="9"/>
    <w:rsid w:val="00F611AD"/>
    <w:rPr>
      <w:rFonts w:ascii="Arial" w:eastAsiaTheme="majorEastAsia" w:hAnsi="Arial" w:cstheme="majorBidi"/>
      <w:b/>
      <w:bCs/>
      <w:sz w:val="24"/>
      <w:szCs w:val="26"/>
    </w:rPr>
  </w:style>
  <w:style w:type="character" w:customStyle="1" w:styleId="Kop3Char">
    <w:name w:val="Kop 3 Char"/>
    <w:basedOn w:val="Standaardalinea-lettertype"/>
    <w:link w:val="Kop3"/>
    <w:uiPriority w:val="9"/>
    <w:rsid w:val="00F611AD"/>
    <w:rPr>
      <w:rFonts w:ascii="Arial" w:eastAsiaTheme="majorEastAsia" w:hAnsi="Arial" w:cstheme="majorBidi"/>
      <w:b/>
      <w:bCs/>
      <w:sz w:val="20"/>
    </w:rPr>
  </w:style>
  <w:style w:type="character" w:styleId="Verwijzingopmerking">
    <w:name w:val="annotation reference"/>
    <w:basedOn w:val="Standaardalinea-lettertype"/>
    <w:uiPriority w:val="99"/>
    <w:semiHidden/>
    <w:unhideWhenUsed/>
    <w:rsid w:val="009F2374"/>
    <w:rPr>
      <w:sz w:val="16"/>
      <w:szCs w:val="16"/>
    </w:rPr>
  </w:style>
  <w:style w:type="paragraph" w:styleId="Tekstopmerking">
    <w:name w:val="annotation text"/>
    <w:basedOn w:val="Standaard"/>
    <w:link w:val="TekstopmerkingChar"/>
    <w:uiPriority w:val="99"/>
    <w:unhideWhenUsed/>
    <w:rsid w:val="009F2374"/>
    <w:pPr>
      <w:spacing w:line="240" w:lineRule="auto"/>
    </w:pPr>
    <w:rPr>
      <w:szCs w:val="20"/>
    </w:rPr>
  </w:style>
  <w:style w:type="character" w:customStyle="1" w:styleId="TekstopmerkingChar">
    <w:name w:val="Tekst opmerking Char"/>
    <w:basedOn w:val="Standaardalinea-lettertype"/>
    <w:link w:val="Tekstopmerking"/>
    <w:uiPriority w:val="99"/>
    <w:rsid w:val="009F2374"/>
    <w:rPr>
      <w:rFonts w:ascii="Arial" w:hAnsi="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AE74F9614CE5D418268523BE12B6CDD" ma:contentTypeVersion="17" ma:contentTypeDescription="Een nieuw document maken." ma:contentTypeScope="" ma:versionID="a8b9f240700b2bbfaa331c85ac0aade0">
  <xsd:schema xmlns:xsd="http://www.w3.org/2001/XMLSchema" xmlns:xs="http://www.w3.org/2001/XMLSchema" xmlns:p="http://schemas.microsoft.com/office/2006/metadata/properties" xmlns:ns2="6d51f16b-6971-42bd-ad33-5e2bb52cb201" xmlns:ns3="a89afb74-1e0d-4848-88c4-4d8eb5b75cc9" targetNamespace="http://schemas.microsoft.com/office/2006/metadata/properties" ma:root="true" ma:fieldsID="6ed7070f85a649ab1a9f4dc4ad0e198d" ns2:_="" ns3:_="">
    <xsd:import namespace="6d51f16b-6971-42bd-ad33-5e2bb52cb201"/>
    <xsd:import namespace="a89afb74-1e0d-4848-88c4-4d8eb5b75cc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Zaaknr" minOccurs="0"/>
                <xsd:element ref="ns2:Inkoper" minOccurs="0"/>
                <xsd:element ref="ns2:Status" minOccurs="0"/>
                <xsd:element ref="ns3:SharedWithUsers" minOccurs="0"/>
                <xsd:element ref="ns3:SharedWithDetail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51f16b-6971-42bd-ad33-5e2bb52cb2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Zaaknr" ma:index="12" nillable="true" ma:displayName="Zaaknr" ma:format="Dropdown" ma:internalName="Zaaknr">
      <xsd:simpleType>
        <xsd:restriction base="dms:Text">
          <xsd:maxLength value="255"/>
        </xsd:restriction>
      </xsd:simpleType>
    </xsd:element>
    <xsd:element name="Inkoper" ma:index="13" nillable="true" ma:displayName="Inkoper" ma:format="Dropdown" ma:list="UserInfo" ma:SharePointGroup="0" ma:internalName="Inkop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tus" ma:index="14" nillable="true" ma:displayName="Status" ma:format="Dropdown" ma:internalName="Status">
      <xsd:simpleType>
        <xsd:restriction base="dms:Choice">
          <xsd:enumeration value="Voorbereidingsfase"/>
          <xsd:enumeration value="Aanbestedingsfase"/>
          <xsd:enumeration value="Aandacht nodig"/>
        </xsd:restriction>
      </xsd:simpleType>
    </xsd:element>
    <xsd:element name="lcf76f155ced4ddcb4097134ff3c332f" ma:index="18" nillable="true" ma:taxonomy="true" ma:internalName="lcf76f155ced4ddcb4097134ff3c332f" ma:taxonomyFieldName="MediaServiceImageTags" ma:displayName="Afbeeldingtags" ma:readOnly="false" ma:fieldId="{5cf76f15-5ced-4ddc-b409-7134ff3c332f}" ma:taxonomyMulti="true" ma:sspId="826512e2-4467-4850-af5f-22fbe741efbf"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89afb74-1e0d-4848-88c4-4d8eb5b75cc9" elementFormDefault="qualified">
    <xsd:import namespace="http://schemas.microsoft.com/office/2006/documentManagement/types"/>
    <xsd:import namespace="http://schemas.microsoft.com/office/infopath/2007/PartnerControls"/>
    <xsd:element name="SharedWithUsers" ma:index="1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Inkoper xmlns="6d51f16b-6971-42bd-ad33-5e2bb52cb201">
      <UserInfo>
        <DisplayName/>
        <AccountId xsi:nil="true"/>
        <AccountType/>
      </UserInfo>
    </Inkoper>
    <lcf76f155ced4ddcb4097134ff3c332f xmlns="6d51f16b-6971-42bd-ad33-5e2bb52cb201">
      <Terms xmlns="http://schemas.microsoft.com/office/infopath/2007/PartnerControls"/>
    </lcf76f155ced4ddcb4097134ff3c332f>
    <Zaaknr xmlns="6d51f16b-6971-42bd-ad33-5e2bb52cb201" xsi:nil="true"/>
    <Status xmlns="6d51f16b-6971-42bd-ad33-5e2bb52cb201"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F3941C5-E193-4A8A-AB77-47683DFDE9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51f16b-6971-42bd-ad33-5e2bb52cb201"/>
    <ds:schemaRef ds:uri="a89afb74-1e0d-4848-88c4-4d8eb5b75c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438DFE4-0D39-406A-9337-FB835CC76553}">
  <ds:schemaRefs>
    <ds:schemaRef ds:uri="http://schemas.microsoft.com/office/2006/metadata/properties"/>
    <ds:schemaRef ds:uri="http://schemas.microsoft.com/office/infopath/2007/PartnerControls"/>
    <ds:schemaRef ds:uri="6d51f16b-6971-42bd-ad33-5e2bb52cb201"/>
  </ds:schemaRefs>
</ds:datastoreItem>
</file>

<file path=customXml/itemProps3.xml><?xml version="1.0" encoding="utf-8"?>
<ds:datastoreItem xmlns:ds="http://schemas.openxmlformats.org/officeDocument/2006/customXml" ds:itemID="{A958951E-BB79-4B30-B246-E285C9B73D25}">
  <ds:schemaRefs>
    <ds:schemaRef ds:uri="http://schemas.openxmlformats.org/officeDocument/2006/bibliography"/>
  </ds:schemaRefs>
</ds:datastoreItem>
</file>

<file path=customXml/itemProps4.xml><?xml version="1.0" encoding="utf-8"?>
<ds:datastoreItem xmlns:ds="http://schemas.openxmlformats.org/officeDocument/2006/customXml" ds:itemID="{38137EB2-AF65-4662-BDFF-B48D1C58C5A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143</TotalTime>
  <Pages>2</Pages>
  <Words>397</Words>
  <Characters>2187</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Normal.dotm gemeente Hoorn</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Normal.dotm gemeente Hoorn</dc:title>
  <dc:subject>Standaard versie van Normal.dotm van gemeente Hoorn</dc:subject>
  <dc:creator>Vuurst, Ron van der</dc:creator>
  <cp:keywords>gemeente; Hoorn; standaard; Normal.dotm</cp:keywords>
  <dc:description/>
  <cp:lastModifiedBy>Vuurst, Ron van der</cp:lastModifiedBy>
  <cp:revision>50</cp:revision>
  <cp:lastPrinted>2021-07-02T13:24:00Z</cp:lastPrinted>
  <dcterms:created xsi:type="dcterms:W3CDTF">2021-05-26T14:07:00Z</dcterms:created>
  <dcterms:modified xsi:type="dcterms:W3CDTF">2026-10-21T09:19:00Z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0x0101000AE74F9614CE5D418268523BE12B6CDD</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