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6288B" w14:textId="09A40CDF" w:rsidR="00631E4A" w:rsidRPr="00FD2352" w:rsidRDefault="00631E4A" w:rsidP="00631E4A">
      <w:pPr>
        <w:rPr>
          <w:b/>
          <w:bCs/>
        </w:rPr>
      </w:pPr>
      <w:r>
        <w:rPr>
          <w:b/>
          <w:bCs/>
        </w:rPr>
        <w:t>Antwoordformulier</w:t>
      </w:r>
    </w:p>
    <w:p w14:paraId="1D76FDBA" w14:textId="77777777" w:rsidR="00631E4A" w:rsidRDefault="00631E4A" w:rsidP="00631E4A"/>
    <w:p w14:paraId="78F07DB1" w14:textId="77777777" w:rsidR="00631E4A" w:rsidRDefault="00631E4A" w:rsidP="00631E4A">
      <w:r>
        <w:t>Naam organisatie:</w:t>
      </w:r>
    </w:p>
    <w:p w14:paraId="3D12E730" w14:textId="77777777" w:rsidR="00631E4A" w:rsidRDefault="00631E4A" w:rsidP="00631E4A">
      <w:r>
        <w:t>Contactpersoon:</w:t>
      </w:r>
    </w:p>
    <w:p w14:paraId="193BE7E5" w14:textId="77777777" w:rsidR="00631E4A" w:rsidRDefault="00631E4A" w:rsidP="00631E4A">
      <w:r>
        <w:t>E-mailadres:</w:t>
      </w:r>
    </w:p>
    <w:p w14:paraId="2A3BEC4C" w14:textId="77777777" w:rsidR="00631E4A" w:rsidRDefault="00631E4A" w:rsidP="00631E4A">
      <w:r>
        <w:t xml:space="preserve">Telefoonnummer: </w:t>
      </w:r>
    </w:p>
    <w:p w14:paraId="57E4EA9D" w14:textId="77777777" w:rsidR="00631E4A" w:rsidRDefault="00631E4A" w:rsidP="00631E4A"/>
    <w:p w14:paraId="04095C0F" w14:textId="77777777" w:rsidR="00631E4A" w:rsidRDefault="00631E4A" w:rsidP="00631E4A">
      <w:r>
        <w:t>1. Zou u binnen twaalf maanden na gunning minimaal 500 kW transportcapaciteit kunnen opleveren in een ruimte die exclusief voor ODC-Noord is? Zo ja, vanaf wanneer? Zo nee, binnen welke termijn wel?</w:t>
      </w:r>
    </w:p>
    <w:p w14:paraId="78E93D74" w14:textId="77777777" w:rsidR="00631E4A" w:rsidRDefault="00631E4A" w:rsidP="00631E4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31E4A" w14:paraId="2F719B17" w14:textId="77777777" w:rsidTr="00631E4A">
        <w:tc>
          <w:tcPr>
            <w:tcW w:w="9062" w:type="dxa"/>
          </w:tcPr>
          <w:p w14:paraId="5F82EE23" w14:textId="77777777" w:rsidR="00631E4A" w:rsidRDefault="00631E4A" w:rsidP="00631E4A"/>
          <w:p w14:paraId="4045DC69" w14:textId="77777777" w:rsidR="00631E4A" w:rsidRDefault="00631E4A" w:rsidP="00631E4A"/>
          <w:p w14:paraId="06275EEF" w14:textId="77777777" w:rsidR="00631E4A" w:rsidRDefault="00631E4A" w:rsidP="00631E4A"/>
        </w:tc>
      </w:tr>
    </w:tbl>
    <w:p w14:paraId="761D68D0" w14:textId="77777777" w:rsidR="00631E4A" w:rsidRDefault="00631E4A" w:rsidP="00631E4A"/>
    <w:p w14:paraId="614AEAB2" w14:textId="77777777" w:rsidR="00631E4A" w:rsidRDefault="00631E4A" w:rsidP="00631E4A">
      <w:r>
        <w:t>2. Zou u groei naar 2 MW en 4 MW op dezelfde locatie kunnen garanderen? Waarop zou die garantie gebaseerd zijn, bijvoorbeeld gecontracteerde netcapaciteit of beschikbare ruimte? Zo niet, welke groei zou u wel kunnen garanderen?</w:t>
      </w:r>
    </w:p>
    <w:p w14:paraId="121AA7AD" w14:textId="77777777" w:rsidR="00631E4A" w:rsidRDefault="00631E4A" w:rsidP="00631E4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31E4A" w14:paraId="1C16EB62" w14:textId="77777777" w:rsidTr="00631E4A">
        <w:tc>
          <w:tcPr>
            <w:tcW w:w="9062" w:type="dxa"/>
          </w:tcPr>
          <w:p w14:paraId="4B2E6E7C" w14:textId="77777777" w:rsidR="00631E4A" w:rsidRDefault="00631E4A" w:rsidP="00631E4A"/>
          <w:p w14:paraId="6082CBA1" w14:textId="77777777" w:rsidR="00631E4A" w:rsidRDefault="00631E4A" w:rsidP="00631E4A"/>
          <w:p w14:paraId="79827030" w14:textId="77777777" w:rsidR="00631E4A" w:rsidRDefault="00631E4A" w:rsidP="00631E4A"/>
        </w:tc>
      </w:tr>
    </w:tbl>
    <w:p w14:paraId="50F605C8" w14:textId="77777777" w:rsidR="00631E4A" w:rsidRDefault="00631E4A" w:rsidP="00631E4A"/>
    <w:p w14:paraId="239F58BD" w14:textId="77777777" w:rsidR="00631E4A" w:rsidRDefault="00631E4A" w:rsidP="00631E4A">
      <w:r>
        <w:t>3. Welke vorm van capaciteitsreservering zou u gewoonlijk kunnen aanbieden, bijvoorbeeld een betaalde reservering, een optierecht of een voorkeursrecht?</w:t>
      </w:r>
    </w:p>
    <w:p w14:paraId="331C09AD" w14:textId="77777777" w:rsidR="00631E4A" w:rsidRDefault="00631E4A" w:rsidP="00631E4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31E4A" w14:paraId="3BBE7183" w14:textId="77777777" w:rsidTr="00631E4A">
        <w:tc>
          <w:tcPr>
            <w:tcW w:w="9062" w:type="dxa"/>
          </w:tcPr>
          <w:p w14:paraId="1BDFC181" w14:textId="77777777" w:rsidR="00631E4A" w:rsidRDefault="00631E4A" w:rsidP="00631E4A"/>
          <w:p w14:paraId="4A23CBC2" w14:textId="77777777" w:rsidR="00631E4A" w:rsidRDefault="00631E4A" w:rsidP="00631E4A"/>
          <w:p w14:paraId="5A9FB3B8" w14:textId="77777777" w:rsidR="00631E4A" w:rsidRDefault="00631E4A" w:rsidP="00631E4A"/>
        </w:tc>
      </w:tr>
    </w:tbl>
    <w:p w14:paraId="5307FF1E" w14:textId="77777777" w:rsidR="00631E4A" w:rsidRDefault="00631E4A" w:rsidP="00631E4A"/>
    <w:p w14:paraId="55AC0278" w14:textId="77777777" w:rsidR="00631E4A" w:rsidRDefault="00631E4A" w:rsidP="00631E4A">
      <w:r>
        <w:t>4. Op welke locatie(s) bevindt zich de beschikbare capaciteit die u zou kunnen leveren? Beschikt u over meerdere geschikte locaties in Groningen, de regio Groningen of Noord-Nederland?</w:t>
      </w:r>
    </w:p>
    <w:p w14:paraId="42E7A084" w14:textId="77777777" w:rsidR="00631E4A" w:rsidRDefault="00631E4A" w:rsidP="00631E4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31E4A" w14:paraId="1B7761FA" w14:textId="77777777" w:rsidTr="00631E4A">
        <w:tc>
          <w:tcPr>
            <w:tcW w:w="9062" w:type="dxa"/>
          </w:tcPr>
          <w:p w14:paraId="5177FD8A" w14:textId="77777777" w:rsidR="00631E4A" w:rsidRDefault="00631E4A" w:rsidP="00631E4A"/>
          <w:p w14:paraId="439C0D45" w14:textId="77777777" w:rsidR="00631E4A" w:rsidRDefault="00631E4A" w:rsidP="00631E4A"/>
          <w:p w14:paraId="62D83508" w14:textId="77777777" w:rsidR="00631E4A" w:rsidRDefault="00631E4A" w:rsidP="00631E4A"/>
        </w:tc>
      </w:tr>
    </w:tbl>
    <w:p w14:paraId="464FEEC2" w14:textId="77777777" w:rsidR="00631E4A" w:rsidRDefault="00631E4A" w:rsidP="00631E4A"/>
    <w:p w14:paraId="4B05C982" w14:textId="77777777" w:rsidR="00631E4A" w:rsidRDefault="00631E4A" w:rsidP="00631E4A">
      <w:r>
        <w:t xml:space="preserve">5. Welke dienstverlening zou u eventueel aanvullend kunnen leveren, zoals racks, koelgangen, </w:t>
      </w:r>
      <w:proofErr w:type="spellStart"/>
      <w:r>
        <w:t>trunkbekabeling</w:t>
      </w:r>
      <w:proofErr w:type="spellEnd"/>
      <w:r>
        <w:t>, floormanagement, beveiliging, facilitair, monitoring, facturatie en verbindingen?</w:t>
      </w:r>
    </w:p>
    <w:p w14:paraId="159334F4" w14:textId="77777777" w:rsidR="00631E4A" w:rsidRDefault="00631E4A" w:rsidP="00631E4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31E4A" w14:paraId="6DC72B7C" w14:textId="77777777" w:rsidTr="00631E4A">
        <w:tc>
          <w:tcPr>
            <w:tcW w:w="9062" w:type="dxa"/>
          </w:tcPr>
          <w:p w14:paraId="1833562F" w14:textId="77777777" w:rsidR="00631E4A" w:rsidRDefault="00631E4A" w:rsidP="00631E4A"/>
          <w:p w14:paraId="73F4B4DC" w14:textId="77777777" w:rsidR="00631E4A" w:rsidRDefault="00631E4A" w:rsidP="00631E4A"/>
          <w:p w14:paraId="7AB0DACF" w14:textId="77777777" w:rsidR="00631E4A" w:rsidRDefault="00631E4A" w:rsidP="00631E4A"/>
        </w:tc>
      </w:tr>
    </w:tbl>
    <w:p w14:paraId="38106D19" w14:textId="77777777" w:rsidR="00631E4A" w:rsidRDefault="00631E4A" w:rsidP="00631E4A"/>
    <w:p w14:paraId="69362EFF" w14:textId="77777777" w:rsidR="00631E4A" w:rsidRDefault="00631E4A" w:rsidP="00631E4A">
      <w:r>
        <w:t xml:space="preserve">6. Welke types koeling zou u kunnen leveren? </w:t>
      </w:r>
      <w:r w:rsidRPr="00287665">
        <w:rPr>
          <w:lang w:val="en-US"/>
        </w:rPr>
        <w:t xml:space="preserve">Lucht, </w:t>
      </w:r>
      <w:r>
        <w:rPr>
          <w:lang w:val="en-US"/>
        </w:rPr>
        <w:t>water (</w:t>
      </w:r>
      <w:r w:rsidRPr="00287665">
        <w:rPr>
          <w:lang w:val="en-US"/>
        </w:rPr>
        <w:t>direct-to-chip</w:t>
      </w:r>
      <w:r>
        <w:rPr>
          <w:lang w:val="en-US"/>
        </w:rPr>
        <w:t>)</w:t>
      </w:r>
      <w:r w:rsidRPr="00287665">
        <w:rPr>
          <w:lang w:val="en-US"/>
        </w:rPr>
        <w:t xml:space="preserve"> of immersion? </w:t>
      </w:r>
      <w:r>
        <w:t>Per direct of later als uitbreiding?</w:t>
      </w:r>
    </w:p>
    <w:p w14:paraId="68BCA1C8" w14:textId="77777777" w:rsidR="00631E4A" w:rsidRDefault="00631E4A" w:rsidP="00631E4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31E4A" w14:paraId="0841C5EC" w14:textId="77777777" w:rsidTr="00631E4A">
        <w:tc>
          <w:tcPr>
            <w:tcW w:w="9062" w:type="dxa"/>
          </w:tcPr>
          <w:p w14:paraId="6AED1283" w14:textId="77777777" w:rsidR="00631E4A" w:rsidRDefault="00631E4A" w:rsidP="00631E4A"/>
          <w:p w14:paraId="3447F44A" w14:textId="77777777" w:rsidR="00631E4A" w:rsidRDefault="00631E4A" w:rsidP="00631E4A"/>
          <w:p w14:paraId="41D0F487" w14:textId="77777777" w:rsidR="00631E4A" w:rsidRDefault="00631E4A" w:rsidP="00631E4A"/>
        </w:tc>
      </w:tr>
    </w:tbl>
    <w:p w14:paraId="5EB5E173" w14:textId="77777777" w:rsidR="00631E4A" w:rsidRDefault="00631E4A" w:rsidP="00631E4A"/>
    <w:p w14:paraId="0296D970" w14:textId="77777777" w:rsidR="00631E4A" w:rsidRDefault="00631E4A" w:rsidP="00631E4A">
      <w:r>
        <w:t>7. Welke carriers (aanbieders van verbindingen) zijn op uw locatie(s) aanwezig? Zou u verbindingen naar de andere colocatie en/of naar onze andere datacenters in Groningen kunnen verzorgen of laten verzorgen?</w:t>
      </w:r>
    </w:p>
    <w:p w14:paraId="6A4C251A" w14:textId="77777777" w:rsidR="00631E4A" w:rsidRDefault="00631E4A" w:rsidP="00631E4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31E4A" w14:paraId="481517BA" w14:textId="77777777" w:rsidTr="00631E4A">
        <w:tc>
          <w:tcPr>
            <w:tcW w:w="9062" w:type="dxa"/>
          </w:tcPr>
          <w:p w14:paraId="515D7684" w14:textId="77777777" w:rsidR="00631E4A" w:rsidRDefault="00631E4A" w:rsidP="00631E4A"/>
          <w:p w14:paraId="0638B219" w14:textId="77777777" w:rsidR="00631E4A" w:rsidRDefault="00631E4A" w:rsidP="00631E4A"/>
        </w:tc>
      </w:tr>
    </w:tbl>
    <w:p w14:paraId="70205D4D" w14:textId="77777777" w:rsidR="00631E4A" w:rsidRDefault="00631E4A" w:rsidP="00631E4A"/>
    <w:p w14:paraId="24A834FC" w14:textId="77777777" w:rsidR="00631E4A" w:rsidRDefault="00631E4A" w:rsidP="00631E4A">
      <w:r>
        <w:t xml:space="preserve">8. </w:t>
      </w:r>
      <w:r w:rsidRPr="00F91E05">
        <w:t xml:space="preserve">Over welke certificeringen en rapportages beschikt u (bijv. ISO 27001, SOC 2 Type II / ISAE 3000, EN 50600, Tier 3 of vergelijkbaar, TIA-942 </w:t>
      </w:r>
      <w:proofErr w:type="spellStart"/>
      <w:r w:rsidRPr="00F91E05">
        <w:t>Rated</w:t>
      </w:r>
      <w:proofErr w:type="spellEnd"/>
      <w:r w:rsidRPr="00F91E05">
        <w:t>)?</w:t>
      </w:r>
    </w:p>
    <w:p w14:paraId="58E038FA" w14:textId="77777777" w:rsidR="00631E4A" w:rsidRDefault="00631E4A" w:rsidP="00631E4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31E4A" w14:paraId="75B4A93C" w14:textId="77777777" w:rsidTr="00631E4A">
        <w:tc>
          <w:tcPr>
            <w:tcW w:w="9062" w:type="dxa"/>
          </w:tcPr>
          <w:p w14:paraId="6CCB6BBF" w14:textId="77777777" w:rsidR="00631E4A" w:rsidRDefault="00631E4A" w:rsidP="00631E4A"/>
          <w:p w14:paraId="141DF951" w14:textId="77777777" w:rsidR="00631E4A" w:rsidRDefault="00631E4A" w:rsidP="00631E4A"/>
          <w:p w14:paraId="4721C5F9" w14:textId="77777777" w:rsidR="00631E4A" w:rsidRDefault="00631E4A" w:rsidP="00631E4A"/>
        </w:tc>
      </w:tr>
    </w:tbl>
    <w:p w14:paraId="64056237" w14:textId="77777777" w:rsidR="00631E4A" w:rsidRDefault="00631E4A" w:rsidP="00631E4A"/>
    <w:p w14:paraId="3D95BA70" w14:textId="77777777" w:rsidR="00631E4A" w:rsidRDefault="00631E4A" w:rsidP="00631E4A">
      <w:r>
        <w:t>9. Wat is de eigendomsstructuur van uw organisatie? Deze vraag is relevant in verband met digitale soevereiniteit, autonomie en weerbaarheid.</w:t>
      </w:r>
    </w:p>
    <w:p w14:paraId="41F795FF" w14:textId="77777777" w:rsidR="00631E4A" w:rsidRDefault="00631E4A" w:rsidP="00631E4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31E4A" w14:paraId="57AEE347" w14:textId="77777777" w:rsidTr="00631E4A">
        <w:tc>
          <w:tcPr>
            <w:tcW w:w="9062" w:type="dxa"/>
          </w:tcPr>
          <w:p w14:paraId="0E5C644E" w14:textId="77777777" w:rsidR="00631E4A" w:rsidRDefault="00631E4A" w:rsidP="00631E4A"/>
          <w:p w14:paraId="28E7C5F2" w14:textId="77777777" w:rsidR="00631E4A" w:rsidRDefault="00631E4A" w:rsidP="00631E4A"/>
          <w:p w14:paraId="300C01D4" w14:textId="77777777" w:rsidR="00631E4A" w:rsidRDefault="00631E4A" w:rsidP="00631E4A"/>
        </w:tc>
      </w:tr>
    </w:tbl>
    <w:p w14:paraId="341E2817" w14:textId="77777777" w:rsidR="00631E4A" w:rsidRDefault="00631E4A" w:rsidP="00631E4A"/>
    <w:p w14:paraId="7DCD3884" w14:textId="03F4C630" w:rsidR="003827BB" w:rsidRPr="008F7062" w:rsidRDefault="00631E4A" w:rsidP="00631E4A">
      <w:pPr>
        <w:rPr>
          <w:rStyle w:val="Intensieveverwijzing"/>
          <w:b w:val="0"/>
          <w:bCs w:val="0"/>
          <w:smallCaps w:val="0"/>
          <w:color w:val="auto"/>
        </w:rPr>
      </w:pPr>
      <w:r>
        <w:t>10. Welke uitgangspunten in onze concepttekst zouden het lastig kunnen maken voor u om in te schrijven, en waarom? Welke suggesties heeft u om dat wel mogelijk te maken.</w:t>
      </w:r>
    </w:p>
    <w:sectPr w:rsidR="003827BB" w:rsidRPr="008F7062">
      <w:pgSz w:w="11906" w:h="16838"/>
      <w:pgMar w:top="1417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CD1BCE"/>
    <w:multiLevelType w:val="multilevel"/>
    <w:tmpl w:val="97D2D832"/>
    <w:lvl w:ilvl="0">
      <w:start w:val="1"/>
      <w:numFmt w:val="decimal"/>
      <w:lvlText w:val="%1"/>
      <w:lvlJc w:val="right"/>
      <w:pPr>
        <w:ind w:left="431" w:hanging="14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right"/>
      <w:pPr>
        <w:ind w:left="431" w:hanging="142"/>
      </w:pPr>
      <w:rPr>
        <w:specVanish w:val="0"/>
      </w:rPr>
    </w:lvl>
    <w:lvl w:ilvl="2">
      <w:start w:val="1"/>
      <w:numFmt w:val="decimal"/>
      <w:lvlText w:val="%1.%2.%3"/>
      <w:lvlJc w:val="right"/>
      <w:pPr>
        <w:ind w:left="431" w:hanging="142"/>
      </w:pPr>
      <w:rPr>
        <w:b w:val="0"/>
        <w:bCs w:val="0"/>
        <w:specVanish w:val="0"/>
      </w:rPr>
    </w:lvl>
    <w:lvl w:ilvl="3">
      <w:start w:val="1"/>
      <w:numFmt w:val="decimal"/>
      <w:lvlText w:val="%1.%2.%3.%4"/>
      <w:lvlJc w:val="right"/>
      <w:pPr>
        <w:ind w:left="431" w:hanging="142"/>
      </w:pPr>
      <w:rPr>
        <w:rFonts w:hint="default"/>
      </w:rPr>
    </w:lvl>
    <w:lvl w:ilvl="4">
      <w:start w:val="1"/>
      <w:numFmt w:val="decimal"/>
      <w:lvlText w:val="%1.%2.%3.%4.%5"/>
      <w:lvlJc w:val="right"/>
      <w:pPr>
        <w:ind w:left="431" w:hanging="142"/>
      </w:pPr>
      <w:rPr>
        <w:rFonts w:hint="default"/>
      </w:rPr>
    </w:lvl>
    <w:lvl w:ilvl="5">
      <w:start w:val="1"/>
      <w:numFmt w:val="decimal"/>
      <w:lvlText w:val="%1.%2.%3.%4.%5.%6"/>
      <w:lvlJc w:val="right"/>
      <w:pPr>
        <w:ind w:left="431" w:hanging="142"/>
      </w:pPr>
      <w:rPr>
        <w:rFonts w:hint="default"/>
      </w:rPr>
    </w:lvl>
    <w:lvl w:ilvl="6">
      <w:start w:val="1"/>
      <w:numFmt w:val="decimal"/>
      <w:lvlText w:val="%1.%2.%3.%4.%5.%6.%7"/>
      <w:lvlJc w:val="right"/>
      <w:pPr>
        <w:ind w:left="431" w:hanging="142"/>
      </w:pPr>
      <w:rPr>
        <w:rFonts w:hint="default"/>
      </w:rPr>
    </w:lvl>
    <w:lvl w:ilvl="7">
      <w:start w:val="1"/>
      <w:numFmt w:val="decimal"/>
      <w:lvlText w:val="%1.%2.%3.%4.%5.%6.%7.%8"/>
      <w:lvlJc w:val="right"/>
      <w:pPr>
        <w:ind w:left="431" w:hanging="142"/>
      </w:pPr>
      <w:rPr>
        <w:rFonts w:hint="default"/>
      </w:rPr>
    </w:lvl>
    <w:lvl w:ilvl="8">
      <w:start w:val="1"/>
      <w:numFmt w:val="decimal"/>
      <w:lvlText w:val="%1.%2.%3.%4.%5.%6.%7.%8.%9"/>
      <w:lvlJc w:val="right"/>
      <w:pPr>
        <w:ind w:left="431" w:hanging="142"/>
      </w:pPr>
      <w:rPr>
        <w:rFonts w:hint="default"/>
      </w:rPr>
    </w:lvl>
  </w:abstractNum>
  <w:num w:numId="1" w16cid:durableId="1796673703">
    <w:abstractNumId w:val="0"/>
  </w:num>
  <w:num w:numId="2" w16cid:durableId="2039429856">
    <w:abstractNumId w:val="0"/>
  </w:num>
  <w:num w:numId="3" w16cid:durableId="372268064">
    <w:abstractNumId w:val="0"/>
  </w:num>
  <w:num w:numId="4" w16cid:durableId="2078167661">
    <w:abstractNumId w:val="0"/>
  </w:num>
  <w:num w:numId="5" w16cid:durableId="1592158846">
    <w:abstractNumId w:val="0"/>
  </w:num>
  <w:num w:numId="6" w16cid:durableId="925652808">
    <w:abstractNumId w:val="0"/>
  </w:num>
  <w:num w:numId="7" w16cid:durableId="1757553823">
    <w:abstractNumId w:val="0"/>
  </w:num>
  <w:num w:numId="8" w16cid:durableId="1217274988">
    <w:abstractNumId w:val="0"/>
  </w:num>
  <w:num w:numId="9" w16cid:durableId="1753382451">
    <w:abstractNumId w:val="0"/>
  </w:num>
  <w:num w:numId="10" w16cid:durableId="599139086">
    <w:abstractNumId w:val="0"/>
  </w:num>
  <w:num w:numId="11" w16cid:durableId="25840837">
    <w:abstractNumId w:val="0"/>
  </w:num>
  <w:num w:numId="12" w16cid:durableId="729039174">
    <w:abstractNumId w:val="0"/>
  </w:num>
  <w:num w:numId="13" w16cid:durableId="1227959559">
    <w:abstractNumId w:val="0"/>
  </w:num>
  <w:num w:numId="14" w16cid:durableId="711925513">
    <w:abstractNumId w:val="0"/>
  </w:num>
  <w:num w:numId="15" w16cid:durableId="669522371">
    <w:abstractNumId w:val="0"/>
  </w:num>
  <w:num w:numId="16" w16cid:durableId="1393314623">
    <w:abstractNumId w:val="0"/>
  </w:num>
  <w:num w:numId="17" w16cid:durableId="1894586155">
    <w:abstractNumId w:val="0"/>
  </w:num>
  <w:num w:numId="18" w16cid:durableId="1245145727">
    <w:abstractNumId w:val="0"/>
  </w:num>
  <w:num w:numId="19" w16cid:durableId="1467627467">
    <w:abstractNumId w:val="0"/>
  </w:num>
  <w:num w:numId="20" w16cid:durableId="694504820">
    <w:abstractNumId w:val="0"/>
  </w:num>
  <w:num w:numId="21" w16cid:durableId="1744328314">
    <w:abstractNumId w:val="0"/>
  </w:num>
  <w:num w:numId="22" w16cid:durableId="413749837">
    <w:abstractNumId w:val="0"/>
  </w:num>
  <w:num w:numId="23" w16cid:durableId="649986798">
    <w:abstractNumId w:val="0"/>
  </w:num>
  <w:num w:numId="24" w16cid:durableId="539365804">
    <w:abstractNumId w:val="0"/>
  </w:num>
  <w:num w:numId="25" w16cid:durableId="1411349365">
    <w:abstractNumId w:val="0"/>
  </w:num>
  <w:num w:numId="26" w16cid:durableId="798038842">
    <w:abstractNumId w:val="0"/>
  </w:num>
  <w:num w:numId="27" w16cid:durableId="1657299094">
    <w:abstractNumId w:val="0"/>
  </w:num>
  <w:num w:numId="28" w16cid:durableId="273709768">
    <w:abstractNumId w:val="0"/>
  </w:num>
  <w:num w:numId="29" w16cid:durableId="703017382">
    <w:abstractNumId w:val="0"/>
  </w:num>
  <w:num w:numId="30" w16cid:durableId="1570000173">
    <w:abstractNumId w:val="0"/>
  </w:num>
  <w:num w:numId="31" w16cid:durableId="957951530">
    <w:abstractNumId w:val="0"/>
  </w:num>
  <w:num w:numId="32" w16cid:durableId="1667785861">
    <w:abstractNumId w:val="0"/>
  </w:num>
  <w:num w:numId="33" w16cid:durableId="897983586">
    <w:abstractNumId w:val="0"/>
  </w:num>
  <w:num w:numId="34" w16cid:durableId="871185095">
    <w:abstractNumId w:val="0"/>
  </w:num>
  <w:num w:numId="35" w16cid:durableId="696547159">
    <w:abstractNumId w:val="0"/>
  </w:num>
  <w:num w:numId="36" w16cid:durableId="135463578">
    <w:abstractNumId w:val="0"/>
  </w:num>
  <w:num w:numId="37" w16cid:durableId="485705313">
    <w:abstractNumId w:val="0"/>
  </w:num>
  <w:num w:numId="38" w16cid:durableId="2043819691">
    <w:abstractNumId w:val="0"/>
  </w:num>
  <w:num w:numId="39" w16cid:durableId="1888955358">
    <w:abstractNumId w:val="0"/>
  </w:num>
  <w:num w:numId="40" w16cid:durableId="474299080">
    <w:abstractNumId w:val="0"/>
  </w:num>
  <w:num w:numId="41" w16cid:durableId="1283270593">
    <w:abstractNumId w:val="0"/>
  </w:num>
  <w:num w:numId="42" w16cid:durableId="882061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E4A"/>
    <w:rsid w:val="00003054"/>
    <w:rsid w:val="00005611"/>
    <w:rsid w:val="00150AE6"/>
    <w:rsid w:val="001B5C76"/>
    <w:rsid w:val="001C09A6"/>
    <w:rsid w:val="00202AD2"/>
    <w:rsid w:val="002A0244"/>
    <w:rsid w:val="003827BB"/>
    <w:rsid w:val="003E5919"/>
    <w:rsid w:val="00520E17"/>
    <w:rsid w:val="00524117"/>
    <w:rsid w:val="00583D19"/>
    <w:rsid w:val="005A227D"/>
    <w:rsid w:val="005B53AB"/>
    <w:rsid w:val="00631E4A"/>
    <w:rsid w:val="006335FD"/>
    <w:rsid w:val="00863C67"/>
    <w:rsid w:val="008E6EC2"/>
    <w:rsid w:val="008F7062"/>
    <w:rsid w:val="00A310D8"/>
    <w:rsid w:val="00B3794F"/>
    <w:rsid w:val="00CD4D33"/>
    <w:rsid w:val="00CF145D"/>
    <w:rsid w:val="00E603A4"/>
    <w:rsid w:val="00FC71D9"/>
    <w:rsid w:val="00FE7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7E9A53"/>
  <w15:chartTrackingRefBased/>
  <w15:docId w15:val="{5FD1762C-11C6-4D89-AD22-E6200748E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pacing w:val="5"/>
        <w:sz w:val="18"/>
        <w:szCs w:val="22"/>
        <w:lang w:val="nl-NL" w:eastAsia="en-US" w:bidi="ar-SA"/>
      </w:rPr>
    </w:rPrDefault>
    <w:pPrDefault>
      <w:pPr>
        <w:spacing w:line="21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31E4A"/>
    <w:pPr>
      <w:spacing w:line="240" w:lineRule="exact"/>
    </w:pPr>
    <w:rPr>
      <w:rFonts w:ascii="Verdana" w:hAnsi="Verdana" w:cs="Times New Roman"/>
      <w:spacing w:val="0"/>
      <w:szCs w:val="18"/>
    </w:rPr>
  </w:style>
  <w:style w:type="paragraph" w:styleId="Kop1">
    <w:name w:val="heading 1"/>
    <w:basedOn w:val="Standaard"/>
    <w:next w:val="Standaard"/>
    <w:link w:val="Kop1Char"/>
    <w:qFormat/>
    <w:rsid w:val="00A310D8"/>
    <w:pPr>
      <w:keepNext/>
      <w:keepLines/>
      <w:spacing w:before="240" w:line="216" w:lineRule="auto"/>
      <w:outlineLvl w:val="0"/>
    </w:pPr>
    <w:rPr>
      <w:rFonts w:eastAsiaTheme="majorEastAsia" w:cstheme="majorBidi"/>
      <w:color w:val="365F91"/>
      <w:spacing w:val="5"/>
      <w:kern w:val="2"/>
      <w:sz w:val="32"/>
      <w:szCs w:val="32"/>
      <w14:ligatures w14:val="standardContextual"/>
    </w:rPr>
  </w:style>
  <w:style w:type="paragraph" w:styleId="Kop2">
    <w:name w:val="heading 2"/>
    <w:basedOn w:val="Standaard"/>
    <w:next w:val="Standaard"/>
    <w:link w:val="Kop2Char"/>
    <w:semiHidden/>
    <w:unhideWhenUsed/>
    <w:qFormat/>
    <w:rsid w:val="00583D19"/>
    <w:pPr>
      <w:keepNext/>
      <w:keepLines/>
      <w:spacing w:before="40" w:line="216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pacing w:val="5"/>
      <w:sz w:val="26"/>
      <w:szCs w:val="26"/>
    </w:rPr>
  </w:style>
  <w:style w:type="paragraph" w:styleId="Kop3">
    <w:name w:val="heading 3"/>
    <w:basedOn w:val="Standaard"/>
    <w:next w:val="Standaard"/>
    <w:link w:val="Kop3Char"/>
    <w:semiHidden/>
    <w:unhideWhenUsed/>
    <w:qFormat/>
    <w:rsid w:val="00583D19"/>
    <w:pPr>
      <w:keepNext/>
      <w:keepLines/>
      <w:spacing w:before="40" w:line="216" w:lineRule="auto"/>
      <w:outlineLvl w:val="2"/>
    </w:pPr>
    <w:rPr>
      <w:rFonts w:asciiTheme="majorHAnsi" w:eastAsiaTheme="majorEastAsia" w:hAnsiTheme="majorHAnsi" w:cstheme="majorBidi"/>
      <w:color w:val="0A2F40" w:themeColor="accent1" w:themeShade="7F"/>
      <w:spacing w:val="5"/>
      <w:sz w:val="24"/>
      <w:szCs w:val="24"/>
    </w:rPr>
  </w:style>
  <w:style w:type="paragraph" w:styleId="Kop4">
    <w:name w:val="heading 4"/>
    <w:basedOn w:val="Kop3"/>
    <w:next w:val="Standaard"/>
    <w:link w:val="Kop4Char"/>
    <w:semiHidden/>
    <w:unhideWhenUsed/>
    <w:qFormat/>
    <w:rsid w:val="00583D19"/>
    <w:pPr>
      <w:outlineLvl w:val="3"/>
    </w:pPr>
    <w:rPr>
      <w:i/>
      <w:iCs/>
      <w:color w:val="0F4761" w:themeColor="accent1" w:themeShade="BF"/>
      <w:sz w:val="18"/>
      <w:szCs w:val="20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583D19"/>
    <w:pPr>
      <w:keepNext/>
      <w:keepLines/>
      <w:spacing w:before="40" w:line="216" w:lineRule="auto"/>
      <w:outlineLvl w:val="4"/>
    </w:pPr>
    <w:rPr>
      <w:rFonts w:asciiTheme="majorHAnsi" w:eastAsiaTheme="majorEastAsia" w:hAnsiTheme="majorHAnsi" w:cstheme="majorBidi"/>
      <w:color w:val="0F4761" w:themeColor="accent1" w:themeShade="BF"/>
      <w:spacing w:val="5"/>
      <w:szCs w:val="22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583D19"/>
    <w:pPr>
      <w:keepNext/>
      <w:keepLines/>
      <w:spacing w:before="40" w:line="216" w:lineRule="auto"/>
      <w:outlineLvl w:val="5"/>
    </w:pPr>
    <w:rPr>
      <w:rFonts w:asciiTheme="majorHAnsi" w:eastAsiaTheme="majorEastAsia" w:hAnsiTheme="majorHAnsi" w:cstheme="majorBidi"/>
      <w:color w:val="0A2F40" w:themeColor="accent1" w:themeShade="7F"/>
      <w:spacing w:val="5"/>
      <w:szCs w:val="22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583D19"/>
    <w:pPr>
      <w:keepNext/>
      <w:keepLines/>
      <w:spacing w:before="40" w:line="216" w:lineRule="auto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  <w:spacing w:val="5"/>
      <w:szCs w:val="22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583D19"/>
    <w:pPr>
      <w:keepNext/>
      <w:keepLines/>
      <w:spacing w:before="40" w:line="21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pacing w:val="5"/>
      <w:sz w:val="21"/>
      <w:szCs w:val="21"/>
    </w:rPr>
  </w:style>
  <w:style w:type="paragraph" w:styleId="Kop9">
    <w:name w:val="heading 9"/>
    <w:aliases w:val="appendix"/>
    <w:basedOn w:val="Standaard"/>
    <w:next w:val="Standaard"/>
    <w:link w:val="Kop9Char"/>
    <w:semiHidden/>
    <w:unhideWhenUsed/>
    <w:qFormat/>
    <w:rsid w:val="00583D19"/>
    <w:pPr>
      <w:keepNext/>
      <w:keepLines/>
      <w:spacing w:before="40" w:line="216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pacing w:val="5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qFormat/>
    <w:rsid w:val="00A310D8"/>
    <w:pPr>
      <w:spacing w:line="216" w:lineRule="auto"/>
      <w:contextualSpacing/>
    </w:pPr>
    <w:rPr>
      <w:rFonts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TitelChar">
    <w:name w:val="Titel Char"/>
    <w:link w:val="Titel"/>
    <w:rsid w:val="00A310D8"/>
    <w:rPr>
      <w:rFonts w:ascii="Verdana" w:eastAsiaTheme="majorEastAsia" w:hAnsi="Verdana" w:cstheme="majorBidi"/>
      <w:spacing w:val="-10"/>
      <w:kern w:val="28"/>
      <w:sz w:val="56"/>
      <w:szCs w:val="56"/>
    </w:rPr>
  </w:style>
  <w:style w:type="character" w:styleId="Zwaar">
    <w:name w:val="Strong"/>
    <w:qFormat/>
    <w:rsid w:val="00A310D8"/>
    <w:rPr>
      <w:b/>
      <w:bCs/>
    </w:rPr>
  </w:style>
  <w:style w:type="paragraph" w:styleId="Ondertitel">
    <w:name w:val="Subtitle"/>
    <w:basedOn w:val="Standaard"/>
    <w:next w:val="Standaard"/>
    <w:link w:val="OndertitelChar"/>
    <w:qFormat/>
    <w:rsid w:val="00A310D8"/>
    <w:pPr>
      <w:numPr>
        <w:ilvl w:val="1"/>
      </w:numPr>
      <w:spacing w:after="160" w:line="216" w:lineRule="auto"/>
    </w:pPr>
    <w:rPr>
      <w:rFonts w:eastAsiaTheme="majorEastAsia" w:cstheme="majorBidi"/>
      <w:color w:val="5A5A5A"/>
      <w:spacing w:val="15"/>
      <w:kern w:val="2"/>
      <w:szCs w:val="22"/>
      <w14:ligatures w14:val="standardContextual"/>
    </w:rPr>
  </w:style>
  <w:style w:type="character" w:customStyle="1" w:styleId="OndertitelChar">
    <w:name w:val="Ondertitel Char"/>
    <w:link w:val="Ondertitel"/>
    <w:rsid w:val="00A310D8"/>
    <w:rPr>
      <w:rFonts w:ascii="Verdana" w:eastAsiaTheme="majorEastAsia" w:hAnsi="Verdana" w:cstheme="majorBidi"/>
      <w:color w:val="5A5A5A"/>
      <w:spacing w:val="15"/>
      <w:sz w:val="18"/>
      <w:szCs w:val="22"/>
    </w:rPr>
  </w:style>
  <w:style w:type="character" w:styleId="Nadruk">
    <w:name w:val="Emphasis"/>
    <w:qFormat/>
    <w:rsid w:val="00A310D8"/>
    <w:rPr>
      <w:i/>
      <w:iCs/>
    </w:rPr>
  </w:style>
  <w:style w:type="character" w:customStyle="1" w:styleId="Kop1Char">
    <w:name w:val="Kop 1 Char"/>
    <w:link w:val="Kop1"/>
    <w:rsid w:val="00A310D8"/>
    <w:rPr>
      <w:rFonts w:ascii="Verdana" w:eastAsiaTheme="majorEastAsia" w:hAnsi="Verdana" w:cstheme="majorBidi"/>
      <w:color w:val="365F91"/>
      <w:sz w:val="32"/>
      <w:szCs w:val="32"/>
    </w:rPr>
  </w:style>
  <w:style w:type="paragraph" w:styleId="Geenafstand">
    <w:name w:val="No Spacing"/>
    <w:link w:val="GeenafstandChar"/>
    <w:uiPriority w:val="1"/>
    <w:qFormat/>
    <w:rsid w:val="00A310D8"/>
  </w:style>
  <w:style w:type="character" w:styleId="Subtielebenadrukking">
    <w:name w:val="Subtle Emphasis"/>
    <w:uiPriority w:val="19"/>
    <w:qFormat/>
    <w:rsid w:val="00A310D8"/>
    <w:rPr>
      <w:i/>
      <w:iCs/>
      <w:color w:val="404040"/>
    </w:rPr>
  </w:style>
  <w:style w:type="character" w:styleId="Intensievebenadrukking">
    <w:name w:val="Intense Emphasis"/>
    <w:uiPriority w:val="21"/>
    <w:qFormat/>
    <w:rsid w:val="00A310D8"/>
    <w:rPr>
      <w:i/>
      <w:iCs/>
      <w:color w:val="4F81BD"/>
    </w:rPr>
  </w:style>
  <w:style w:type="paragraph" w:styleId="Citaat">
    <w:name w:val="Quote"/>
    <w:basedOn w:val="Standaard"/>
    <w:next w:val="Standaard"/>
    <w:link w:val="CitaatChar"/>
    <w:uiPriority w:val="29"/>
    <w:qFormat/>
    <w:rsid w:val="00A310D8"/>
    <w:pPr>
      <w:spacing w:before="200" w:after="160" w:line="216" w:lineRule="auto"/>
      <w:ind w:left="864" w:right="864"/>
      <w:jc w:val="center"/>
    </w:pPr>
    <w:rPr>
      <w:rFonts w:cstheme="minorBidi"/>
      <w:i/>
      <w:iCs/>
      <w:color w:val="404040"/>
      <w:spacing w:val="5"/>
      <w:kern w:val="2"/>
      <w:szCs w:val="22"/>
      <w14:ligatures w14:val="standardContextual"/>
    </w:rPr>
  </w:style>
  <w:style w:type="character" w:customStyle="1" w:styleId="CitaatChar">
    <w:name w:val="Citaat Char"/>
    <w:link w:val="Citaat"/>
    <w:uiPriority w:val="29"/>
    <w:rsid w:val="00A310D8"/>
    <w:rPr>
      <w:rFonts w:ascii="Verdana" w:hAnsi="Verdana"/>
      <w:i/>
      <w:iCs/>
      <w:color w:val="404040"/>
      <w:sz w:val="18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310D8"/>
    <w:pPr>
      <w:pBdr>
        <w:top w:val="single" w:sz="4" w:space="10" w:color="4F81BD"/>
        <w:bottom w:val="single" w:sz="4" w:space="10" w:color="4F81BD"/>
      </w:pBdr>
      <w:spacing w:before="360" w:after="360" w:line="216" w:lineRule="auto"/>
      <w:ind w:left="864" w:right="864"/>
      <w:jc w:val="center"/>
    </w:pPr>
    <w:rPr>
      <w:rFonts w:eastAsiaTheme="majorEastAsia" w:cstheme="majorBidi"/>
      <w:i/>
      <w:iCs/>
      <w:color w:val="4F81BD"/>
      <w:spacing w:val="5"/>
      <w:kern w:val="2"/>
      <w:szCs w:val="22"/>
      <w14:ligatures w14:val="standardContextual"/>
    </w:rPr>
  </w:style>
  <w:style w:type="character" w:customStyle="1" w:styleId="DuidelijkcitaatChar">
    <w:name w:val="Duidelijk citaat Char"/>
    <w:link w:val="Duidelijkcitaat"/>
    <w:uiPriority w:val="30"/>
    <w:rsid w:val="00A310D8"/>
    <w:rPr>
      <w:rFonts w:ascii="Verdana" w:eastAsiaTheme="majorEastAsia" w:hAnsi="Verdana" w:cstheme="majorBidi"/>
      <w:i/>
      <w:iCs/>
      <w:color w:val="4F81BD"/>
      <w:sz w:val="18"/>
    </w:rPr>
  </w:style>
  <w:style w:type="paragraph" w:styleId="Lijstalinea">
    <w:name w:val="List Paragraph"/>
    <w:aliases w:val="List Paragraph11,List Paragraph2,List Paragraph Char Char,lp1,List Paragraph1,Number_1,SGLText List Paragraph,new,Normal Sentence,b1,Colorful List - Accent 11,Bullets 2,Use Case List Paragraph,Heading2,Body Bullet,Table Number Paragraph"/>
    <w:basedOn w:val="Standaard"/>
    <w:link w:val="LijstalineaChar"/>
    <w:uiPriority w:val="34"/>
    <w:qFormat/>
    <w:rsid w:val="00A310D8"/>
    <w:pPr>
      <w:spacing w:line="216" w:lineRule="auto"/>
      <w:ind w:left="720"/>
      <w:contextualSpacing/>
    </w:pPr>
    <w:rPr>
      <w:rFonts w:cstheme="minorBidi"/>
      <w:spacing w:val="5"/>
      <w:kern w:val="2"/>
      <w:szCs w:val="22"/>
      <w14:ligatures w14:val="standardContextual"/>
    </w:rPr>
  </w:style>
  <w:style w:type="character" w:styleId="Titelvanboek">
    <w:name w:val="Book Title"/>
    <w:uiPriority w:val="33"/>
    <w:qFormat/>
    <w:rsid w:val="00A310D8"/>
    <w:rPr>
      <w:b/>
      <w:bCs/>
      <w:i/>
      <w:iCs/>
      <w:spacing w:val="5"/>
    </w:rPr>
  </w:style>
  <w:style w:type="character" w:styleId="Intensieveverwijzing">
    <w:name w:val="Intense Reference"/>
    <w:uiPriority w:val="32"/>
    <w:qFormat/>
    <w:rsid w:val="00A310D8"/>
    <w:rPr>
      <w:b/>
      <w:bCs/>
      <w:smallCaps/>
      <w:color w:val="4F81BD"/>
      <w:spacing w:val="5"/>
    </w:rPr>
  </w:style>
  <w:style w:type="character" w:customStyle="1" w:styleId="Kop2Char">
    <w:name w:val="Kop 2 Char"/>
    <w:basedOn w:val="Standaardalinea-lettertype"/>
    <w:link w:val="Kop2"/>
    <w:semiHidden/>
    <w:rsid w:val="00583D19"/>
    <w:rPr>
      <w:rFonts w:asciiTheme="majorHAnsi" w:eastAsiaTheme="majorEastAsia" w:hAnsiTheme="majorHAnsi" w:cstheme="majorBidi"/>
      <w:color w:val="0F4761" w:themeColor="accent1" w:themeShade="BF"/>
      <w:kern w:val="0"/>
      <w:sz w:val="26"/>
      <w:szCs w:val="26"/>
      <w14:ligatures w14:val="none"/>
    </w:rPr>
  </w:style>
  <w:style w:type="character" w:customStyle="1" w:styleId="Kop3Char">
    <w:name w:val="Kop 3 Char"/>
    <w:basedOn w:val="Standaardalinea-lettertype"/>
    <w:link w:val="Kop3"/>
    <w:semiHidden/>
    <w:rsid w:val="00583D19"/>
    <w:rPr>
      <w:rFonts w:asciiTheme="majorHAnsi" w:eastAsiaTheme="majorEastAsia" w:hAnsiTheme="majorHAnsi" w:cstheme="majorBidi"/>
      <w:color w:val="0A2F40" w:themeColor="accent1" w:themeShade="7F"/>
      <w:kern w:val="0"/>
      <w:sz w:val="24"/>
      <w:szCs w:val="24"/>
      <w14:ligatures w14:val="none"/>
    </w:rPr>
  </w:style>
  <w:style w:type="character" w:customStyle="1" w:styleId="Kop4Char">
    <w:name w:val="Kop 4 Char"/>
    <w:basedOn w:val="Standaardalinea-lettertype"/>
    <w:link w:val="Kop4"/>
    <w:semiHidden/>
    <w:rsid w:val="00583D19"/>
    <w:rPr>
      <w:rFonts w:asciiTheme="majorHAnsi" w:eastAsiaTheme="majorEastAsia" w:hAnsiTheme="majorHAnsi" w:cstheme="majorBidi"/>
      <w:i/>
      <w:iCs/>
      <w:color w:val="0F4761" w:themeColor="accent1" w:themeShade="BF"/>
      <w:kern w:val="0"/>
      <w:sz w:val="18"/>
      <w14:ligatures w14:val="none"/>
    </w:rPr>
  </w:style>
  <w:style w:type="character" w:customStyle="1" w:styleId="Kop9Char">
    <w:name w:val="Kop 9 Char"/>
    <w:aliases w:val="appendix Char"/>
    <w:basedOn w:val="Standaardalinea-lettertype"/>
    <w:link w:val="Kop9"/>
    <w:semiHidden/>
    <w:rsid w:val="00583D19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14:ligatures w14:val="none"/>
    </w:rPr>
  </w:style>
  <w:style w:type="paragraph" w:styleId="Bijschrift">
    <w:name w:val="caption"/>
    <w:basedOn w:val="Standaard"/>
    <w:next w:val="Standaard"/>
    <w:semiHidden/>
    <w:unhideWhenUsed/>
    <w:qFormat/>
    <w:rsid w:val="00583D19"/>
    <w:pPr>
      <w:spacing w:after="200" w:line="216" w:lineRule="auto"/>
    </w:pPr>
    <w:rPr>
      <w:rFonts w:cstheme="minorBidi"/>
      <w:i/>
      <w:iCs/>
      <w:color w:val="0E2841" w:themeColor="text2"/>
      <w:spacing w:val="5"/>
      <w:szCs w:val="22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583D19"/>
    <w:rPr>
      <w:rFonts w:ascii="Verdana" w:hAnsi="Verdana"/>
      <w:sz w:val="18"/>
    </w:rPr>
  </w:style>
  <w:style w:type="character" w:customStyle="1" w:styleId="LijstalineaChar">
    <w:name w:val="Lijstalinea Char"/>
    <w:aliases w:val="List Paragraph11 Char,List Paragraph2 Char,List Paragraph Char Char Char,lp1 Char,List Paragraph1 Char,Number_1 Char,SGLText List Paragraph Char,new Char,Normal Sentence Char,b1 Char,Colorful List - Accent 11 Char,Bullets 2 Char"/>
    <w:basedOn w:val="Standaardalinea-lettertype"/>
    <w:link w:val="Lijstalinea"/>
    <w:uiPriority w:val="34"/>
    <w:locked/>
    <w:rsid w:val="00583D19"/>
    <w:rPr>
      <w:rFonts w:ascii="Verdana" w:hAnsi="Verdana"/>
      <w:sz w:val="18"/>
    </w:rPr>
  </w:style>
  <w:style w:type="character" w:styleId="Subtieleverwijzing">
    <w:name w:val="Subtle Reference"/>
    <w:basedOn w:val="Standaardalinea-lettertype"/>
    <w:uiPriority w:val="31"/>
    <w:qFormat/>
    <w:rsid w:val="00583D19"/>
    <w:rPr>
      <w:smallCaps/>
      <w:color w:val="5A5A5A" w:themeColor="text1" w:themeTint="A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583D19"/>
    <w:pPr>
      <w:outlineLvl w:val="9"/>
    </w:pPr>
    <w:rPr>
      <w:rFonts w:asciiTheme="majorHAnsi" w:hAnsiTheme="majorHAnsi"/>
      <w:color w:val="0F4761" w:themeColor="accent1" w:themeShade="BF"/>
      <w:kern w:val="0"/>
      <w14:ligatures w14:val="none"/>
    </w:rPr>
  </w:style>
  <w:style w:type="character" w:customStyle="1" w:styleId="Kop5Char">
    <w:name w:val="Kop 5 Char"/>
    <w:basedOn w:val="Standaardalinea-lettertype"/>
    <w:link w:val="Kop5"/>
    <w:semiHidden/>
    <w:rsid w:val="00583D19"/>
    <w:rPr>
      <w:rFonts w:asciiTheme="majorHAnsi" w:eastAsiaTheme="majorEastAsia" w:hAnsiTheme="majorHAnsi" w:cstheme="majorBidi"/>
      <w:color w:val="0F4761" w:themeColor="accent1" w:themeShade="BF"/>
      <w:kern w:val="0"/>
      <w:sz w:val="18"/>
      <w14:ligatures w14:val="none"/>
    </w:rPr>
  </w:style>
  <w:style w:type="character" w:customStyle="1" w:styleId="Kop6Char">
    <w:name w:val="Kop 6 Char"/>
    <w:basedOn w:val="Standaardalinea-lettertype"/>
    <w:link w:val="Kop6"/>
    <w:semiHidden/>
    <w:rsid w:val="00583D19"/>
    <w:rPr>
      <w:rFonts w:asciiTheme="majorHAnsi" w:eastAsiaTheme="majorEastAsia" w:hAnsiTheme="majorHAnsi" w:cstheme="majorBidi"/>
      <w:color w:val="0A2F40" w:themeColor="accent1" w:themeShade="7F"/>
      <w:kern w:val="0"/>
      <w:sz w:val="18"/>
      <w14:ligatures w14:val="none"/>
    </w:rPr>
  </w:style>
  <w:style w:type="character" w:customStyle="1" w:styleId="Kop7Char">
    <w:name w:val="Kop 7 Char"/>
    <w:basedOn w:val="Standaardalinea-lettertype"/>
    <w:link w:val="Kop7"/>
    <w:semiHidden/>
    <w:rsid w:val="00583D19"/>
    <w:rPr>
      <w:rFonts w:asciiTheme="majorHAnsi" w:eastAsiaTheme="majorEastAsia" w:hAnsiTheme="majorHAnsi" w:cstheme="majorBidi"/>
      <w:i/>
      <w:iCs/>
      <w:color w:val="0A2F40" w:themeColor="accent1" w:themeShade="7F"/>
      <w:kern w:val="0"/>
      <w:sz w:val="18"/>
      <w14:ligatures w14:val="none"/>
    </w:rPr>
  </w:style>
  <w:style w:type="character" w:customStyle="1" w:styleId="Kop8Char">
    <w:name w:val="Kop 8 Char"/>
    <w:basedOn w:val="Standaardalinea-lettertype"/>
    <w:link w:val="Kop8"/>
    <w:semiHidden/>
    <w:rsid w:val="00583D19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14:ligatures w14:val="none"/>
    </w:rPr>
  </w:style>
  <w:style w:type="table" w:styleId="Tabelraster">
    <w:name w:val="Table Grid"/>
    <w:basedOn w:val="Standaardtabel"/>
    <w:rsid w:val="00631E4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291</Words>
  <Characters>1601</Characters>
  <Application>Microsoft Office Word</Application>
  <DocSecurity>0</DocSecurity>
  <Lines>13</Lines>
  <Paragraphs>3</Paragraphs>
  <ScaleCrop>false</ScaleCrop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Gerbrandij, Rients</dc:creator>
  <cp:keywords/>
  <dc:description/>
  <cp:lastModifiedBy>Gerbrandij, Rients</cp:lastModifiedBy>
  <cp:revision>1</cp:revision>
  <dcterms:created xsi:type="dcterms:W3CDTF">2026-10-23T11:40:00Z</dcterms:created>
  <dcterms:modified xsi:type="dcterms:W3CDTF">2026-10-23T11:44:00Z</dcterms:modified>
</cp:coreProperties>
</file>