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042DE" w14:textId="3C45C8CF" w:rsidR="00B058D3" w:rsidRDefault="00B058D3" w:rsidP="00B058D3">
      <w:pPr>
        <w:pStyle w:val="Kop1"/>
        <w:rPr>
          <w:rFonts w:ascii="Arial" w:eastAsia="Times New Roman" w:hAnsi="Arial" w:cs="Times New Roman"/>
          <w:b/>
          <w:bCs/>
          <w:color w:val="auto"/>
          <w:sz w:val="36"/>
          <w:szCs w:val="24"/>
        </w:rPr>
      </w:pPr>
      <w:bookmarkStart w:id="0" w:name="_Toc239075158"/>
      <w:r>
        <w:rPr>
          <w:rFonts w:ascii="Arial" w:eastAsia="Times New Roman" w:hAnsi="Arial" w:cs="Times New Roman"/>
          <w:b/>
          <w:bCs/>
          <w:color w:val="auto"/>
          <w:sz w:val="36"/>
          <w:szCs w:val="24"/>
        </w:rPr>
        <w:t xml:space="preserve">5. </w:t>
      </w:r>
      <w:r>
        <w:rPr>
          <w:rFonts w:ascii="Arial" w:eastAsia="Times New Roman" w:hAnsi="Arial" w:cs="Times New Roman"/>
          <w:b/>
          <w:bCs/>
          <w:color w:val="auto"/>
          <w:sz w:val="36"/>
          <w:szCs w:val="24"/>
        </w:rPr>
        <w:tab/>
      </w:r>
      <w:r w:rsidRPr="00B058D3">
        <w:rPr>
          <w:rFonts w:ascii="Arial" w:eastAsia="Times New Roman" w:hAnsi="Arial" w:cs="Times New Roman"/>
          <w:b/>
          <w:bCs/>
          <w:color w:val="auto"/>
          <w:sz w:val="36"/>
          <w:szCs w:val="24"/>
        </w:rPr>
        <w:t>Aan te leveren documenten/bewijsmiddelen</w:t>
      </w:r>
      <w:bookmarkEnd w:id="0"/>
    </w:p>
    <w:p w14:paraId="5A423803" w14:textId="23EE5689" w:rsidR="00B058D3" w:rsidRDefault="00B058D3" w:rsidP="00B058D3">
      <w:r>
        <w:t>Versie 20260924</w:t>
      </w:r>
    </w:p>
    <w:p w14:paraId="3CF71BA0" w14:textId="77777777" w:rsidR="00B058D3" w:rsidRPr="00B058D3" w:rsidRDefault="00B058D3" w:rsidP="00B058D3"/>
    <w:tbl>
      <w:tblPr>
        <w:tblW w:w="8972" w:type="dxa"/>
        <w:tblInd w:w="56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94"/>
        <w:gridCol w:w="6736"/>
        <w:gridCol w:w="708"/>
        <w:gridCol w:w="536"/>
        <w:gridCol w:w="498"/>
      </w:tblGrid>
      <w:tr w:rsidR="00B058D3" w:rsidRPr="008D6B80" w14:paraId="77D6F4A3" w14:textId="77777777" w:rsidTr="00E24EB6">
        <w:trPr>
          <w:trHeight w:val="387"/>
        </w:trPr>
        <w:tc>
          <w:tcPr>
            <w:tcW w:w="494" w:type="dxa"/>
            <w:shd w:val="clear" w:color="auto" w:fill="FAE2D5" w:themeFill="accent2" w:themeFillTint="33"/>
            <w:vAlign w:val="bottom"/>
          </w:tcPr>
          <w:p w14:paraId="05E1FD5E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 w:rsidRPr="008D6B80">
              <w:rPr>
                <w:rFonts w:cs="Arial"/>
                <w:b/>
              </w:rPr>
              <w:t>Nr.</w:t>
            </w:r>
          </w:p>
        </w:tc>
        <w:tc>
          <w:tcPr>
            <w:tcW w:w="6736" w:type="dxa"/>
            <w:shd w:val="clear" w:color="auto" w:fill="FAE2D5" w:themeFill="accent2" w:themeFillTint="33"/>
            <w:vAlign w:val="bottom"/>
          </w:tcPr>
          <w:p w14:paraId="49C1B3E6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 w:rsidRPr="008D6B80">
              <w:rPr>
                <w:rFonts w:cs="Arial"/>
                <w:b/>
              </w:rPr>
              <w:t>Document/</w:t>
            </w:r>
            <w:r>
              <w:rPr>
                <w:rFonts w:cs="Arial"/>
                <w:b/>
              </w:rPr>
              <w:t>b</w:t>
            </w:r>
            <w:r w:rsidRPr="008D6B80">
              <w:rPr>
                <w:rFonts w:cs="Arial"/>
                <w:b/>
              </w:rPr>
              <w:t>ewijsmiddel</w:t>
            </w:r>
            <w:r>
              <w:rPr>
                <w:rFonts w:cs="Arial"/>
                <w:b/>
              </w:rPr>
              <w:t>(en)</w:t>
            </w:r>
          </w:p>
        </w:tc>
        <w:tc>
          <w:tcPr>
            <w:tcW w:w="1742" w:type="dxa"/>
            <w:gridSpan w:val="3"/>
            <w:shd w:val="clear" w:color="auto" w:fill="FAE2D5" w:themeFill="accent2" w:themeFillTint="33"/>
            <w:vAlign w:val="bottom"/>
          </w:tcPr>
          <w:p w14:paraId="271F539A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jc w:val="center"/>
              <w:rPr>
                <w:rFonts w:cs="Arial"/>
                <w:b/>
              </w:rPr>
            </w:pPr>
            <w:r w:rsidRPr="008D6B80">
              <w:rPr>
                <w:rFonts w:cs="Arial"/>
                <w:b/>
              </w:rPr>
              <w:t>Door wie?</w:t>
            </w:r>
          </w:p>
        </w:tc>
      </w:tr>
      <w:tr w:rsidR="00B058D3" w:rsidRPr="008D6B80" w14:paraId="1C4A006E" w14:textId="77777777" w:rsidTr="00E24EB6">
        <w:trPr>
          <w:cantSplit/>
          <w:trHeight w:val="1792"/>
        </w:trPr>
        <w:tc>
          <w:tcPr>
            <w:tcW w:w="7230" w:type="dxa"/>
            <w:gridSpan w:val="2"/>
            <w:vAlign w:val="bottom"/>
          </w:tcPr>
          <w:p w14:paraId="0C740C2D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  <w:bCs/>
              </w:rPr>
            </w:pPr>
            <w:r w:rsidRPr="00956FE9">
              <w:rPr>
                <w:rFonts w:cs="Arial"/>
                <w:b/>
                <w:bCs/>
              </w:rPr>
              <w:t>Bij verzoek tot deelname</w:t>
            </w:r>
          </w:p>
        </w:tc>
        <w:tc>
          <w:tcPr>
            <w:tcW w:w="708" w:type="dxa"/>
            <w:textDirection w:val="btLr"/>
          </w:tcPr>
          <w:p w14:paraId="5B03D0AB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ind w:left="113" w:right="113"/>
              <w:rPr>
                <w:rFonts w:cs="Arial"/>
                <w:b/>
                <w:bCs/>
              </w:rPr>
            </w:pPr>
            <w:r w:rsidRPr="003A4158">
              <w:rPr>
                <w:rFonts w:cs="Arial"/>
                <w:b/>
                <w:bCs/>
              </w:rPr>
              <w:t xml:space="preserve">Potentiële </w:t>
            </w:r>
            <w:r>
              <w:rPr>
                <w:rFonts w:cs="Arial"/>
                <w:b/>
                <w:bCs/>
              </w:rPr>
              <w:t>O</w:t>
            </w:r>
            <w:r w:rsidRPr="3E394414">
              <w:rPr>
                <w:rFonts w:cs="Arial"/>
                <w:b/>
                <w:bCs/>
              </w:rPr>
              <w:t>pdrachtnemer</w:t>
            </w:r>
          </w:p>
        </w:tc>
        <w:tc>
          <w:tcPr>
            <w:tcW w:w="536" w:type="dxa"/>
            <w:textDirection w:val="btLr"/>
          </w:tcPr>
          <w:p w14:paraId="3C692469" w14:textId="77777777" w:rsidR="00B058D3" w:rsidRPr="003A4158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3E394414">
              <w:rPr>
                <w:rFonts w:cs="Arial"/>
                <w:b/>
                <w:bCs/>
              </w:rPr>
              <w:t>Combinant</w:t>
            </w:r>
            <w:proofErr w:type="spellEnd"/>
          </w:p>
        </w:tc>
        <w:tc>
          <w:tcPr>
            <w:tcW w:w="498" w:type="dxa"/>
            <w:textDirection w:val="btLr"/>
          </w:tcPr>
          <w:p w14:paraId="28A6A664" w14:textId="77777777" w:rsidR="00B058D3" w:rsidRPr="003A4158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ind w:left="113" w:right="113"/>
              <w:rPr>
                <w:rFonts w:cs="Arial"/>
                <w:b/>
                <w:bCs/>
              </w:rPr>
            </w:pPr>
            <w:r w:rsidRPr="3E394414">
              <w:rPr>
                <w:rFonts w:cs="Arial"/>
                <w:b/>
                <w:bCs/>
              </w:rPr>
              <w:t>Onderaannemer</w:t>
            </w:r>
          </w:p>
        </w:tc>
      </w:tr>
      <w:tr w:rsidR="00B058D3" w:rsidRPr="008D6B80" w14:paraId="65263682" w14:textId="77777777" w:rsidTr="00E24EB6">
        <w:trPr>
          <w:trHeight w:val="387"/>
        </w:trPr>
        <w:tc>
          <w:tcPr>
            <w:tcW w:w="494" w:type="dxa"/>
          </w:tcPr>
          <w:p w14:paraId="5DFF34FB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 w:rsidRPr="008D6B80">
              <w:rPr>
                <w:rFonts w:cs="Arial"/>
              </w:rPr>
              <w:t>1</w:t>
            </w:r>
          </w:p>
        </w:tc>
        <w:tc>
          <w:tcPr>
            <w:tcW w:w="6736" w:type="dxa"/>
          </w:tcPr>
          <w:p w14:paraId="22A063CB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 w:rsidRPr="008D6B80">
              <w:rPr>
                <w:rFonts w:cs="Arial"/>
              </w:rPr>
              <w:t xml:space="preserve">UEA </w:t>
            </w:r>
          </w:p>
        </w:tc>
        <w:tc>
          <w:tcPr>
            <w:tcW w:w="708" w:type="dxa"/>
          </w:tcPr>
          <w:p w14:paraId="7E2117B8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  <w:tc>
          <w:tcPr>
            <w:tcW w:w="536" w:type="dxa"/>
          </w:tcPr>
          <w:p w14:paraId="5697D7CB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1A3E5A98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6F672619" w14:textId="77777777" w:rsidTr="00E24EB6">
        <w:trPr>
          <w:trHeight w:val="387"/>
        </w:trPr>
        <w:tc>
          <w:tcPr>
            <w:tcW w:w="494" w:type="dxa"/>
          </w:tcPr>
          <w:p w14:paraId="06060966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736" w:type="dxa"/>
          </w:tcPr>
          <w:p w14:paraId="30A33E4F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8D6B80">
              <w:rPr>
                <w:rFonts w:cs="Arial"/>
              </w:rPr>
              <w:t>Bewijsmiddel geschiktheidseis G1</w:t>
            </w:r>
            <w:r>
              <w:rPr>
                <w:rFonts w:cs="Arial"/>
              </w:rPr>
              <w:t xml:space="preserve"> – voldoende verzekerd</w:t>
            </w:r>
          </w:p>
          <w:p w14:paraId="019A35A5" w14:textId="77777777" w:rsidR="00B058D3" w:rsidRPr="00FC41C1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Kopie verzekeringspolis</w:t>
            </w:r>
            <w:r w:rsidRPr="00543875">
              <w:rPr>
                <w:rFonts w:cs="Arial"/>
                <w:strike/>
                <w:color w:val="FF0000"/>
              </w:rPr>
              <w:t>sen</w:t>
            </w:r>
            <w:r>
              <w:rPr>
                <w:rFonts w:cs="Arial"/>
              </w:rPr>
              <w:t xml:space="preserve"> (b</w:t>
            </w:r>
            <w:r w:rsidRPr="009010F4">
              <w:rPr>
                <w:rFonts w:cs="Arial"/>
              </w:rPr>
              <w:t>edrijfsaansprakelijk</w:t>
            </w:r>
            <w:r>
              <w:rPr>
                <w:rFonts w:cs="Arial"/>
              </w:rPr>
              <w:t xml:space="preserve">, </w:t>
            </w:r>
            <w:r w:rsidRPr="00B058D3">
              <w:rPr>
                <w:rFonts w:cs="Arial"/>
                <w:strike/>
                <w:color w:val="FF0000"/>
              </w:rPr>
              <w:t>beroepsaansprakelijkheid en cyberverzekering</w:t>
            </w:r>
            <w:r>
              <w:rPr>
                <w:rFonts w:cs="Arial"/>
              </w:rPr>
              <w:t>) conform gestelde eisen.</w:t>
            </w:r>
          </w:p>
          <w:p w14:paraId="14089F5C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708" w:type="dxa"/>
          </w:tcPr>
          <w:p w14:paraId="29D64A8A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1CF6655E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339B7F15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0D144E76" w14:textId="77777777" w:rsidTr="00E24EB6">
        <w:trPr>
          <w:trHeight w:val="387"/>
        </w:trPr>
        <w:tc>
          <w:tcPr>
            <w:tcW w:w="494" w:type="dxa"/>
          </w:tcPr>
          <w:p w14:paraId="632D90FE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736" w:type="dxa"/>
          </w:tcPr>
          <w:p w14:paraId="662044E6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8D6B80">
              <w:rPr>
                <w:rFonts w:cs="Arial"/>
              </w:rPr>
              <w:t>Bewijsmiddel geschiktheidseis G2</w:t>
            </w:r>
            <w:r>
              <w:rPr>
                <w:rFonts w:cs="Arial"/>
              </w:rPr>
              <w:t xml:space="preserve"> – voldoende financiële draagkracht </w:t>
            </w:r>
          </w:p>
          <w:p w14:paraId="7F002995" w14:textId="77777777" w:rsidR="00B058D3" w:rsidRPr="00E0269A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 xml:space="preserve">Ingevulde </w:t>
            </w:r>
            <w:r w:rsidRPr="00FC41C1">
              <w:rPr>
                <w:rFonts w:cs="Arial"/>
              </w:rPr>
              <w:t>bijlage 10</w:t>
            </w:r>
            <w:r>
              <w:rPr>
                <w:rFonts w:cs="Arial"/>
              </w:rPr>
              <w:t xml:space="preserve"> Financiële ratio’s </w:t>
            </w:r>
          </w:p>
          <w:p w14:paraId="444826E6" w14:textId="77777777" w:rsidR="00B058D3" w:rsidRPr="00E0269A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 w:rsidRPr="00E0269A">
              <w:rPr>
                <w:rFonts w:cs="Arial"/>
              </w:rPr>
              <w:t>Jaarrekening meest recente boekjaar</w:t>
            </w:r>
          </w:p>
          <w:p w14:paraId="1F092371" w14:textId="77777777" w:rsidR="00B058D3" w:rsidRPr="00FB5959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 w:rsidRPr="00E0269A">
              <w:rPr>
                <w:rFonts w:cs="Arial"/>
              </w:rPr>
              <w:t>Eventueel aanvullende bewijsstukken</w:t>
            </w:r>
          </w:p>
          <w:p w14:paraId="3CA17061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</w:p>
        </w:tc>
        <w:tc>
          <w:tcPr>
            <w:tcW w:w="708" w:type="dxa"/>
          </w:tcPr>
          <w:p w14:paraId="18611A46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6039AB85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1F760115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41A77745" w14:textId="77777777" w:rsidTr="00E24EB6">
        <w:trPr>
          <w:trHeight w:val="387"/>
        </w:trPr>
        <w:tc>
          <w:tcPr>
            <w:tcW w:w="494" w:type="dxa"/>
          </w:tcPr>
          <w:p w14:paraId="5F12B173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736" w:type="dxa"/>
          </w:tcPr>
          <w:p w14:paraId="6B2E6589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7237F9">
              <w:rPr>
                <w:rFonts w:cs="Arial"/>
              </w:rPr>
              <w:t>Bewijsmiddel geschiktheidseis G</w:t>
            </w:r>
            <w:r>
              <w:rPr>
                <w:rFonts w:cs="Arial"/>
              </w:rPr>
              <w:t>3 – voldoende capaciteit, continuïteit en borging</w:t>
            </w:r>
          </w:p>
          <w:p w14:paraId="6DFA3406" w14:textId="77777777" w:rsidR="00B058D3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Ingevulde </w:t>
            </w:r>
            <w:r w:rsidRPr="00FC41C1">
              <w:rPr>
                <w:rFonts w:cs="Arial"/>
              </w:rPr>
              <w:t>bijlage</w:t>
            </w:r>
            <w:r>
              <w:rPr>
                <w:rFonts w:cs="Arial"/>
              </w:rPr>
              <w:t xml:space="preserve"> 11 format capaciteit, continuïteit en borging</w:t>
            </w:r>
          </w:p>
          <w:p w14:paraId="32AAC2BE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708" w:type="dxa"/>
          </w:tcPr>
          <w:p w14:paraId="5BFDB08A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2E6A7CD8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464434B9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7B3574F1" w14:textId="77777777" w:rsidTr="00E24EB6">
        <w:trPr>
          <w:trHeight w:val="387"/>
        </w:trPr>
        <w:tc>
          <w:tcPr>
            <w:tcW w:w="494" w:type="dxa"/>
          </w:tcPr>
          <w:p w14:paraId="509778A4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736" w:type="dxa"/>
          </w:tcPr>
          <w:p w14:paraId="5DFC1EF7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7237F9">
              <w:rPr>
                <w:rFonts w:cs="Arial"/>
              </w:rPr>
              <w:t>Bewijsmiddel geschiktheidseis G</w:t>
            </w:r>
            <w:r>
              <w:rPr>
                <w:rFonts w:cs="Arial"/>
              </w:rPr>
              <w:t>4 – kerncompetentie deskundigheid</w:t>
            </w:r>
          </w:p>
          <w:p w14:paraId="2C3CDF72" w14:textId="77777777" w:rsidR="00B058D3" w:rsidRPr="00CE46E5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Cs/>
              </w:rPr>
            </w:pPr>
            <w:r w:rsidRPr="00CE46E5">
              <w:rPr>
                <w:rFonts w:cs="Arial"/>
                <w:bCs/>
              </w:rPr>
              <w:t xml:space="preserve">Ingevulde </w:t>
            </w:r>
            <w:r w:rsidRPr="00784690">
              <w:rPr>
                <w:rFonts w:cs="Arial"/>
                <w:bCs/>
              </w:rPr>
              <w:t>bijlage 12</w:t>
            </w:r>
            <w:r w:rsidRPr="00CE46E5">
              <w:rPr>
                <w:rFonts w:cs="Arial"/>
                <w:bCs/>
              </w:rPr>
              <w:t xml:space="preserve"> – </w:t>
            </w:r>
            <w:r>
              <w:rPr>
                <w:rFonts w:cs="Arial"/>
                <w:bCs/>
              </w:rPr>
              <w:t>Modelverklaring referentie</w:t>
            </w:r>
          </w:p>
          <w:p w14:paraId="3654D99A" w14:textId="08A5E428" w:rsidR="00B058D3" w:rsidRPr="00DE2EC7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t>T</w:t>
            </w:r>
            <w:r w:rsidRPr="00825406">
              <w:t>evredenheidsverklaring</w:t>
            </w:r>
            <w:r>
              <w:t xml:space="preserve"> (</w:t>
            </w:r>
            <w:r w:rsidRPr="00B058D3">
              <w:rPr>
                <w:color w:val="FF0000"/>
              </w:rPr>
              <w:t xml:space="preserve">format of </w:t>
            </w:r>
            <w:r>
              <w:t>vormvrij)</w:t>
            </w:r>
            <w:r w:rsidRPr="00825406">
              <w:t>, ondertekend door referent</w:t>
            </w:r>
            <w:r>
              <w:t xml:space="preserve">, </w:t>
            </w:r>
            <w:r w:rsidRPr="00CB27E5">
              <w:rPr>
                <w:b/>
                <w:bCs/>
                <w:u w:val="single"/>
              </w:rPr>
              <w:t xml:space="preserve">of </w:t>
            </w:r>
          </w:p>
          <w:p w14:paraId="702CC3D5" w14:textId="77777777" w:rsidR="00B058D3" w:rsidRPr="00CB27E5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t>5 ondertekende tevredenheidsverklaringen van Inwoners  (vormvrij) + bewijsstuk wat aantoont dat aan 20 unieke Inwoners  Begeleiding is geboden.</w:t>
            </w:r>
          </w:p>
          <w:p w14:paraId="0061A8E3" w14:textId="77777777" w:rsidR="00B058D3" w:rsidRPr="0025526C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ind w:left="502"/>
              <w:rPr>
                <w:rFonts w:cs="Arial"/>
              </w:rPr>
            </w:pPr>
          </w:p>
        </w:tc>
        <w:tc>
          <w:tcPr>
            <w:tcW w:w="708" w:type="dxa"/>
          </w:tcPr>
          <w:p w14:paraId="3D98AC29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2511745E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29AA0959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2A2AF2BC" w14:textId="77777777" w:rsidTr="00E24EB6">
        <w:trPr>
          <w:trHeight w:val="387"/>
        </w:trPr>
        <w:tc>
          <w:tcPr>
            <w:tcW w:w="494" w:type="dxa"/>
          </w:tcPr>
          <w:p w14:paraId="4CD44B0B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6736" w:type="dxa"/>
          </w:tcPr>
          <w:p w14:paraId="074FCAD4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7237F9">
              <w:rPr>
                <w:rFonts w:cs="Arial"/>
              </w:rPr>
              <w:t>Bewijsmiddel geschiktheidseis G</w:t>
            </w:r>
            <w:r>
              <w:rPr>
                <w:rFonts w:cs="Arial"/>
              </w:rPr>
              <w:t>5 - Kwaliteitsmanagementsysteem</w:t>
            </w:r>
          </w:p>
          <w:p w14:paraId="1B24D4B9" w14:textId="77777777" w:rsidR="00B058D3" w:rsidRPr="00D66302" w:rsidRDefault="00B058D3" w:rsidP="00B058D3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>
              <w:t>K</w:t>
            </w:r>
            <w:r w:rsidRPr="004F2208">
              <w:t>opie van een geldig certificaat</w:t>
            </w:r>
            <w:r>
              <w:t xml:space="preserve"> </w:t>
            </w:r>
            <w:r w:rsidRPr="00CB27E5">
              <w:rPr>
                <w:b/>
                <w:bCs/>
                <w:u w:val="single"/>
              </w:rPr>
              <w:t>of</w:t>
            </w:r>
          </w:p>
          <w:p w14:paraId="6F018F67" w14:textId="77777777" w:rsidR="00B058D3" w:rsidRPr="0036250B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B</w:t>
            </w:r>
            <w:r w:rsidRPr="007C38BF">
              <w:rPr>
                <w:rFonts w:cs="Arial"/>
              </w:rPr>
              <w:t xml:space="preserve">ewijsmiddelen dat uw kwaliteitsmanagementsysteem voldoet aan </w:t>
            </w:r>
            <w:r>
              <w:rPr>
                <w:rFonts w:cs="Arial"/>
              </w:rPr>
              <w:t>de gestelde eisen</w:t>
            </w:r>
          </w:p>
          <w:p w14:paraId="29E74639" w14:textId="77777777" w:rsidR="00B058D3" w:rsidRPr="008D6B80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</w:p>
        </w:tc>
        <w:tc>
          <w:tcPr>
            <w:tcW w:w="708" w:type="dxa"/>
          </w:tcPr>
          <w:p w14:paraId="287DD073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7DB29A26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47D0A3DB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740D5ECB" w14:textId="77777777" w:rsidTr="00E24EB6">
        <w:trPr>
          <w:trHeight w:val="387"/>
        </w:trPr>
        <w:tc>
          <w:tcPr>
            <w:tcW w:w="494" w:type="dxa"/>
          </w:tcPr>
          <w:p w14:paraId="4CAED888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6736" w:type="dxa"/>
          </w:tcPr>
          <w:p w14:paraId="6AB5C91F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7237F9">
              <w:rPr>
                <w:rFonts w:cs="Arial"/>
              </w:rPr>
              <w:t>Bewijsmiddel geschiktheidseis G</w:t>
            </w:r>
            <w:r>
              <w:rPr>
                <w:rFonts w:cs="Arial"/>
              </w:rPr>
              <w:t>6 – Inzet methodieken</w:t>
            </w:r>
          </w:p>
          <w:p w14:paraId="5AF1A3CB" w14:textId="77777777" w:rsidR="00B058D3" w:rsidRDefault="00B058D3" w:rsidP="00B058D3">
            <w:pPr>
              <w:pStyle w:val="Kadertekst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rFonts w:cs="Arial"/>
                <w:bCs/>
              </w:rPr>
            </w:pPr>
            <w:r w:rsidRPr="00297237">
              <w:rPr>
                <w:rFonts w:cs="Arial"/>
                <w:bCs/>
              </w:rPr>
              <w:t>Uitwerking (vormvrij) van max. 1 A4</w:t>
            </w:r>
          </w:p>
          <w:p w14:paraId="0325946B" w14:textId="77777777" w:rsidR="00B058D3" w:rsidRPr="00297237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ind w:left="502"/>
              <w:rPr>
                <w:rFonts w:cs="Arial"/>
                <w:bCs/>
              </w:rPr>
            </w:pPr>
          </w:p>
        </w:tc>
        <w:tc>
          <w:tcPr>
            <w:tcW w:w="708" w:type="dxa"/>
          </w:tcPr>
          <w:p w14:paraId="53BB6F0A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589FA5E1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7FAB9202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312FA1BB" w14:textId="77777777" w:rsidTr="00E24EB6">
        <w:trPr>
          <w:trHeight w:val="387"/>
        </w:trPr>
        <w:tc>
          <w:tcPr>
            <w:tcW w:w="494" w:type="dxa"/>
          </w:tcPr>
          <w:p w14:paraId="3FFA8C8E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6736" w:type="dxa"/>
          </w:tcPr>
          <w:p w14:paraId="09EEF257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 w:rsidRPr="007237F9">
              <w:rPr>
                <w:rFonts w:cs="Arial"/>
              </w:rPr>
              <w:t>Bewijsmiddel geschiktheidseis G</w:t>
            </w:r>
            <w:r>
              <w:rPr>
                <w:rFonts w:cs="Arial"/>
              </w:rPr>
              <w:t>7 – inschrijving handelsregister</w:t>
            </w:r>
          </w:p>
          <w:p w14:paraId="2ED3A369" w14:textId="77777777" w:rsidR="00B058D3" w:rsidRDefault="00B058D3" w:rsidP="00B058D3">
            <w:pPr>
              <w:numPr>
                <w:ilvl w:val="0"/>
                <w:numId w:val="1"/>
              </w:numPr>
            </w:pPr>
            <w:r w:rsidRPr="00373114">
              <w:t>Uittreksel</w:t>
            </w:r>
            <w:r>
              <w:t xml:space="preserve"> KvK </w:t>
            </w:r>
            <w:r>
              <w:rPr>
                <w:rFonts w:cs="Arial"/>
              </w:rPr>
              <w:t>≤</w:t>
            </w:r>
            <w:r>
              <w:t xml:space="preserve"> 6 maanden</w:t>
            </w:r>
            <w:r w:rsidRPr="00373114">
              <w:t xml:space="preserve"> </w:t>
            </w:r>
            <w:r w:rsidRPr="00CB27E5">
              <w:rPr>
                <w:b/>
                <w:bCs/>
                <w:u w:val="single"/>
              </w:rPr>
              <w:t>of</w:t>
            </w:r>
          </w:p>
          <w:p w14:paraId="0830C8A4" w14:textId="71267F42" w:rsidR="00B058D3" w:rsidRDefault="00B058D3" w:rsidP="00B058D3">
            <w:pPr>
              <w:numPr>
                <w:ilvl w:val="0"/>
                <w:numId w:val="1"/>
              </w:numPr>
            </w:pPr>
            <w:r w:rsidRPr="00373114">
              <w:t>Indien de bevoegdheid niet blijkt uit uittreksel</w:t>
            </w:r>
            <w:r>
              <w:t xml:space="preserve"> KvK dan </w:t>
            </w:r>
            <w:r w:rsidRPr="00B058D3">
              <w:rPr>
                <w:color w:val="FF0000"/>
              </w:rPr>
              <w:t xml:space="preserve">uittreksel KvK + </w:t>
            </w:r>
            <w:r>
              <w:t xml:space="preserve">onderbouwing </w:t>
            </w:r>
            <w:r w:rsidRPr="00373114">
              <w:t>met andere documenten.</w:t>
            </w:r>
          </w:p>
          <w:p w14:paraId="528DF8B8" w14:textId="77777777" w:rsidR="00B058D3" w:rsidRPr="00947506" w:rsidRDefault="00B058D3" w:rsidP="00E24EB6">
            <w:pPr>
              <w:ind w:left="502"/>
            </w:pPr>
          </w:p>
        </w:tc>
        <w:tc>
          <w:tcPr>
            <w:tcW w:w="708" w:type="dxa"/>
          </w:tcPr>
          <w:p w14:paraId="2B8B8D14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23AFF0C3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498" w:type="dxa"/>
          </w:tcPr>
          <w:p w14:paraId="2FB44108" w14:textId="77777777" w:rsidR="00B058D3" w:rsidRPr="00CC3245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143AE544" w14:textId="77777777" w:rsidTr="00E24EB6">
        <w:trPr>
          <w:trHeight w:val="387"/>
        </w:trPr>
        <w:tc>
          <w:tcPr>
            <w:tcW w:w="494" w:type="dxa"/>
          </w:tcPr>
          <w:p w14:paraId="0B5C43E6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6736" w:type="dxa"/>
          </w:tcPr>
          <w:p w14:paraId="6DA59489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Formulier verzoek tot deelname semi open house IB (bijlage 14)</w:t>
            </w:r>
          </w:p>
        </w:tc>
        <w:tc>
          <w:tcPr>
            <w:tcW w:w="708" w:type="dxa"/>
          </w:tcPr>
          <w:p w14:paraId="04403EA3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2FAFB83A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  <w:tc>
          <w:tcPr>
            <w:tcW w:w="498" w:type="dxa"/>
          </w:tcPr>
          <w:p w14:paraId="033B47B7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</w:p>
        </w:tc>
      </w:tr>
      <w:tr w:rsidR="00B058D3" w:rsidRPr="008D6B80" w14:paraId="3A830488" w14:textId="77777777" w:rsidTr="00E24EB6">
        <w:trPr>
          <w:trHeight w:val="387"/>
        </w:trPr>
        <w:tc>
          <w:tcPr>
            <w:tcW w:w="494" w:type="dxa"/>
          </w:tcPr>
          <w:p w14:paraId="327A1482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6736" w:type="dxa"/>
          </w:tcPr>
          <w:p w14:paraId="10718F8E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Kopie bankafschrift (i.v.m. controle IBAN)</w:t>
            </w:r>
          </w:p>
        </w:tc>
        <w:tc>
          <w:tcPr>
            <w:tcW w:w="708" w:type="dxa"/>
          </w:tcPr>
          <w:p w14:paraId="6F9CE345" w14:textId="77777777" w:rsidR="00B058D3" w:rsidRPr="008D6B80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70C7C01B" w14:textId="77777777" w:rsidR="00B058D3" w:rsidRPr="00690A4D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highlight w:val="yellow"/>
              </w:rPr>
            </w:pPr>
          </w:p>
        </w:tc>
        <w:tc>
          <w:tcPr>
            <w:tcW w:w="498" w:type="dxa"/>
          </w:tcPr>
          <w:p w14:paraId="3A21B755" w14:textId="77777777" w:rsidR="00B058D3" w:rsidRPr="00690A4D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highlight w:val="yellow"/>
              </w:rPr>
            </w:pPr>
          </w:p>
        </w:tc>
      </w:tr>
      <w:tr w:rsidR="00B058D3" w:rsidRPr="008D6B80" w14:paraId="17592808" w14:textId="77777777" w:rsidTr="00E24EB6">
        <w:trPr>
          <w:trHeight w:val="387"/>
        </w:trPr>
        <w:tc>
          <w:tcPr>
            <w:tcW w:w="494" w:type="dxa"/>
          </w:tcPr>
          <w:p w14:paraId="4F51A847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11</w:t>
            </w:r>
          </w:p>
        </w:tc>
        <w:tc>
          <w:tcPr>
            <w:tcW w:w="6736" w:type="dxa"/>
          </w:tcPr>
          <w:p w14:paraId="0AB18197" w14:textId="77777777" w:rsid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</w:rPr>
            </w:pPr>
            <w:proofErr w:type="spellStart"/>
            <w:r w:rsidRPr="00E109E2">
              <w:rPr>
                <w:rFonts w:cs="Arial"/>
              </w:rPr>
              <w:t>SRoI</w:t>
            </w:r>
            <w:proofErr w:type="spellEnd"/>
            <w:r w:rsidRPr="00E109E2">
              <w:rPr>
                <w:rFonts w:cs="Arial"/>
              </w:rPr>
              <w:t>-</w:t>
            </w:r>
            <w:r>
              <w:rPr>
                <w:rFonts w:cs="Arial"/>
              </w:rPr>
              <w:t xml:space="preserve">concept </w:t>
            </w:r>
            <w:r w:rsidRPr="00E109E2">
              <w:rPr>
                <w:rFonts w:cs="Arial"/>
              </w:rPr>
              <w:t xml:space="preserve">plan van aanpak (conform bijlage </w:t>
            </w:r>
            <w:r>
              <w:rPr>
                <w:rFonts w:cs="Arial"/>
              </w:rPr>
              <w:t>9 format plan van aanpak</w:t>
            </w:r>
            <w:r w:rsidRPr="00E109E2">
              <w:rPr>
                <w:rFonts w:cs="Arial"/>
              </w:rPr>
              <w:t xml:space="preserve"> </w:t>
            </w:r>
            <w:proofErr w:type="spellStart"/>
            <w:r w:rsidRPr="00E109E2">
              <w:rPr>
                <w:rFonts w:cs="Arial"/>
              </w:rPr>
              <w:t>SRoI</w:t>
            </w:r>
            <w:proofErr w:type="spellEnd"/>
            <w:r w:rsidRPr="00E109E2">
              <w:rPr>
                <w:rFonts w:cs="Arial"/>
              </w:rPr>
              <w:t>)</w:t>
            </w:r>
          </w:p>
        </w:tc>
        <w:tc>
          <w:tcPr>
            <w:tcW w:w="708" w:type="dxa"/>
          </w:tcPr>
          <w:p w14:paraId="56C53082" w14:textId="5F2E74C6" w:rsidR="00B058D3" w:rsidRPr="00B058D3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color w:val="FF0000"/>
              </w:rPr>
            </w:pPr>
            <w:r w:rsidRPr="00B058D3">
              <w:rPr>
                <w:rFonts w:cs="Arial"/>
                <w:color w:val="FF0000"/>
              </w:rPr>
              <w:t>x</w:t>
            </w:r>
          </w:p>
        </w:tc>
        <w:tc>
          <w:tcPr>
            <w:tcW w:w="536" w:type="dxa"/>
          </w:tcPr>
          <w:p w14:paraId="65E2BCF9" w14:textId="77777777" w:rsidR="00B058D3" w:rsidRPr="00690A4D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highlight w:val="yellow"/>
              </w:rPr>
            </w:pPr>
          </w:p>
        </w:tc>
        <w:tc>
          <w:tcPr>
            <w:tcW w:w="498" w:type="dxa"/>
          </w:tcPr>
          <w:p w14:paraId="46787CD1" w14:textId="77777777" w:rsidR="00B058D3" w:rsidRPr="00690A4D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highlight w:val="yellow"/>
              </w:rPr>
            </w:pPr>
          </w:p>
        </w:tc>
      </w:tr>
      <w:tr w:rsidR="00B058D3" w:rsidRPr="008D6B80" w14:paraId="02862CBB" w14:textId="77777777" w:rsidTr="00E24EB6">
        <w:trPr>
          <w:trHeight w:val="387"/>
        </w:trPr>
        <w:tc>
          <w:tcPr>
            <w:tcW w:w="8972" w:type="dxa"/>
            <w:gridSpan w:val="5"/>
            <w:vAlign w:val="bottom"/>
          </w:tcPr>
          <w:p w14:paraId="52618708" w14:textId="77777777" w:rsidR="00B058D3" w:rsidRPr="00956FE9" w:rsidRDefault="00B058D3" w:rsidP="00E24EB6">
            <w:pPr>
              <w:pStyle w:val="Kadertekst"/>
              <w:tabs>
                <w:tab w:val="left" w:pos="0"/>
              </w:tabs>
              <w:spacing w:line="276" w:lineRule="auto"/>
              <w:rPr>
                <w:rFonts w:cs="Arial"/>
                <w:b/>
                <w:bCs/>
              </w:rPr>
            </w:pPr>
            <w:r w:rsidRPr="00956FE9">
              <w:rPr>
                <w:rFonts w:cs="Arial"/>
                <w:b/>
                <w:bCs/>
              </w:rPr>
              <w:t>Op verzoek</w:t>
            </w:r>
          </w:p>
        </w:tc>
      </w:tr>
      <w:tr w:rsidR="00B058D3" w:rsidRPr="008D6B80" w14:paraId="7BA7E364" w14:textId="77777777" w:rsidTr="00E24EB6">
        <w:trPr>
          <w:trHeight w:val="202"/>
        </w:trPr>
        <w:tc>
          <w:tcPr>
            <w:tcW w:w="494" w:type="dxa"/>
          </w:tcPr>
          <w:p w14:paraId="706EA7D8" w14:textId="77777777" w:rsidR="00B058D3" w:rsidRPr="008D6B80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6736" w:type="dxa"/>
          </w:tcPr>
          <w:p w14:paraId="602A063A" w14:textId="77777777" w:rsidR="00B058D3" w:rsidRPr="008D6B80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 w:rsidRPr="008D6B80">
              <w:rPr>
                <w:rFonts w:cs="Arial"/>
              </w:rPr>
              <w:t xml:space="preserve">Gedragsverklaring aanbesteden </w:t>
            </w:r>
            <w:r>
              <w:rPr>
                <w:rFonts w:cs="Arial"/>
              </w:rPr>
              <w:t xml:space="preserve">(niet ouder dan </w:t>
            </w:r>
            <w:r w:rsidRPr="008D6B80">
              <w:rPr>
                <w:rFonts w:cs="Arial"/>
              </w:rPr>
              <w:t>24 kalendermaanden</w:t>
            </w:r>
            <w:r>
              <w:rPr>
                <w:rFonts w:cs="Arial"/>
              </w:rPr>
              <w:t>)</w:t>
            </w:r>
          </w:p>
        </w:tc>
        <w:tc>
          <w:tcPr>
            <w:tcW w:w="708" w:type="dxa"/>
          </w:tcPr>
          <w:p w14:paraId="473DBA1C" w14:textId="77777777" w:rsidR="00B058D3" w:rsidRPr="008D6B80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26199240" w14:textId="77777777" w:rsidR="00B058D3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498" w:type="dxa"/>
          </w:tcPr>
          <w:p w14:paraId="3E0C5F11" w14:textId="77777777" w:rsidR="00B058D3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B058D3" w:rsidRPr="008D6B80" w14:paraId="69EB5DEB" w14:textId="77777777" w:rsidTr="00E24EB6">
        <w:tc>
          <w:tcPr>
            <w:tcW w:w="494" w:type="dxa"/>
          </w:tcPr>
          <w:p w14:paraId="72CB79D2" w14:textId="77777777" w:rsidR="00B058D3" w:rsidRPr="008D6B80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6736" w:type="dxa"/>
          </w:tcPr>
          <w:p w14:paraId="030D6F4B" w14:textId="77777777" w:rsidR="00B058D3" w:rsidRPr="008D6B80" w:rsidRDefault="00B058D3" w:rsidP="00E24EB6">
            <w:pPr>
              <w:suppressAutoHyphens/>
              <w:autoSpaceDE w:val="0"/>
              <w:autoSpaceDN w:val="0"/>
              <w:adjustRightInd w:val="0"/>
              <w:snapToGrid w:val="0"/>
              <w:spacing w:line="276" w:lineRule="auto"/>
              <w:textAlignment w:val="center"/>
              <w:rPr>
                <w:rFonts w:cs="Arial"/>
              </w:rPr>
            </w:pPr>
            <w:r w:rsidRPr="008D6B80">
              <w:rPr>
                <w:rFonts w:cs="Arial"/>
              </w:rPr>
              <w:t xml:space="preserve">Verklaring betalingsgedrag nakoming fiscale verplichtingen van de Belastingdienst </w:t>
            </w:r>
            <w:r>
              <w:rPr>
                <w:rFonts w:cs="Arial"/>
              </w:rPr>
              <w:t>(</w:t>
            </w:r>
            <w:r w:rsidRPr="008D6B80">
              <w:rPr>
                <w:rFonts w:cs="Arial"/>
              </w:rPr>
              <w:t xml:space="preserve">niet ouder dan </w:t>
            </w:r>
            <w:r>
              <w:rPr>
                <w:rFonts w:cs="Arial"/>
              </w:rPr>
              <w:t>9</w:t>
            </w:r>
            <w:r w:rsidRPr="008D6B80">
              <w:rPr>
                <w:rFonts w:cs="Arial"/>
              </w:rPr>
              <w:t xml:space="preserve"> kalendermaanden</w:t>
            </w:r>
            <w:r>
              <w:rPr>
                <w:rFonts w:cs="Arial"/>
              </w:rPr>
              <w:t>)</w:t>
            </w:r>
          </w:p>
        </w:tc>
        <w:tc>
          <w:tcPr>
            <w:tcW w:w="708" w:type="dxa"/>
          </w:tcPr>
          <w:p w14:paraId="3573496B" w14:textId="77777777" w:rsidR="00B058D3" w:rsidRPr="008D6B80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22D4580E" w14:textId="77777777" w:rsidR="00B058D3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498" w:type="dxa"/>
          </w:tcPr>
          <w:p w14:paraId="4742D4D2" w14:textId="77777777" w:rsidR="00B058D3" w:rsidRPr="008D6B80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</w:p>
        </w:tc>
      </w:tr>
      <w:tr w:rsidR="00B058D3" w:rsidRPr="008D6B80" w14:paraId="455C5188" w14:textId="77777777" w:rsidTr="00E24EB6">
        <w:tc>
          <w:tcPr>
            <w:tcW w:w="494" w:type="dxa"/>
          </w:tcPr>
          <w:p w14:paraId="057EF437" w14:textId="77777777" w:rsidR="00B058D3" w:rsidRPr="00291CC1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 w:rsidRPr="00291CC1">
              <w:rPr>
                <w:rFonts w:cs="Arial"/>
              </w:rPr>
              <w:t>14</w:t>
            </w:r>
          </w:p>
        </w:tc>
        <w:tc>
          <w:tcPr>
            <w:tcW w:w="6736" w:type="dxa"/>
          </w:tcPr>
          <w:p w14:paraId="726B8E69" w14:textId="68B43CEB" w:rsidR="00B058D3" w:rsidRPr="00291CC1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 w:rsidRPr="00291CC1">
              <w:rPr>
                <w:rFonts w:cs="Arial"/>
              </w:rPr>
              <w:t>VOG</w:t>
            </w:r>
            <w:r w:rsidR="00B27A93">
              <w:rPr>
                <w:rFonts w:cs="Arial"/>
              </w:rPr>
              <w:t xml:space="preserve"> Rechtspersonen</w:t>
            </w:r>
          </w:p>
        </w:tc>
        <w:tc>
          <w:tcPr>
            <w:tcW w:w="708" w:type="dxa"/>
          </w:tcPr>
          <w:p w14:paraId="23434756" w14:textId="77777777" w:rsidR="00B058D3" w:rsidRPr="00291CC1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 w:rsidRPr="00291CC1">
              <w:rPr>
                <w:rFonts w:cs="Arial"/>
              </w:rPr>
              <w:t>x</w:t>
            </w:r>
          </w:p>
        </w:tc>
        <w:tc>
          <w:tcPr>
            <w:tcW w:w="536" w:type="dxa"/>
          </w:tcPr>
          <w:p w14:paraId="67146503" w14:textId="77777777" w:rsidR="00B058D3" w:rsidRPr="00291CC1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  <w:r w:rsidRPr="00291CC1">
              <w:rPr>
                <w:rFonts w:cs="Arial"/>
              </w:rPr>
              <w:t>x</w:t>
            </w:r>
          </w:p>
        </w:tc>
        <w:tc>
          <w:tcPr>
            <w:tcW w:w="498" w:type="dxa"/>
          </w:tcPr>
          <w:p w14:paraId="14741BD4" w14:textId="77777777" w:rsidR="00B058D3" w:rsidRPr="00291CC1" w:rsidRDefault="00B058D3" w:rsidP="00E24EB6">
            <w:pPr>
              <w:pStyle w:val="Plattetekst"/>
              <w:tabs>
                <w:tab w:val="left" w:pos="0"/>
              </w:tabs>
              <w:spacing w:line="276" w:lineRule="auto"/>
              <w:ind w:left="0"/>
              <w:rPr>
                <w:rFonts w:cs="Arial"/>
              </w:rPr>
            </w:pPr>
          </w:p>
        </w:tc>
      </w:tr>
    </w:tbl>
    <w:p w14:paraId="01B0AD1F" w14:textId="77777777" w:rsidR="00B058D3" w:rsidRDefault="00B058D3" w:rsidP="00B058D3">
      <w:pPr>
        <w:tabs>
          <w:tab w:val="left" w:pos="0"/>
        </w:tabs>
        <w:rPr>
          <w:b/>
          <w:bCs/>
        </w:rPr>
      </w:pPr>
    </w:p>
    <w:p w14:paraId="61BB3681" w14:textId="77777777" w:rsidR="008250A4" w:rsidRDefault="008250A4"/>
    <w:sectPr w:rsidR="0082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391A"/>
    <w:multiLevelType w:val="hybridMultilevel"/>
    <w:tmpl w:val="7DFA6CC6"/>
    <w:lvl w:ilvl="0" w:tplc="C4987C80">
      <w:start w:val="2023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"/>
      <w:lvlJc w:val="left"/>
      <w:pPr>
        <w:ind w:left="1702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num w:numId="1" w16cid:durableId="168906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D3"/>
    <w:rsid w:val="000A6A6D"/>
    <w:rsid w:val="00543875"/>
    <w:rsid w:val="008250A4"/>
    <w:rsid w:val="00911906"/>
    <w:rsid w:val="00B058D3"/>
    <w:rsid w:val="00B27A93"/>
    <w:rsid w:val="00CD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F7EA"/>
  <w15:chartTrackingRefBased/>
  <w15:docId w15:val="{737F2BD4-9F3A-4B72-A9E6-8B433DDAE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58D3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0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0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0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0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0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058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058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058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058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0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0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058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058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058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058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058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058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058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0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0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058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058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058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0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058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058D3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rsid w:val="00B058D3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B058D3"/>
    <w:rPr>
      <w:rFonts w:ascii="Arial" w:eastAsia="Times New Roman" w:hAnsi="Arial" w:cs="Times New Roman"/>
      <w:kern w:val="0"/>
      <w:sz w:val="20"/>
      <w:szCs w:val="24"/>
      <w:lang w:eastAsia="nl-NL"/>
      <w14:ligatures w14:val="none"/>
    </w:rPr>
  </w:style>
  <w:style w:type="paragraph" w:customStyle="1" w:styleId="Kadertekst">
    <w:name w:val="Kader tekst"/>
    <w:basedOn w:val="Plattetekst"/>
    <w:uiPriority w:val="9"/>
    <w:qFormat/>
    <w:rsid w:val="00B058D3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69A51FD9A61429FE330C482C35A20" ma:contentTypeVersion="4" ma:contentTypeDescription="Een nieuw document maken." ma:contentTypeScope="" ma:versionID="ec2a5c42c73fbca739fe7ef2075b763e">
  <xsd:schema xmlns:xsd="http://www.w3.org/2001/XMLSchema" xmlns:xs="http://www.w3.org/2001/XMLSchema" xmlns:p="http://schemas.microsoft.com/office/2006/metadata/properties" xmlns:ns2="26d0c66d-701e-410f-b80b-1a13ab7f934e" targetNamespace="http://schemas.microsoft.com/office/2006/metadata/properties" ma:root="true" ma:fieldsID="e5c2c7fca00450c08351511f137862e2" ns2:_="">
    <xsd:import namespace="26d0c66d-701e-410f-b80b-1a13ab7f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0c66d-701e-410f-b80b-1a13ab7f9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8B5B66-A140-434B-A8A6-105396267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0c66d-701e-410f-b80b-1a13ab7f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9A1A27-9FCB-46AF-8F64-123711CB2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23D0C8-0A3C-41A3-90FE-B52F6DDC158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309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Greive, AEI (Ilse)</dc:creator>
  <cp:keywords/>
  <dc:description/>
  <cp:lastModifiedBy>Greive, AEI (Ilse)</cp:lastModifiedBy>
  <cp:revision>3</cp:revision>
  <dcterms:created xsi:type="dcterms:W3CDTF">2026-09-24T07:29:00Z</dcterms:created>
  <dcterms:modified xsi:type="dcterms:W3CDTF">2026-09-24T11:07:00Z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0x01010071B69A51FD9A61429FE330C482C35A20</vt:lpwstr>
  </property>
</Properties>
</file>