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D418E" w14:textId="77777777" w:rsidR="003A42C2" w:rsidRPr="002875A8" w:rsidRDefault="003A42C2" w:rsidP="00930C4B">
      <w:pPr>
        <w:pStyle w:val="BijlageGenummerdKop"/>
        <w:tabs>
          <w:tab w:val="clear" w:pos="0"/>
        </w:tabs>
        <w:ind w:left="1134" w:hanging="1701"/>
      </w:pPr>
      <w:bookmarkStart w:id="1" w:name="_Toc496111707"/>
      <w:bookmarkStart w:id="2" w:name="_Toc180402672"/>
      <w:bookmarkStart w:id="3" w:name="bwkopBijlage_K"/>
      <w:r w:rsidRPr="002875A8">
        <w:t xml:space="preserve">Verklaring </w:t>
      </w:r>
      <w:proofErr w:type="gramStart"/>
      <w:r w:rsidRPr="002875A8">
        <w:t>inzake</w:t>
      </w:r>
      <w:proofErr w:type="gramEnd"/>
      <w:r w:rsidRPr="002875A8">
        <w:t xml:space="preserve"> de verplichtingen op het gebied van milieu-, </w:t>
      </w:r>
      <w:r w:rsidR="00DA2AFC" w:rsidRPr="002875A8">
        <w:t>s</w:t>
      </w:r>
      <w:r w:rsidRPr="002875A8">
        <w:t>ociaal en arbeidsrecht</w:t>
      </w:r>
      <w:bookmarkEnd w:id="1"/>
      <w:bookmarkEnd w:id="2"/>
    </w:p>
    <w:p w14:paraId="0FC8CF10" w14:textId="77777777" w:rsidR="00E55245" w:rsidRPr="002875A8" w:rsidRDefault="003A42C2" w:rsidP="00C17BC7">
      <w:pPr>
        <w:pStyle w:val="Broodtekst"/>
        <w:ind w:left="1134"/>
        <w:rPr>
          <w:bCs/>
          <w:color w:val="000000"/>
          <w:lang w:val="nl-NL"/>
        </w:rPr>
      </w:pPr>
      <w:bookmarkStart w:id="4" w:name="bwBijl_K_EU_Blok"/>
      <w:bookmarkEnd w:id="3"/>
      <w:r w:rsidRPr="002875A8">
        <w:rPr>
          <w:bCs/>
          <w:color w:val="000000"/>
          <w:lang w:val="nl-NL"/>
        </w:rPr>
        <w:t xml:space="preserve">Naam en adres van de onderneming: </w:t>
      </w:r>
    </w:p>
    <w:p w14:paraId="25BC50A3" w14:textId="77777777" w:rsidR="00E55245" w:rsidRPr="002875A8" w:rsidRDefault="00E55245" w:rsidP="00C17BC7">
      <w:pPr>
        <w:pStyle w:val="Broodtekst"/>
        <w:ind w:left="1134"/>
        <w:rPr>
          <w:bCs/>
          <w:color w:val="000000"/>
          <w:lang w:val="nl-NL"/>
        </w:rPr>
      </w:pPr>
    </w:p>
    <w:p w14:paraId="446E3D0E" w14:textId="77777777" w:rsidR="003A42C2" w:rsidRPr="002875A8" w:rsidRDefault="003A42C2" w:rsidP="00C17BC7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542912A2" w14:textId="77777777" w:rsidR="00E55245" w:rsidRPr="002875A8" w:rsidRDefault="00E55245" w:rsidP="00C17BC7">
      <w:pPr>
        <w:pStyle w:val="Broodtekst"/>
        <w:ind w:left="1134"/>
        <w:rPr>
          <w:bCs/>
          <w:color w:val="000000"/>
          <w:lang w:val="nl-NL"/>
        </w:rPr>
      </w:pPr>
    </w:p>
    <w:p w14:paraId="46BCB4CE" w14:textId="77777777" w:rsidR="003A42C2" w:rsidRPr="002875A8" w:rsidRDefault="003A42C2" w:rsidP="00C17BC7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50712883" w14:textId="77777777" w:rsidR="003A42C2" w:rsidRPr="002875A8" w:rsidRDefault="003A42C2" w:rsidP="00C17BC7">
      <w:pPr>
        <w:pStyle w:val="Broodtekst"/>
        <w:ind w:left="1134"/>
        <w:rPr>
          <w:bCs/>
          <w:color w:val="000000"/>
          <w:lang w:val="nl-NL"/>
        </w:rPr>
      </w:pPr>
    </w:p>
    <w:p w14:paraId="202C1617" w14:textId="77777777" w:rsidR="003A42C2" w:rsidRPr="002875A8" w:rsidRDefault="003A42C2" w:rsidP="00C17BC7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5658246E" w14:textId="77777777" w:rsidR="00E55245" w:rsidRPr="002875A8" w:rsidRDefault="00E55245" w:rsidP="00C17BC7">
      <w:pPr>
        <w:pStyle w:val="Broodtekst"/>
        <w:ind w:left="1134"/>
        <w:rPr>
          <w:bCs/>
          <w:color w:val="000000"/>
          <w:lang w:val="nl-NL"/>
        </w:rPr>
      </w:pPr>
    </w:p>
    <w:p w14:paraId="0E7A7305" w14:textId="77777777" w:rsidR="003A42C2" w:rsidRPr="002875A8" w:rsidRDefault="003A42C2" w:rsidP="00C17BC7">
      <w:pPr>
        <w:pStyle w:val="Broodtekst"/>
        <w:ind w:left="1134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0A9B3F3E" w14:textId="77777777" w:rsidR="003A42C2" w:rsidRPr="002875A8" w:rsidRDefault="003A42C2" w:rsidP="00C17BC7">
      <w:pPr>
        <w:pStyle w:val="Broodtekst"/>
        <w:ind w:left="1134"/>
        <w:rPr>
          <w:bCs/>
          <w:color w:val="000000"/>
          <w:lang w:val="nl-NL"/>
        </w:rPr>
      </w:pPr>
    </w:p>
    <w:p w14:paraId="00D5D863" w14:textId="77777777" w:rsidR="003A42C2" w:rsidRPr="002875A8" w:rsidRDefault="003A42C2" w:rsidP="00C17BC7">
      <w:pPr>
        <w:pStyle w:val="Broodtekst"/>
        <w:ind w:left="1134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26DAFD8C" w14:textId="77777777" w:rsidR="003A42C2" w:rsidRPr="002875A8" w:rsidRDefault="003A42C2" w:rsidP="00C17BC7">
      <w:pPr>
        <w:pStyle w:val="Broodtekst"/>
        <w:ind w:left="1134"/>
        <w:rPr>
          <w:bCs/>
          <w:color w:val="000000"/>
          <w:lang w:val="nl-NL"/>
        </w:rPr>
      </w:pPr>
    </w:p>
    <w:p w14:paraId="3A3DA473" w14:textId="77777777" w:rsidR="003A42C2" w:rsidRPr="002875A8" w:rsidRDefault="003A42C2" w:rsidP="00C17BC7">
      <w:pPr>
        <w:pStyle w:val="Broodtekst"/>
        <w:ind w:left="1134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9DAA4C8" w14:textId="77777777" w:rsidR="003A42C2" w:rsidRPr="002875A8" w:rsidRDefault="003A42C2" w:rsidP="00C17BC7">
      <w:pPr>
        <w:pStyle w:val="Broodtekst"/>
        <w:ind w:left="1134"/>
        <w:rPr>
          <w:color w:val="000000"/>
          <w:lang w:val="nl-NL"/>
        </w:rPr>
      </w:pPr>
    </w:p>
    <w:p w14:paraId="03F07C74" w14:textId="77777777" w:rsidR="003A42C2" w:rsidRPr="002875A8" w:rsidRDefault="003A42C2" w:rsidP="00C17BC7">
      <w:pPr>
        <w:pStyle w:val="Broodtekst"/>
        <w:ind w:left="1134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3BE321EB" w14:textId="77777777" w:rsidR="003A42C2" w:rsidRPr="002875A8" w:rsidRDefault="003A42C2" w:rsidP="00C17BC7">
      <w:pPr>
        <w:pStyle w:val="Broodtekst"/>
        <w:ind w:left="1134"/>
        <w:rPr>
          <w:color w:val="000000"/>
          <w:lang w:val="nl-NL"/>
        </w:rPr>
      </w:pPr>
    </w:p>
    <w:p w14:paraId="0224BCE1" w14:textId="4327F293" w:rsidR="002676C4" w:rsidRPr="00E40B9C" w:rsidRDefault="003A42C2" w:rsidP="00930C4B">
      <w:pPr>
        <w:pStyle w:val="Broodtekst"/>
        <w:ind w:left="1134"/>
        <w:rPr>
          <w:rFonts w:cs="V&amp;W Syntax (Adobe)"/>
          <w:color w:val="E0E0E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</w:t>
      </w:r>
      <w:proofErr w:type="gramStart"/>
      <w:r w:rsidRPr="002875A8">
        <w:rPr>
          <w:color w:val="000000"/>
          <w:lang w:val="nl-NL"/>
        </w:rPr>
        <w:t>conform</w:t>
      </w:r>
      <w:proofErr w:type="gramEnd"/>
      <w:r w:rsidRPr="002875A8">
        <w:rPr>
          <w:color w:val="000000"/>
          <w:lang w:val="nl-NL"/>
        </w:rPr>
        <w:t xml:space="preserve"> paragraaf </w:t>
      </w:r>
      <w:bookmarkStart w:id="5" w:name="bwBijl_K_EU_641"/>
      <w:r w:rsidR="00984868">
        <w:rPr>
          <w:color w:val="000000"/>
          <w:lang w:val="nl-NL"/>
        </w:rPr>
        <w:t>6.4.1</w:t>
      </w:r>
      <w:bookmarkEnd w:id="5"/>
      <w:r w:rsidRPr="002875A8">
        <w:rPr>
          <w:color w:val="000000"/>
          <w:lang w:val="nl-NL"/>
        </w:rPr>
        <w:t>.</w:t>
      </w:r>
      <w:bookmarkEnd w:id="4"/>
    </w:p>
    <w:sectPr w:rsidR="002676C4" w:rsidRPr="00E40B9C" w:rsidSect="00930C4B">
      <w:headerReference w:type="default" r:id="rId13"/>
      <w:pgSz w:w="12240" w:h="15840"/>
      <w:pgMar w:top="144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3E3B3" w14:textId="77777777" w:rsidR="00C3570B" w:rsidRDefault="00C3570B" w:rsidP="001631B0">
      <w:pPr>
        <w:spacing w:line="240" w:lineRule="auto"/>
      </w:pPr>
      <w:r>
        <w:separator/>
      </w:r>
    </w:p>
  </w:endnote>
  <w:endnote w:type="continuationSeparator" w:id="0">
    <w:p w14:paraId="2616B172" w14:textId="77777777" w:rsidR="00C3570B" w:rsidRDefault="00C3570B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C79A" w14:textId="77777777" w:rsidR="00C3570B" w:rsidRDefault="00C3570B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27D7096A" w14:textId="77777777" w:rsidR="00C3570B" w:rsidRDefault="00C3570B" w:rsidP="001631B0">
      <w:pPr>
        <w:spacing w:line="240" w:lineRule="auto"/>
      </w:pPr>
      <w:r>
        <w:continuationSeparator/>
      </w:r>
    </w:p>
  </w:footnote>
  <w:footnote w:type="continuationNotice" w:id="1">
    <w:p w14:paraId="74221C39" w14:textId="77777777" w:rsidR="00C3570B" w:rsidRDefault="00C3570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6BC6" w14:textId="2F6696A6" w:rsidR="00F90F6D" w:rsidRPr="00CE0A97" w:rsidRDefault="00F90F6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fldSimple w:instr=" DOCPROPERTY  PS_REFERENCE  \* MERGEFORMAT ">
      <w:r w:rsidR="00ED60D2">
        <w:t>3119</w:t>
      </w:r>
    </w:fldSimple>
    <w:r w:rsidR="00253B25">
      <w:t>8351</w:t>
    </w:r>
    <w:r w:rsidRPr="00CE0A97">
      <w:t xml:space="preserve"> </w:t>
    </w:r>
    <w:r w:rsidRPr="00261455">
      <w:rPr>
        <w:rStyle w:val="Huisstijl-Rapportkoptekst"/>
      </w:rPr>
      <w:t>|</w:t>
    </w:r>
    <w:r w:rsidR="00261455">
      <w:rPr>
        <w:rStyle w:val="Huisstijl-Rapportkoptekst"/>
      </w:rPr>
      <w:t xml:space="preserve"> </w:t>
    </w:r>
    <w:r w:rsidR="00672497">
      <w:rPr>
        <w:rStyle w:val="Huisstijl-Rapportkoptekst"/>
      </w:rPr>
      <w:t xml:space="preserve">23 oktober </w:t>
    </w:r>
    <w:r w:rsidR="00261455">
      <w:rPr>
        <w:rStyle w:val="Huisstijl-Rapportkoptekst"/>
      </w:rPr>
      <w:t>2026</w:t>
    </w:r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7AA2FAD0"/>
    <w:lvl w:ilvl="0">
      <w:start w:val="9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3A5"/>
    <w:rsid w:val="00173AE5"/>
    <w:rsid w:val="00173E2E"/>
    <w:rsid w:val="00174391"/>
    <w:rsid w:val="00174EEF"/>
    <w:rsid w:val="00175C2D"/>
    <w:rsid w:val="00176A28"/>
    <w:rsid w:val="001770DC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55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568A"/>
    <w:rsid w:val="0024654E"/>
    <w:rsid w:val="00250126"/>
    <w:rsid w:val="002537E3"/>
    <w:rsid w:val="0025396A"/>
    <w:rsid w:val="00253B25"/>
    <w:rsid w:val="00254DEC"/>
    <w:rsid w:val="00256BEE"/>
    <w:rsid w:val="00257AC2"/>
    <w:rsid w:val="00257DB8"/>
    <w:rsid w:val="0026112E"/>
    <w:rsid w:val="00261455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3D3F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761"/>
    <w:rsid w:val="003D43CB"/>
    <w:rsid w:val="003D47D2"/>
    <w:rsid w:val="003D4F8E"/>
    <w:rsid w:val="003D528A"/>
    <w:rsid w:val="003D5497"/>
    <w:rsid w:val="003D5D3C"/>
    <w:rsid w:val="003D5F62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DD8"/>
    <w:rsid w:val="00486F45"/>
    <w:rsid w:val="00486FCC"/>
    <w:rsid w:val="00487454"/>
    <w:rsid w:val="004909DF"/>
    <w:rsid w:val="004912F6"/>
    <w:rsid w:val="0049198A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3DB0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E0D"/>
    <w:rsid w:val="005353A1"/>
    <w:rsid w:val="00536352"/>
    <w:rsid w:val="0053778B"/>
    <w:rsid w:val="00537796"/>
    <w:rsid w:val="00537EE5"/>
    <w:rsid w:val="00540B1E"/>
    <w:rsid w:val="00540E40"/>
    <w:rsid w:val="0054185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2FE8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497"/>
    <w:rsid w:val="00672B60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5502"/>
    <w:rsid w:val="006B7A12"/>
    <w:rsid w:val="006C1133"/>
    <w:rsid w:val="006C1612"/>
    <w:rsid w:val="006C1C2E"/>
    <w:rsid w:val="006C205E"/>
    <w:rsid w:val="006C20C2"/>
    <w:rsid w:val="006C2E03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7D2"/>
    <w:rsid w:val="006F5014"/>
    <w:rsid w:val="006F5898"/>
    <w:rsid w:val="006F5B2D"/>
    <w:rsid w:val="006F63B6"/>
    <w:rsid w:val="00700435"/>
    <w:rsid w:val="00700943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2E1C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158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5AD7"/>
    <w:rsid w:val="00886121"/>
    <w:rsid w:val="00887AB4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0C4B"/>
    <w:rsid w:val="009315D4"/>
    <w:rsid w:val="00931AC9"/>
    <w:rsid w:val="009326FB"/>
    <w:rsid w:val="00932767"/>
    <w:rsid w:val="00933758"/>
    <w:rsid w:val="00933916"/>
    <w:rsid w:val="00934B5F"/>
    <w:rsid w:val="00934D66"/>
    <w:rsid w:val="00934EF0"/>
    <w:rsid w:val="009364CF"/>
    <w:rsid w:val="0093691D"/>
    <w:rsid w:val="00937D81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1B43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C9F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B28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C1D"/>
    <w:rsid w:val="00B63D23"/>
    <w:rsid w:val="00B64580"/>
    <w:rsid w:val="00B65078"/>
    <w:rsid w:val="00B65180"/>
    <w:rsid w:val="00B66799"/>
    <w:rsid w:val="00B67530"/>
    <w:rsid w:val="00B67A59"/>
    <w:rsid w:val="00B709C9"/>
    <w:rsid w:val="00B70A79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70B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3848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574F"/>
    <w:rsid w:val="00F368BD"/>
    <w:rsid w:val="00F36BB6"/>
    <w:rsid w:val="00F37495"/>
    <w:rsid w:val="00F4095D"/>
    <w:rsid w:val="00F4100B"/>
    <w:rsid w:val="00F41248"/>
    <w:rsid w:val="00F43420"/>
    <w:rsid w:val="00F43D59"/>
    <w:rsid w:val="00F4496D"/>
    <w:rsid w:val="00F46259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98E"/>
    <w:rsid w:val="00F86C12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6C3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51FF"/>
    <w:rsid w:val="00FB581C"/>
    <w:rsid w:val="00FB58D9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11</Value>
      <Value>40</Value>
      <Value>39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Connect-Archiefwaardig xmlns="cb665cb2-4c1b-4338-95f1-4dd7cd771ce0">Ja</Connect-Archiefwaardig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f22784ed-203e-45ff-bdfa-9eb7b08b09af">CON00-2044340955-550</_dlc_DocId>
    <_dlc_DocIdUrl xmlns="f22784ed-203e-45ff-bdfa-9eb7b08b09af">
      <Url>https://connect.sp02.rws.nl/sites/M240503214/_layouts/15/DocIdRedir.aspx?ID=CON00-2044340955-550</Url>
      <Description>CON00-2044340955-550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FDF0BF06BDE391468D4A92C1FBB1108F" ma:contentTypeVersion="22" ma:contentTypeDescription="Create a new document." ma:contentTypeScope="" ma:versionID="a4205fc8571af1a2e0eebbf31f6dd797">
  <xsd:schema xmlns:xsd="http://www.w3.org/2001/XMLSchema" xmlns:xs="http://www.w3.org/2001/XMLSchema" xmlns:p="http://schemas.microsoft.com/office/2006/metadata/properties" xmlns:ns2="cb665cb2-4c1b-4338-95f1-4dd7cd771ce0" xmlns:ns3="f22784ed-203e-45ff-bdfa-9eb7b08b09af" targetNamespace="http://schemas.microsoft.com/office/2006/metadata/properties" ma:root="true" ma:fieldsID="a28839cfbc5e007243971b6ff57c9d06" ns2:_="" ns3:_="">
    <xsd:import namespace="cb665cb2-4c1b-4338-95f1-4dd7cd771ce0"/>
    <xsd:import namespace="f22784ed-203e-45ff-bdfa-9eb7b08b09af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7162203-7066-4a21-acce-186cf8fe488b}" ma:internalName="TaxCatchAll" ma:showField="CatchAllData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7162203-7066-4a21-acce-186cf8fe488b}" ma:internalName="TaxCatchAllLabel" ma:readOnly="true" ma:showField="CatchAllDataLabel" ma:web="f22784ed-203e-45ff-bdfa-9eb7b08b0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784ed-203e-45ff-bdfa-9eb7b08b09af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C64D1C-7497-4E42-B6AC-2AE489CC200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370EE47-F5C6-4091-993F-0AEF566E791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12C52-DC22-456B-9085-7FB35F1BB1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C5A42C-4C22-446A-923C-4679069D31B0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f22784ed-203e-45ff-bdfa-9eb7b08b09af"/>
  </ds:schemaRefs>
</ds:datastoreItem>
</file>

<file path=customXml/itemProps6.xml><?xml version="1.0" encoding="utf-8"?>
<ds:datastoreItem xmlns:ds="http://schemas.openxmlformats.org/officeDocument/2006/customXml" ds:itemID="{B867C13C-BE79-4DB3-A7A9-BF3AD7BFF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f22784ed-203e-45ff-bdfa-9eb7b08b0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Belgers, Roel (RWS PPO)</cp:lastModifiedBy>
  <cp:revision>6</cp:revision>
  <cp:lastPrinted>2024-11-07T07:48:00Z</cp:lastPrinted>
  <dcterms:created xsi:type="dcterms:W3CDTF">2024-12-04T08:43:00Z</dcterms:created>
  <dcterms:modified xsi:type="dcterms:W3CDTF">2026-10-15T12:01:00Z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0x01010038BEFAC7D94B314F8B0C5C561B2BF50800FDF0BF06BDE391468D4A92C1FBB1108F</vt:lpwstr>
  </property>
  <property fmtid="{D5CDD505-2E9C-101B-9397-08002B2CF9AE}" pid="14" name="_dlc_DocIdItemGuid">
    <vt:lpwstr>aa92c419-2165-4c89-986a-98e347cdfbc0</vt:lpwstr>
  </property>
  <property fmtid="{D5CDD505-2E9C-101B-9397-08002B2CF9AE}" pid="15" name="Filter 131 documenten">
    <vt:lpwstr>130</vt:lpwstr>
  </property>
  <property fmtid="{D5CDD505-2E9C-101B-9397-08002B2CF9AE}" pid="16" name="TaxKeyword">
    <vt:lpwstr>40;#v1.1|73a0e7a9-ea7a-4407-8072-de7fd12ea023</vt:lpwstr>
  </property>
  <property fmtid="{D5CDD505-2E9C-101B-9397-08002B2CF9AE}" pid="17" name="Connect-Documenttype">
    <vt:lpwstr>39;#Overeenkomst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11;#Opstellen en aanbesteden realisatiecontract|0aaae318-7ed9-495c-abe5-bf8c27215d59</vt:lpwstr>
  </property>
  <property fmtid="{D5CDD505-2E9C-101B-9397-08002B2CF9AE}" pid="26" name="j7965235a8fd41fb89d2a664ecf0f7a1">
    <vt:lpwstr/>
  </property>
  <property fmtid="{D5CDD505-2E9C-101B-9397-08002B2CF9AE}" pid="27" name="Connect-Persoonsvertrouwelijkheid">
    <vt:lpwstr>2;#Geen|a0814100-4302-49f4-9f40-b7d42012644c</vt:lpwstr>
  </property>
  <property fmtid="{D5CDD505-2E9C-101B-9397-08002B2CF9AE}" pid="28" name="Connect-Bedrijfsvertrouwelijkheid">
    <vt:lpwstr>1;#RWS Bedrijfsvertrouwelijk|d5fcfbac-659d-41b3-b161-4048848dd05a</vt:lpwstr>
  </property>
</Properties>
</file>