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BAB2" w14:textId="0DA1559A"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F25A2C">
        <w:rPr>
          <w:rFonts w:asciiTheme="minorHAnsi" w:hAnsiTheme="minorHAnsi"/>
          <w:sz w:val="22"/>
          <w:szCs w:val="22"/>
        </w:rPr>
        <w:t>(perceel 2)</w:t>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CB5E49">
        <w:rPr>
          <w:rFonts w:asciiTheme="minorHAnsi" w:hAnsiTheme="minorHAnsi"/>
          <w:sz w:val="22"/>
          <w:szCs w:val="22"/>
        </w:rPr>
        <w:t>D</w:t>
      </w:r>
      <w:r w:rsidR="00F27B37">
        <w:rPr>
          <w:rFonts w:asciiTheme="minorHAnsi" w:hAnsiTheme="minorHAnsi"/>
          <w:sz w:val="22"/>
          <w:szCs w:val="22"/>
        </w:rPr>
        <w:t>2</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F84EF7">
        <w:trPr>
          <w:trHeight w:val="297"/>
        </w:trPr>
        <w:tc>
          <w:tcPr>
            <w:tcW w:w="2340" w:type="dxa"/>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F84EF7">
        <w:trPr>
          <w:trHeight w:val="525"/>
        </w:trPr>
        <w:tc>
          <w:tcPr>
            <w:tcW w:w="2340" w:type="dxa"/>
            <w:vMerge w:val="restart"/>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tcPr>
          <w:p w14:paraId="0B2F7AA9" w14:textId="0A183FE5"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w:t>
            </w:r>
            <w:r w:rsidR="00CB6B3F">
              <w:rPr>
                <w:rFonts w:asciiTheme="minorHAnsi" w:hAnsiTheme="minorHAnsi" w:cs="Arial"/>
                <w:sz w:val="22"/>
                <w:szCs w:val="22"/>
              </w:rPr>
              <w:t>perceel 2</w:t>
            </w:r>
            <w:r w:rsidRPr="003F67BC">
              <w:rPr>
                <w:rFonts w:asciiTheme="minorHAnsi" w:hAnsiTheme="minorHAnsi" w:cs="Arial"/>
                <w:sz w:val="22"/>
                <w:szCs w:val="22"/>
              </w:rPr>
              <w:t xml:space="preserve">: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F84EF7">
        <w:trPr>
          <w:trHeight w:val="890"/>
        </w:trPr>
        <w:tc>
          <w:tcPr>
            <w:tcW w:w="2340" w:type="dxa"/>
            <w:vMerge/>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97C3BE" w14:textId="72F1786F" w:rsidR="00CC1D2F" w:rsidRPr="00CB6B3F" w:rsidRDefault="00CB6B3F" w:rsidP="008B10DA">
            <w:pPr>
              <w:spacing w:line="276" w:lineRule="auto"/>
              <w:jc w:val="both"/>
              <w:rPr>
                <w:rFonts w:asciiTheme="minorHAnsi" w:hAnsiTheme="minorHAnsi" w:cstheme="minorHAnsi"/>
                <w:sz w:val="22"/>
                <w:szCs w:val="22"/>
              </w:rPr>
            </w:pPr>
            <w:r w:rsidRPr="00CB6B3F">
              <w:rPr>
                <w:rFonts w:asciiTheme="minorHAnsi" w:hAnsiTheme="minorHAnsi" w:cstheme="minorHAnsi"/>
                <w:sz w:val="22"/>
                <w:szCs w:val="22"/>
              </w:rPr>
              <w:t>Het naar volle tevredenheid uitvoeren van gelijksoortige opdracht met een minimale opdrachtwaarde van € 400.000,- in een aaneengesloten periode van 12 maanden bij een gemeente met minimaal 35.000 inwoners.</w:t>
            </w:r>
          </w:p>
        </w:tc>
      </w:tr>
      <w:tr w:rsidR="00CC1D2F" w:rsidRPr="008B10DA" w14:paraId="5D7CF8CE" w14:textId="77777777" w:rsidTr="00F84EF7">
        <w:trPr>
          <w:trHeight w:val="71"/>
        </w:trPr>
        <w:tc>
          <w:tcPr>
            <w:tcW w:w="2340" w:type="dxa"/>
            <w:vMerge/>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5607FA" w14:textId="5F9BB166" w:rsidR="00CC1D2F" w:rsidRPr="003F67BC" w:rsidRDefault="00CC1D2F" w:rsidP="008B10DA">
            <w:pPr>
              <w:spacing w:line="276" w:lineRule="auto"/>
              <w:jc w:val="both"/>
              <w:rPr>
                <w:rFonts w:asciiTheme="minorHAnsi" w:hAnsiTheme="minorHAnsi" w:cs="Arial"/>
                <w:sz w:val="22"/>
                <w:szCs w:val="22"/>
              </w:rPr>
            </w:pPr>
          </w:p>
        </w:tc>
      </w:tr>
      <w:tr w:rsidR="00CC1D2F" w:rsidRPr="008B10DA" w14:paraId="0ED92565" w14:textId="77777777" w:rsidTr="00F84EF7">
        <w:tc>
          <w:tcPr>
            <w:tcW w:w="2340" w:type="dxa"/>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F84EF7">
        <w:tc>
          <w:tcPr>
            <w:tcW w:w="2340" w:type="dxa"/>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F84EF7">
        <w:tc>
          <w:tcPr>
            <w:tcW w:w="2340" w:type="dxa"/>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F84EF7">
        <w:tc>
          <w:tcPr>
            <w:tcW w:w="3420" w:type="dxa"/>
            <w:gridSpan w:val="2"/>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F84EF7">
        <w:tc>
          <w:tcPr>
            <w:tcW w:w="3420" w:type="dxa"/>
            <w:gridSpan w:val="2"/>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F84EF7">
        <w:tc>
          <w:tcPr>
            <w:tcW w:w="3420" w:type="dxa"/>
            <w:gridSpan w:val="2"/>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F84EF7">
        <w:tc>
          <w:tcPr>
            <w:tcW w:w="3420" w:type="dxa"/>
            <w:gridSpan w:val="2"/>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F84EF7">
        <w:tc>
          <w:tcPr>
            <w:tcW w:w="3420" w:type="dxa"/>
            <w:gridSpan w:val="2"/>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F84EF7">
        <w:tc>
          <w:tcPr>
            <w:tcW w:w="9072" w:type="dxa"/>
            <w:gridSpan w:val="6"/>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F84EF7">
        <w:tc>
          <w:tcPr>
            <w:tcW w:w="3420" w:type="dxa"/>
            <w:gridSpan w:val="2"/>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F84EF7" w:rsidRPr="003F67BC" w14:paraId="38615EC7" w14:textId="77777777" w:rsidTr="00F84EF7">
        <w:trPr>
          <w:trHeight w:val="120"/>
        </w:trPr>
        <w:tc>
          <w:tcPr>
            <w:tcW w:w="3420" w:type="dxa"/>
            <w:gridSpan w:val="2"/>
          </w:tcPr>
          <w:p w14:paraId="604AF291" w14:textId="6098D605" w:rsidR="00F84EF7" w:rsidRPr="003F67BC" w:rsidRDefault="00F84EF7"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7020E0EA" w14:textId="62575C26" w:rsidR="00F84EF7" w:rsidRPr="003F67BC" w:rsidRDefault="00F84EF7"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84EF7" w:rsidRPr="008B10DA" w14:paraId="3BC5F862" w14:textId="77777777" w:rsidTr="00F84EF7">
        <w:tc>
          <w:tcPr>
            <w:tcW w:w="3420" w:type="dxa"/>
            <w:gridSpan w:val="2"/>
          </w:tcPr>
          <w:p w14:paraId="0A7DD62F" w14:textId="4C7711F1" w:rsidR="00F84EF7" w:rsidRPr="003F67BC" w:rsidRDefault="00F84EF7"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52EBD136" w14:textId="0EF83939" w:rsidR="00F84EF7" w:rsidRPr="003F67BC" w:rsidRDefault="00F84EF7"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84EF7" w:rsidRPr="008B10DA" w14:paraId="6C2CD09A" w14:textId="77777777" w:rsidTr="00F84EF7">
        <w:trPr>
          <w:trHeight w:val="231"/>
        </w:trPr>
        <w:tc>
          <w:tcPr>
            <w:tcW w:w="3420" w:type="dxa"/>
            <w:gridSpan w:val="2"/>
          </w:tcPr>
          <w:p w14:paraId="4A186171" w14:textId="2499F0FF" w:rsidR="00F84EF7" w:rsidRPr="008B10DA" w:rsidRDefault="00F84EF7" w:rsidP="008B10DA">
            <w:pPr>
              <w:spacing w:line="276" w:lineRule="auto"/>
              <w:rPr>
                <w:rFonts w:asciiTheme="minorHAnsi" w:hAnsiTheme="minorHAnsi" w:cs="Arial"/>
                <w:sz w:val="22"/>
                <w:szCs w:val="22"/>
              </w:rPr>
            </w:pPr>
            <w:r w:rsidRPr="008B10DA">
              <w:rPr>
                <w:rFonts w:asciiTheme="minorHAnsi" w:hAnsiTheme="minorHAnsi" w:cs="Arial"/>
                <w:sz w:val="22"/>
                <w:szCs w:val="22"/>
              </w:rPr>
              <w:t>Looptijd (begin- en einddatum):</w:t>
            </w:r>
          </w:p>
        </w:tc>
        <w:tc>
          <w:tcPr>
            <w:tcW w:w="5652" w:type="dxa"/>
            <w:gridSpan w:val="4"/>
          </w:tcPr>
          <w:p w14:paraId="245F0418" w14:textId="00B820EC" w:rsidR="00F84EF7" w:rsidRPr="008B10DA" w:rsidRDefault="00F84EF7"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r>
      <w:tr w:rsidR="00F84EF7" w:rsidRPr="008B10DA" w14:paraId="7CB588DA" w14:textId="77777777" w:rsidTr="00F84EF7">
        <w:trPr>
          <w:trHeight w:val="231"/>
        </w:trPr>
        <w:tc>
          <w:tcPr>
            <w:tcW w:w="3420" w:type="dxa"/>
            <w:gridSpan w:val="2"/>
          </w:tcPr>
          <w:p w14:paraId="0E4B9384" w14:textId="18EC0B90" w:rsidR="00F84EF7" w:rsidRPr="008B10DA" w:rsidRDefault="00F84EF7" w:rsidP="008B10DA">
            <w:pPr>
              <w:spacing w:line="276" w:lineRule="auto"/>
              <w:rPr>
                <w:rFonts w:asciiTheme="minorHAnsi" w:hAnsiTheme="minorHAnsi" w:cs="Arial"/>
                <w:sz w:val="22"/>
                <w:szCs w:val="22"/>
              </w:rPr>
            </w:pPr>
          </w:p>
        </w:tc>
        <w:tc>
          <w:tcPr>
            <w:tcW w:w="5652" w:type="dxa"/>
            <w:gridSpan w:val="4"/>
          </w:tcPr>
          <w:p w14:paraId="0466F444" w14:textId="5BFD211C" w:rsidR="00F84EF7" w:rsidRPr="008B10DA" w:rsidRDefault="00F84EF7" w:rsidP="008B10DA">
            <w:pPr>
              <w:spacing w:line="276" w:lineRule="auto"/>
              <w:jc w:val="both"/>
              <w:rPr>
                <w:rFonts w:asciiTheme="minorHAnsi" w:hAnsiTheme="minorHAnsi" w:cs="Arial"/>
                <w:sz w:val="22"/>
                <w:szCs w:val="22"/>
              </w:rPr>
            </w:pPr>
          </w:p>
        </w:tc>
      </w:tr>
      <w:tr w:rsidR="00F84EF7" w:rsidRPr="008B10DA" w14:paraId="6D9579F3" w14:textId="77777777" w:rsidTr="00F84EF7">
        <w:trPr>
          <w:trHeight w:val="231"/>
        </w:trPr>
        <w:tc>
          <w:tcPr>
            <w:tcW w:w="3420" w:type="dxa"/>
            <w:gridSpan w:val="2"/>
          </w:tcPr>
          <w:p w14:paraId="5B4FFD38" w14:textId="3BE479B2" w:rsidR="00F84EF7" w:rsidRPr="008B10DA" w:rsidRDefault="00F84EF7" w:rsidP="008B10DA">
            <w:pPr>
              <w:spacing w:line="276" w:lineRule="auto"/>
              <w:jc w:val="both"/>
              <w:rPr>
                <w:rFonts w:asciiTheme="minorHAnsi" w:hAnsiTheme="minorHAnsi" w:cs="Arial"/>
                <w:sz w:val="22"/>
                <w:szCs w:val="22"/>
              </w:rPr>
            </w:pPr>
          </w:p>
        </w:tc>
        <w:tc>
          <w:tcPr>
            <w:tcW w:w="1980" w:type="dxa"/>
          </w:tcPr>
          <w:p w14:paraId="26B22815" w14:textId="3B6F678E" w:rsidR="00F84EF7" w:rsidRPr="008B10DA" w:rsidRDefault="00F84EF7" w:rsidP="008B10DA">
            <w:pPr>
              <w:spacing w:line="276" w:lineRule="auto"/>
              <w:jc w:val="both"/>
              <w:rPr>
                <w:rFonts w:asciiTheme="minorHAnsi" w:hAnsiTheme="minorHAnsi" w:cs="Arial"/>
                <w:sz w:val="22"/>
                <w:szCs w:val="22"/>
              </w:rPr>
            </w:pPr>
          </w:p>
        </w:tc>
        <w:tc>
          <w:tcPr>
            <w:tcW w:w="520" w:type="dxa"/>
          </w:tcPr>
          <w:p w14:paraId="1BB88632" w14:textId="1765E784" w:rsidR="00F84EF7" w:rsidRPr="008B10DA" w:rsidRDefault="00F84EF7" w:rsidP="008B10DA">
            <w:pPr>
              <w:spacing w:line="276" w:lineRule="auto"/>
              <w:jc w:val="both"/>
              <w:rPr>
                <w:rFonts w:asciiTheme="minorHAnsi" w:hAnsiTheme="minorHAnsi" w:cs="Arial"/>
                <w:sz w:val="22"/>
                <w:szCs w:val="22"/>
              </w:rPr>
            </w:pPr>
          </w:p>
        </w:tc>
        <w:tc>
          <w:tcPr>
            <w:tcW w:w="3152" w:type="dxa"/>
            <w:gridSpan w:val="2"/>
          </w:tcPr>
          <w:p w14:paraId="1100FA78" w14:textId="3284455E" w:rsidR="00F84EF7" w:rsidRPr="008B10DA" w:rsidRDefault="00F84EF7" w:rsidP="008B10DA">
            <w:pPr>
              <w:spacing w:line="276" w:lineRule="auto"/>
              <w:jc w:val="both"/>
              <w:rPr>
                <w:rFonts w:asciiTheme="minorHAnsi" w:hAnsiTheme="minorHAnsi" w:cs="Arial"/>
                <w:sz w:val="22"/>
                <w:szCs w:val="22"/>
              </w:rPr>
            </w:pP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31064B"/>
    <w:rsid w:val="003F67BC"/>
    <w:rsid w:val="00606F5C"/>
    <w:rsid w:val="00655CA2"/>
    <w:rsid w:val="006A185B"/>
    <w:rsid w:val="00710ACA"/>
    <w:rsid w:val="007A72BF"/>
    <w:rsid w:val="008B10DA"/>
    <w:rsid w:val="009A424A"/>
    <w:rsid w:val="00A60762"/>
    <w:rsid w:val="00CB5E49"/>
    <w:rsid w:val="00CB6B3F"/>
    <w:rsid w:val="00CC1D2F"/>
    <w:rsid w:val="00F211F4"/>
    <w:rsid w:val="00F25A2C"/>
    <w:rsid w:val="00F275BF"/>
    <w:rsid w:val="00F27B37"/>
    <w:rsid w:val="00F84E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3C7MSF5VRPTR-1886941069-103727</_dlc_DocId>
    <_dlc_DocIdUrl xmlns="e0fe86de-6c6b-486e-a46f-008c5918b725">
      <Url>https://katwijkzh.sharepoint.com/sites/TKV_Inkoop/_layouts/15/DocIdRedir.aspx?ID=3C7MSF5VRPTR-1886941069-103727</Url>
      <Description>3C7MSF5VRPTR-1886941069-103727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3804B-F952-4283-A2A1-49ECD7683742}">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00F2F143-7673-456A-8AF4-A309964E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15D68E-20E3-49BC-A07E-FA02415F93A0}">
  <ds:schemaRefs>
    <ds:schemaRef ds:uri="http://schemas.microsoft.com/sharepoint/events"/>
  </ds:schemaRefs>
</ds:datastoreItem>
</file>

<file path=customXml/itemProps4.xml><?xml version="1.0" encoding="utf-8"?>
<ds:datastoreItem xmlns:ds="http://schemas.openxmlformats.org/officeDocument/2006/customXml" ds:itemID="{F29C4E08-03B8-41C0-8FCC-A84C96AB80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436</Words>
  <Characters>2579</Characters>
  <Application>Microsoft Office Word</Application>
  <DocSecurity>0</DocSecurity>
  <Lines>117</Lines>
  <Paragraphs>81</Paragraphs>
  <ScaleCrop>false</ScaleCrop>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12</cp:revision>
  <dcterms:created xsi:type="dcterms:W3CDTF">2016-03-09T07:39:00Z</dcterms:created>
  <dcterms:modified xsi:type="dcterms:W3CDTF">2026-09-21T11:13:00Z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2c92f8ab-5c9d-4605-a3ce-edd457a719bc</vt:lpwstr>
  </property>
  <property fmtid="{D5CDD505-2E9C-101B-9397-08002B2CF9AE}" pid="6" name="MediaServiceImageTags">
    <vt:lpwstr/>
  </property>
  <property fmtid="{D5CDD505-2E9C-101B-9397-08002B2CF9AE}" pid="7" name="docLang">
    <vt:lpwstr>nl</vt:lpwstr>
  </property>
</Properties>
</file>