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C778B" w:rsidR="000C778B" w:rsidP="3E29C535" w:rsidRDefault="091EEFBD" w14:paraId="70B83354" w14:textId="0A122F0B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  <w:rPr>
          <w:rFonts w:ascii="Arial" w:hAnsi="Arial" w:eastAsia="Arial" w:cs="Arial"/>
          <w:sz w:val="16"/>
          <w:szCs w:val="16"/>
        </w:rPr>
      </w:pPr>
      <w:r w:rsidRPr="3E29C535">
        <w:rPr>
          <w:rFonts w:ascii="Arial" w:hAnsi="Arial" w:eastAsia="Arial" w:cs="Arial"/>
          <w:b/>
          <w:bCs/>
          <w:sz w:val="16"/>
          <w:szCs w:val="16"/>
        </w:rPr>
        <w:t xml:space="preserve">Gunningscriterium 1: </w:t>
      </w:r>
      <w:r w:rsidRPr="3E29C535" w:rsidR="3EC29909">
        <w:rPr>
          <w:rFonts w:ascii="Arial" w:hAnsi="Arial" w:eastAsia="Arial" w:cs="Arial"/>
          <w:b/>
          <w:bCs/>
          <w:sz w:val="16"/>
          <w:szCs w:val="16"/>
        </w:rPr>
        <w:t>Procesoptimalisatie en gebruiksgemak</w:t>
      </w:r>
      <w:r w:rsidRPr="3E29C535" w:rsidR="3D24A400">
        <w:rPr>
          <w:rFonts w:ascii="Arial" w:hAnsi="Arial" w:eastAsia="Arial" w:cs="Arial"/>
          <w:b/>
          <w:bCs/>
          <w:sz w:val="16"/>
          <w:szCs w:val="16"/>
        </w:rPr>
        <w:t xml:space="preserve"> </w:t>
      </w:r>
      <w:r w:rsidRPr="3E29C535" w:rsidR="3EC29909">
        <w:rPr>
          <w:rFonts w:ascii="Arial" w:hAnsi="Arial" w:eastAsia="Arial" w:cs="Arial"/>
          <w:b/>
          <w:bCs/>
          <w:sz w:val="16"/>
          <w:szCs w:val="16"/>
        </w:rPr>
        <w:t>(kwaliteit)</w:t>
      </w:r>
      <w:r w:rsidR="000C778B">
        <w:tab/>
      </w:r>
      <w:r w:rsidR="000C778B">
        <w:tab/>
      </w:r>
      <w:r w:rsidR="000C778B">
        <w:tab/>
      </w:r>
      <w:r w:rsidR="000C778B">
        <w:tab/>
      </w:r>
      <w:r w:rsidRPr="3E29C535" w:rsidR="3EC29909">
        <w:rPr>
          <w:rFonts w:ascii="Arial" w:hAnsi="Arial" w:eastAsia="Arial" w:cs="Arial"/>
          <w:b/>
          <w:bCs/>
          <w:sz w:val="16"/>
          <w:szCs w:val="16"/>
        </w:rPr>
        <w:t> </w:t>
      </w:r>
      <w:r w:rsidRPr="3E29C535" w:rsidR="14A4BEB5">
        <w:rPr>
          <w:rFonts w:ascii="Arial" w:hAnsi="Arial" w:eastAsia="Arial" w:cs="Arial"/>
          <w:b/>
          <w:bCs/>
          <w:sz w:val="16"/>
          <w:szCs w:val="16"/>
        </w:rPr>
        <w:t>30 punten</w:t>
      </w:r>
    </w:p>
    <w:p w:rsidRPr="004A3B94" w:rsidR="000C778B" w:rsidP="3E29C535" w:rsidRDefault="5B504C70" w14:paraId="427BB2A0" w14:textId="1718F846">
      <w:r w:rsidRPr="3E29C535">
        <w:rPr>
          <w:rFonts w:ascii="Arial" w:hAnsi="Arial" w:eastAsia="Arial" w:cs="Arial"/>
          <w:sz w:val="16"/>
          <w:szCs w:val="16"/>
        </w:rPr>
        <w:t xml:space="preserve">Kruis </w:t>
      </w:r>
      <w:r w:rsidRPr="3E29C535">
        <w:rPr>
          <w:rFonts w:ascii="Arial" w:hAnsi="Arial" w:eastAsia="Arial" w:cs="Arial"/>
          <w:b/>
          <w:bCs/>
          <w:sz w:val="16"/>
          <w:szCs w:val="16"/>
        </w:rPr>
        <w:t>één (1) antwoord</w:t>
      </w:r>
      <w:r w:rsidRPr="3E29C535">
        <w:rPr>
          <w:rFonts w:ascii="Arial" w:hAnsi="Arial" w:eastAsia="Arial" w:cs="Arial"/>
          <w:sz w:val="16"/>
          <w:szCs w:val="16"/>
        </w:rPr>
        <w:t xml:space="preserve"> per onderdeel</w:t>
      </w:r>
      <w:r w:rsidRPr="3E29C535" w:rsidR="16CCF38F">
        <w:rPr>
          <w:rFonts w:ascii="Arial" w:hAnsi="Arial" w:eastAsia="Arial" w:cs="Arial"/>
          <w:sz w:val="16"/>
          <w:szCs w:val="16"/>
        </w:rPr>
        <w:t xml:space="preserve"> </w:t>
      </w:r>
      <w:r w:rsidRPr="3E29C535">
        <w:rPr>
          <w:rFonts w:ascii="Arial" w:hAnsi="Arial" w:eastAsia="Arial" w:cs="Arial"/>
          <w:sz w:val="16"/>
          <w:szCs w:val="16"/>
        </w:rPr>
        <w:t>aan dat het best aansluit bij de aangeboden oplossing.</w:t>
      </w:r>
    </w:p>
    <w:p w:rsidRPr="004A3B94" w:rsidR="000C778B" w:rsidP="4CF7AE0E" w:rsidRDefault="5B504C70" w14:paraId="79111CDD" w14:textId="49428533">
      <w:pPr>
        <w:rPr>
          <w:rFonts w:ascii="Arial" w:hAnsi="Arial" w:eastAsia="Arial" w:cs="Arial"/>
          <w:b w:val="1"/>
          <w:bCs w:val="1"/>
          <w:sz w:val="16"/>
          <w:szCs w:val="16"/>
          <w:u w:val="single"/>
        </w:rPr>
      </w:pPr>
      <w:r w:rsidRPr="4CF7AE0E" w:rsidR="628E2AEF">
        <w:rPr>
          <w:rFonts w:ascii="Arial" w:hAnsi="Arial" w:eastAsia="Arial" w:cs="Arial"/>
          <w:b w:val="1"/>
          <w:bCs w:val="1"/>
          <w:sz w:val="16"/>
          <w:szCs w:val="16"/>
          <w:u w:val="single"/>
        </w:rPr>
        <w:t>Onderdeel A:</w:t>
      </w:r>
    </w:p>
    <w:p w:rsidRPr="004A3B94" w:rsidR="000C778B" w:rsidP="3E29C535" w:rsidRDefault="24662710" w14:paraId="2367E851" w14:textId="5B66D8FB">
      <w:pPr>
        <w:rPr>
          <w:rFonts w:ascii="Arial" w:hAnsi="Arial" w:eastAsia="Arial" w:cs="Arial"/>
          <w:sz w:val="16"/>
          <w:szCs w:val="16"/>
        </w:rPr>
      </w:pPr>
      <w:r w:rsidRPr="4CF7AE0E" w:rsidR="1C73973B">
        <w:rPr>
          <w:rFonts w:ascii="Arial" w:hAnsi="Arial" w:eastAsia="Arial" w:cs="Arial"/>
          <w:sz w:val="16"/>
          <w:szCs w:val="16"/>
        </w:rPr>
        <w:t>In welke mate is het was- en droogproces geautomatiseerd en welke handmatige handelingen moet de gebruiker uitvoeren tijdens voorbehandeling, wassen, drogen en nabehandeling van ademluchttoestellen, maskers en duikapparatuur?</w:t>
      </w:r>
    </w:p>
    <w:tbl>
      <w:tblPr>
        <w:tblW w:w="896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6884"/>
        <w:gridCol w:w="824"/>
        <w:gridCol w:w="1260"/>
      </w:tblGrid>
      <w:tr w:rsidR="3E29C535" w:rsidTr="4CF7AE0E" w14:paraId="251F4203" w14:textId="77777777">
        <w:trPr>
          <w:trHeight w:val="300"/>
        </w:trPr>
        <w:tc>
          <w:tcPr>
            <w:tcW w:w="688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85FAD3F" w14:textId="322252FD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Omschrijving</w:t>
            </w:r>
          </w:p>
        </w:tc>
        <w:tc>
          <w:tcPr>
            <w:tcW w:w="82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8A82597" w14:textId="2DC622B8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  <w:tc>
          <w:tcPr>
            <w:tcW w:w="1260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00A20D1" w:rsidP="4CF7AE0E" w:rsidRDefault="300A20D1" w14:paraId="5F479E8E" w14:textId="7DC87D83">
            <w:pPr>
              <w:pStyle w:val="Normal"/>
              <w:spacing w:line="216" w:lineRule="auto"/>
              <w:jc w:val="center"/>
            </w:pPr>
            <w:r w:rsidRPr="4CF7AE0E" w:rsidR="300A20D1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Antwoord</w:t>
            </w:r>
          </w:p>
        </w:tc>
      </w:tr>
      <w:tr w:rsidR="3E29C535" w:rsidTr="4CF7AE0E" w14:paraId="645A4466" w14:textId="77777777">
        <w:trPr>
          <w:trHeight w:val="300"/>
        </w:trPr>
        <w:tc>
          <w:tcPr>
            <w:tcW w:w="688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A92CC77" w14:textId="39E5DE36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 xml:space="preserve">Groot aantal handmatige handelingen, beperkte procesondersteuning; Dit betreft voorwassen, demontage van materiaal voor het wassen, materiaal uitschudden/in handen hebben voor het drogen, en nabehandeling na drogen en materiaal monteren en behandelen. </w:t>
            </w:r>
          </w:p>
        </w:tc>
        <w:tc>
          <w:tcPr>
            <w:tcW w:w="82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DBDB77F" w14:textId="316F3B12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2742FA99" w14:textId="2815CF1A">
            <w:pPr>
              <w:pStyle w:val="Normal"/>
              <w:spacing w:line="216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</w:pPr>
          </w:p>
        </w:tc>
      </w:tr>
      <w:tr w:rsidR="3E29C535" w:rsidTr="4CF7AE0E" w14:paraId="3DD43AB3" w14:textId="77777777">
        <w:trPr>
          <w:trHeight w:val="300"/>
        </w:trPr>
        <w:tc>
          <w:tcPr>
            <w:tcW w:w="688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55490ED" w14:textId="18886B81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Beperkt aantal handmatige handelingen; Dit betreft voorwassen, materiaal uitschudden/in handen hebben voor het drogen.</w:t>
            </w:r>
          </w:p>
        </w:tc>
        <w:tc>
          <w:tcPr>
            <w:tcW w:w="82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74D2AF0" w14:textId="215BAA67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260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55EA7E08" w14:textId="1FB8871B">
            <w:pPr>
              <w:pStyle w:val="Normal"/>
              <w:spacing w:line="216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</w:pPr>
          </w:p>
        </w:tc>
      </w:tr>
      <w:tr w:rsidR="3E29C535" w:rsidTr="4CF7AE0E" w14:paraId="1A9EA766" w14:textId="77777777">
        <w:trPr>
          <w:trHeight w:val="300"/>
        </w:trPr>
        <w:tc>
          <w:tcPr>
            <w:tcW w:w="688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3DE4600" w14:textId="38FB9D2D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 xml:space="preserve">Weinig handelingen en duidelijke procesvereenvoudiging; Dit betreft materiaal uitschudden/in handen hebben voor het drogen. </w:t>
            </w:r>
          </w:p>
        </w:tc>
        <w:tc>
          <w:tcPr>
            <w:tcW w:w="82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74149F2" w14:textId="21CF2C91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260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106D899B" w14:textId="3DB1AAC5">
            <w:pPr>
              <w:pStyle w:val="Normal"/>
              <w:spacing w:line="216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</w:pPr>
          </w:p>
        </w:tc>
      </w:tr>
      <w:tr w:rsidR="3E29C535" w:rsidTr="4CF7AE0E" w14:paraId="3A5BC6B7" w14:textId="77777777">
        <w:trPr>
          <w:trHeight w:val="300"/>
        </w:trPr>
        <w:tc>
          <w:tcPr>
            <w:tcW w:w="688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C2708B1" w14:textId="5DD2154C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Zeer sterk geautomatiseerd proces met minimale gebruikersinspanning; Dit betreft geen handelingen.</w:t>
            </w:r>
          </w:p>
        </w:tc>
        <w:tc>
          <w:tcPr>
            <w:tcW w:w="82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65B7D36" w14:textId="65B1519E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260" w:type="dxa"/>
            <w:tcBorders>
              <w:top w:val="single" w:color="E6E6E6" w:sz="6"/>
              <w:left w:val="single" w:color="E6E6E6" w:sz="6"/>
              <w:bottom w:val="single" w:color="E6E6E6" w:sz="6"/>
              <w:right w:val="single" w:color="E6E6E6" w:sz="6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0765322D" w14:textId="0C887DE8">
            <w:pPr>
              <w:pStyle w:val="Normal"/>
              <w:spacing w:line="216" w:lineRule="auto"/>
              <w:jc w:val="center"/>
              <w:rPr>
                <w:rFonts w:ascii="Arial" w:hAnsi="Arial" w:eastAsia="Arial" w:cs="Arial"/>
                <w:color w:val="000000" w:themeColor="text1" w:themeTint="FF" w:themeShade="FF"/>
                <w:sz w:val="16"/>
                <w:szCs w:val="16"/>
              </w:rPr>
            </w:pPr>
          </w:p>
        </w:tc>
      </w:tr>
    </w:tbl>
    <w:p w:rsidRPr="004A3B94" w:rsidR="000C778B" w:rsidP="3E29C535" w:rsidRDefault="000C778B" w14:paraId="0D0B940D" w14:textId="54A2A0A1">
      <w:pPr>
        <w:rPr>
          <w:rFonts w:ascii="Arial" w:hAnsi="Arial" w:eastAsia="Arial" w:cs="Arial"/>
          <w:sz w:val="16"/>
          <w:szCs w:val="16"/>
          <w:u w:val="single"/>
        </w:rPr>
      </w:pPr>
    </w:p>
    <w:p w:rsidR="7A389DB1" w:rsidP="4CF7AE0E" w:rsidRDefault="7A389DB1" w14:paraId="4F4BBA47" w14:textId="60B61529">
      <w:pPr>
        <w:rPr>
          <w:rFonts w:ascii="Arial" w:hAnsi="Arial" w:eastAsia="Arial" w:cs="Arial"/>
          <w:b w:val="1"/>
          <w:bCs w:val="1"/>
          <w:sz w:val="16"/>
          <w:szCs w:val="16"/>
          <w:u w:val="single"/>
        </w:rPr>
      </w:pPr>
      <w:r w:rsidRPr="4CF7AE0E" w:rsidR="29E32415">
        <w:rPr>
          <w:rFonts w:ascii="Arial" w:hAnsi="Arial" w:eastAsia="Arial" w:cs="Arial"/>
          <w:b w:val="1"/>
          <w:bCs w:val="1"/>
          <w:sz w:val="16"/>
          <w:szCs w:val="16"/>
          <w:u w:val="single"/>
        </w:rPr>
        <w:t>Onderdeel B:</w:t>
      </w:r>
    </w:p>
    <w:p w:rsidRPr="004A3B94" w:rsidR="001F71A9" w:rsidP="1C31938C" w:rsidRDefault="638609DB" w14:paraId="6E7BEAA2" w14:textId="25F4C0FB">
      <w:r w:rsidRPr="3E29C535">
        <w:rPr>
          <w:rFonts w:ascii="Arial" w:hAnsi="Arial" w:eastAsia="Arial" w:cs="Arial"/>
          <w:sz w:val="16"/>
          <w:szCs w:val="16"/>
        </w:rPr>
        <w:t xml:space="preserve">Vink aan hoeveel </w:t>
      </w:r>
      <w:r w:rsidRPr="3E29C535" w:rsidR="45B6C668">
        <w:rPr>
          <w:rFonts w:ascii="Arial" w:hAnsi="Arial" w:eastAsia="Arial" w:cs="Arial"/>
          <w:sz w:val="16"/>
          <w:szCs w:val="16"/>
        </w:rPr>
        <w:t>ademlucht</w:t>
      </w:r>
      <w:r w:rsidRPr="3E29C535">
        <w:rPr>
          <w:rFonts w:ascii="Arial" w:hAnsi="Arial" w:eastAsia="Arial" w:cs="Arial"/>
          <w:sz w:val="16"/>
          <w:szCs w:val="16"/>
        </w:rPr>
        <w:t>toestel</w:t>
      </w:r>
      <w:r w:rsidRPr="3E29C535" w:rsidR="16DD0D02">
        <w:rPr>
          <w:rFonts w:ascii="Arial" w:hAnsi="Arial" w:eastAsia="Arial" w:cs="Arial"/>
          <w:sz w:val="16"/>
          <w:szCs w:val="16"/>
        </w:rPr>
        <w:t xml:space="preserve">len </w:t>
      </w:r>
      <w:r w:rsidRPr="3E29C535">
        <w:rPr>
          <w:rFonts w:ascii="Arial" w:hAnsi="Arial" w:eastAsia="Arial" w:cs="Arial"/>
          <w:sz w:val="16"/>
          <w:szCs w:val="16"/>
        </w:rPr>
        <w:t>er per wasbeurt verwerkt kunnen worden in de multiwasmachine;</w:t>
      </w:r>
    </w:p>
    <w:tbl>
      <w:tblPr>
        <w:tblW w:w="906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5804"/>
        <w:gridCol w:w="992"/>
        <w:gridCol w:w="2268"/>
      </w:tblGrid>
      <w:tr w:rsidR="3E29C535" w:rsidTr="003409DE" w14:paraId="62E1EF83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588C541" w14:textId="0CEE53B3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Capaciteit ademluchttoestellen per wasbeurt per machine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BEED5EC" w14:textId="057E05A9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29148AD" w14:textId="77DCA397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Antwoord</w:t>
            </w:r>
          </w:p>
        </w:tc>
      </w:tr>
      <w:tr w:rsidR="3E29C535" w:rsidTr="003409DE" w14:paraId="59885B24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852FD4B" w14:textId="182FCDCF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 of minder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34BA7B7" w14:textId="4F2E3A16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0DDC0AD" w14:textId="468AB941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302D5607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B37A5D4" w14:textId="5BB7BC82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7B4AF19" w14:textId="60FC0E1B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0F525FE" w14:textId="4CBC51E6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23FC4714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9B55301" w14:textId="04D8BB09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3EB15A4" w14:textId="4F93DA6C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345CA3E" w14:textId="02A85671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789E64AD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718618D" w14:textId="6FB23115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D6F4622" w14:textId="1BCCCF4A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9EBC221" w14:textId="2D9253C7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3D6CD163" w14:textId="77777777">
        <w:trPr>
          <w:trHeight w:val="300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5B0929E" w14:textId="37A53A6B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2FE972C" w14:textId="2E9DBF9F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34D97FD" w14:textId="199CE6DA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</w:tbl>
    <w:p w:rsidR="3E29C535" w:rsidP="4CF7AE0E" w:rsidRDefault="3E29C535" w14:paraId="7770CD05" w14:textId="559BE7AF">
      <w:pPr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68FAEB77" w:rsidP="4CF7AE0E" w:rsidRDefault="68FAEB77" w14:paraId="315F9C44" w14:textId="5D5339ED">
      <w:pPr>
        <w:rPr>
          <w:rFonts w:ascii="Arial" w:hAnsi="Arial" w:eastAsia="Arial" w:cs="Arial"/>
          <w:b w:val="1"/>
          <w:bCs w:val="1"/>
          <w:sz w:val="16"/>
          <w:szCs w:val="16"/>
          <w:u w:val="single"/>
        </w:rPr>
      </w:pPr>
      <w:r w:rsidRPr="4CF7AE0E" w:rsidR="5D6D1384">
        <w:rPr>
          <w:rFonts w:ascii="Arial" w:hAnsi="Arial" w:eastAsia="Arial" w:cs="Arial"/>
          <w:b w:val="1"/>
          <w:bCs w:val="1"/>
          <w:sz w:val="16"/>
          <w:szCs w:val="16"/>
          <w:u w:val="single"/>
        </w:rPr>
        <w:t>Onderdeel C:</w:t>
      </w:r>
    </w:p>
    <w:p w:rsidR="68FAEB77" w:rsidRDefault="68FAEB77" w14:paraId="510DC6BA" w14:textId="4E5C32C8">
      <w:r w:rsidRPr="3E29C535">
        <w:rPr>
          <w:rFonts w:ascii="Arial" w:hAnsi="Arial" w:eastAsia="Arial" w:cs="Arial"/>
          <w:sz w:val="16"/>
          <w:szCs w:val="16"/>
        </w:rPr>
        <w:t xml:space="preserve">Vink aan hoeveel maskers er per wasbeurt verwerkt kunnen worden in de multiwasmachine;  </w:t>
      </w:r>
    </w:p>
    <w:tbl>
      <w:tblPr>
        <w:tblW w:w="906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5804"/>
        <w:gridCol w:w="992"/>
        <w:gridCol w:w="2268"/>
      </w:tblGrid>
      <w:tr w:rsidR="3E29C535" w:rsidTr="003409DE" w14:paraId="72F0C5E2" w14:textId="77777777">
        <w:trPr>
          <w:trHeight w:val="103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63D665F" w14:textId="551566BD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Capaciteit masker per wasbeurt per machine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DFD460D" w14:textId="0DF8F564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3FF4AC1" w14:textId="5F8EFA00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Antwoord</w:t>
            </w:r>
          </w:p>
        </w:tc>
      </w:tr>
      <w:tr w:rsidR="3E29C535" w:rsidTr="003409DE" w14:paraId="355C66CE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BFF78E7" w14:textId="47BC9EF7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Minder dan 10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96ECCF8" w14:textId="226247B5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C394E32" w14:textId="0C9AE6FC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33C15AC7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8F87761" w14:textId="70752C8A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10-15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B83C5B9" w14:textId="1D2D8202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AC58AF1" w14:textId="2C76811F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7797453B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DFF7C1E" w14:textId="69AB2492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16-20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CFFBDA9" w14:textId="7B1F9194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F3482F9" w14:textId="374CAF05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3077171D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8CE8238" w14:textId="27136637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21-25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EF8D787" w14:textId="7DED3E47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B8D8964" w14:textId="2B0A869B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56544BF3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59ED20B" w14:textId="1C9A7A60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26 en meer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45CB817" w14:textId="1511A0F4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3018D48" w14:textId="4E5AA0E0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</w:tbl>
    <w:p w:rsidR="3E29C535" w:rsidP="3E29C535" w:rsidRDefault="3E29C535" w14:paraId="2E4A0ECE" w14:textId="24E952A4">
      <w:pPr>
        <w:rPr>
          <w:rFonts w:ascii="Arial" w:hAnsi="Arial" w:eastAsia="Arial" w:cs="Arial"/>
          <w:sz w:val="16"/>
          <w:szCs w:val="16"/>
        </w:rPr>
      </w:pPr>
    </w:p>
    <w:p w:rsidRPr="004A3B94" w:rsidR="004A3B94" w:rsidP="4CF7AE0E" w:rsidRDefault="004A3B94" w14:paraId="63E4A9CD" w14:textId="5574BFDE">
      <w:pPr>
        <w:rPr>
          <w:rFonts w:ascii="Arial" w:hAnsi="Arial" w:eastAsia="Arial" w:cs="Arial"/>
          <w:b w:val="1"/>
          <w:bCs w:val="1"/>
          <w:sz w:val="16"/>
          <w:szCs w:val="16"/>
        </w:rPr>
      </w:pPr>
    </w:p>
    <w:p w:rsidR="12D584AC" w:rsidP="4CF7AE0E" w:rsidRDefault="331F6143" w14:paraId="64FF8EE7" w14:textId="52C4A5AF">
      <w:pPr>
        <w:rPr>
          <w:rFonts w:ascii="Arial" w:hAnsi="Arial" w:eastAsia="Arial" w:cs="Arial"/>
          <w:b w:val="1"/>
          <w:bCs w:val="1"/>
          <w:sz w:val="16"/>
          <w:szCs w:val="16"/>
          <w:u w:val="single"/>
        </w:rPr>
      </w:pPr>
      <w:r w:rsidRPr="4CF7AE0E" w:rsidR="30B99D33">
        <w:rPr>
          <w:rFonts w:ascii="Arial" w:hAnsi="Arial" w:eastAsia="Arial" w:cs="Arial"/>
          <w:b w:val="1"/>
          <w:bCs w:val="1"/>
          <w:sz w:val="16"/>
          <w:szCs w:val="16"/>
          <w:u w:val="single"/>
        </w:rPr>
        <w:t>Onderdeel D:</w:t>
      </w:r>
    </w:p>
    <w:p w:rsidR="12D584AC" w:rsidP="1C31938C" w:rsidRDefault="331F6143" w14:paraId="4D2DFE2E" w14:textId="4014F3CB">
      <w:r w:rsidRPr="3E29C535">
        <w:rPr>
          <w:rFonts w:ascii="Arial" w:hAnsi="Arial" w:eastAsia="Arial" w:cs="Arial"/>
          <w:sz w:val="16"/>
          <w:szCs w:val="16"/>
        </w:rPr>
        <w:t xml:space="preserve">Vink aan hoeveel duiktoestellen er per wasbeurt verwerkt kunnen worden in de multiwasmachine;  </w:t>
      </w:r>
    </w:p>
    <w:tbl>
      <w:tblPr>
        <w:tblW w:w="906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5804"/>
        <w:gridCol w:w="992"/>
        <w:gridCol w:w="2268"/>
      </w:tblGrid>
      <w:tr w:rsidR="3E29C535" w:rsidTr="003409DE" w14:paraId="7E69D117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D522F72" w14:textId="06F97E0F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 xml:space="preserve">Capaciteit duiktoestellen per wasbeurt per machine 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3F93D75" w14:textId="29B3B25D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024E2F0" w14:textId="1E3EDEB6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Antwoord</w:t>
            </w:r>
          </w:p>
        </w:tc>
      </w:tr>
      <w:tr w:rsidR="3E29C535" w:rsidTr="003409DE" w14:paraId="59CD9DDB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512B1AF" w14:textId="65E4B2B3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Minder dan 2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4B5A752" w14:textId="340C3F7E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35DA52E" w14:textId="1036223E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57579BBE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9EADCF1" w14:textId="029D55A6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CF373C4" w14:textId="0F63BA16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39C8E88" w14:textId="15709DA0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6AE14AFB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3B27DA0" w14:textId="53B10E2B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5C3CFCD" w14:textId="628448FB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F34A1EB" w14:textId="6C33FB6D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7281AB64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511EF19" w14:textId="7F191B1B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3A3905C" w14:textId="554F04BD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7B1DA05" w14:textId="6D440E99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05DE0D41" w14:textId="77777777">
        <w:trPr>
          <w:trHeight w:val="285"/>
        </w:trPr>
        <w:tc>
          <w:tcPr>
            <w:tcW w:w="58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9DE4870" w14:textId="4E67CF3D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6 of meer</w:t>
            </w:r>
          </w:p>
        </w:tc>
        <w:tc>
          <w:tcPr>
            <w:tcW w:w="992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3D0A16D" w14:textId="46D08652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2268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CA5001F" w14:textId="1E17B814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</w:tbl>
    <w:p w:rsidR="12D584AC" w:rsidP="3E29C535" w:rsidRDefault="12D584AC" w14:paraId="5F14BFC8" w14:textId="7D0E959D">
      <w:pPr>
        <w:rPr>
          <w:rFonts w:ascii="Arial" w:hAnsi="Arial" w:eastAsia="Arial" w:cs="Arial"/>
          <w:sz w:val="16"/>
          <w:szCs w:val="16"/>
        </w:rPr>
      </w:pPr>
    </w:p>
    <w:p w:rsidR="00921613" w:rsidP="1C31938C" w:rsidRDefault="00921613" w14:paraId="44EAFD9C" w14:textId="0D295636">
      <w:pPr>
        <w:rPr>
          <w:rFonts w:ascii="Arial" w:hAnsi="Arial" w:eastAsia="Arial" w:cs="Arial"/>
          <w:sz w:val="16"/>
          <w:szCs w:val="16"/>
        </w:rPr>
      </w:pPr>
    </w:p>
    <w:p w:rsidR="45DB036B" w:rsidP="1C31938C" w:rsidRDefault="45DB036B" w14:paraId="64992273" w14:textId="15D142D8">
      <w:pPr>
        <w:rPr>
          <w:rFonts w:ascii="Arial" w:hAnsi="Arial" w:eastAsia="Arial" w:cs="Arial"/>
          <w:b/>
          <w:bCs/>
          <w:sz w:val="16"/>
          <w:szCs w:val="16"/>
        </w:rPr>
      </w:pPr>
    </w:p>
    <w:p w:rsidR="45DB036B" w:rsidP="3E29C535" w:rsidRDefault="29786367" w14:paraId="524FB2EA" w14:textId="3734661B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  <w:rPr>
          <w:rFonts w:ascii="Arial" w:hAnsi="Arial" w:eastAsia="Arial" w:cs="Arial"/>
          <w:sz w:val="16"/>
          <w:szCs w:val="16"/>
        </w:rPr>
      </w:pPr>
      <w:r w:rsidRPr="3E29C535">
        <w:rPr>
          <w:rFonts w:ascii="Arial" w:hAnsi="Arial" w:eastAsia="Arial" w:cs="Arial"/>
          <w:b/>
          <w:bCs/>
          <w:sz w:val="16"/>
          <w:szCs w:val="16"/>
        </w:rPr>
        <w:t xml:space="preserve">Gunningscriterium 2: </w:t>
      </w:r>
      <w:r w:rsidRPr="3E29C535" w:rsidR="37A47B5D">
        <w:rPr>
          <w:rFonts w:ascii="Arial" w:hAnsi="Arial" w:eastAsia="Arial" w:cs="Arial"/>
          <w:b/>
          <w:bCs/>
          <w:sz w:val="16"/>
          <w:szCs w:val="16"/>
        </w:rPr>
        <w:t xml:space="preserve">Inpasbaarheid in bestaande werkplaats (minimale </w:t>
      </w:r>
      <w:r w:rsidRPr="3E29C535" w:rsidR="46F4B1F8">
        <w:rPr>
          <w:rFonts w:ascii="Arial" w:hAnsi="Arial" w:eastAsia="Arial" w:cs="Arial"/>
          <w:b/>
          <w:bCs/>
          <w:sz w:val="16"/>
          <w:szCs w:val="16"/>
        </w:rPr>
        <w:t>verbouwing) ￼</w:t>
      </w:r>
      <w:r w:rsidR="45DB036B">
        <w:tab/>
      </w:r>
      <w:r w:rsidRPr="3E29C535" w:rsidR="02ADB7E7">
        <w:rPr>
          <w:rFonts w:ascii="Arial" w:hAnsi="Arial" w:eastAsia="Arial" w:cs="Arial"/>
          <w:b/>
          <w:bCs/>
          <w:sz w:val="16"/>
          <w:szCs w:val="16"/>
        </w:rPr>
        <w:t>20 punten</w:t>
      </w:r>
      <w:r w:rsidRPr="3E29C535" w:rsidR="02ADB7E7">
        <w:rPr>
          <w:rFonts w:ascii="Arial" w:hAnsi="Arial" w:eastAsia="Arial" w:cs="Arial"/>
          <w:sz w:val="16"/>
          <w:szCs w:val="16"/>
        </w:rPr>
        <w:t> </w:t>
      </w:r>
    </w:p>
    <w:p w:rsidRPr="00E26306" w:rsidR="00E26306" w:rsidP="1C31938C" w:rsidRDefault="3A8C140F" w14:paraId="14A1F00F" w14:textId="77777777">
      <w:pPr>
        <w:spacing w:before="100" w:beforeAutospacing="1" w:after="100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1C31938C">
        <w:rPr>
          <w:rFonts w:ascii="Arial" w:hAnsi="Arial" w:eastAsia="Arial" w:cs="Arial"/>
          <w:sz w:val="16"/>
          <w:szCs w:val="16"/>
          <w:lang w:eastAsia="nl-NL"/>
        </w:rPr>
        <w:t>Opdrachtgever wenst een oplossing die optimaal inpasbaar is binnen de bestaande werkplaats en waarbij herinrichting, verplaatsing van werkplekken en aanvullende bouwkundige of installatietechnische werkzaamheden zoveel mogelijk worden beperkt.</w:t>
      </w:r>
    </w:p>
    <w:p w:rsidRPr="00E26306" w:rsidR="00E26306" w:rsidP="4CF7AE0E" w:rsidRDefault="5AAFB524" w14:paraId="1DE58ACA" w14:textId="7FC1E647">
      <w:pPr>
        <w:spacing w:beforeAutospacing="on" w:afterAutospacing="on" w:line="300" w:lineRule="atLeast"/>
        <w:rPr>
          <w:rFonts w:ascii="Arial" w:hAnsi="Arial" w:eastAsia="Arial" w:cs="Arial"/>
          <w:b w:val="1"/>
          <w:bCs w:val="1"/>
          <w:sz w:val="16"/>
          <w:szCs w:val="16"/>
          <w:lang w:eastAsia="nl-NL"/>
        </w:rPr>
      </w:pPr>
      <w:r w:rsidRPr="4CF7AE0E" w:rsidR="31306325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Onderdeel A:</w:t>
      </w:r>
      <w:r w:rsidRPr="4CF7AE0E" w:rsidR="31306325">
        <w:rPr>
          <w:rFonts w:ascii="Arial" w:hAnsi="Arial" w:eastAsia="Arial" w:cs="Arial"/>
          <w:b w:val="1"/>
          <w:bCs w:val="1"/>
          <w:sz w:val="16"/>
          <w:szCs w:val="16"/>
          <w:lang w:eastAsia="nl-NL"/>
        </w:rPr>
        <w:t xml:space="preserve"> </w:t>
      </w:r>
    </w:p>
    <w:p w:rsidRPr="00E26306" w:rsidR="00E26306" w:rsidP="3E29C535" w:rsidRDefault="6342A579" w14:paraId="5281D478" w14:textId="7705224E">
      <w:pPr>
        <w:spacing w:beforeAutospacing="1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 xml:space="preserve">De Inschrijver </w:t>
      </w:r>
      <w:r w:rsidRPr="3E29C535" w:rsidR="69BDFD6B">
        <w:rPr>
          <w:rFonts w:ascii="Arial" w:hAnsi="Arial" w:eastAsia="Arial" w:cs="Arial"/>
          <w:sz w:val="16"/>
          <w:szCs w:val="16"/>
          <w:lang w:eastAsia="nl-NL"/>
        </w:rPr>
        <w:t>levert aan:</w:t>
      </w:r>
    </w:p>
    <w:p w:rsidRPr="00E26306" w:rsidR="00E26306" w:rsidP="3E29C535" w:rsidRDefault="6342A579" w14:paraId="22FC7657" w14:textId="42F81FA7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>Een indelingstekening op schaal aan te leveren waarop de aangeboden oplossing is ingepast in de door Opdrachtgever verstrekte plattegrond;</w:t>
      </w:r>
      <w:r w:rsidRPr="3E29C535" w:rsidR="46EF9F58">
        <w:rPr>
          <w:rFonts w:ascii="Arial" w:hAnsi="Arial" w:eastAsia="Arial" w:cs="Arial"/>
          <w:sz w:val="16"/>
          <w:szCs w:val="16"/>
          <w:lang w:eastAsia="nl-NL"/>
        </w:rPr>
        <w:t xml:space="preserve"> Op deze tekening dienen ten minste de positie van de apparatuur, benodigde werkruimte, looproutes, deuren, aansluitpunten en eventuele te verplaatsen werkplekken zichtbaar te zijn.</w:t>
      </w:r>
    </w:p>
    <w:p w:rsidR="7EF7A917" w:rsidP="3E29C535" w:rsidRDefault="4D9B789A" w14:paraId="5A498B9E" w14:textId="4A608434">
      <w:pPr>
        <w:numPr>
          <w:ilvl w:val="0"/>
          <w:numId w:val="22"/>
        </w:numPr>
        <w:spacing w:beforeAutospacing="1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>Een</w:t>
      </w:r>
      <w:r w:rsidRPr="3E29C535" w:rsidR="41D01F13">
        <w:rPr>
          <w:rFonts w:ascii="Arial" w:hAnsi="Arial" w:eastAsia="Arial" w:cs="Arial"/>
          <w:sz w:val="16"/>
          <w:szCs w:val="16"/>
          <w:lang w:eastAsia="nl-NL"/>
        </w:rPr>
        <w:t xml:space="preserve"> overzicht van benodigde aansluitpunten;</w:t>
      </w:r>
      <w:r w:rsidRPr="3E29C535" w:rsidR="50F6AFE6">
        <w:rPr>
          <w:rFonts w:ascii="Arial" w:hAnsi="Arial" w:eastAsia="Arial" w:cs="Arial"/>
          <w:sz w:val="16"/>
          <w:szCs w:val="16"/>
          <w:lang w:eastAsia="nl-NL"/>
        </w:rPr>
        <w:t xml:space="preserve"> inclusief een specificatie van de benodigde elektra-, water-, afvoer-, perslucht- en overige aansluitingen.</w:t>
      </w:r>
    </w:p>
    <w:p w:rsidR="12D584AC" w:rsidP="3E29C535" w:rsidRDefault="3D1F79E8" w14:paraId="073361BD" w14:textId="0BD52B5D">
      <w:pPr>
        <w:pStyle w:val="ListParagraph"/>
        <w:numPr>
          <w:ilvl w:val="0"/>
          <w:numId w:val="22"/>
        </w:numPr>
        <w:spacing w:beforeAutospacing="1" w:after="0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>Een</w:t>
      </w:r>
      <w:r w:rsidRPr="3E29C535" w:rsidR="41D01F13">
        <w:rPr>
          <w:rFonts w:ascii="Arial" w:hAnsi="Arial" w:eastAsia="Arial" w:cs="Arial"/>
          <w:sz w:val="16"/>
          <w:szCs w:val="16"/>
          <w:lang w:eastAsia="nl-NL"/>
        </w:rPr>
        <w:t xml:space="preserve"> beschrijving van eventuele noodzakelijke aanpassingen</w:t>
      </w:r>
      <w:r w:rsidRPr="3E29C535" w:rsidR="0B44E246">
        <w:rPr>
          <w:rFonts w:ascii="Arial" w:hAnsi="Arial" w:eastAsia="Arial" w:cs="Arial"/>
          <w:sz w:val="16"/>
          <w:szCs w:val="16"/>
          <w:lang w:eastAsia="nl-NL"/>
        </w:rPr>
        <w:t>; waarin alle bouwkundige, installatietechnische en organisatorische aanpassingen worden beschreven die nodig zijn om de aangeboden oplossing operationeel te krijgen</w:t>
      </w:r>
      <w:r w:rsidRPr="3E29C535" w:rsidR="4B30B8EC">
        <w:rPr>
          <w:rFonts w:ascii="Arial" w:hAnsi="Arial" w:eastAsia="Arial" w:cs="Arial"/>
          <w:sz w:val="16"/>
          <w:szCs w:val="16"/>
          <w:lang w:eastAsia="nl-NL"/>
        </w:rPr>
        <w:t>, doormiddel van onderstaand tabel;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6735"/>
        <w:gridCol w:w="2310"/>
      </w:tblGrid>
      <w:tr w:rsidR="3E29C535" w:rsidTr="3E29C535" w14:paraId="4E7FBD88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347E87B" w14:textId="1D6C2423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Onderdeel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E70EF39" w14:textId="5FD1052A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In te vullen door Inschrijver</w:t>
            </w:r>
          </w:p>
        </w:tc>
      </w:tr>
      <w:tr w:rsidR="3E29C535" w:rsidTr="3E29C535" w14:paraId="3A8E78C8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934017E" w14:textId="350C6F6E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Benodigd vloeroppervlak installatie (m²)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A9F47CE" w14:textId="79C662D5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305578D1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2E179B9" w14:textId="737D5F69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Benodigde vrije werkruimte rondom installatie (m²)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985AF1E" w14:textId="4F2FF802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526CEDB9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152427B" w14:textId="0ADAA689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Totaal benodigd oppervlak (m²)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B7EBB2F" w14:textId="1480AF58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3A9CAEAF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F1EA42B" w14:textId="68D7FCD0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Aantal bestaande werkplekken dat moet worden verplaatst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F767153" w14:textId="6CF91491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0C985572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E9F8159" w14:textId="505C4904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Oppervlakte van de werkplaats die opnieuw moet worden ingericht (m²)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B3DEC53" w14:textId="7A39DEAA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2A3249F1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1A2D321" w14:textId="13B444BA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Past de installatie volledig binnen de beschikbare ruimte volgens aangeleverde plattegrond? (Ja/Nee)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3491CFA" w14:textId="5F798669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5465064D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587EAF1" w14:textId="6907C7DF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Kunnen bestaande aansluitpunten volledig worden hergebruikt? (Ja/Nee)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D62BD8C" w14:textId="055A26ED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22AD928D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9584E14" w14:textId="3096454E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Zijn aanvullende bouwkundige aanpassingen noodzakelijk? (Ja/Nee)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CFEA86A" w14:textId="5DEAE252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70096F0F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10F4A0B" w14:textId="21ACDDCE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Zijn aanvullende installatietechnische aanpassingen noodzakelijk? (Ja/Nee)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8E52B88" w14:textId="668F7EE2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00ED6DEE" w:rsidTr="3E29C535" w14:paraId="5253EECE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Pr="3E29C535" w:rsidR="00ED6DEE" w:rsidP="3E29C535" w:rsidRDefault="00D64BC0" w14:paraId="36EEEA97" w14:textId="035B1B66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Zijn aanvullende organisatorische aanpassingen noodzakelijk? (Ja/Nee)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ED6DEE" w:rsidP="3E29C535" w:rsidRDefault="00ED6DEE" w14:paraId="06AA6792" w14:textId="77777777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3E29C535" w14:paraId="06E7F690" w14:textId="77777777">
        <w:trPr>
          <w:trHeight w:val="300"/>
        </w:trPr>
        <w:tc>
          <w:tcPr>
            <w:tcW w:w="673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458D9D7" w14:textId="50C0D925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Toelichting op eventuele benodigde aanpassingen (maximaal 250 woorden)</w:t>
            </w:r>
          </w:p>
        </w:tc>
        <w:tc>
          <w:tcPr>
            <w:tcW w:w="231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4FE78E6" w14:textId="46777F97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</w:tbl>
    <w:p w:rsidR="12D584AC" w:rsidP="3E29C535" w:rsidRDefault="12D584AC" w14:paraId="1B223639" w14:textId="030459C4">
      <w:pPr>
        <w:spacing w:beforeAutospacing="1" w:after="0" w:afterAutospacing="1" w:line="300" w:lineRule="atLeast"/>
        <w:rPr>
          <w:rFonts w:ascii="Arial" w:hAnsi="Arial" w:eastAsia="Arial" w:cs="Arial"/>
          <w:b/>
          <w:bCs/>
          <w:sz w:val="16"/>
          <w:szCs w:val="16"/>
          <w:u w:val="single"/>
          <w:lang w:eastAsia="nl-NL"/>
        </w:rPr>
      </w:pPr>
    </w:p>
    <w:p w:rsidR="12D584AC" w:rsidP="1C31938C" w:rsidRDefault="12D584AC" w14:paraId="035C6D5B" w14:textId="032246B1">
      <w:pPr>
        <w:spacing w:after="0" w:line="300" w:lineRule="atLeast"/>
      </w:pPr>
      <w:r>
        <w:br w:type="page"/>
      </w:r>
    </w:p>
    <w:p w:rsidR="12D584AC" w:rsidP="4CF7AE0E" w:rsidRDefault="00323813" w14:paraId="7312DBB8" w14:textId="72C0C66B">
      <w:pPr>
        <w:spacing w:beforeAutospacing="on" w:after="0" w:afterAutospacing="on" w:line="300" w:lineRule="atLeast"/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</w:pPr>
      <w:r w:rsidRPr="4CF7AE0E" w:rsidR="44E537DF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Beoordelingscriteria onderdeel A</w:t>
      </w:r>
      <w:r w:rsidRPr="4CF7AE0E" w:rsidR="3C69E935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:</w:t>
      </w:r>
    </w:p>
    <w:p w:rsidR="3E29C535" w:rsidP="3E29C535" w:rsidRDefault="3E29C535" w14:paraId="19AE3FCC" w14:textId="4E66A86C">
      <w:pPr>
        <w:spacing w:after="0" w:line="300" w:lineRule="atLeast"/>
        <w:rPr>
          <w:rFonts w:ascii="Arial" w:hAnsi="Arial" w:eastAsia="Arial" w:cs="Arial"/>
          <w:color w:val="000000" w:themeColor="text1"/>
          <w:sz w:val="16"/>
          <w:szCs w:val="16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7379"/>
        <w:gridCol w:w="763"/>
      </w:tblGrid>
      <w:tr w:rsidR="003409DE" w:rsidTr="003409DE" w14:paraId="36F04543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A223B64" w14:textId="5E9B4358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Beoordeling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EDD8F1C" w14:textId="52E87A85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</w:tr>
      <w:tr w:rsidR="003409DE" w:rsidTr="003409DE" w14:paraId="22948658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4997310" w14:textId="011E6CAD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niet binnen de beschikbare ruimte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, er kan geen toegangsdeur toegepast worden en bouwkundige, installatietechnische en organisatorische aanpassingen zijn niet uitvoerbaar. 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22007647" w14:textId="7925A4B5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Knock out</w:t>
            </w:r>
          </w:p>
        </w:tc>
      </w:tr>
      <w:tr w:rsidR="003409DE" w:rsidTr="003409DE" w14:paraId="08E68580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72BA27E" w14:textId="4B736961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binnen de beschikbare ruimte maar vereist een ingrijpende herinrichting van de werkplaats (&gt;20 m²) en/of verplaatsing van meer dan 3 werkplekken. De werkruimte wordt minimaal.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De verbouwing benodigd bouwkundige, installatietechnische en organisatorische aanpassingen. 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2270202" w14:textId="27BA3333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0</w:t>
            </w:r>
          </w:p>
        </w:tc>
      </w:tr>
      <w:tr w:rsidR="003409DE" w:rsidTr="003409DE" w14:paraId="523C0959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870E2C7" w14:textId="449898DF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binnen de beschikbare ruimte maar vereist een aanzienlijke herinrichting (10-20 m²) en/of verplaatsing van 2 of 3 werkplekken. De werkruimte wordt beperkt.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De verbouwing benodigd bouwkundige, installatietechnische en organisatorische aanpassingen. 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26EEB96" w14:textId="23AF56DB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</w:tr>
      <w:tr w:rsidR="003409DE" w:rsidTr="003409DE" w14:paraId="08B5C7AB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2F13D389" w14:textId="4C85A2D5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binnen de beschikbare ruimte maar vereist een beperkte herinrichting (5-10 m²) en/of verplaatsing van 1 werkplek. De werkruimte is werkbaar.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De verbouwing benodigd bouwkundige, installatietechnische en organisatorische aanpassingen.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F45FF8B" w14:textId="194C3621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</w:tr>
      <w:tr w:rsidR="003409DE" w:rsidTr="003409DE" w14:paraId="073FC551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2966CDB" w14:textId="4813A5C7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binnen de beschikbare ruimte en vereist uitsluitend een zeer beperkte herinrichting (&lt;5 m²) zonder verplaatsing van werkplekken. De werkruimte is voldoende.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De verbouwing benodigd minimale bouwkundige, installatietechnische en organisatorische aanpassingen.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61512CE" w14:textId="4F35ED94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</w:tr>
      <w:tr w:rsidR="003409DE" w:rsidTr="003409DE" w14:paraId="39BF8E75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1AD19E36" w14:textId="11FAE5F8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volledig binnen de bestaande inrichting zonder verplaatsing van werkplekken. Bestaande aansluitpunten kunnen grotendeels worden hergebruikt. De werkruimte is goed.</w:t>
            </w:r>
            <w:r>
              <w:rPr>
                <w:rFonts w:ascii="Arial" w:hAnsi="Arial" w:eastAsia="Arial" w:cs="Arial"/>
                <w:sz w:val="16"/>
                <w:szCs w:val="16"/>
              </w:rPr>
              <w:t xml:space="preserve"> De verbouwing benodigd minimale bouwkundige, installatietechnische en organisatorische aanpassingen.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9BE3D80" w14:textId="175E94C6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</w:tr>
      <w:tr w:rsidR="003409DE" w:rsidTr="003409DE" w14:paraId="5A5051C9" w14:textId="77777777">
        <w:trPr>
          <w:trHeight w:val="285"/>
        </w:trPr>
        <w:tc>
          <w:tcPr>
            <w:tcW w:w="7379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94A27CC" w14:textId="5B4A0FB9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aangeboden oplossing past volledig binnen de bestaande inrichting zonder herinrichting, zonder verplaatsing van werkplekken en zonder aanvullende bouwkundige of installatietechnische aanpassingen. De werkruimte is goed.</w:t>
            </w:r>
          </w:p>
        </w:tc>
        <w:tc>
          <w:tcPr>
            <w:tcW w:w="763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1993282" w14:textId="612E2D3F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</w:tr>
    </w:tbl>
    <w:p w:rsidR="27C7D0B2" w:rsidP="4CF7AE0E" w:rsidRDefault="27C7D0B2" w14:paraId="35F892C2" w14:textId="640619FA">
      <w:pPr>
        <w:spacing w:beforeAutospacing="on" w:afterAutospacing="on" w:line="300" w:lineRule="atLeast"/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</w:pPr>
      <w:r w:rsidRPr="4CF7AE0E" w:rsidR="0C2E6853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 xml:space="preserve">Onderdeel </w:t>
      </w:r>
      <w:r w:rsidRPr="4CF7AE0E" w:rsidR="0D54A2B7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B</w:t>
      </w:r>
      <w:r w:rsidRPr="4CF7AE0E" w:rsidR="71386AC6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:</w:t>
      </w:r>
    </w:p>
    <w:p w:rsidR="15EB9588" w:rsidP="1C31938C" w:rsidRDefault="1F91C8C2" w14:paraId="7C230F96" w14:textId="287BB003">
      <w:pPr>
        <w:spacing w:beforeAutospacing="1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>De Inschrijver vult onderstaande tabel volledig in.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2580"/>
        <w:gridCol w:w="2175"/>
        <w:gridCol w:w="2041"/>
        <w:gridCol w:w="2234"/>
      </w:tblGrid>
      <w:tr w:rsidR="3E29C535" w:rsidTr="003409DE" w14:paraId="35731D4E" w14:textId="77777777">
        <w:trPr>
          <w:trHeight w:val="300"/>
        </w:trPr>
        <w:tc>
          <w:tcPr>
            <w:tcW w:w="258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33C865C" w14:textId="244C7A48">
            <w:pPr>
              <w:pStyle w:val="ListParagraph"/>
              <w:numPr>
                <w:ilvl w:val="0"/>
                <w:numId w:val="8"/>
              </w:num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Aanvullende voorziening</w:t>
            </w:r>
          </w:p>
        </w:tc>
        <w:tc>
          <w:tcPr>
            <w:tcW w:w="21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AC3F27E" w14:textId="0EDD5AA9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Levert het systeem aan bij inschrijving (Ja/Nee)</w:t>
            </w:r>
          </w:p>
        </w:tc>
        <w:tc>
          <w:tcPr>
            <w:tcW w:w="204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00CD7E0" w14:textId="42D86C36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Betreft dit een bouwkundige aanpassing en/of extra aansluiting  (Ja/Nee)</w:t>
            </w:r>
          </w:p>
        </w:tc>
        <w:tc>
          <w:tcPr>
            <w:tcW w:w="223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2F38CC2" w14:textId="1B12ADAD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Toelichting</w:t>
            </w:r>
          </w:p>
        </w:tc>
      </w:tr>
      <w:tr w:rsidR="3E29C535" w:rsidTr="003409DE" w14:paraId="4CCCBDB6" w14:textId="77777777">
        <w:trPr>
          <w:trHeight w:val="300"/>
        </w:trPr>
        <w:tc>
          <w:tcPr>
            <w:tcW w:w="258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12872AB" w14:textId="12EBA1DA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Osmosewaterinstallatie</w:t>
            </w:r>
          </w:p>
        </w:tc>
        <w:tc>
          <w:tcPr>
            <w:tcW w:w="21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E879E68" w14:textId="06E5EDE0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04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91DF916" w14:textId="6D1D7EE1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23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CF4E428" w14:textId="25DAFE6E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7E5C4A17" w14:textId="77777777">
        <w:trPr>
          <w:trHeight w:val="300"/>
        </w:trPr>
        <w:tc>
          <w:tcPr>
            <w:tcW w:w="258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20FF101" w14:textId="46588930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Boiler</w:t>
            </w:r>
          </w:p>
        </w:tc>
        <w:tc>
          <w:tcPr>
            <w:tcW w:w="21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258A26F" w14:textId="28CBF11F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04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2A3898C" w14:textId="7C885BEC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23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44D705A" w14:textId="37B31F58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0EAA83A5" w14:textId="77777777">
        <w:trPr>
          <w:trHeight w:val="300"/>
        </w:trPr>
        <w:tc>
          <w:tcPr>
            <w:tcW w:w="258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5BF2717" w14:textId="0CDFCEDD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Waterontharder</w:t>
            </w:r>
          </w:p>
        </w:tc>
        <w:tc>
          <w:tcPr>
            <w:tcW w:w="21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DA5CB5F" w14:textId="18498FD7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04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00710E5D" w14:textId="6D875135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23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01DAC07" w14:textId="507ACAF6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  <w:tr w:rsidR="3E29C535" w:rsidTr="003409DE" w14:paraId="1C6C187E" w14:textId="77777777">
        <w:trPr>
          <w:trHeight w:val="300"/>
        </w:trPr>
        <w:tc>
          <w:tcPr>
            <w:tcW w:w="258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D6C5D7F" w14:textId="4B83C5A1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Overige voorziening (beschrijf welke)</w:t>
            </w:r>
          </w:p>
        </w:tc>
        <w:tc>
          <w:tcPr>
            <w:tcW w:w="21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BEE2D0A" w14:textId="5D74153D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04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9D433CA" w14:textId="1EE5D184">
            <w:pPr>
              <w:spacing w:after="0" w:line="216" w:lineRule="auto"/>
              <w:jc w:val="center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  <w:t>Ja / Nee</w:t>
            </w:r>
          </w:p>
        </w:tc>
        <w:tc>
          <w:tcPr>
            <w:tcW w:w="223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7875577" w14:textId="0030F71C">
            <w:pPr>
              <w:spacing w:after="0" w:line="216" w:lineRule="auto"/>
              <w:rPr>
                <w:rFonts w:ascii="Arial" w:hAnsi="Arial" w:eastAsia="Arial" w:cs="Arial"/>
                <w:color w:val="000000" w:themeColor="text1"/>
                <w:sz w:val="16"/>
                <w:szCs w:val="16"/>
              </w:rPr>
            </w:pPr>
          </w:p>
        </w:tc>
      </w:tr>
    </w:tbl>
    <w:p w:rsidR="12D584AC" w:rsidP="1C31938C" w:rsidRDefault="12D584AC" w14:paraId="477A019C" w14:textId="071C6D21">
      <w:pPr>
        <w:pStyle w:val="paragraph"/>
        <w:spacing w:beforeAutospacing="0" w:after="0" w:afterAutospacing="0"/>
        <w:rPr>
          <w:rFonts w:ascii="Arial" w:hAnsi="Arial" w:eastAsia="Arial" w:cs="Arial"/>
          <w:sz w:val="16"/>
          <w:szCs w:val="16"/>
        </w:rPr>
      </w:pPr>
    </w:p>
    <w:p w:rsidR="0046219C" w:rsidP="1C31938C" w:rsidRDefault="0046219C" w14:paraId="34CE0A41" w14:textId="77777777">
      <w:pPr>
        <w:pStyle w:val="Heading4"/>
        <w:spacing w:line="300" w:lineRule="atLeast"/>
        <w:rPr>
          <w:rFonts w:ascii="Arial" w:hAnsi="Arial" w:eastAsia="Arial" w:cs="Arial"/>
          <w:sz w:val="16"/>
          <w:szCs w:val="16"/>
        </w:rPr>
      </w:pPr>
    </w:p>
    <w:p w:rsidR="7516C918" w:rsidP="3E29C535" w:rsidRDefault="00A02333" w14:paraId="5C8D023D" w14:textId="1FCD1D20">
      <w:r>
        <w:rPr>
          <w:rFonts w:ascii="Arial" w:hAnsi="Arial" w:eastAsia="Arial" w:cs="Arial"/>
          <w:b/>
          <w:bCs/>
          <w:sz w:val="16"/>
          <w:szCs w:val="16"/>
          <w:u w:val="single"/>
        </w:rPr>
        <w:t>Beoordelingscriteria onderdeel B</w:t>
      </w:r>
      <w:r w:rsidRPr="3E29C535" w:rsidR="742EDC2F">
        <w:rPr>
          <w:rFonts w:ascii="Arial" w:hAnsi="Arial" w:eastAsia="Arial" w:cs="Arial"/>
          <w:b/>
          <w:bCs/>
          <w:sz w:val="16"/>
          <w:szCs w:val="16"/>
          <w:u w:val="single"/>
        </w:rPr>
        <w:t>: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7485"/>
        <w:gridCol w:w="704"/>
      </w:tblGrid>
      <w:tr w:rsidR="003409DE" w:rsidTr="003409DE" w14:paraId="66B671AD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733D1B99" w14:textId="0316B0F8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Beoordeling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2F398679" w14:textId="3F833D28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</w:tr>
      <w:tr w:rsidR="003409DE" w:rsidTr="003409DE" w14:paraId="2181B305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297726D" w14:textId="306D20B3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Geen aanvullende voorzieningen worden geleverd. 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9D4FF18" w14:textId="2827D22C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Knock out</w:t>
            </w:r>
          </w:p>
        </w:tc>
      </w:tr>
      <w:tr w:rsidR="003409DE" w:rsidTr="003409DE" w14:paraId="714DC2AF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8934D31" w14:textId="4F53EF85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waterontharder is een geëiste voorziening. Bouwkundige aanpassingen en/of aansluitingen noodzakelijk.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099507B" w14:textId="5BD68664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0</w:t>
            </w:r>
          </w:p>
        </w:tc>
      </w:tr>
      <w:tr w:rsidR="003409DE" w:rsidTr="003409DE" w14:paraId="52E287A2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6E6F8D2" w14:textId="7B7A5D6F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waterontharder + een aanvullende voorziening (boiler of osmose) wordt geleverd. Meerdere bouwkundige aanpassingen en/of aansluitingen noodzakelijk.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353859F" w14:textId="5F50A945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</w:tr>
      <w:tr w:rsidR="003409DE" w:rsidTr="003409DE" w14:paraId="39EF1222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4E62F30" w14:textId="0FB581ED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waterontharder + een aanvullende voorziening (boiler of osmose) wordt geleverd. Er is een beperkte bouwkundige aanpassingen en/of aansluitingen noodzakelijk.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7D163092" w14:textId="4F00BCC8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</w:tr>
      <w:tr w:rsidR="003409DE" w:rsidTr="003409DE" w14:paraId="762296A3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89E92D0" w14:textId="68949643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De waterontharder + twee aanvullende voorzieningen (boiler en osmose) wordt geleverd. Meerdere bouwkundige aanpassingen en/of aansluitingen.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17246F2" w14:textId="17AA7811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</w:tr>
      <w:tr w:rsidR="003409DE" w:rsidTr="003409DE" w14:paraId="0AD18134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02062E9" w14:textId="6DAE6753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De waterontharder + twee aanvullende voorzieningen (boiler en osmose) wordt geleverd. Er is een beperkte bouwkundige aanpassingen en/of aansluitingen noodzakelijk. 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88129C5" w14:textId="4E94F437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</w:tr>
      <w:tr w:rsidR="003409DE" w:rsidTr="003409DE" w14:paraId="656FE68D" w14:textId="77777777">
        <w:trPr>
          <w:trHeight w:val="285"/>
        </w:trPr>
        <w:tc>
          <w:tcPr>
            <w:tcW w:w="748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7B2ACCF8" w14:textId="7C008F0C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Alle aanvullende voorzieningen, waarbij 'overige voorziening' het proces, duurzaamheid, energie of een andere meerwaarde biedt. Voorzieningen met beperkten bouwkundige aanpassingen en/of aansluitingen noodzakelijk.   </w:t>
            </w:r>
          </w:p>
        </w:tc>
        <w:tc>
          <w:tcPr>
            <w:tcW w:w="704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AA6845B" w14:textId="72CF7171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</w:tr>
    </w:tbl>
    <w:p w:rsidR="3E29C535" w:rsidP="3E29C535" w:rsidRDefault="3E29C535" w14:paraId="5AC3E30C" w14:textId="3ABA5D08">
      <w:pPr>
        <w:rPr>
          <w:rFonts w:ascii="Arial" w:hAnsi="Arial" w:eastAsia="Arial" w:cs="Arial"/>
          <w:color w:val="000000" w:themeColor="text1"/>
          <w:sz w:val="16"/>
          <w:szCs w:val="16"/>
        </w:rPr>
      </w:pPr>
    </w:p>
    <w:p w:rsidR="0421E404" w:rsidP="3E29C535" w:rsidRDefault="0421E404" w14:paraId="6EA0C029" w14:textId="6135BC3E">
      <w:pPr>
        <w:rPr>
          <w:rFonts w:ascii="Arial" w:hAnsi="Arial" w:eastAsia="Arial" w:cs="Arial"/>
          <w:b/>
          <w:bCs/>
          <w:sz w:val="16"/>
          <w:szCs w:val="16"/>
        </w:rPr>
      </w:pPr>
    </w:p>
    <w:p w:rsidR="0421E404" w:rsidP="1C31938C" w:rsidRDefault="0421E404" w14:paraId="16F8BFD9" w14:textId="433CA7D5">
      <w:r>
        <w:br w:type="page"/>
      </w:r>
    </w:p>
    <w:p w:rsidR="0421E404" w:rsidP="3E29C535" w:rsidRDefault="596CA242" w14:paraId="071297A5" w14:textId="5F54CCA5">
      <w:pPr>
        <w:pBdr>
          <w:top w:val="single" w:color="auto" w:sz="4" w:space="4"/>
          <w:left w:val="single" w:color="auto" w:sz="4" w:space="4"/>
          <w:bottom w:val="single" w:color="auto" w:sz="4" w:space="4"/>
          <w:right w:val="single" w:color="auto" w:sz="4" w:space="4"/>
        </w:pBdr>
        <w:rPr>
          <w:rFonts w:ascii="Arial" w:hAnsi="Arial" w:eastAsia="Arial" w:cs="Arial"/>
          <w:sz w:val="16"/>
          <w:szCs w:val="16"/>
        </w:rPr>
      </w:pPr>
      <w:r w:rsidRPr="3E29C535">
        <w:rPr>
          <w:rFonts w:ascii="Arial" w:hAnsi="Arial" w:eastAsia="Arial" w:cs="Arial"/>
          <w:b/>
          <w:bCs/>
          <w:sz w:val="16"/>
          <w:szCs w:val="16"/>
        </w:rPr>
        <w:t xml:space="preserve">Gunningscriterium 3: </w:t>
      </w:r>
      <w:r w:rsidRPr="3E29C535" w:rsidR="7EED65D4">
        <w:rPr>
          <w:rFonts w:ascii="Arial" w:hAnsi="Arial" w:eastAsia="Arial" w:cs="Arial"/>
          <w:b/>
          <w:bCs/>
          <w:sz w:val="16"/>
          <w:szCs w:val="16"/>
        </w:rPr>
        <w:t>Samenwerking en installatie</w:t>
      </w:r>
      <w:r w:rsidRPr="3E29C535" w:rsidR="215E4219">
        <w:rPr>
          <w:rFonts w:ascii="Arial" w:hAnsi="Arial" w:eastAsia="Arial" w:cs="Arial"/>
          <w:b/>
          <w:bCs/>
          <w:sz w:val="16"/>
          <w:szCs w:val="16"/>
        </w:rPr>
        <w:t xml:space="preserve"> (projectondersteuning)</w:t>
      </w:r>
      <w:r w:rsidRPr="3E29C535" w:rsidR="1E748B3A">
        <w:rPr>
          <w:rFonts w:ascii="Arial" w:hAnsi="Arial" w:eastAsia="Arial" w:cs="Arial"/>
          <w:b/>
          <w:bCs/>
          <w:sz w:val="16"/>
          <w:szCs w:val="16"/>
        </w:rPr>
        <w:t xml:space="preserve"> </w:t>
      </w:r>
      <w:r w:rsidR="0421E404">
        <w:tab/>
      </w:r>
      <w:r w:rsidR="0421E404">
        <w:tab/>
      </w:r>
      <w:r w:rsidR="0421E404">
        <w:tab/>
      </w:r>
      <w:r w:rsidR="0421E404">
        <w:tab/>
      </w:r>
      <w:r w:rsidRPr="3E29C535" w:rsidR="1E748B3A">
        <w:rPr>
          <w:rFonts w:ascii="Arial" w:hAnsi="Arial" w:eastAsia="Arial" w:cs="Arial"/>
          <w:b/>
          <w:bCs/>
          <w:sz w:val="16"/>
          <w:szCs w:val="16"/>
        </w:rPr>
        <w:t>1</w:t>
      </w:r>
      <w:r w:rsidRPr="3E29C535" w:rsidR="7EED65D4">
        <w:rPr>
          <w:rFonts w:ascii="Arial" w:hAnsi="Arial" w:eastAsia="Arial" w:cs="Arial"/>
          <w:b/>
          <w:bCs/>
          <w:sz w:val="16"/>
          <w:szCs w:val="16"/>
        </w:rPr>
        <w:t>0 punten</w:t>
      </w:r>
    </w:p>
    <w:p w:rsidRPr="00E26306" w:rsidR="00B0243A" w:rsidP="4CF7AE0E" w:rsidRDefault="00B0243A" w14:paraId="30165322" w14:textId="2917F751">
      <w:pPr>
        <w:pStyle w:val="Normal"/>
        <w:spacing w:beforeAutospacing="on" w:afterAutospacing="on" w:line="300" w:lineRule="atLeast"/>
        <w:rPr>
          <w:rFonts w:ascii="Arial" w:hAnsi="Arial" w:eastAsia="Arial" w:cs="Arial"/>
          <w:b w:val="1"/>
          <w:bCs w:val="1"/>
          <w:sz w:val="16"/>
          <w:szCs w:val="16"/>
          <w:lang w:eastAsia="nl-NL"/>
        </w:rPr>
      </w:pPr>
      <w:r w:rsidRPr="4CF7AE0E" w:rsidR="039281C0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Onderdeel A:</w:t>
      </w:r>
      <w:r w:rsidRPr="4CF7AE0E" w:rsidR="039281C0">
        <w:rPr>
          <w:rFonts w:ascii="Arial" w:hAnsi="Arial" w:eastAsia="Arial" w:cs="Arial"/>
          <w:b w:val="1"/>
          <w:bCs w:val="1"/>
          <w:sz w:val="16"/>
          <w:szCs w:val="16"/>
          <w:lang w:eastAsia="nl-NL"/>
        </w:rPr>
        <w:t xml:space="preserve"> </w:t>
      </w:r>
    </w:p>
    <w:p w:rsidRPr="00ED5DE5" w:rsidR="00ED5DE5" w:rsidP="1C31938C" w:rsidRDefault="7FFB1ABE" w14:paraId="603E40BC" w14:textId="08F5044D">
      <w:pPr>
        <w:spacing w:before="100" w:beforeAutospacing="1" w:after="100" w:afterAutospacing="1" w:line="300" w:lineRule="atLeast"/>
        <w:rPr>
          <w:rFonts w:ascii="Arial" w:hAnsi="Arial" w:eastAsia="Arial" w:cs="Arial"/>
          <w:sz w:val="16"/>
          <w:szCs w:val="16"/>
          <w:lang w:eastAsia="nl-NL"/>
        </w:rPr>
      </w:pPr>
      <w:r w:rsidRPr="3E29C535">
        <w:rPr>
          <w:rFonts w:ascii="Arial" w:hAnsi="Arial" w:eastAsia="Arial" w:cs="Arial"/>
          <w:sz w:val="16"/>
          <w:szCs w:val="16"/>
          <w:lang w:eastAsia="nl-NL"/>
        </w:rPr>
        <w:t>Vink</w:t>
      </w:r>
      <w:r w:rsidRPr="3E29C535" w:rsidR="561D891D">
        <w:rPr>
          <w:rFonts w:ascii="Arial" w:hAnsi="Arial" w:eastAsia="Arial" w:cs="Arial"/>
          <w:sz w:val="16"/>
          <w:szCs w:val="16"/>
          <w:lang w:eastAsia="nl-NL"/>
        </w:rPr>
        <w:t>/vul</w:t>
      </w:r>
      <w:r w:rsidRPr="3E29C535">
        <w:rPr>
          <w:rFonts w:ascii="Arial" w:hAnsi="Arial" w:eastAsia="Arial" w:cs="Arial"/>
          <w:sz w:val="16"/>
          <w:szCs w:val="16"/>
          <w:lang w:eastAsia="nl-NL"/>
        </w:rPr>
        <w:t xml:space="preserve"> aan en omschrijf de samenwerking in het project</w:t>
      </w:r>
      <w:r w:rsidRPr="3E29C535" w:rsidR="5D269DC0">
        <w:rPr>
          <w:rFonts w:ascii="Arial" w:hAnsi="Arial" w:eastAsia="Arial" w:cs="Arial"/>
          <w:sz w:val="16"/>
          <w:szCs w:val="16"/>
          <w:lang w:eastAsia="nl-NL"/>
        </w:rPr>
        <w:t xml:space="preserve"> conform gestelde eisen binnen de bestaande aansluitingen</w:t>
      </w:r>
      <w:r w:rsidRPr="3E29C535" w:rsidR="5EEAF1C8">
        <w:rPr>
          <w:rFonts w:ascii="Arial" w:hAnsi="Arial" w:eastAsia="Arial" w:cs="Arial"/>
          <w:sz w:val="16"/>
          <w:szCs w:val="16"/>
          <w:lang w:eastAsia="nl-NL"/>
        </w:rPr>
        <w:t xml:space="preserve"> en beschikbare capaciteiten in het bestaande gebouw. 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6075"/>
        <w:gridCol w:w="2970"/>
      </w:tblGrid>
      <w:tr w:rsidR="3E29C535" w:rsidTr="4CF7AE0E" w14:paraId="6E2378F5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00B0243A" w14:paraId="6A819AA4" w14:textId="7964F07A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4CF7AE0E" w:rsidR="039281C0">
              <w:rPr>
                <w:rFonts w:ascii="Arial" w:hAnsi="Arial" w:eastAsia="Arial" w:cs="Arial"/>
                <w:b w:val="1"/>
                <w:bCs w:val="1"/>
                <w:color w:val="FFFFFF" w:themeColor="background1" w:themeTint="FF" w:themeShade="FF"/>
                <w:sz w:val="16"/>
                <w:szCs w:val="16"/>
              </w:rPr>
              <w:t>Beoordeling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625FB26" w14:textId="39A192D5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Door Inschrijver in te vullen</w:t>
            </w:r>
          </w:p>
        </w:tc>
      </w:tr>
      <w:tr w:rsidR="3E29C535" w:rsidTr="4CF7AE0E" w14:paraId="4AB1AEC6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5E7C400" w14:textId="6F002444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Vast aanspreekpunt gedurende project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18A8DF3" w14:textId="480C72E9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Ja/Nee</w:t>
            </w:r>
          </w:p>
        </w:tc>
      </w:tr>
      <w:tr w:rsidR="3E29C535" w:rsidTr="4CF7AE0E" w14:paraId="54F886D0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1C9B0A12" w14:textId="1E5F0601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Ontwerp- en installatietekeningen inbegrepen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1FA0A21" w14:textId="3C6CB25A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Ja/Nee</w:t>
            </w:r>
          </w:p>
        </w:tc>
      </w:tr>
      <w:tr w:rsidR="3E29C535" w:rsidTr="4CF7AE0E" w14:paraId="6F09B74D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1BB3E97" w14:textId="7BEAEA95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Coördinatie van externe installateurs inbegrepen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588E56C8" w14:textId="6300B760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Ja/Nee</w:t>
            </w:r>
          </w:p>
        </w:tc>
      </w:tr>
      <w:tr w:rsidR="3E29C535" w:rsidTr="4CF7AE0E" w14:paraId="6FC19D08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2D3D227D" w14:textId="655DA135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Uitvoering installatiewerkzaamheden door Inschrijver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603C9017" w14:textId="09B587CC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Ja/Nee</w:t>
            </w:r>
          </w:p>
        </w:tc>
      </w:tr>
      <w:tr w:rsidR="3E29C535" w:rsidTr="4CF7AE0E" w14:paraId="17901981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9A0F3EE" w14:textId="7DF244B0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Werkzaamheden die door VRK uitgevoerd moeten worden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4E827E2D" w14:textId="761A752A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Omschrijving:</w:t>
            </w:r>
          </w:p>
        </w:tc>
      </w:tr>
      <w:tr w:rsidR="4CF7AE0E" w:rsidTr="4CF7AE0E" w14:paraId="22E4273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2517C5B1" w14:textId="1005940D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20B3B016" w14:textId="08D379F8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4CF7AE0E" w:rsidTr="4CF7AE0E" w14:paraId="50B0AFB6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406B679C" w14:textId="671DF506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4095C748" w14:textId="24BF8348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3E29C535" w:rsidTr="4CF7AE0E" w14:paraId="33C83050" w14:textId="77777777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3D7B0131" w14:textId="31E2E44A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Werkzaamheden die volledig door Inschrijver worden verzorgd</w:t>
            </w: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3E29C535" w:rsidP="3E29C535" w:rsidRDefault="3E29C535" w14:paraId="71D5FB0B" w14:textId="3394B5B6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Omschrijving:</w:t>
            </w:r>
          </w:p>
        </w:tc>
      </w:tr>
      <w:tr w:rsidR="4CF7AE0E" w:rsidTr="4CF7AE0E" w14:paraId="0EE0103E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1169AE2A" w14:textId="1005940D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661CE2DE" w14:textId="08D379F8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4CF7AE0E" w:rsidTr="4CF7AE0E" w14:paraId="0EDB1772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405A809B" w14:textId="79574386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36E0CE5C" w14:textId="33132316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  <w:tr w:rsidR="4CF7AE0E" w:rsidTr="4CF7AE0E" w14:paraId="70EFCD2F">
        <w:trPr>
          <w:trHeight w:val="300"/>
        </w:trPr>
        <w:tc>
          <w:tcPr>
            <w:tcW w:w="607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7CC2A531" w14:textId="671DF506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  <w:tc>
          <w:tcPr>
            <w:tcW w:w="2970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4CF7AE0E" w:rsidP="4CF7AE0E" w:rsidRDefault="4CF7AE0E" w14:paraId="39FDF74E" w14:textId="24BF8348">
            <w:pPr>
              <w:pStyle w:val="Normal"/>
              <w:spacing w:line="216" w:lineRule="auto"/>
              <w:rPr>
                <w:rFonts w:ascii="Arial" w:hAnsi="Arial" w:eastAsia="Arial" w:cs="Arial"/>
                <w:sz w:val="16"/>
                <w:szCs w:val="16"/>
              </w:rPr>
            </w:pPr>
          </w:p>
        </w:tc>
      </w:tr>
    </w:tbl>
    <w:p w:rsidR="73C0B2EF" w:rsidP="3E29C535" w:rsidRDefault="73C0B2EF" w14:paraId="01760EDB" w14:textId="20D2ADC9">
      <w:pPr>
        <w:rPr>
          <w:rFonts w:ascii="Arial" w:hAnsi="Arial" w:eastAsia="Arial" w:cs="Arial"/>
          <w:color w:val="000000" w:themeColor="text1"/>
          <w:sz w:val="16"/>
          <w:szCs w:val="16"/>
        </w:rPr>
      </w:pPr>
    </w:p>
    <w:p w:rsidR="00B0243A" w:rsidP="4CF7AE0E" w:rsidRDefault="00B0243A" w14:paraId="36D6EB3D" w14:textId="028E27C5">
      <w:pPr>
        <w:spacing w:beforeAutospacing="on" w:afterAutospacing="on" w:line="300" w:lineRule="atLeast"/>
        <w:rPr>
          <w:rFonts w:ascii="Arial" w:hAnsi="Arial" w:eastAsia="Arial" w:cs="Arial"/>
          <w:b w:val="1"/>
          <w:bCs w:val="1"/>
          <w:sz w:val="16"/>
          <w:szCs w:val="16"/>
          <w:lang w:eastAsia="nl-NL"/>
        </w:rPr>
      </w:pPr>
      <w:r w:rsidRPr="4CF7AE0E" w:rsidR="039281C0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>Beoordelingscriteria</w:t>
      </w:r>
      <w:r w:rsidRPr="4CF7AE0E" w:rsidR="039281C0">
        <w:rPr>
          <w:rFonts w:ascii="Arial" w:hAnsi="Arial" w:eastAsia="Arial" w:cs="Arial"/>
          <w:b w:val="1"/>
          <w:bCs w:val="1"/>
          <w:sz w:val="16"/>
          <w:szCs w:val="16"/>
          <w:u w:val="single"/>
          <w:lang w:eastAsia="nl-NL"/>
        </w:rPr>
        <w:t xml:space="preserve"> A:</w:t>
      </w:r>
    </w:p>
    <w:p w:rsidR="73C0B2EF" w:rsidP="3E29C535" w:rsidRDefault="73C0B2EF" w14:paraId="7E718149" w14:textId="2F8ED885">
      <w:pPr>
        <w:spacing w:after="0" w:line="240" w:lineRule="auto"/>
        <w:rPr>
          <w:rFonts w:ascii="Arial" w:hAnsi="Arial" w:eastAsia="Arial" w:cs="Arial"/>
          <w:color w:val="000000" w:themeColor="text1"/>
          <w:sz w:val="16"/>
          <w:szCs w:val="16"/>
        </w:rPr>
      </w:pP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6801"/>
        <w:gridCol w:w="845"/>
      </w:tblGrid>
      <w:tr w:rsidR="003409DE" w:rsidTr="003409DE" w14:paraId="2D88BE5A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3200C68" w14:textId="11912BDF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Beoordeling</w:t>
            </w:r>
            <w:r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scriteria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shd w:val="clear" w:color="auto" w:fill="5C0E81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2BC659B" w14:textId="384CD704">
            <w:pPr>
              <w:spacing w:after="0" w:line="216" w:lineRule="auto"/>
              <w:jc w:val="center"/>
              <w:rPr>
                <w:rFonts w:ascii="Arial" w:hAnsi="Arial" w:eastAsia="Arial" w:cs="Arial"/>
                <w:color w:val="FFFFFF" w:themeColor="background1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b/>
                <w:bCs/>
                <w:color w:val="FFFFFF" w:themeColor="background1"/>
                <w:sz w:val="16"/>
                <w:szCs w:val="16"/>
              </w:rPr>
              <w:t>Punten</w:t>
            </w:r>
          </w:p>
        </w:tc>
      </w:tr>
      <w:tr w:rsidR="003409DE" w:rsidTr="003409DE" w14:paraId="5FAB09E1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824A8BC" w14:textId="24299B43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Geen aanspreekpunt, geen ontwerp inbegrepen.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19119383" w14:textId="483F8A57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Knock out</w:t>
            </w:r>
          </w:p>
        </w:tc>
      </w:tr>
      <w:tr w:rsidR="003409DE" w:rsidTr="003409DE" w14:paraId="055D939F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5138FDD" w14:textId="079D8111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Een vast aanspreekpunt en een ontwerp inbegrepen. VRK dient veel werkzaamheden uit te voeren. 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F1E8021" w14:textId="4305912F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0</w:t>
            </w:r>
          </w:p>
        </w:tc>
      </w:tr>
      <w:tr w:rsidR="003409DE" w:rsidTr="003409DE" w14:paraId="147C5454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72916DA5" w14:textId="5FDFA97E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Een vast aanspreekpunt, een ontwerp en coördinatie van externe installateurs inbegrepen. VRK dient veel werkzaamheden uit te voeren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2D0A7244" w14:textId="72E3D4B4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2</w:t>
            </w:r>
          </w:p>
        </w:tc>
      </w:tr>
      <w:tr w:rsidR="003409DE" w:rsidTr="003409DE" w14:paraId="7E6ECC84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682B3894" w14:textId="5044DF01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Een vast aanspreekpunt, een ontwerp, coördinatie van externe installateurs inbegrepen. VRK dient beperkte werkzaamheden uit te voeren. 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8AA721D" w14:textId="1951A559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4</w:t>
            </w:r>
          </w:p>
        </w:tc>
      </w:tr>
      <w:tr w:rsidR="003409DE" w:rsidTr="003409DE" w14:paraId="3FF0A545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1F6A2A34" w14:textId="1538D709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 xml:space="preserve">Een vast aanspreekpunt, een ontwerp, coördinatie van externe installateurs inbegrepen en uitvoering installatiewerkzaamheden door Inschrijver. VRK dient veel werkzaamheden uit te voeren. 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06139169" w14:textId="0270CC26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6</w:t>
            </w:r>
          </w:p>
        </w:tc>
      </w:tr>
      <w:tr w:rsidR="003409DE" w:rsidTr="003409DE" w14:paraId="7FAF88ED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57770CFB" w14:textId="15B52962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Een vast aanspreekpunt, een ontwerp, coördinatie van externe installateurs inbegrepen en uitvoering installatiewerkzaamheden door Inschrijver. VRK dient beperkte werkzaamheden uit te voeren.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379BA9EB" w14:textId="0C76579D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8</w:t>
            </w:r>
          </w:p>
        </w:tc>
      </w:tr>
      <w:tr w:rsidR="003409DE" w:rsidTr="003409DE" w14:paraId="2171D1A3" w14:textId="77777777">
        <w:trPr>
          <w:trHeight w:val="285"/>
        </w:trPr>
        <w:tc>
          <w:tcPr>
            <w:tcW w:w="6801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4D649274" w14:textId="4639E4F4">
            <w:pPr>
              <w:spacing w:after="0" w:line="216" w:lineRule="auto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Een vast aanspreekpunt, een ontwerp, coördinatie van externe installateurs inbegrepen en uitvoering installatiewerkzaamheden door Inschrijver. De werkzaamheden worden volledig door Inschrijver verzorgd.</w:t>
            </w:r>
          </w:p>
        </w:tc>
        <w:tc>
          <w:tcPr>
            <w:tcW w:w="845" w:type="dxa"/>
            <w:tcBorders>
              <w:top w:val="single" w:color="E6E6E6" w:sz="6" w:space="0"/>
              <w:left w:val="single" w:color="E6E6E6" w:sz="6" w:space="0"/>
              <w:bottom w:val="single" w:color="E6E6E6" w:sz="6" w:space="0"/>
              <w:right w:val="single" w:color="E6E6E6" w:sz="6" w:space="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:rsidR="003409DE" w:rsidP="3E29C535" w:rsidRDefault="003409DE" w14:paraId="2DC1A78B" w14:textId="1C406BA1">
            <w:pPr>
              <w:spacing w:after="0" w:line="216" w:lineRule="auto"/>
              <w:jc w:val="center"/>
              <w:rPr>
                <w:rFonts w:ascii="Arial" w:hAnsi="Arial" w:eastAsia="Arial" w:cs="Arial"/>
                <w:sz w:val="16"/>
                <w:szCs w:val="16"/>
              </w:rPr>
            </w:pPr>
            <w:r w:rsidRPr="3E29C535">
              <w:rPr>
                <w:rFonts w:ascii="Arial" w:hAnsi="Arial" w:eastAsia="Arial" w:cs="Arial"/>
                <w:sz w:val="16"/>
                <w:szCs w:val="16"/>
              </w:rPr>
              <w:t>10</w:t>
            </w:r>
          </w:p>
        </w:tc>
      </w:tr>
    </w:tbl>
    <w:p w:rsidR="73C0B2EF" w:rsidP="3E29C535" w:rsidRDefault="73C0B2EF" w14:paraId="325AB473" w14:textId="271D9FCC">
      <w:pPr>
        <w:spacing w:after="0" w:line="240" w:lineRule="auto"/>
        <w:rPr>
          <w:rFonts w:ascii="Arial" w:hAnsi="Arial" w:eastAsia="Arial" w:cs="Arial"/>
          <w:color w:val="000000" w:themeColor="text1"/>
          <w:sz w:val="16"/>
          <w:szCs w:val="16"/>
        </w:rPr>
      </w:pPr>
    </w:p>
    <w:p w:rsidR="73C0B2EF" w:rsidP="3E29C535" w:rsidRDefault="73C0B2EF" w14:paraId="199A38FD" w14:textId="00E01200">
      <w:pPr>
        <w:spacing w:after="0" w:line="240" w:lineRule="auto"/>
        <w:rPr>
          <w:rFonts w:ascii="Arial" w:hAnsi="Arial" w:eastAsia="Arial" w:cs="Arial"/>
          <w:color w:val="000000" w:themeColor="text1"/>
          <w:sz w:val="16"/>
          <w:szCs w:val="16"/>
        </w:rPr>
      </w:pPr>
    </w:p>
    <w:p w:rsidR="73C0B2EF" w:rsidRDefault="73C0B2EF" w14:paraId="0A0C5873" w14:textId="07633A44"/>
    <w:p w:rsidRPr="00ED5DE5" w:rsidR="00ED5DE5" w:rsidP="1C31938C" w:rsidRDefault="00ED5DE5" w14:paraId="61CDCEAD" w14:textId="77777777">
      <w:pPr>
        <w:spacing w:after="0" w:line="240" w:lineRule="auto"/>
        <w:textAlignment w:val="baseline"/>
        <w:rPr>
          <w:rFonts w:ascii="Arial" w:hAnsi="Arial" w:eastAsia="Arial" w:cs="Arial"/>
          <w:sz w:val="16"/>
          <w:szCs w:val="16"/>
          <w:lang w:eastAsia="nl-NL"/>
        </w:rPr>
      </w:pPr>
    </w:p>
    <w:p w:rsidR="12D584AC" w:rsidP="1C31938C" w:rsidRDefault="12D584AC" w14:paraId="21C52E49" w14:textId="0AF57ADA">
      <w:pPr>
        <w:spacing w:after="0" w:line="240" w:lineRule="auto"/>
        <w:rPr>
          <w:rFonts w:ascii="Arial" w:hAnsi="Arial" w:eastAsia="Arial" w:cs="Arial"/>
          <w:sz w:val="16"/>
          <w:szCs w:val="16"/>
          <w:lang w:eastAsia="nl-NL"/>
        </w:rPr>
      </w:pPr>
    </w:p>
    <w:p w:rsidR="12D584AC" w:rsidP="1C31938C" w:rsidRDefault="12D584AC" w14:paraId="0D2679FB" w14:textId="671F2A7C">
      <w:pPr>
        <w:spacing w:after="0" w:line="240" w:lineRule="auto"/>
        <w:rPr>
          <w:rFonts w:ascii="Arial" w:hAnsi="Arial" w:eastAsia="Arial" w:cs="Arial"/>
          <w:sz w:val="16"/>
          <w:szCs w:val="16"/>
          <w:lang w:eastAsia="nl-NL"/>
        </w:rPr>
      </w:pPr>
    </w:p>
    <w:p w:rsidR="00751329" w:rsidP="1C31938C" w:rsidRDefault="00751329" w14:paraId="3B7B4B86" w14:textId="77777777">
      <w:pPr>
        <w:rPr>
          <w:rFonts w:ascii="Arial" w:hAnsi="Arial" w:eastAsia="Arial" w:cs="Arial"/>
          <w:sz w:val="16"/>
          <w:szCs w:val="16"/>
        </w:rPr>
      </w:pPr>
    </w:p>
    <w:sectPr w:rsidR="0075132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68F2"/>
    <w:multiLevelType w:val="multilevel"/>
    <w:tmpl w:val="CDA6FC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8F6EE4"/>
    <w:multiLevelType w:val="multilevel"/>
    <w:tmpl w:val="F2AC4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BBF5C3D"/>
    <w:multiLevelType w:val="multilevel"/>
    <w:tmpl w:val="BE9E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6B3743"/>
    <w:multiLevelType w:val="multilevel"/>
    <w:tmpl w:val="6D84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2C65FDB"/>
    <w:multiLevelType w:val="multilevel"/>
    <w:tmpl w:val="49EA2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F2F52B5"/>
    <w:multiLevelType w:val="multilevel"/>
    <w:tmpl w:val="4A9E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2E4028A"/>
    <w:multiLevelType w:val="multilevel"/>
    <w:tmpl w:val="0838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39133E18"/>
    <w:multiLevelType w:val="multilevel"/>
    <w:tmpl w:val="BA48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18E2328"/>
    <w:multiLevelType w:val="multilevel"/>
    <w:tmpl w:val="FF261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30E3778"/>
    <w:multiLevelType w:val="multilevel"/>
    <w:tmpl w:val="5B089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806792D"/>
    <w:multiLevelType w:val="hybridMultilevel"/>
    <w:tmpl w:val="FFFFFFFF"/>
    <w:lvl w:ilvl="0" w:tplc="7C6A7E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E0201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8092D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9F63F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C2D1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14C6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A3094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C0609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366DE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9254D64"/>
    <w:multiLevelType w:val="multilevel"/>
    <w:tmpl w:val="68ECB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4A514774"/>
    <w:multiLevelType w:val="multilevel"/>
    <w:tmpl w:val="DF68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53053E89"/>
    <w:multiLevelType w:val="multilevel"/>
    <w:tmpl w:val="8A38F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534810C0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70A5DA7"/>
    <w:multiLevelType w:val="multilevel"/>
    <w:tmpl w:val="359C3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9A31D5"/>
    <w:multiLevelType w:val="multilevel"/>
    <w:tmpl w:val="FD32F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56F2556"/>
    <w:multiLevelType w:val="multilevel"/>
    <w:tmpl w:val="22DE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690F2EC4"/>
    <w:multiLevelType w:val="multilevel"/>
    <w:tmpl w:val="9B8CE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6DE11F17"/>
    <w:multiLevelType w:val="multilevel"/>
    <w:tmpl w:val="C586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72602EC1"/>
    <w:multiLevelType w:val="multilevel"/>
    <w:tmpl w:val="A646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7E2E7877"/>
    <w:multiLevelType w:val="multilevel"/>
    <w:tmpl w:val="6D0A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98058563">
    <w:abstractNumId w:val="20"/>
  </w:num>
  <w:num w:numId="2" w16cid:durableId="1205823923">
    <w:abstractNumId w:val="12"/>
  </w:num>
  <w:num w:numId="3" w16cid:durableId="1359088056">
    <w:abstractNumId w:val="21"/>
  </w:num>
  <w:num w:numId="4" w16cid:durableId="1617833402">
    <w:abstractNumId w:val="17"/>
  </w:num>
  <w:num w:numId="5" w16cid:durableId="1619604340">
    <w:abstractNumId w:val="10"/>
  </w:num>
  <w:num w:numId="6" w16cid:durableId="1754623519">
    <w:abstractNumId w:val="2"/>
  </w:num>
  <w:num w:numId="7" w16cid:durableId="1810516221">
    <w:abstractNumId w:val="19"/>
  </w:num>
  <w:num w:numId="8" w16cid:durableId="2030062873">
    <w:abstractNumId w:val="14"/>
  </w:num>
  <w:num w:numId="9" w16cid:durableId="228729774">
    <w:abstractNumId w:val="3"/>
  </w:num>
  <w:num w:numId="10" w16cid:durableId="241725323">
    <w:abstractNumId w:val="11"/>
  </w:num>
  <w:num w:numId="11" w16cid:durableId="338584882">
    <w:abstractNumId w:val="7"/>
  </w:num>
  <w:num w:numId="12" w16cid:durableId="536815213">
    <w:abstractNumId w:val="18"/>
  </w:num>
  <w:num w:numId="13" w16cid:durableId="546992145">
    <w:abstractNumId w:val="13"/>
  </w:num>
  <w:num w:numId="14" w16cid:durableId="552278133">
    <w:abstractNumId w:val="5"/>
  </w:num>
  <w:num w:numId="15" w16cid:durableId="607127041">
    <w:abstractNumId w:val="4"/>
  </w:num>
  <w:num w:numId="16" w16cid:durableId="71582132">
    <w:abstractNumId w:val="0"/>
  </w:num>
  <w:num w:numId="17" w16cid:durableId="834078019">
    <w:abstractNumId w:val="8"/>
  </w:num>
  <w:num w:numId="18" w16cid:durableId="883833553">
    <w:abstractNumId w:val="1"/>
  </w:num>
  <w:num w:numId="19" w16cid:durableId="894315230">
    <w:abstractNumId w:val="6"/>
  </w:num>
  <w:num w:numId="20" w16cid:durableId="975135697">
    <w:abstractNumId w:val="16"/>
  </w:num>
  <w:num w:numId="21" w16cid:durableId="982268855">
    <w:abstractNumId w:val="9"/>
  </w:num>
  <w:num w:numId="22" w16cid:durableId="988704115">
    <w:abstractNumId w:val="15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B94"/>
    <w:rsid w:val="00052C44"/>
    <w:rsid w:val="000B1B28"/>
    <w:rsid w:val="000C778B"/>
    <w:rsid w:val="000F64C2"/>
    <w:rsid w:val="00177B73"/>
    <w:rsid w:val="00190C13"/>
    <w:rsid w:val="001ED267"/>
    <w:rsid w:val="001F71A9"/>
    <w:rsid w:val="002E16F7"/>
    <w:rsid w:val="00323813"/>
    <w:rsid w:val="003409DE"/>
    <w:rsid w:val="003C05BE"/>
    <w:rsid w:val="0046219C"/>
    <w:rsid w:val="004A3B94"/>
    <w:rsid w:val="004E5EFE"/>
    <w:rsid w:val="004F5DE5"/>
    <w:rsid w:val="00514F4F"/>
    <w:rsid w:val="005B2877"/>
    <w:rsid w:val="006C74AF"/>
    <w:rsid w:val="00751329"/>
    <w:rsid w:val="00851E83"/>
    <w:rsid w:val="008C5123"/>
    <w:rsid w:val="00921613"/>
    <w:rsid w:val="00A02333"/>
    <w:rsid w:val="00A54109"/>
    <w:rsid w:val="00AA01EF"/>
    <w:rsid w:val="00B0243A"/>
    <w:rsid w:val="00B2FBB8"/>
    <w:rsid w:val="00C71056"/>
    <w:rsid w:val="00CB7C9F"/>
    <w:rsid w:val="00CD7DD1"/>
    <w:rsid w:val="00D30C79"/>
    <w:rsid w:val="00D64BC0"/>
    <w:rsid w:val="00DD6B02"/>
    <w:rsid w:val="00DE69E7"/>
    <w:rsid w:val="00E26306"/>
    <w:rsid w:val="00E94745"/>
    <w:rsid w:val="00ED5DE5"/>
    <w:rsid w:val="00ED6DEE"/>
    <w:rsid w:val="00EF82F9"/>
    <w:rsid w:val="00F02AA5"/>
    <w:rsid w:val="00FA2D15"/>
    <w:rsid w:val="00FE136B"/>
    <w:rsid w:val="00FE3F61"/>
    <w:rsid w:val="00FE7295"/>
    <w:rsid w:val="00FF6661"/>
    <w:rsid w:val="01269D06"/>
    <w:rsid w:val="0142DECF"/>
    <w:rsid w:val="015C5C1B"/>
    <w:rsid w:val="016A5272"/>
    <w:rsid w:val="019382D6"/>
    <w:rsid w:val="01B46682"/>
    <w:rsid w:val="021E7E01"/>
    <w:rsid w:val="02209E24"/>
    <w:rsid w:val="022AC039"/>
    <w:rsid w:val="023E411D"/>
    <w:rsid w:val="02474C69"/>
    <w:rsid w:val="026A903B"/>
    <w:rsid w:val="0270B32F"/>
    <w:rsid w:val="02935691"/>
    <w:rsid w:val="029F681F"/>
    <w:rsid w:val="02ADB7E7"/>
    <w:rsid w:val="0313B40E"/>
    <w:rsid w:val="032508A2"/>
    <w:rsid w:val="03257805"/>
    <w:rsid w:val="032D5F9D"/>
    <w:rsid w:val="03739D1B"/>
    <w:rsid w:val="039281C0"/>
    <w:rsid w:val="03B965A5"/>
    <w:rsid w:val="03F8843F"/>
    <w:rsid w:val="040E4C00"/>
    <w:rsid w:val="0410A6E6"/>
    <w:rsid w:val="0421E404"/>
    <w:rsid w:val="04561DF6"/>
    <w:rsid w:val="045ED5F3"/>
    <w:rsid w:val="04715532"/>
    <w:rsid w:val="04784ADD"/>
    <w:rsid w:val="0514C3C1"/>
    <w:rsid w:val="05221044"/>
    <w:rsid w:val="0533FE48"/>
    <w:rsid w:val="053EBD11"/>
    <w:rsid w:val="056D29A2"/>
    <w:rsid w:val="057A38BC"/>
    <w:rsid w:val="05FC308B"/>
    <w:rsid w:val="06143D47"/>
    <w:rsid w:val="06191F96"/>
    <w:rsid w:val="06925A36"/>
    <w:rsid w:val="06E6A8F1"/>
    <w:rsid w:val="070CBC0D"/>
    <w:rsid w:val="071314BC"/>
    <w:rsid w:val="0746CCED"/>
    <w:rsid w:val="07672A22"/>
    <w:rsid w:val="0809EFDD"/>
    <w:rsid w:val="08317ECA"/>
    <w:rsid w:val="08484ECA"/>
    <w:rsid w:val="086474E1"/>
    <w:rsid w:val="0873041F"/>
    <w:rsid w:val="08BA3354"/>
    <w:rsid w:val="091EEFBD"/>
    <w:rsid w:val="09255AF5"/>
    <w:rsid w:val="094F1396"/>
    <w:rsid w:val="09E40D4D"/>
    <w:rsid w:val="0A41984E"/>
    <w:rsid w:val="0A51B464"/>
    <w:rsid w:val="0B0C826E"/>
    <w:rsid w:val="0B0DC7D3"/>
    <w:rsid w:val="0B2C8DB3"/>
    <w:rsid w:val="0B44E246"/>
    <w:rsid w:val="0B50BACB"/>
    <w:rsid w:val="0BA474AB"/>
    <w:rsid w:val="0BA82993"/>
    <w:rsid w:val="0BACD16B"/>
    <w:rsid w:val="0C0B0A38"/>
    <w:rsid w:val="0C1AAAB3"/>
    <w:rsid w:val="0C1FD13F"/>
    <w:rsid w:val="0C2E6853"/>
    <w:rsid w:val="0C3B8971"/>
    <w:rsid w:val="0CBE7E00"/>
    <w:rsid w:val="0CC813E0"/>
    <w:rsid w:val="0D07370C"/>
    <w:rsid w:val="0D54A2B7"/>
    <w:rsid w:val="0D719761"/>
    <w:rsid w:val="0DC0954E"/>
    <w:rsid w:val="0DEB67D7"/>
    <w:rsid w:val="0E0A5600"/>
    <w:rsid w:val="0E14CA4F"/>
    <w:rsid w:val="0E1897A2"/>
    <w:rsid w:val="0E99AEF6"/>
    <w:rsid w:val="0EA779D0"/>
    <w:rsid w:val="0EC86F29"/>
    <w:rsid w:val="0F2540F5"/>
    <w:rsid w:val="0F60412C"/>
    <w:rsid w:val="0F7C93E0"/>
    <w:rsid w:val="1034D031"/>
    <w:rsid w:val="10385053"/>
    <w:rsid w:val="106D998C"/>
    <w:rsid w:val="109A8F2D"/>
    <w:rsid w:val="10CC1659"/>
    <w:rsid w:val="10CE8792"/>
    <w:rsid w:val="10D8AB8A"/>
    <w:rsid w:val="1179E84C"/>
    <w:rsid w:val="117E3590"/>
    <w:rsid w:val="11DF4FC6"/>
    <w:rsid w:val="1214ACFF"/>
    <w:rsid w:val="12185907"/>
    <w:rsid w:val="122FC753"/>
    <w:rsid w:val="124F0C00"/>
    <w:rsid w:val="125AA01A"/>
    <w:rsid w:val="126D8A88"/>
    <w:rsid w:val="12CDF8B8"/>
    <w:rsid w:val="12CFBB24"/>
    <w:rsid w:val="12D584AC"/>
    <w:rsid w:val="12DB16F8"/>
    <w:rsid w:val="130996FD"/>
    <w:rsid w:val="13247516"/>
    <w:rsid w:val="13345584"/>
    <w:rsid w:val="133D7FBC"/>
    <w:rsid w:val="1379BF65"/>
    <w:rsid w:val="13AFDF3A"/>
    <w:rsid w:val="13D10AD5"/>
    <w:rsid w:val="13D8CE8A"/>
    <w:rsid w:val="13F8D707"/>
    <w:rsid w:val="14252A64"/>
    <w:rsid w:val="14A4BEB5"/>
    <w:rsid w:val="14F925A6"/>
    <w:rsid w:val="15025E66"/>
    <w:rsid w:val="15285017"/>
    <w:rsid w:val="152BE551"/>
    <w:rsid w:val="15A5EDB9"/>
    <w:rsid w:val="15B8B90B"/>
    <w:rsid w:val="15C88F27"/>
    <w:rsid w:val="15D168BA"/>
    <w:rsid w:val="15EB9588"/>
    <w:rsid w:val="15F2E9B2"/>
    <w:rsid w:val="1636617C"/>
    <w:rsid w:val="16CCF38F"/>
    <w:rsid w:val="16D2EAF3"/>
    <w:rsid w:val="16DD0D02"/>
    <w:rsid w:val="1726F403"/>
    <w:rsid w:val="17433D5A"/>
    <w:rsid w:val="1759FAB1"/>
    <w:rsid w:val="1786FBB2"/>
    <w:rsid w:val="18278AF4"/>
    <w:rsid w:val="1891C4A6"/>
    <w:rsid w:val="18921454"/>
    <w:rsid w:val="18A7F465"/>
    <w:rsid w:val="18CAF42C"/>
    <w:rsid w:val="18CFF47A"/>
    <w:rsid w:val="18EBACB5"/>
    <w:rsid w:val="1919827B"/>
    <w:rsid w:val="19285F11"/>
    <w:rsid w:val="193E417F"/>
    <w:rsid w:val="1969C841"/>
    <w:rsid w:val="197206C9"/>
    <w:rsid w:val="19CD9B0B"/>
    <w:rsid w:val="19E3095D"/>
    <w:rsid w:val="19E4BBE5"/>
    <w:rsid w:val="1A3E3487"/>
    <w:rsid w:val="1A66B592"/>
    <w:rsid w:val="1A6DC1DF"/>
    <w:rsid w:val="1A6DC21D"/>
    <w:rsid w:val="1AFD7759"/>
    <w:rsid w:val="1B00AC25"/>
    <w:rsid w:val="1B36DD2D"/>
    <w:rsid w:val="1B7BECC3"/>
    <w:rsid w:val="1BD1772C"/>
    <w:rsid w:val="1BE97E0A"/>
    <w:rsid w:val="1C1EE791"/>
    <w:rsid w:val="1C31938C"/>
    <w:rsid w:val="1C3CD652"/>
    <w:rsid w:val="1C5F88E5"/>
    <w:rsid w:val="1C73973B"/>
    <w:rsid w:val="1C8886D2"/>
    <w:rsid w:val="1CB9DE33"/>
    <w:rsid w:val="1CCCAAB9"/>
    <w:rsid w:val="1D0A6BA9"/>
    <w:rsid w:val="1D16612F"/>
    <w:rsid w:val="1D7AD435"/>
    <w:rsid w:val="1DC6AB58"/>
    <w:rsid w:val="1DCCC439"/>
    <w:rsid w:val="1DF9D1C8"/>
    <w:rsid w:val="1E3079F8"/>
    <w:rsid w:val="1E748B3A"/>
    <w:rsid w:val="1EB36370"/>
    <w:rsid w:val="1F0525EA"/>
    <w:rsid w:val="1F20D550"/>
    <w:rsid w:val="1F72FEC0"/>
    <w:rsid w:val="1F767FCB"/>
    <w:rsid w:val="1F7EA9F6"/>
    <w:rsid w:val="1F8BA963"/>
    <w:rsid w:val="1F8FBC5B"/>
    <w:rsid w:val="1F91C8C2"/>
    <w:rsid w:val="1FB31721"/>
    <w:rsid w:val="1FC6E40D"/>
    <w:rsid w:val="202B22B4"/>
    <w:rsid w:val="20FD3050"/>
    <w:rsid w:val="2119FF27"/>
    <w:rsid w:val="215E4219"/>
    <w:rsid w:val="21FBBC31"/>
    <w:rsid w:val="22290F69"/>
    <w:rsid w:val="22620012"/>
    <w:rsid w:val="22761C42"/>
    <w:rsid w:val="228D53E7"/>
    <w:rsid w:val="22B6AB91"/>
    <w:rsid w:val="23263AF3"/>
    <w:rsid w:val="233DD4CF"/>
    <w:rsid w:val="2386DADA"/>
    <w:rsid w:val="23D364C4"/>
    <w:rsid w:val="23E7F539"/>
    <w:rsid w:val="23EDA8A8"/>
    <w:rsid w:val="241C808D"/>
    <w:rsid w:val="24213196"/>
    <w:rsid w:val="244791B5"/>
    <w:rsid w:val="2447E1C4"/>
    <w:rsid w:val="24662710"/>
    <w:rsid w:val="24813098"/>
    <w:rsid w:val="249385E7"/>
    <w:rsid w:val="24D182D1"/>
    <w:rsid w:val="24D96C09"/>
    <w:rsid w:val="251742D3"/>
    <w:rsid w:val="259B8611"/>
    <w:rsid w:val="259F7BB9"/>
    <w:rsid w:val="266B3B4F"/>
    <w:rsid w:val="26F1F8B3"/>
    <w:rsid w:val="26FA31DF"/>
    <w:rsid w:val="271D4410"/>
    <w:rsid w:val="273EB4FB"/>
    <w:rsid w:val="27416909"/>
    <w:rsid w:val="276E045E"/>
    <w:rsid w:val="2774D0BD"/>
    <w:rsid w:val="27796438"/>
    <w:rsid w:val="279B344A"/>
    <w:rsid w:val="27B6F821"/>
    <w:rsid w:val="27C7D0B2"/>
    <w:rsid w:val="27DD37EA"/>
    <w:rsid w:val="27EE1D19"/>
    <w:rsid w:val="2802CD58"/>
    <w:rsid w:val="281344F3"/>
    <w:rsid w:val="283442BF"/>
    <w:rsid w:val="28526DA8"/>
    <w:rsid w:val="287EE1B5"/>
    <w:rsid w:val="2955563B"/>
    <w:rsid w:val="29786367"/>
    <w:rsid w:val="2996D182"/>
    <w:rsid w:val="29B4186B"/>
    <w:rsid w:val="29B731E5"/>
    <w:rsid w:val="29B90326"/>
    <w:rsid w:val="29E32415"/>
    <w:rsid w:val="29EA971B"/>
    <w:rsid w:val="2A51A999"/>
    <w:rsid w:val="2AA1CD98"/>
    <w:rsid w:val="2AC74B3B"/>
    <w:rsid w:val="2B009B9B"/>
    <w:rsid w:val="2B1DC063"/>
    <w:rsid w:val="2B23F8FE"/>
    <w:rsid w:val="2B6DE431"/>
    <w:rsid w:val="2BA5EA8B"/>
    <w:rsid w:val="2C04FAD7"/>
    <w:rsid w:val="2C0AF280"/>
    <w:rsid w:val="2C175B49"/>
    <w:rsid w:val="2C52DAEE"/>
    <w:rsid w:val="2C6459C9"/>
    <w:rsid w:val="2C9D173B"/>
    <w:rsid w:val="2CC3FF5E"/>
    <w:rsid w:val="2CD97618"/>
    <w:rsid w:val="2CF96550"/>
    <w:rsid w:val="2D0CEBCB"/>
    <w:rsid w:val="2D375E08"/>
    <w:rsid w:val="2D521FE1"/>
    <w:rsid w:val="2DF712E8"/>
    <w:rsid w:val="2DFF22DB"/>
    <w:rsid w:val="2E105D0A"/>
    <w:rsid w:val="2E289A54"/>
    <w:rsid w:val="2E31DA49"/>
    <w:rsid w:val="2E50ADAD"/>
    <w:rsid w:val="2E59350F"/>
    <w:rsid w:val="2E642892"/>
    <w:rsid w:val="2F0224DE"/>
    <w:rsid w:val="2F138B55"/>
    <w:rsid w:val="2F292C6B"/>
    <w:rsid w:val="2F38961E"/>
    <w:rsid w:val="2F7D944D"/>
    <w:rsid w:val="2FE1B3C0"/>
    <w:rsid w:val="2FEC42FF"/>
    <w:rsid w:val="300A20D1"/>
    <w:rsid w:val="302C7AB4"/>
    <w:rsid w:val="3046B5D6"/>
    <w:rsid w:val="305BCDC8"/>
    <w:rsid w:val="30B99D33"/>
    <w:rsid w:val="30BD4D94"/>
    <w:rsid w:val="310B335E"/>
    <w:rsid w:val="3122028B"/>
    <w:rsid w:val="31306325"/>
    <w:rsid w:val="315080AF"/>
    <w:rsid w:val="31EBF614"/>
    <w:rsid w:val="31EE5050"/>
    <w:rsid w:val="3216643E"/>
    <w:rsid w:val="3221A014"/>
    <w:rsid w:val="32423EF8"/>
    <w:rsid w:val="324CFC70"/>
    <w:rsid w:val="32781699"/>
    <w:rsid w:val="3299C3E9"/>
    <w:rsid w:val="32A5C27D"/>
    <w:rsid w:val="32B51C19"/>
    <w:rsid w:val="32BD6420"/>
    <w:rsid w:val="32E2D512"/>
    <w:rsid w:val="32EFEA82"/>
    <w:rsid w:val="331F6143"/>
    <w:rsid w:val="33876AF7"/>
    <w:rsid w:val="33894358"/>
    <w:rsid w:val="33A2E781"/>
    <w:rsid w:val="33A487B9"/>
    <w:rsid w:val="33CBE75D"/>
    <w:rsid w:val="33CE8886"/>
    <w:rsid w:val="33E49C64"/>
    <w:rsid w:val="343A083A"/>
    <w:rsid w:val="34599752"/>
    <w:rsid w:val="3462A423"/>
    <w:rsid w:val="34701D9A"/>
    <w:rsid w:val="3483A77D"/>
    <w:rsid w:val="34B0804B"/>
    <w:rsid w:val="34B226BA"/>
    <w:rsid w:val="34C399CA"/>
    <w:rsid w:val="34D6E288"/>
    <w:rsid w:val="35145C80"/>
    <w:rsid w:val="3522BA67"/>
    <w:rsid w:val="3582C00E"/>
    <w:rsid w:val="35DD0C2C"/>
    <w:rsid w:val="36C9B5F6"/>
    <w:rsid w:val="36F4D05F"/>
    <w:rsid w:val="37A47B5D"/>
    <w:rsid w:val="37DC2630"/>
    <w:rsid w:val="3831C20B"/>
    <w:rsid w:val="383F17D5"/>
    <w:rsid w:val="38555018"/>
    <w:rsid w:val="38610103"/>
    <w:rsid w:val="38CDCC70"/>
    <w:rsid w:val="38D9BC29"/>
    <w:rsid w:val="39943E05"/>
    <w:rsid w:val="399EE33F"/>
    <w:rsid w:val="3A1FBFA7"/>
    <w:rsid w:val="3A77C2DA"/>
    <w:rsid w:val="3A8848F6"/>
    <w:rsid w:val="3A8C140F"/>
    <w:rsid w:val="3AE05048"/>
    <w:rsid w:val="3AE4B9F2"/>
    <w:rsid w:val="3BF96CF9"/>
    <w:rsid w:val="3C010364"/>
    <w:rsid w:val="3C69E935"/>
    <w:rsid w:val="3CA0002A"/>
    <w:rsid w:val="3CAEC71E"/>
    <w:rsid w:val="3CC59E02"/>
    <w:rsid w:val="3CE22A41"/>
    <w:rsid w:val="3D0D0BA2"/>
    <w:rsid w:val="3D1F79E8"/>
    <w:rsid w:val="3D215D02"/>
    <w:rsid w:val="3D24A400"/>
    <w:rsid w:val="3D299BF5"/>
    <w:rsid w:val="3D2F17C7"/>
    <w:rsid w:val="3D4E23A0"/>
    <w:rsid w:val="3D705041"/>
    <w:rsid w:val="3DFD573D"/>
    <w:rsid w:val="3E11150E"/>
    <w:rsid w:val="3E29C535"/>
    <w:rsid w:val="3E2D72CA"/>
    <w:rsid w:val="3E34CD22"/>
    <w:rsid w:val="3E5A18EC"/>
    <w:rsid w:val="3EC29909"/>
    <w:rsid w:val="3EC75E20"/>
    <w:rsid w:val="3EE701AB"/>
    <w:rsid w:val="3FB70EA9"/>
    <w:rsid w:val="400A9545"/>
    <w:rsid w:val="4050064C"/>
    <w:rsid w:val="40868EA0"/>
    <w:rsid w:val="409B06CF"/>
    <w:rsid w:val="40A0B710"/>
    <w:rsid w:val="40B3ADB4"/>
    <w:rsid w:val="40BAF734"/>
    <w:rsid w:val="40DB13B5"/>
    <w:rsid w:val="40E3DA7D"/>
    <w:rsid w:val="40F009BA"/>
    <w:rsid w:val="40F87B7F"/>
    <w:rsid w:val="41435489"/>
    <w:rsid w:val="414B37C1"/>
    <w:rsid w:val="4191CB3B"/>
    <w:rsid w:val="419DC288"/>
    <w:rsid w:val="41D01F13"/>
    <w:rsid w:val="41D04C55"/>
    <w:rsid w:val="41F2D464"/>
    <w:rsid w:val="420B1250"/>
    <w:rsid w:val="42197DB3"/>
    <w:rsid w:val="42C950D4"/>
    <w:rsid w:val="42F587BC"/>
    <w:rsid w:val="42F66FB0"/>
    <w:rsid w:val="43178E0C"/>
    <w:rsid w:val="436B190F"/>
    <w:rsid w:val="43821A53"/>
    <w:rsid w:val="43AC0780"/>
    <w:rsid w:val="43DC9B85"/>
    <w:rsid w:val="43F65A70"/>
    <w:rsid w:val="447A7569"/>
    <w:rsid w:val="44E537DF"/>
    <w:rsid w:val="44FFE5C8"/>
    <w:rsid w:val="453EDEEA"/>
    <w:rsid w:val="45778BB9"/>
    <w:rsid w:val="457A1C3C"/>
    <w:rsid w:val="45B6C668"/>
    <w:rsid w:val="45DB036B"/>
    <w:rsid w:val="460F9A0D"/>
    <w:rsid w:val="4681A5F1"/>
    <w:rsid w:val="46A11B5D"/>
    <w:rsid w:val="46A48AA1"/>
    <w:rsid w:val="46B65696"/>
    <w:rsid w:val="46E9B95B"/>
    <w:rsid w:val="46EF9F58"/>
    <w:rsid w:val="46F4B1F8"/>
    <w:rsid w:val="46FB9DC5"/>
    <w:rsid w:val="4720AD61"/>
    <w:rsid w:val="4756C6DA"/>
    <w:rsid w:val="4772F7FF"/>
    <w:rsid w:val="481A4E31"/>
    <w:rsid w:val="482BEDF8"/>
    <w:rsid w:val="489315D0"/>
    <w:rsid w:val="48D80AE4"/>
    <w:rsid w:val="49092973"/>
    <w:rsid w:val="490BC93D"/>
    <w:rsid w:val="490E6326"/>
    <w:rsid w:val="497AF787"/>
    <w:rsid w:val="4A0D76AD"/>
    <w:rsid w:val="4A18AF72"/>
    <w:rsid w:val="4A37167A"/>
    <w:rsid w:val="4A3E5D52"/>
    <w:rsid w:val="4A59BE3A"/>
    <w:rsid w:val="4A97DFB4"/>
    <w:rsid w:val="4A97FE78"/>
    <w:rsid w:val="4AA8385E"/>
    <w:rsid w:val="4AE91625"/>
    <w:rsid w:val="4AF14FE3"/>
    <w:rsid w:val="4B30B8EC"/>
    <w:rsid w:val="4B5B2978"/>
    <w:rsid w:val="4B888CAA"/>
    <w:rsid w:val="4BAAACCE"/>
    <w:rsid w:val="4BD707A3"/>
    <w:rsid w:val="4BE98964"/>
    <w:rsid w:val="4C11D2CF"/>
    <w:rsid w:val="4C8F1D09"/>
    <w:rsid w:val="4CB28188"/>
    <w:rsid w:val="4CB4D22C"/>
    <w:rsid w:val="4CBEC0C0"/>
    <w:rsid w:val="4CD2D02E"/>
    <w:rsid w:val="4CF7AE0E"/>
    <w:rsid w:val="4CFD792F"/>
    <w:rsid w:val="4CFEF9F6"/>
    <w:rsid w:val="4D2A6546"/>
    <w:rsid w:val="4D5D5706"/>
    <w:rsid w:val="4D986059"/>
    <w:rsid w:val="4D9AB591"/>
    <w:rsid w:val="4D9B789A"/>
    <w:rsid w:val="4DC86E3E"/>
    <w:rsid w:val="4E112AF3"/>
    <w:rsid w:val="4E1925A6"/>
    <w:rsid w:val="4E1F5693"/>
    <w:rsid w:val="4E3D09F4"/>
    <w:rsid w:val="4E44CCEE"/>
    <w:rsid w:val="4EB8928B"/>
    <w:rsid w:val="4EF5FE23"/>
    <w:rsid w:val="4F60DCC6"/>
    <w:rsid w:val="4FCB7189"/>
    <w:rsid w:val="5011CEC7"/>
    <w:rsid w:val="5049F888"/>
    <w:rsid w:val="505B26C1"/>
    <w:rsid w:val="50CAC404"/>
    <w:rsid w:val="50CBD576"/>
    <w:rsid w:val="50EEDEF4"/>
    <w:rsid w:val="50F6AFE6"/>
    <w:rsid w:val="512A539D"/>
    <w:rsid w:val="513F44B7"/>
    <w:rsid w:val="514AD8B7"/>
    <w:rsid w:val="51D400D0"/>
    <w:rsid w:val="51D97D69"/>
    <w:rsid w:val="51DC7D67"/>
    <w:rsid w:val="51EA08FE"/>
    <w:rsid w:val="5231E2E0"/>
    <w:rsid w:val="525A9AF5"/>
    <w:rsid w:val="52714618"/>
    <w:rsid w:val="527E120B"/>
    <w:rsid w:val="52D753AB"/>
    <w:rsid w:val="5335DFE0"/>
    <w:rsid w:val="53B066EC"/>
    <w:rsid w:val="53C447ED"/>
    <w:rsid w:val="53DBB607"/>
    <w:rsid w:val="5448C0C7"/>
    <w:rsid w:val="544F9F50"/>
    <w:rsid w:val="54650D3D"/>
    <w:rsid w:val="546782FD"/>
    <w:rsid w:val="54946169"/>
    <w:rsid w:val="54BDD09B"/>
    <w:rsid w:val="5544CF06"/>
    <w:rsid w:val="5616FB4F"/>
    <w:rsid w:val="561D891D"/>
    <w:rsid w:val="568B6E0A"/>
    <w:rsid w:val="56A6FC14"/>
    <w:rsid w:val="56BC5803"/>
    <w:rsid w:val="5777F7CB"/>
    <w:rsid w:val="5788EC11"/>
    <w:rsid w:val="57B2D02B"/>
    <w:rsid w:val="57B85B75"/>
    <w:rsid w:val="57FC2ED7"/>
    <w:rsid w:val="5917FD9A"/>
    <w:rsid w:val="592BD69F"/>
    <w:rsid w:val="596CA242"/>
    <w:rsid w:val="59C8E71D"/>
    <w:rsid w:val="59D16EA6"/>
    <w:rsid w:val="5A2D68B0"/>
    <w:rsid w:val="5A5B7293"/>
    <w:rsid w:val="5AAFB524"/>
    <w:rsid w:val="5AE4A5ED"/>
    <w:rsid w:val="5B504C70"/>
    <w:rsid w:val="5B7638BB"/>
    <w:rsid w:val="5BA96F98"/>
    <w:rsid w:val="5BB594D9"/>
    <w:rsid w:val="5BDE48F0"/>
    <w:rsid w:val="5BE1EE04"/>
    <w:rsid w:val="5C17B850"/>
    <w:rsid w:val="5C1F2499"/>
    <w:rsid w:val="5C619F7B"/>
    <w:rsid w:val="5C91C53A"/>
    <w:rsid w:val="5CD1659B"/>
    <w:rsid w:val="5CFFCBDB"/>
    <w:rsid w:val="5D13A5DF"/>
    <w:rsid w:val="5D269DC0"/>
    <w:rsid w:val="5D6D1384"/>
    <w:rsid w:val="5DC209AA"/>
    <w:rsid w:val="5DEAEB68"/>
    <w:rsid w:val="5E0D0D22"/>
    <w:rsid w:val="5E15D1D3"/>
    <w:rsid w:val="5E5BB328"/>
    <w:rsid w:val="5E8A3F59"/>
    <w:rsid w:val="5EB0ED56"/>
    <w:rsid w:val="5EEAF1C8"/>
    <w:rsid w:val="5FF19971"/>
    <w:rsid w:val="603D13C7"/>
    <w:rsid w:val="605E39EC"/>
    <w:rsid w:val="60FA8CF8"/>
    <w:rsid w:val="61261373"/>
    <w:rsid w:val="614D19DC"/>
    <w:rsid w:val="614FA7A9"/>
    <w:rsid w:val="61640531"/>
    <w:rsid w:val="6252408D"/>
    <w:rsid w:val="62787DD4"/>
    <w:rsid w:val="628E2AEF"/>
    <w:rsid w:val="62A1C46F"/>
    <w:rsid w:val="62BB2E0E"/>
    <w:rsid w:val="62C7EB36"/>
    <w:rsid w:val="6342A579"/>
    <w:rsid w:val="6379767F"/>
    <w:rsid w:val="637B2210"/>
    <w:rsid w:val="638609DB"/>
    <w:rsid w:val="63882DA2"/>
    <w:rsid w:val="63A760F3"/>
    <w:rsid w:val="63C150B2"/>
    <w:rsid w:val="6410895F"/>
    <w:rsid w:val="6426FDE2"/>
    <w:rsid w:val="6456F799"/>
    <w:rsid w:val="64799AE7"/>
    <w:rsid w:val="64A160CB"/>
    <w:rsid w:val="655569E6"/>
    <w:rsid w:val="657EFB65"/>
    <w:rsid w:val="6601DF24"/>
    <w:rsid w:val="6634C96D"/>
    <w:rsid w:val="6647A482"/>
    <w:rsid w:val="66B9DCA5"/>
    <w:rsid w:val="66F182BF"/>
    <w:rsid w:val="67493CCE"/>
    <w:rsid w:val="677D3B89"/>
    <w:rsid w:val="677FA475"/>
    <w:rsid w:val="682D2BE6"/>
    <w:rsid w:val="685C33E3"/>
    <w:rsid w:val="688E9A1F"/>
    <w:rsid w:val="689C21E0"/>
    <w:rsid w:val="68B40E11"/>
    <w:rsid w:val="68BF0928"/>
    <w:rsid w:val="68E5A165"/>
    <w:rsid w:val="68FAEB77"/>
    <w:rsid w:val="69190A8A"/>
    <w:rsid w:val="6936A051"/>
    <w:rsid w:val="69B5EB8F"/>
    <w:rsid w:val="69BDFD6B"/>
    <w:rsid w:val="6A76F681"/>
    <w:rsid w:val="6B4B7E2C"/>
    <w:rsid w:val="6B51CE40"/>
    <w:rsid w:val="6B5E7940"/>
    <w:rsid w:val="6BA04053"/>
    <w:rsid w:val="6BA90D32"/>
    <w:rsid w:val="6C35F6AA"/>
    <w:rsid w:val="6C8C9039"/>
    <w:rsid w:val="6CA0D66A"/>
    <w:rsid w:val="6CC06FC0"/>
    <w:rsid w:val="6CD8615B"/>
    <w:rsid w:val="6D1D8EE2"/>
    <w:rsid w:val="6DBD013A"/>
    <w:rsid w:val="6DBEB90D"/>
    <w:rsid w:val="6DC53AD6"/>
    <w:rsid w:val="6DFF1474"/>
    <w:rsid w:val="6E8A3177"/>
    <w:rsid w:val="6EA7193D"/>
    <w:rsid w:val="6F1C74C9"/>
    <w:rsid w:val="6F1E56B8"/>
    <w:rsid w:val="6F3210B6"/>
    <w:rsid w:val="6F353AD4"/>
    <w:rsid w:val="6F3BA651"/>
    <w:rsid w:val="6F9ABA69"/>
    <w:rsid w:val="6FBA439E"/>
    <w:rsid w:val="6FBC3DE0"/>
    <w:rsid w:val="6FF50D59"/>
    <w:rsid w:val="6FF7E33A"/>
    <w:rsid w:val="700F537E"/>
    <w:rsid w:val="7016626E"/>
    <w:rsid w:val="70283D32"/>
    <w:rsid w:val="70A21552"/>
    <w:rsid w:val="70B8998E"/>
    <w:rsid w:val="70DA1738"/>
    <w:rsid w:val="70E9D36A"/>
    <w:rsid w:val="71386AC6"/>
    <w:rsid w:val="714295CB"/>
    <w:rsid w:val="71B2D67D"/>
    <w:rsid w:val="71BF3199"/>
    <w:rsid w:val="71DEA6A2"/>
    <w:rsid w:val="7231459C"/>
    <w:rsid w:val="723AB98B"/>
    <w:rsid w:val="72424F1C"/>
    <w:rsid w:val="72C2D4D5"/>
    <w:rsid w:val="72E9F8A9"/>
    <w:rsid w:val="72EF1F65"/>
    <w:rsid w:val="735A6F53"/>
    <w:rsid w:val="735D25AF"/>
    <w:rsid w:val="73A7BB53"/>
    <w:rsid w:val="73C0B2EF"/>
    <w:rsid w:val="73DD1708"/>
    <w:rsid w:val="740E3F95"/>
    <w:rsid w:val="742EDC2F"/>
    <w:rsid w:val="74747451"/>
    <w:rsid w:val="74B6AAFF"/>
    <w:rsid w:val="7503848F"/>
    <w:rsid w:val="7516C918"/>
    <w:rsid w:val="752F3C3E"/>
    <w:rsid w:val="7541BD87"/>
    <w:rsid w:val="757F0DB7"/>
    <w:rsid w:val="7583B599"/>
    <w:rsid w:val="75A3001D"/>
    <w:rsid w:val="75C3C0CF"/>
    <w:rsid w:val="75EA56E6"/>
    <w:rsid w:val="763EFF12"/>
    <w:rsid w:val="76F9FA10"/>
    <w:rsid w:val="77B4FCFB"/>
    <w:rsid w:val="77F7C0F1"/>
    <w:rsid w:val="782A84F5"/>
    <w:rsid w:val="783AA8DC"/>
    <w:rsid w:val="78951E47"/>
    <w:rsid w:val="789D1CCA"/>
    <w:rsid w:val="79065C35"/>
    <w:rsid w:val="792A472C"/>
    <w:rsid w:val="7931B1EE"/>
    <w:rsid w:val="793298D1"/>
    <w:rsid w:val="79A2113E"/>
    <w:rsid w:val="79F4AEF4"/>
    <w:rsid w:val="7A2853CF"/>
    <w:rsid w:val="7A378F34"/>
    <w:rsid w:val="7A389DB1"/>
    <w:rsid w:val="7A97D9B5"/>
    <w:rsid w:val="7A9C9618"/>
    <w:rsid w:val="7B0E749C"/>
    <w:rsid w:val="7B65398F"/>
    <w:rsid w:val="7C450154"/>
    <w:rsid w:val="7C53D120"/>
    <w:rsid w:val="7C677DF5"/>
    <w:rsid w:val="7CD8C4C2"/>
    <w:rsid w:val="7CEC0F57"/>
    <w:rsid w:val="7D0448DF"/>
    <w:rsid w:val="7D0AABB5"/>
    <w:rsid w:val="7D39E748"/>
    <w:rsid w:val="7D50B756"/>
    <w:rsid w:val="7DA4FB50"/>
    <w:rsid w:val="7DAC9BAC"/>
    <w:rsid w:val="7DEB1293"/>
    <w:rsid w:val="7E00F39B"/>
    <w:rsid w:val="7E45BCB0"/>
    <w:rsid w:val="7E5A0EDD"/>
    <w:rsid w:val="7EC56C00"/>
    <w:rsid w:val="7EED65D4"/>
    <w:rsid w:val="7EF7A917"/>
    <w:rsid w:val="7F43E02C"/>
    <w:rsid w:val="7F5C68B7"/>
    <w:rsid w:val="7F9B785C"/>
    <w:rsid w:val="7FE8F3EA"/>
    <w:rsid w:val="7FFB1ABE"/>
    <w:rsid w:val="7FFD6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436D0"/>
  <w15:chartTrackingRefBased/>
  <w15:docId w15:val="{C294B8AB-B865-40B5-A677-3677FC81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link w:val="Heading3Char"/>
    <w:uiPriority w:val="9"/>
    <w:qFormat/>
    <w:rsid w:val="3E29C535"/>
    <w:pPr>
      <w:spacing w:beforeAutospacing="1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nl-NL"/>
    </w:rPr>
  </w:style>
  <w:style w:type="paragraph" w:styleId="Heading4">
    <w:name w:val="heading 4"/>
    <w:link w:val="Heading4Char"/>
    <w:uiPriority w:val="9"/>
    <w:semiHidden/>
    <w:unhideWhenUsed/>
    <w:qFormat/>
    <w:rsid w:val="3E29C535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uiPriority w:val="99"/>
    <w:semiHidden/>
    <w:unhideWhenUsed/>
    <w:rsid w:val="3E29C535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paragraph" w:styleId="paragraph" w:customStyle="1">
    <w:name w:val="paragraph"/>
    <w:uiPriority w:val="1"/>
    <w:rsid w:val="3E29C535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normaltextrun" w:customStyle="1">
    <w:name w:val="normaltextrun"/>
    <w:basedOn w:val="DefaultParagraphFont"/>
    <w:rsid w:val="00E26306"/>
  </w:style>
  <w:style w:type="character" w:styleId="eop" w:customStyle="1">
    <w:name w:val="eop"/>
    <w:basedOn w:val="DefaultParagraphFont"/>
    <w:rsid w:val="00E26306"/>
  </w:style>
  <w:style w:type="character" w:styleId="Strong">
    <w:name w:val="Strong"/>
    <w:basedOn w:val="DefaultParagraphFont"/>
    <w:uiPriority w:val="22"/>
    <w:qFormat/>
    <w:rsid w:val="00E26306"/>
    <w:rPr>
      <w:b/>
      <w:bCs/>
    </w:rPr>
  </w:style>
  <w:style w:type="paragraph" w:styleId="ListParagraph">
    <w:name w:val="List Paragraph"/>
    <w:uiPriority w:val="34"/>
    <w:qFormat/>
    <w:rsid w:val="3E29C535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E26306"/>
    <w:rPr>
      <w:rFonts w:ascii="Times New Roman" w:hAnsi="Times New Roman" w:eastAsia="Times New Roman" w:cs="Times New Roman"/>
      <w:b/>
      <w:bCs/>
      <w:sz w:val="27"/>
      <w:szCs w:val="27"/>
      <w:lang w:eastAsia="nl-NL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6219C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09D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409D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7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0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1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7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6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45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4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40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9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34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0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2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5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86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6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8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9/05/relationships/documenttasks" Target="documenttasks/documenttasks1.xml" Id="rId1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documenttasks/documenttasks1.xml><?xml version="1.0" encoding="utf-8"?>
<t:Tasks xmlns:t="http://schemas.microsoft.com/office/tasks/2019/documenttasks" xmlns:oel="http://schemas.microsoft.com/office/2019/extlst">
  <t:Task id="{4E08F148-4B55-4EFF-8F3F-C29F63009148}">
    <t:Anchor>
      <t:Comment id="1011233463"/>
    </t:Anchor>
    <t:History>
      <t:Event id="{AFDF0088-0066-4DFE-8EF1-69507792531A}" time="2026-10-13T09:45:33.317Z">
        <t:Attribution userId="S::bas.deijkers@vrk.nl::8c3c8cfe-9970-4fa4-ac87-e4ac27f54b2e" userProvider="AD" userName="Bas Deijkers"/>
        <t:Anchor>
          <t:Comment id="1011233463"/>
        </t:Anchor>
        <t:Create/>
      </t:Event>
      <t:Event id="{67AFB0D3-92D1-44F0-9908-5670F48C45E3}" time="2026-10-13T09:45:33.317Z">
        <t:Attribution userId="S::bas.deijkers@vrk.nl::8c3c8cfe-9970-4fa4-ac87-e4ac27f54b2e" userProvider="AD" userName="Bas Deijkers"/>
        <t:Anchor>
          <t:Comment id="1011233463"/>
        </t:Anchor>
        <t:Assign userId="S::katja.glas@vrk.nl::b3f0a385-17ab-475d-8fed-5cce2edfc20b" userProvider="AD" userName="Katja Glas"/>
      </t:Event>
      <t:Event id="{D2791B7A-1998-4CB2-BFCA-0A210A29B1A1}" time="2026-10-13T09:45:33.317Z">
        <t:Attribution userId="S::bas.deijkers@vrk.nl::8c3c8cfe-9970-4fa4-ac87-e4ac27f54b2e" userProvider="AD" userName="Bas Deijkers"/>
        <t:Anchor>
          <t:Comment id="1011233463"/>
        </t:Anchor>
        <t:SetTitle title="@Katja Glas bij GC 2 denk ik dat onderdeel B eigenlijk wel wegkan want dit vragen we eigenlijk uit bij onderdeel A en C. Dit maakt het voor de Inschrijver (en ons) ook overzichtelijker. |Ben je eens?"/>
      </t:Event>
    </t:History>
  </t:Task>
  <t:Task id="{FC184D64-4829-4159-BF76-909D727E94AD}">
    <t:Anchor>
      <t:Comment id="1449177229"/>
    </t:Anchor>
    <t:History>
      <t:Event id="{861D6E40-C9A8-4AC6-A097-6D2BABC823F7}" time="2026-10-13T09:47:23.372Z">
        <t:Attribution userId="S::bas.deijkers@vrk.nl::8c3c8cfe-9970-4fa4-ac87-e4ac27f54b2e" userProvider="AD" userName="Bas Deijkers"/>
        <t:Anchor>
          <t:Comment id="1449177229"/>
        </t:Anchor>
        <t:Create/>
      </t:Event>
      <t:Event id="{D9C2B679-44C2-4DBF-8FC6-6E5614ACD204}" time="2026-10-13T09:47:23.372Z">
        <t:Attribution userId="S::bas.deijkers@vrk.nl::8c3c8cfe-9970-4fa4-ac87-e4ac27f54b2e" userProvider="AD" userName="Bas Deijkers"/>
        <t:Anchor>
          <t:Comment id="1449177229"/>
        </t:Anchor>
        <t:Assign userId="S::katja.glas@vrk.nl::b3f0a385-17ab-475d-8fed-5cce2edfc20b" userProvider="AD" userName="Katja Glas"/>
      </t:Event>
      <t:Event id="{3BF593F3-5D17-4457-95EC-DCDE764EF595}" time="2026-10-13T09:47:23.372Z">
        <t:Attribution userId="S::bas.deijkers@vrk.nl::8c3c8cfe-9970-4fa4-ac87-e4ac27f54b2e" userProvider="AD" userName="Bas Deijkers"/>
        <t:Anchor>
          <t:Comment id="1449177229"/>
        </t:Anchor>
        <t:SetTitle title="@Katja GlasOnderdeel D: vragen we uit op Prijzenblad, schept hier alleen maar verwarring en kennen we geen punten aan toe, kan hier weg?"/>
      </t:Event>
    </t:History>
  </t:Task>
  <t:Task id="{54F3678E-9D48-4B1A-9F34-648B52291078}">
    <t:Anchor>
      <t:Comment id="1213214171"/>
    </t:Anchor>
    <t:History>
      <t:Event id="{6B54E541-456A-4303-AC10-7F9C812D2C8E}" time="2026-10-13T09:48:40.02Z">
        <t:Attribution userId="S::bas.deijkers@vrk.nl::8c3c8cfe-9970-4fa4-ac87-e4ac27f54b2e" userProvider="AD" userName="Bas Deijkers"/>
        <t:Anchor>
          <t:Comment id="1213214171"/>
        </t:Anchor>
        <t:Create/>
      </t:Event>
      <t:Event id="{215BFB8B-47CB-42AB-BEBA-462D1CCC3042}" time="2026-10-13T09:48:40.02Z">
        <t:Attribution userId="S::bas.deijkers@vrk.nl::8c3c8cfe-9970-4fa4-ac87-e4ac27f54b2e" userProvider="AD" userName="Bas Deijkers"/>
        <t:Anchor>
          <t:Comment id="1213214171"/>
        </t:Anchor>
        <t:Assign userId="S::katja.glas@vrk.nl::b3f0a385-17ab-475d-8fed-5cce2edfc20b" userProvider="AD" userName="Katja Glas"/>
      </t:Event>
      <t:Event id="{88D537E6-207A-438C-82EC-51AF0B3F56DA}" time="2026-10-13T09:48:40.02Z">
        <t:Attribution userId="S::bas.deijkers@vrk.nl::8c3c8cfe-9970-4fa4-ac87-e4ac27f54b2e" userProvider="AD" userName="Bas Deijkers"/>
        <t:Anchor>
          <t:Comment id="1213214171"/>
        </t:Anchor>
        <t:SetTitle title="@Katja GlasKan hier weg, wordt in schema eronder uitgevraag met puntentoekenning?"/>
      </t:Event>
    </t:History>
  </t:Task>
  <t:Task id="{B1AC2ABC-25F5-4F2A-9906-FAC676743A58}">
    <t:Anchor>
      <t:Comment id="2142558475"/>
    </t:Anchor>
    <t:History>
      <t:Event id="{BA919A09-A044-4024-A9D3-8B0531FD5A12}" time="2026-10-13T13:57:49.347Z">
        <t:Attribution userId="S::bas.deijkers@vrk.nl::8c3c8cfe-9970-4fa4-ac87-e4ac27f54b2e" userProvider="AD" userName="Bas Deijkers"/>
        <t:Anchor>
          <t:Comment id="2142558475"/>
        </t:Anchor>
        <t:Create/>
      </t:Event>
      <t:Event id="{A8FF4D51-DC6B-4B8E-8A7C-3ED153D25EE2}" time="2026-10-13T13:57:49.347Z">
        <t:Attribution userId="S::bas.deijkers@vrk.nl::8c3c8cfe-9970-4fa4-ac87-e4ac27f54b2e" userProvider="AD" userName="Bas Deijkers"/>
        <t:Anchor>
          <t:Comment id="2142558475"/>
        </t:Anchor>
        <t:Assign userId="S::katja.glas@vrk.nl::b3f0a385-17ab-475d-8fed-5cce2edfc20b" userProvider="AD" userName="Katja Glas"/>
      </t:Event>
      <t:Event id="{893AC0F3-C32B-4E92-A765-1D2960AD8E92}" time="2026-10-13T13:57:49.347Z">
        <t:Attribution userId="S::bas.deijkers@vrk.nl::8c3c8cfe-9970-4fa4-ac87-e4ac27f54b2e" userProvider="AD" userName="Bas Deijkers"/>
        <t:Anchor>
          <t:Comment id="2142558475"/>
        </t:Anchor>
        <t:SetTitle title="@Katja Glas onderdeel C schrappen, vragen we uit in onderdeel A?"/>
      </t:Event>
    </t:History>
  </t:Task>
  <t:Task id="{61ACB651-879F-4596-8C28-166157C41591}">
    <t:Anchor>
      <t:Comment id="2096599470"/>
    </t:Anchor>
    <t:History>
      <t:Event id="{B5E5E1AC-3661-464B-9D45-EAB2FDF72C64}" time="2026-10-13T13:15:29.539Z">
        <t:Attribution userId="S::bas.deijkers@vrk.nl::8c3c8cfe-9970-4fa4-ac87-e4ac27f54b2e" userProvider="AD" userName="Bas Deijkers"/>
        <t:Anchor>
          <t:Comment id="2096599470"/>
        </t:Anchor>
        <t:Create/>
      </t:Event>
      <t:Event id="{51B1B542-FC96-4E04-9572-8A29DBC403B7}" time="2026-10-13T13:15:29.539Z">
        <t:Attribution userId="S::bas.deijkers@vrk.nl::8c3c8cfe-9970-4fa4-ac87-e4ac27f54b2e" userProvider="AD" userName="Bas Deijkers"/>
        <t:Anchor>
          <t:Comment id="2096599470"/>
        </t:Anchor>
        <t:Assign userId="S::katja.glas@vrk.nl::b3f0a385-17ab-475d-8fed-5cce2edfc20b" userProvider="AD" userName="Katja Glas"/>
      </t:Event>
      <t:Event id="{771BD7BD-377C-473C-A2EB-D5479BBDD5A3}" time="2026-10-13T13:15:29.539Z">
        <t:Attribution userId="S::bas.deijkers@vrk.nl::8c3c8cfe-9970-4fa4-ac87-e4ac27f54b2e" userProvider="AD" userName="Bas Deijkers"/>
        <t:Anchor>
          <t:Comment id="2096599470"/>
        </t:Anchor>
        <t:SetTitle title="@Katja Glaskan hier weg, wordt in schema eronder uitgevraag met puntentoekenning?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6A591D-3D4C-4C59-9624-A1B587986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4e7ca-2059-4f50-8946-f5ccc45d3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37B423-A4C3-4F85-97B7-39379A8A9926}">
  <ds:schemaRefs>
    <ds:schemaRef ds:uri="http://schemas.microsoft.com/office/2006/metadata/properties"/>
    <ds:schemaRef ds:uri="http://schemas.microsoft.com/office/infopath/2007/PartnerControls"/>
    <ds:schemaRef ds:uri="9ef4e7ca-2059-4f50-8946-f5ccc45d38ae"/>
  </ds:schemaRefs>
</ds:datastoreItem>
</file>

<file path=customXml/itemProps3.xml><?xml version="1.0" encoding="utf-8"?>
<ds:datastoreItem xmlns:ds="http://schemas.openxmlformats.org/officeDocument/2006/customXml" ds:itemID="{D3369B95-0837-410C-AF29-3ADA8D21356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Veiligheidsregio Kennemerland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Bas Deijkers</dc:creator>
  <keywords/>
  <dc:description/>
  <lastModifiedBy>Bas Deijkers</lastModifiedBy>
  <revision>51</revision>
  <dcterms:created xsi:type="dcterms:W3CDTF">2026-09-09T12:19:00.0000000Z</dcterms:created>
  <dcterms:modified xsi:type="dcterms:W3CDTF">2026-10-14T12:12:12.2152535Z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0x010100339EBC4A2070774C957C666BB9C52A80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