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775AEC43" w:rsidR="00012B31" w:rsidRPr="0067111D" w:rsidRDefault="00554EA7" w:rsidP="0090297F">
      <w:pPr>
        <w:spacing w:line="360" w:lineRule="auto"/>
        <w:rPr>
          <w:b/>
          <w:bCs/>
          <w:sz w:val="24"/>
          <w:szCs w:val="24"/>
        </w:rPr>
      </w:pPr>
      <w:r w:rsidRPr="0067111D">
        <w:rPr>
          <w:b/>
          <w:bCs/>
          <w:sz w:val="24"/>
          <w:szCs w:val="24"/>
        </w:rPr>
        <w:t xml:space="preserve">Bijlage </w:t>
      </w:r>
      <w:r w:rsidR="0067111D" w:rsidRPr="0067111D">
        <w:rPr>
          <w:b/>
          <w:bCs/>
          <w:sz w:val="24"/>
          <w:szCs w:val="24"/>
        </w:rPr>
        <w:t xml:space="preserve">7 - </w:t>
      </w:r>
      <w:r w:rsidRPr="0067111D">
        <w:rPr>
          <w:b/>
          <w:bCs/>
          <w:sz w:val="24"/>
          <w:szCs w:val="24"/>
        </w:rPr>
        <w:t xml:space="preserve"> </w:t>
      </w:r>
      <w:r w:rsidR="004846C8" w:rsidRPr="0067111D">
        <w:rPr>
          <w:b/>
          <w:bCs/>
          <w:sz w:val="24"/>
          <w:szCs w:val="24"/>
        </w:rPr>
        <w:t>EIGEN</w:t>
      </w:r>
      <w:r w:rsidR="00362114" w:rsidRPr="0067111D">
        <w:rPr>
          <w:b/>
          <w:bCs/>
          <w:sz w:val="24"/>
          <w:szCs w:val="24"/>
        </w:rPr>
        <w:t xml:space="preserve"> </w:t>
      </w:r>
      <w:r w:rsidR="004846C8" w:rsidRPr="0067111D">
        <w:rPr>
          <w:b/>
          <w:bCs/>
          <w:sz w:val="24"/>
          <w:szCs w:val="24"/>
        </w:rPr>
        <w:t>VERKLARING</w:t>
      </w:r>
      <w:r w:rsidR="00E8348F" w:rsidRPr="0067111D">
        <w:rPr>
          <w:b/>
          <w:bCs/>
          <w:sz w:val="24"/>
          <w:szCs w:val="24"/>
        </w:rPr>
        <w:t xml:space="preserve"> </w:t>
      </w:r>
      <w:r w:rsidR="00012B31" w:rsidRPr="0067111D">
        <w:rPr>
          <w:b/>
          <w:bCs/>
          <w:sz w:val="24"/>
          <w:szCs w:val="24"/>
        </w:rPr>
        <w:t>Sanctiepakket Rusland</w:t>
      </w:r>
      <w:r w:rsidR="00CD4742" w:rsidRPr="0067111D">
        <w:rPr>
          <w:b/>
          <w:bCs/>
          <w:sz w:val="24"/>
          <w:szCs w:val="24"/>
        </w:rPr>
        <w:t xml:space="preserve"> </w:t>
      </w:r>
    </w:p>
    <w:p w14:paraId="34AFE47E" w14:textId="77777777" w:rsidR="009154A8" w:rsidRPr="00710CC8" w:rsidRDefault="009154A8" w:rsidP="00D5352E">
      <w:pPr>
        <w:adjustRightInd w:val="0"/>
        <w:spacing w:before="120"/>
        <w:jc w:val="both"/>
        <w:rPr>
          <w:i/>
          <w:color w:val="FF0000"/>
          <w:sz w:val="20"/>
          <w:szCs w:val="20"/>
        </w:rPr>
      </w:pPr>
    </w:p>
    <w:p w14:paraId="4496EBCB" w14:textId="77777777" w:rsidR="001E529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w:t>
      </w:r>
    </w:p>
    <w:p w14:paraId="0B9AC130" w14:textId="1278EFDF" w:rsidR="001E529B" w:rsidRDefault="00C64516" w:rsidP="00050A28">
      <w:pPr>
        <w:spacing w:line="276" w:lineRule="auto"/>
        <w:jc w:val="both"/>
        <w:rPr>
          <w:sz w:val="20"/>
          <w:szCs w:val="20"/>
        </w:rPr>
      </w:pPr>
      <w:r w:rsidRPr="001E529B">
        <w:rPr>
          <w:color w:val="002060"/>
          <w:sz w:val="20"/>
          <w:szCs w:val="20"/>
        </w:rPr>
        <w:t>Inschrijver/Gegadigde</w:t>
      </w:r>
      <w:r w:rsidR="001E529B" w:rsidRPr="001E529B">
        <w:rPr>
          <w:color w:val="002060"/>
          <w:sz w:val="20"/>
          <w:szCs w:val="20"/>
        </w:rPr>
        <w:t xml:space="preserve">: </w:t>
      </w:r>
      <w:r w:rsidR="001E529B" w:rsidRPr="00C77EED">
        <w:rPr>
          <w:color w:val="0070C0"/>
          <w:sz w:val="20"/>
          <w:szCs w:val="20"/>
        </w:rPr>
        <w:t>&lt;naam&gt;</w:t>
      </w:r>
    </w:p>
    <w:p w14:paraId="66C39D94" w14:textId="1081BDD0" w:rsidR="001E529B" w:rsidRDefault="008540F5" w:rsidP="00050A28">
      <w:pPr>
        <w:spacing w:line="276" w:lineRule="auto"/>
        <w:jc w:val="both"/>
        <w:rPr>
          <w:color w:val="0070C0"/>
          <w:sz w:val="20"/>
          <w:szCs w:val="20"/>
        </w:rPr>
      </w:pPr>
      <w:r>
        <w:rPr>
          <w:sz w:val="20"/>
          <w:szCs w:val="20"/>
        </w:rPr>
        <w:t>in</w:t>
      </w:r>
      <w:r w:rsidR="00012B31">
        <w:rPr>
          <w:sz w:val="20"/>
          <w:szCs w:val="20"/>
        </w:rPr>
        <w:t xml:space="preserve"> de aanbesteding </w:t>
      </w:r>
      <w:r w:rsidR="00CF5F97" w:rsidRPr="00CF5F97">
        <w:rPr>
          <w:sz w:val="20"/>
          <w:szCs w:val="20"/>
        </w:rPr>
        <w:t>Reputatieonderzoek</w:t>
      </w:r>
      <w:r w:rsidR="00012B31" w:rsidRPr="00D5352E">
        <w:rPr>
          <w:color w:val="0070C0"/>
          <w:sz w:val="20"/>
          <w:szCs w:val="20"/>
        </w:rPr>
        <w:t xml:space="preserve"> </w:t>
      </w:r>
      <w:r w:rsidR="00012B31">
        <w:rPr>
          <w:sz w:val="20"/>
          <w:szCs w:val="20"/>
        </w:rPr>
        <w:t xml:space="preserve">met het </w:t>
      </w:r>
      <w:r w:rsidR="00F66002">
        <w:rPr>
          <w:sz w:val="20"/>
          <w:szCs w:val="20"/>
        </w:rPr>
        <w:t>TenderNedn</w:t>
      </w:r>
      <w:r w:rsidR="00012B31">
        <w:rPr>
          <w:sz w:val="20"/>
          <w:szCs w:val="20"/>
        </w:rPr>
        <w:t xml:space="preserve">ummer </w:t>
      </w:r>
      <w:r w:rsidR="00CF5F97" w:rsidRPr="00CF5F97">
        <w:rPr>
          <w:b/>
          <w:bCs/>
          <w:sz w:val="20"/>
          <w:szCs w:val="20"/>
        </w:rPr>
        <w:t>TN 616541</w:t>
      </w:r>
    </w:p>
    <w:p w14:paraId="08B8C43F" w14:textId="400E4754" w:rsidR="00012B31" w:rsidRPr="00A438AB" w:rsidRDefault="008540F5" w:rsidP="00050A28">
      <w:pPr>
        <w:spacing w:line="276" w:lineRule="auto"/>
        <w:jc w:val="both"/>
        <w:rPr>
          <w:sz w:val="20"/>
          <w:szCs w:val="20"/>
        </w:rPr>
      </w:pPr>
      <w:r>
        <w:rPr>
          <w:sz w:val="20"/>
          <w:szCs w:val="20"/>
        </w:rPr>
        <w:t>als volg</w:t>
      </w:r>
      <w:r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Pr="00A438AB">
        <w:rPr>
          <w:sz w:val="20"/>
          <w:szCs w:val="20"/>
        </w:rPr>
        <w:t>etgeen</w:t>
      </w:r>
      <w:r w:rsidR="00012B31" w:rsidRPr="00A438AB">
        <w:rPr>
          <w:sz w:val="20"/>
          <w:szCs w:val="20"/>
        </w:rPr>
        <w:t xml:space="preserve"> betekent dat de </w:t>
      </w:r>
      <w:r w:rsidR="00D6354E">
        <w:rPr>
          <w:color w:val="4F81BD" w:themeColor="accent1"/>
          <w:sz w:val="20"/>
          <w:szCs w:val="20"/>
        </w:rPr>
        <w:t xml:space="preserve">Inschrijver </w:t>
      </w:r>
      <w:r w:rsidR="00012B31" w:rsidRPr="00A438AB">
        <w:rPr>
          <w:sz w:val="20"/>
          <w:szCs w:val="20"/>
        </w:rPr>
        <w:t>onvoorwaardelijk</w:t>
      </w:r>
      <w:r w:rsidRPr="00A438AB">
        <w:rPr>
          <w:sz w:val="20"/>
          <w:szCs w:val="20"/>
        </w:rPr>
        <w:t xml:space="preserve"> en bindend</w:t>
      </w:r>
      <w:r w:rsidR="00012B31" w:rsidRPr="00A438AB">
        <w:rPr>
          <w:sz w:val="20"/>
          <w:szCs w:val="20"/>
        </w:rPr>
        <w:t xml:space="preserve"> instemt</w:t>
      </w:r>
      <w:r w:rsidR="00012B31" w:rsidRPr="00A438AB">
        <w:rPr>
          <w:rFonts w:ascii="Verdana" w:hAnsi="Verdana"/>
          <w:color w:val="525960"/>
          <w:sz w:val="18"/>
          <w:szCs w:val="18"/>
        </w:rPr>
        <w:t xml:space="preserve"> </w:t>
      </w:r>
      <w:r w:rsidR="00012B31" w:rsidRPr="00A438AB">
        <w:rPr>
          <w:sz w:val="20"/>
          <w:szCs w:val="20"/>
        </w:rPr>
        <w:t xml:space="preserve">met </w:t>
      </w:r>
      <w:r w:rsidRPr="00A438AB">
        <w:rPr>
          <w:sz w:val="20"/>
          <w:szCs w:val="20"/>
        </w:rPr>
        <w:t>de onderstaande verklaring(en)</w:t>
      </w:r>
      <w:r w:rsidR="00221E1B" w:rsidRPr="00A438AB">
        <w:rPr>
          <w:sz w:val="20"/>
          <w:szCs w:val="20"/>
        </w:rPr>
        <w:t xml:space="preserve">:  </w:t>
      </w:r>
      <w:r w:rsidR="00012B31"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08EC3FFC" w:rsidR="00481934" w:rsidRDefault="00D6354E" w:rsidP="00050A28">
      <w:pPr>
        <w:pStyle w:val="Lijstalinea"/>
        <w:numPr>
          <w:ilvl w:val="0"/>
          <w:numId w:val="1"/>
        </w:numPr>
        <w:spacing w:line="276" w:lineRule="auto"/>
        <w:jc w:val="both"/>
        <w:rPr>
          <w:sz w:val="20"/>
          <w:szCs w:val="20"/>
        </w:rPr>
      </w:pPr>
      <w:r>
        <w:rPr>
          <w:color w:val="4F81BD" w:themeColor="accent1"/>
          <w:sz w:val="20"/>
          <w:szCs w:val="20"/>
        </w:rPr>
        <w:t>Inschrijver</w:t>
      </w:r>
      <w:r w:rsidR="004706F3">
        <w:rPr>
          <w:color w:val="4F81BD" w:themeColor="accent1"/>
          <w:sz w:val="20"/>
          <w:szCs w:val="20"/>
        </w:rPr>
        <w:t xml:space="preserve"> </w:t>
      </w:r>
      <w:r w:rsidR="00362114" w:rsidRPr="00A438AB">
        <w:rPr>
          <w:sz w:val="20"/>
          <w:szCs w:val="20"/>
        </w:rPr>
        <w:t xml:space="preserve">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jstalinea"/>
        <w:spacing w:line="276" w:lineRule="auto"/>
        <w:ind w:left="360"/>
        <w:jc w:val="both"/>
        <w:rPr>
          <w:sz w:val="20"/>
          <w:szCs w:val="20"/>
        </w:rPr>
      </w:pPr>
    </w:p>
    <w:p w14:paraId="16053CA4" w14:textId="66557220" w:rsidR="004846C8" w:rsidRPr="00A438AB" w:rsidRDefault="00D6354E" w:rsidP="00050A28">
      <w:pPr>
        <w:pStyle w:val="Lijstalinea"/>
        <w:numPr>
          <w:ilvl w:val="0"/>
          <w:numId w:val="1"/>
        </w:numPr>
        <w:autoSpaceDE/>
        <w:autoSpaceDN/>
        <w:spacing w:line="276" w:lineRule="auto"/>
        <w:jc w:val="both"/>
        <w:rPr>
          <w:sz w:val="20"/>
          <w:szCs w:val="20"/>
        </w:rPr>
      </w:pPr>
      <w:r>
        <w:rPr>
          <w:color w:val="4F81BD" w:themeColor="accent1"/>
          <w:sz w:val="20"/>
          <w:szCs w:val="20"/>
        </w:rPr>
        <w:t xml:space="preserve">Inschrijver </w:t>
      </w:r>
      <w:r w:rsidR="004846C8" w:rsidRPr="00A438AB">
        <w:rPr>
          <w:sz w:val="20"/>
          <w:szCs w:val="20"/>
        </w:rPr>
        <w:t>behoort/behoren niet tot de personen of ondernemingen die een band hebben met Rusland als bedoeld in artikel 5 duodecies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103CA0BE" w:rsidR="00D87D3C" w:rsidRPr="00A438AB" w:rsidRDefault="00D6354E" w:rsidP="00C77EED">
      <w:pPr>
        <w:pStyle w:val="Lijstalinea"/>
        <w:numPr>
          <w:ilvl w:val="1"/>
          <w:numId w:val="1"/>
        </w:numPr>
        <w:spacing w:line="276" w:lineRule="auto"/>
        <w:ind w:left="851" w:hanging="284"/>
        <w:jc w:val="both"/>
        <w:rPr>
          <w:sz w:val="20"/>
          <w:szCs w:val="20"/>
        </w:rPr>
      </w:pPr>
      <w:r>
        <w:rPr>
          <w:color w:val="4F81BD" w:themeColor="accent1"/>
          <w:sz w:val="20"/>
          <w:szCs w:val="20"/>
        </w:rPr>
        <w:t xml:space="preserve">Inschrijver </w:t>
      </w:r>
      <w:r w:rsidR="00D87D3C" w:rsidRPr="00A438AB">
        <w:rPr>
          <w:sz w:val="20"/>
          <w:szCs w:val="20"/>
        </w:rPr>
        <w:t xml:space="preserve">is geen Russisch onderdaan of een in Rusland gevestigde natuurlijke persoon, rechtspersoon, entiteit of </w:t>
      </w:r>
      <w:r w:rsidR="00311CE8" w:rsidRPr="00A438AB">
        <w:rPr>
          <w:sz w:val="20"/>
          <w:szCs w:val="20"/>
        </w:rPr>
        <w:t>lichaam</w:t>
      </w:r>
      <w:r w:rsidR="00311CE8" w:rsidRPr="00A438AB">
        <w:t>;</w:t>
      </w:r>
    </w:p>
    <w:p w14:paraId="4406CFAF" w14:textId="7A41FA8B" w:rsidR="00D87D3C" w:rsidRPr="00A438AB" w:rsidRDefault="00D87D3C" w:rsidP="00C77EED">
      <w:pPr>
        <w:pStyle w:val="Lijstalinea"/>
        <w:numPr>
          <w:ilvl w:val="1"/>
          <w:numId w:val="1"/>
        </w:numPr>
        <w:spacing w:line="276" w:lineRule="auto"/>
        <w:ind w:left="851" w:hanging="284"/>
        <w:jc w:val="both"/>
        <w:rPr>
          <w:sz w:val="20"/>
          <w:szCs w:val="20"/>
        </w:rPr>
      </w:pPr>
      <w:r w:rsidRPr="00A438AB">
        <w:rPr>
          <w:sz w:val="20"/>
          <w:szCs w:val="20"/>
        </w:rPr>
        <w:t xml:space="preserve">De eigendomsrechten van </w:t>
      </w:r>
      <w:r w:rsidR="00D6354E">
        <w:rPr>
          <w:color w:val="4F81BD" w:themeColor="accent1"/>
          <w:sz w:val="20"/>
          <w:szCs w:val="20"/>
        </w:rPr>
        <w:t xml:space="preserve">Inschrijver </w:t>
      </w:r>
      <w:r w:rsidRPr="00A438AB">
        <w:rPr>
          <w:sz w:val="20"/>
          <w:szCs w:val="20"/>
        </w:rPr>
        <w:t>zijn niet voor meer dan 50% direct of indirect in handen van een Russisch onderdaan of een in Rusland gevestigde natuurlijke persoon, rechtspersoon, entiteit of lichaam;</w:t>
      </w:r>
    </w:p>
    <w:p w14:paraId="2F5DF676" w14:textId="38918B18" w:rsidR="00481934" w:rsidRDefault="00D6354E" w:rsidP="00C77EED">
      <w:pPr>
        <w:pStyle w:val="Lijstalinea"/>
        <w:numPr>
          <w:ilvl w:val="1"/>
          <w:numId w:val="1"/>
        </w:numPr>
        <w:spacing w:line="276" w:lineRule="auto"/>
        <w:ind w:left="851" w:hanging="284"/>
        <w:jc w:val="both"/>
        <w:rPr>
          <w:sz w:val="20"/>
          <w:szCs w:val="20"/>
        </w:rPr>
      </w:pPr>
      <w:r>
        <w:rPr>
          <w:color w:val="4F81BD" w:themeColor="accent1"/>
          <w:sz w:val="20"/>
          <w:szCs w:val="20"/>
        </w:rPr>
        <w:t xml:space="preserve">Inschrijver </w:t>
      </w:r>
      <w:r w:rsidR="00D87D3C" w:rsidRPr="00A438AB">
        <w:rPr>
          <w:sz w:val="20"/>
          <w:szCs w:val="20"/>
        </w:rPr>
        <w:t>handelt niet namens of op aanwijzing van een entiteit als onder a en/of b benoemd</w:t>
      </w:r>
      <w:r w:rsidR="004846C8" w:rsidRPr="00A438AB">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perso</w:t>
      </w:r>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jstalinea"/>
        <w:spacing w:line="276" w:lineRule="auto"/>
        <w:ind w:left="360"/>
        <w:jc w:val="both"/>
        <w:rPr>
          <w:sz w:val="20"/>
          <w:szCs w:val="20"/>
        </w:rPr>
      </w:pPr>
    </w:p>
    <w:bookmarkEnd w:id="0"/>
    <w:p w14:paraId="798045D8" w14:textId="70213855" w:rsidR="00FB1CBC" w:rsidRPr="00A438AB" w:rsidRDefault="00D6354E" w:rsidP="00050A28">
      <w:pPr>
        <w:pStyle w:val="Lijstalinea"/>
        <w:numPr>
          <w:ilvl w:val="0"/>
          <w:numId w:val="1"/>
        </w:numPr>
        <w:spacing w:line="276" w:lineRule="auto"/>
        <w:jc w:val="both"/>
        <w:rPr>
          <w:sz w:val="20"/>
          <w:szCs w:val="20"/>
        </w:rPr>
      </w:pPr>
      <w:r>
        <w:rPr>
          <w:color w:val="4F81BD" w:themeColor="accent1"/>
          <w:sz w:val="20"/>
          <w:szCs w:val="20"/>
        </w:rPr>
        <w:t xml:space="preserve">Inschrijver </w:t>
      </w:r>
      <w:r w:rsidR="00362114" w:rsidRPr="00A438AB">
        <w:rPr>
          <w:sz w:val="20"/>
          <w:szCs w:val="20"/>
        </w:rPr>
        <w:t>bevestigt</w:t>
      </w:r>
      <w:r w:rsidR="004846C8" w:rsidRPr="00A438AB">
        <w:rPr>
          <w:sz w:val="20"/>
          <w:szCs w:val="20"/>
        </w:rPr>
        <w:t xml:space="preserve"> 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perso(o)n(en)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050A28">
      <w:pPr>
        <w:pStyle w:val="Lijstalinea"/>
        <w:spacing w:line="276" w:lineRule="auto"/>
        <w:ind w:left="360"/>
        <w:jc w:val="both"/>
        <w:rPr>
          <w:sz w:val="20"/>
          <w:szCs w:val="20"/>
        </w:rPr>
      </w:pPr>
    </w:p>
    <w:p w14:paraId="25A15030" w14:textId="73E2A67F" w:rsidR="00012B31" w:rsidRPr="008540F5" w:rsidRDefault="00D6354E" w:rsidP="00050A28">
      <w:pPr>
        <w:pStyle w:val="Lijstalinea"/>
        <w:numPr>
          <w:ilvl w:val="0"/>
          <w:numId w:val="1"/>
        </w:numPr>
        <w:spacing w:line="276" w:lineRule="auto"/>
        <w:jc w:val="both"/>
        <w:rPr>
          <w:sz w:val="20"/>
          <w:szCs w:val="20"/>
        </w:rPr>
      </w:pPr>
      <w:r>
        <w:rPr>
          <w:color w:val="4F81BD" w:themeColor="accent1"/>
          <w:sz w:val="20"/>
          <w:szCs w:val="20"/>
        </w:rPr>
        <w:t>Inschrijve</w:t>
      </w:r>
      <w:r w:rsidR="00CF5F97">
        <w:rPr>
          <w:color w:val="4F81BD" w:themeColor="accent1"/>
          <w:sz w:val="20"/>
          <w:szCs w:val="20"/>
        </w:rPr>
        <w:t>r</w:t>
      </w:r>
      <w:r>
        <w:rPr>
          <w:color w:val="4F81BD" w:themeColor="accent1"/>
          <w:sz w:val="20"/>
          <w:szCs w:val="20"/>
        </w:rPr>
        <w:t xml:space="preserve"> </w:t>
      </w:r>
      <w:r w:rsidR="00012B31" w:rsidRPr="00A438AB">
        <w:rPr>
          <w:sz w:val="20"/>
          <w:szCs w:val="20"/>
        </w:rPr>
        <w:t>is er mee akkoord dat als (in een latere fase) blijkt dat onjuiste en/of onvolledige informatie is verstrekt</w:t>
      </w:r>
      <w:r w:rsidR="00012B31" w:rsidRPr="008540F5">
        <w:rPr>
          <w:sz w:val="20"/>
          <w:szCs w:val="20"/>
        </w:rPr>
        <w:t xml:space="preserve">, </w:t>
      </w:r>
      <w:r>
        <w:rPr>
          <w:color w:val="4F81BD" w:themeColor="accent1"/>
          <w:sz w:val="20"/>
          <w:szCs w:val="20"/>
        </w:rPr>
        <w:t xml:space="preserve">Inschrijver </w:t>
      </w:r>
      <w:r w:rsidR="00012B31" w:rsidRPr="008540F5">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445D6D82"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 xml:space="preserve">[naam </w:t>
      </w:r>
      <w:r w:rsidR="008540F5" w:rsidRPr="00A17DDA">
        <w:rPr>
          <w:sz w:val="20"/>
          <w:szCs w:val="20"/>
        </w:rPr>
        <w:t>Gegadigde/</w:t>
      </w:r>
      <w:r w:rsidRPr="00A17DDA">
        <w:rPr>
          <w:sz w:val="20"/>
          <w:szCs w:val="20"/>
        </w:rPr>
        <w:t>Inschrijver],</w:t>
      </w:r>
    </w:p>
    <w:p w14:paraId="23E3AB88" w14:textId="5ECBC341"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A17DDA">
        <w:rPr>
          <w:color w:val="4F81BD" w:themeColor="accent1"/>
          <w:sz w:val="20"/>
          <w:szCs w:val="20"/>
        </w:rPr>
        <w:t>Inschrijver</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EB9B7" w14:textId="77777777" w:rsidR="00FD5AB7" w:rsidRDefault="00FD5AB7" w:rsidP="00943D84">
      <w:r>
        <w:separator/>
      </w:r>
    </w:p>
  </w:endnote>
  <w:endnote w:type="continuationSeparator" w:id="0">
    <w:p w14:paraId="23FA03AB" w14:textId="77777777" w:rsidR="00FD5AB7" w:rsidRDefault="00FD5AB7" w:rsidP="00943D84">
      <w:r>
        <w:continuationSeparator/>
      </w:r>
    </w:p>
  </w:endnote>
  <w:endnote w:type="continuationNotice" w:id="1">
    <w:p w14:paraId="3AA2CD36" w14:textId="77777777" w:rsidR="00FD5AB7" w:rsidRDefault="00FD5A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11BAB" w14:textId="77777777" w:rsidR="00FD5AB7" w:rsidRDefault="00FD5AB7" w:rsidP="00943D84">
      <w:r>
        <w:separator/>
      </w:r>
    </w:p>
  </w:footnote>
  <w:footnote w:type="continuationSeparator" w:id="0">
    <w:p w14:paraId="3799FF81" w14:textId="77777777" w:rsidR="00FD5AB7" w:rsidRDefault="00FD5AB7" w:rsidP="00943D84">
      <w:r>
        <w:continuationSeparator/>
      </w:r>
    </w:p>
  </w:footnote>
  <w:footnote w:type="continuationNotice" w:id="1">
    <w:p w14:paraId="539CDD4F" w14:textId="77777777" w:rsidR="00FD5AB7" w:rsidRDefault="00FD5A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45C9A"/>
    <w:rsid w:val="00050A28"/>
    <w:rsid w:val="0006232F"/>
    <w:rsid w:val="000A2D6E"/>
    <w:rsid w:val="000F1915"/>
    <w:rsid w:val="00121516"/>
    <w:rsid w:val="00135685"/>
    <w:rsid w:val="001539B2"/>
    <w:rsid w:val="00156666"/>
    <w:rsid w:val="00173CFB"/>
    <w:rsid w:val="00180CC1"/>
    <w:rsid w:val="001B0B2D"/>
    <w:rsid w:val="001C121A"/>
    <w:rsid w:val="001C3B8D"/>
    <w:rsid w:val="001E302E"/>
    <w:rsid w:val="001E529B"/>
    <w:rsid w:val="00221E1B"/>
    <w:rsid w:val="002919DA"/>
    <w:rsid w:val="002A40C4"/>
    <w:rsid w:val="002B02AF"/>
    <w:rsid w:val="002C0ADB"/>
    <w:rsid w:val="002D36C2"/>
    <w:rsid w:val="002D5FA3"/>
    <w:rsid w:val="002E022D"/>
    <w:rsid w:val="002E5D80"/>
    <w:rsid w:val="002F2A7A"/>
    <w:rsid w:val="00307866"/>
    <w:rsid w:val="00311CE8"/>
    <w:rsid w:val="00344C8E"/>
    <w:rsid w:val="00351A9B"/>
    <w:rsid w:val="00356736"/>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111D"/>
    <w:rsid w:val="00675795"/>
    <w:rsid w:val="00694E41"/>
    <w:rsid w:val="006A2D5A"/>
    <w:rsid w:val="006A3DE0"/>
    <w:rsid w:val="006E7AAB"/>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A7074"/>
    <w:rsid w:val="008B32D4"/>
    <w:rsid w:val="008C1F6E"/>
    <w:rsid w:val="008F1F45"/>
    <w:rsid w:val="008F653F"/>
    <w:rsid w:val="0090297F"/>
    <w:rsid w:val="0090559C"/>
    <w:rsid w:val="009154A8"/>
    <w:rsid w:val="00943D84"/>
    <w:rsid w:val="00966CE4"/>
    <w:rsid w:val="00985DF5"/>
    <w:rsid w:val="009E365A"/>
    <w:rsid w:val="00A17DDA"/>
    <w:rsid w:val="00A2545A"/>
    <w:rsid w:val="00A30B03"/>
    <w:rsid w:val="00A4273C"/>
    <w:rsid w:val="00A438AB"/>
    <w:rsid w:val="00A56773"/>
    <w:rsid w:val="00A67744"/>
    <w:rsid w:val="00A75CFC"/>
    <w:rsid w:val="00A91694"/>
    <w:rsid w:val="00A928C7"/>
    <w:rsid w:val="00AA0747"/>
    <w:rsid w:val="00AE70F3"/>
    <w:rsid w:val="00AF38E5"/>
    <w:rsid w:val="00B34244"/>
    <w:rsid w:val="00B36936"/>
    <w:rsid w:val="00B76AA7"/>
    <w:rsid w:val="00B805E0"/>
    <w:rsid w:val="00BC05A9"/>
    <w:rsid w:val="00BD6181"/>
    <w:rsid w:val="00BE54A2"/>
    <w:rsid w:val="00C03DFC"/>
    <w:rsid w:val="00C20ECD"/>
    <w:rsid w:val="00C26E25"/>
    <w:rsid w:val="00C561AA"/>
    <w:rsid w:val="00C6187E"/>
    <w:rsid w:val="00C64516"/>
    <w:rsid w:val="00C77EED"/>
    <w:rsid w:val="00C853B6"/>
    <w:rsid w:val="00C97FAD"/>
    <w:rsid w:val="00CC53F7"/>
    <w:rsid w:val="00CD293D"/>
    <w:rsid w:val="00CD4742"/>
    <w:rsid w:val="00CE2168"/>
    <w:rsid w:val="00CE4C00"/>
    <w:rsid w:val="00CF5F97"/>
    <w:rsid w:val="00D00296"/>
    <w:rsid w:val="00D05E90"/>
    <w:rsid w:val="00D368FC"/>
    <w:rsid w:val="00D44504"/>
    <w:rsid w:val="00D5352E"/>
    <w:rsid w:val="00D6354E"/>
    <w:rsid w:val="00D87D3C"/>
    <w:rsid w:val="00D91B30"/>
    <w:rsid w:val="00D96628"/>
    <w:rsid w:val="00D9790A"/>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 w:val="00FD5A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 w:type="character" w:styleId="GevolgdeHyperlink">
    <w:name w:val="FollowedHyperlink"/>
    <w:basedOn w:val="Standaardalinea-lettertype"/>
    <w:uiPriority w:val="99"/>
    <w:semiHidden/>
    <w:unhideWhenUsed/>
    <w:rsid w:val="002A4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06faaff9-05de-417b-aa3f-f9e373cca526" xsi:nil="true"/>
    <lcf76f155ced4ddcb4097134ff3c332f xmlns="9abcd4fe-e6f9-460e-8e94-f35a7a74f5d7">
      <Terms xmlns="http://schemas.microsoft.com/office/infopath/2007/PartnerControls"/>
    </lcf76f155ced4ddcb4097134ff3c332f>
    <_dlc_DocId xmlns="06faaff9-05de-417b-aa3f-f9e373cca526">TS01911E285-535116899-152</_dlc_DocId>
    <_dlc_DocIdUrl xmlns="06faaff9-05de-417b-aa3f-f9e373cca526">
      <Url>https://prorailbv.sharepoint.com/teams/AanbestedingsteamReputatieonderzoek/_layouts/15/DocIdRedir.aspx?ID=TS01911E285-535116899-152</Url>
      <Description>TS01911E285-535116899-152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75FC7F3E5A924C9D5794B3CE0FAAE2" ma:contentTypeVersion="11" ma:contentTypeDescription="Een nieuw document maken." ma:contentTypeScope="" ma:versionID="910d37a8ac320f999163e2d01d1a1e91">
  <xsd:schema xmlns:xsd="http://www.w3.org/2001/XMLSchema" xmlns:xs="http://www.w3.org/2001/XMLSchema" xmlns:p="http://schemas.microsoft.com/office/2006/metadata/properties" xmlns:ns2="06faaff9-05de-417b-aa3f-f9e373cca526" xmlns:ns3="9abcd4fe-e6f9-460e-8e94-f35a7a74f5d7" targetNamespace="http://schemas.microsoft.com/office/2006/metadata/properties" ma:root="true" ma:fieldsID="c63691abeca3f0489c7f1637bc49aade" ns2:_="" ns3:_="">
    <xsd:import namespace="06faaff9-05de-417b-aa3f-f9e373cca526"/>
    <xsd:import namespace="9abcd4fe-e6f9-460e-8e94-f35a7a74f5d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aaff9-05de-417b-aa3f-f9e373cca52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ab8ca790-655b-400b-988d-078838e9c8f0}" ma:internalName="TaxCatchAll" ma:showField="CatchAllData" ma:web="06faaff9-05de-417b-aa3f-f9e373cca5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bcd4fe-e6f9-460e-8e94-f35a7a74f5d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06faaff9-05de-417b-aa3f-f9e373cca526"/>
    <ds:schemaRef ds:uri="9abcd4fe-e6f9-460e-8e94-f35a7a74f5d7"/>
  </ds:schemaRefs>
</ds:datastoreItem>
</file>

<file path=customXml/itemProps3.xml><?xml version="1.0" encoding="utf-8"?>
<ds:datastoreItem xmlns:ds="http://schemas.openxmlformats.org/officeDocument/2006/customXml" ds:itemID="{03CAD65B-CF33-4A68-ACA0-98819AB63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aaff9-05de-417b-aa3f-f9e373cca526"/>
    <ds:schemaRef ds:uri="9abcd4fe-e6f9-460e-8e94-f35a7a74f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645</Words>
  <Characters>3552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4189</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Bolt, M. (Marjoleine)</cp:lastModifiedBy>
  <cp:revision>49</cp:revision>
  <dcterms:created xsi:type="dcterms:W3CDTF">2022-06-30T06:36:00Z</dcterms:created>
  <dcterms:modified xsi:type="dcterms:W3CDTF">2026-10-19T11:47:00Z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0x010100FE75FC7F3E5A924C9D5794B3CE0FAAE2</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a8f714e7-443d-4c95-b3bc-da8d9e328b9d</vt:lpwstr>
  </property>
  <property fmtid="{D5CDD505-2E9C-101B-9397-08002B2CF9AE}" pid="11" name="MediaServiceImageTags">
    <vt:lpwstr/>
  </property>
</Properties>
</file>