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AE8A" w14:textId="22C37ABA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6D128B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</w:p>
    <w:p w14:paraId="7C29DC64" w14:textId="77777777" w:rsidR="00F67C59" w:rsidRPr="00316E8D" w:rsidRDefault="00F67C59" w:rsidP="00D41F5F"/>
    <w:p w14:paraId="6CF8D69F" w14:textId="77777777" w:rsidR="00F67C59" w:rsidRPr="00316E8D" w:rsidRDefault="00F67C59" w:rsidP="00D41F5F"/>
    <w:p w14:paraId="214E79FD" w14:textId="77777777" w:rsidR="00F67C59" w:rsidRPr="00316E8D" w:rsidRDefault="00F67C59" w:rsidP="00D41F5F"/>
    <w:p w14:paraId="5AAAABDC" w14:textId="371A9E3C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 xml:space="preserve">tabel aan met welke referentieopdracht(en) wordt voldaan aan de geschiktheidseisen </w:t>
      </w:r>
    </w:p>
    <w:p w14:paraId="609005A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5AE10AD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366F" w14:textId="133521D7" w:rsidR="00683324" w:rsidRPr="00DD5ADB" w:rsidRDefault="00683324" w:rsidP="006636DE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47A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59F9AFFB" w14:textId="785FF7DD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14:paraId="3587848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86F" w14:textId="77777777" w:rsidR="00683324" w:rsidRPr="00DD5ADB" w:rsidRDefault="00683324" w:rsidP="009D76FA"/>
          <w:p w14:paraId="2A6C6662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FF3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79BF28A7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26616BD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249B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7EC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280FFC32" w14:textId="77777777" w:rsidR="00683324" w:rsidRPr="00316E8D" w:rsidRDefault="00683324" w:rsidP="00683324"/>
    <w:p w14:paraId="084AE2E2" w14:textId="37127350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3BEEADFA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5D1DA56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1A4C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491EC494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3C683BFB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4B6C8A1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DA06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0EA4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10B046B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609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B28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9009B7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5E5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75B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0651E3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856" w14:textId="15A36710" w:rsidR="00F67C59" w:rsidRPr="00316E8D" w:rsidRDefault="00F67C59" w:rsidP="00D41F5F">
            <w:r w:rsidRPr="00316E8D">
              <w:t>Overeengekomen bed</w:t>
            </w:r>
            <w:r w:rsidR="0067031F" w:rsidRPr="00316E8D">
              <w:t xml:space="preserve">rag (aannemingssom) (excl. </w:t>
            </w:r>
            <w:r w:rsidR="004E01C1">
              <w:t>omzetbelasting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6BA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ED8D45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B444" w14:textId="63026D05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="004E01C1">
              <w:t>omzetbelasting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98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BDFF66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22A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6D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89845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D73D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F7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AAE4BF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5FC8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709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119887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2D03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7FDCE7F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BFF5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FBB7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0524990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4531A50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A41C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FDC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78C6776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273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1342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53BA983B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5F7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318E0F1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0E2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10B60297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1E5634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AEA6" w14:textId="77777777" w:rsidR="00155491" w:rsidRDefault="00155491">
      <w:r>
        <w:separator/>
      </w:r>
    </w:p>
  </w:endnote>
  <w:endnote w:type="continuationSeparator" w:id="0">
    <w:p w14:paraId="1F7B64B8" w14:textId="77777777" w:rsidR="00155491" w:rsidRDefault="00155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BFC4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7E8B7B2" w14:textId="538566FF" w:rsidR="00721826" w:rsidRPr="00EC0466" w:rsidRDefault="00474E2D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687548"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 w:rsidR="00687548"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 w:rsidR="00687548">
      <w:rPr>
        <w:sz w:val="16"/>
        <w:szCs w:val="16"/>
      </w:rPr>
      <w:t>v</w:t>
    </w:r>
    <w:r>
      <w:rPr>
        <w:sz w:val="16"/>
        <w:szCs w:val="16"/>
      </w:rPr>
      <w:t>2</w:t>
    </w:r>
    <w:r w:rsidR="00687548">
      <w:rPr>
        <w:sz w:val="16"/>
        <w:szCs w:val="16"/>
      </w:rPr>
      <w:t xml:space="preserve">.0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2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1CE4" w14:textId="77777777" w:rsidR="00155491" w:rsidRDefault="00155491">
      <w:r>
        <w:separator/>
      </w:r>
    </w:p>
  </w:footnote>
  <w:footnote w:type="continuationSeparator" w:id="0">
    <w:p w14:paraId="7429C5BE" w14:textId="77777777" w:rsidR="00155491" w:rsidRDefault="00155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9C1B" w14:textId="77777777" w:rsidR="00721826" w:rsidRPr="00476317" w:rsidRDefault="0015549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9B17AA3">
        <v:rect id="_x0000_i1025" style="width:0;height:.75pt" o:hralign="center" o:hrstd="t" o:hrnoshade="t" o:hr="t" fillcolor="black" stroked="f">
          <v:imagedata r:id="rId1" o:title=""/>
        </v:rect>
      </w:pict>
    </w:r>
  </w:p>
  <w:p w14:paraId="3A478A3B" w14:textId="5CEC9C8F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D128B">
      <w:rPr>
        <w:rFonts w:cs="V&amp;W Syntax (Adobe)"/>
      </w:rPr>
      <w:t>31219804</w:t>
    </w:r>
    <w:r w:rsidR="00155491">
      <w:rPr>
        <w:rFonts w:cs="V&amp;W Syntax (Adobe)"/>
      </w:rPr>
      <w:pict w14:anchorId="48BA8FD6">
        <v:rect id="_x0000_i1026" style="width:0;height:.75pt" o:hralign="center" o:hrstd="t" o:hrnoshade="t" o:hr="t" fillcolor="black" stroked="f">
          <v:imagedata r:id="rId1" o:title=""/>
        </v:rect>
      </w:pict>
    </w:r>
  </w:p>
  <w:p w14:paraId="658ECBC7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10453747">
    <w:abstractNumId w:val="1"/>
  </w:num>
  <w:num w:numId="2" w16cid:durableId="117434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80F53"/>
    <w:rsid w:val="00155491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122F"/>
    <w:rsid w:val="003C6C84"/>
    <w:rsid w:val="003D00C1"/>
    <w:rsid w:val="003D6922"/>
    <w:rsid w:val="00444D4A"/>
    <w:rsid w:val="004640A7"/>
    <w:rsid w:val="004655DC"/>
    <w:rsid w:val="00474E2D"/>
    <w:rsid w:val="004E01C1"/>
    <w:rsid w:val="004E1FFA"/>
    <w:rsid w:val="00520BC2"/>
    <w:rsid w:val="00540150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D128B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3F6D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32E51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2</Value>
      <Value>1</Value>
    </TaxCatchAll>
    <TaxKeywordTaxHTField xmlns="cb665cb2-4c1b-4338-95f1-4dd7cd771ce0">
      <Terms xmlns="http://schemas.microsoft.com/office/infopath/2007/PartnerControls"/>
    </TaxKeywordTaxHTField>
    <_dlc_DocId xmlns="1e462711-56d8-46a7-b789-67b340590373">CON00-1599663923-4508</_dlc_DocId>
    <_dlc_DocIdUrl xmlns="1e462711-56d8-46a7-b789-67b340590373">
      <Url>https://connect.sp02.rws.nl/sites/M230717240/_layouts/15/DocIdRedir.aspx?ID=CON00-1599663923-4508</Url>
      <Description>CON00-1599663923-4508</Description>
    </_dlc_DocIdUrl>
    <_dlc_DocIdPersistId xmlns="1e462711-56d8-46a7-b789-67b340590373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D488A98DFCA03948BAEA72685B658BEA" ma:contentTypeVersion="21" ma:contentTypeDescription="Create a new document." ma:contentTypeScope="" ma:versionID="1461cae29d5380e940d39f60545807a8">
  <xsd:schema xmlns:xsd="http://www.w3.org/2001/XMLSchema" xmlns:xs="http://www.w3.org/2001/XMLSchema" xmlns:p="http://schemas.microsoft.com/office/2006/metadata/properties" xmlns:ns2="cb665cb2-4c1b-4338-95f1-4dd7cd771ce0" xmlns:ns3="1e462711-56d8-46a7-b789-67b340590373" targetNamespace="http://schemas.microsoft.com/office/2006/metadata/properties" ma:root="true" ma:fieldsID="bbb5f9b5c808b24eb2c54940c5ba8294" ns2:_="" ns3:_="">
    <xsd:import namespace="cb665cb2-4c1b-4338-95f1-4dd7cd771ce0"/>
    <xsd:import namespace="1e462711-56d8-46a7-b789-67b340590373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8c81b6ae-786b-4466-9bee-0d5fb17fd5ae}" ma:internalName="TaxCatchAll" ma:showField="CatchAllData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8c81b6ae-786b-4466-9bee-0d5fb17fd5ae}" ma:internalName="TaxCatchAllLabel" ma:readOnly="true" ma:showField="CatchAllDataLabel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62711-56d8-46a7-b789-67b340590373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0182A-627A-4863-A438-88CF551D98E5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1e462711-56d8-46a7-b789-67b340590373"/>
  </ds:schemaRefs>
</ds:datastoreItem>
</file>

<file path=customXml/itemProps2.xml><?xml version="1.0" encoding="utf-8"?>
<ds:datastoreItem xmlns:ds="http://schemas.openxmlformats.org/officeDocument/2006/customXml" ds:itemID="{D39CEC12-158D-44B4-A9AD-9F238C966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C16CF-926B-4924-A7FC-F5E8D6E3577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F412346-1AEB-45D4-925A-BB912F51A9D7}"/>
</file>

<file path=customXml/itemProps5.xml><?xml version="1.0" encoding="utf-8"?>
<ds:datastoreItem xmlns:ds="http://schemas.openxmlformats.org/officeDocument/2006/customXml" ds:itemID="{B025D40A-927C-41F0-84E1-E43B3F8951A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301BF9AB-DFF2-4E69-8429-23BDE1F5BB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Gegevens omtrent technische bekwaamheid</dc:title>
  <dc:creator>Lenderink, Bart</dc:creator>
  <cp:lastModifiedBy>Poutsma, Erik (RWS PPO)</cp:lastModifiedBy>
  <cp:revision>2</cp:revision>
  <cp:lastPrinted>2015-12-17T08:39:00Z</cp:lastPrinted>
  <dcterms:created xsi:type="dcterms:W3CDTF">2026-09-13T16:07:00Z</dcterms:created>
  <dcterms:modified xsi:type="dcterms:W3CDTF">2026-09-13T16:07:00Z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0x01010038BEFAC7D94B314F8B0C5C561B2BF50800D488A98DFCA03948BAEA72685B658BEA</vt:lpwstr>
  </property>
  <property fmtid="{D5CDD505-2E9C-101B-9397-08002B2CF9AE}" pid="3" name="_dlc_DocIdItemGuid">
    <vt:lpwstr>f35160e1-3c86-40da-b4d7-4fdb58e4903f</vt:lpwstr>
  </property>
  <property fmtid="{D5CDD505-2E9C-101B-9397-08002B2CF9AE}" pid="4" name="Filter 131 documenten">
    <vt:lpwstr>131</vt:lpwstr>
  </property>
  <property fmtid="{D5CDD505-2E9C-101B-9397-08002B2CF9AE}" pid="5" name="WerkLeveringDienst">
    <vt:lpwstr/>
  </property>
  <property fmtid="{D5CDD505-2E9C-101B-9397-08002B2CF9AE}" pid="6" name="Inkoopfase">
    <vt:lpwstr>32;#Vastleggen raming|c7ea349c-0208-4d92-8b49-1d1591102d57</vt:lpwstr>
  </property>
  <property fmtid="{D5CDD505-2E9C-101B-9397-08002B2CF9AE}" pid="7" name="TaxKeyword">
    <vt:lpwstr/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/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86;#Dienstverleningsovereenkomst|52f4cf24-e3fc-4272-8c8b-d9902c70d47b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Persoonsvertrouwelijkheid">
    <vt:lpwstr>2;#Geen|a0814100-4302-49f4-9f40-b7d42012644c</vt:lpwstr>
  </property>
  <property fmtid="{D5CDD505-2E9C-101B-9397-08002B2CF9AE}" pid="23" name="Connect-Bedrijfsvertrouwelijkheid">
    <vt:lpwstr>1;#RWS Bedrijfsvertrouwelijk|d5fcfbac-659d-41b3-b161-4048848dd05a</vt:lpwstr>
  </property>
  <property fmtid="{D5CDD505-2E9C-101B-9397-08002B2CF9AE}" pid="24" name="Connect-Documenttype">
    <vt:lpwstr/>
  </property>
  <property fmtid="{D5CDD505-2E9C-101B-9397-08002B2CF9AE}" pid="25" name="Connect-IPMrol">
    <vt:lpwstr/>
  </property>
  <property fmtid="{D5CDD505-2E9C-101B-9397-08002B2CF9AE}" pid="26" name="Connect-SEfase">
    <vt:lpwstr/>
  </property>
  <property fmtid="{D5CDD505-2E9C-101B-9397-08002B2CF9AE}" pid="27" name="Connect-Activiteit">
    <vt:lpwstr/>
  </property>
  <property fmtid="{D5CDD505-2E9C-101B-9397-08002B2CF9AE}" pid="28" name="Connect-Organisatieonderdeel">
    <vt:lpwstr/>
  </property>
</Properties>
</file>