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57E7980E"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841795">
        <w:rPr>
          <w:rFonts w:ascii="Aptos" w:eastAsia="Calibri" w:hAnsi="Aptos" w:cstheme="minorHAnsi"/>
          <w:b/>
          <w:color w:val="2B4155"/>
          <w:sz w:val="28"/>
          <w:szCs w:val="28"/>
        </w:rPr>
        <w:t>5</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595C4F6B" w14:textId="77777777" w:rsidR="00841795" w:rsidRPr="00841795" w:rsidRDefault="00841795" w:rsidP="00841795">
            <w:pPr>
              <w:rPr>
                <w:rFonts w:ascii="Aptos" w:hAnsi="Aptos" w:cstheme="minorHAnsi"/>
                <w:color w:val="FFFFFF" w:themeColor="background1"/>
                <w:sz w:val="18"/>
                <w:szCs w:val="18"/>
              </w:rPr>
            </w:pPr>
          </w:p>
          <w:p w14:paraId="455F9004" w14:textId="77777777" w:rsidR="00841795" w:rsidRPr="00841795" w:rsidRDefault="00841795" w:rsidP="00841795">
            <w:pPr>
              <w:rPr>
                <w:rFonts w:ascii="Aptos" w:hAnsi="Aptos" w:cstheme="minorHAnsi"/>
                <w:color w:val="FFFFFF" w:themeColor="background1"/>
                <w:sz w:val="18"/>
                <w:szCs w:val="18"/>
              </w:rPr>
            </w:pPr>
            <w:r w:rsidRPr="00841795">
              <w:rPr>
                <w:rFonts w:ascii="Aptos" w:hAnsi="Aptos" w:cstheme="minorHAnsi"/>
                <w:color w:val="FFFFFF" w:themeColor="background1"/>
                <w:sz w:val="18"/>
                <w:szCs w:val="18"/>
              </w:rPr>
              <w:t xml:space="preserve">Ervaring met het inzamelen en verwerken van de in paragraaf 2.2 genoemde afvalstromen (m.u.v. de afvalstromen op afroep) bij een organisatie voor tenminste € 100.000,- per jaar en minimaal 10 locaties. </w:t>
            </w:r>
          </w:p>
          <w:p w14:paraId="095D5436" w14:textId="77777777" w:rsidR="00BF6DFC" w:rsidRPr="005613EC" w:rsidRDefault="00BF6DFC" w:rsidP="008B36CC">
            <w:pPr>
              <w:rPr>
                <w:rFonts w:ascii="Aptos" w:hAnsi="Aptos" w:cstheme="minorHAnsi"/>
                <w:color w:val="FFFFFF" w:themeColor="background1"/>
                <w:sz w:val="18"/>
                <w:szCs w:val="18"/>
              </w:rPr>
            </w:pP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184D2DF2"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 xml:space="preserve">Aantal </w:t>
            </w:r>
            <w:r w:rsidR="00841795">
              <w:rPr>
                <w:rFonts w:ascii="Aptos" w:hAnsi="Aptos" w:cstheme="minorHAnsi"/>
                <w:sz w:val="18"/>
                <w:szCs w:val="18"/>
              </w:rPr>
              <w:t>locaties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841795"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841795">
              <w:rPr>
                <w:rFonts w:ascii="Aptos" w:hAnsi="Aptos" w:cstheme="minorHAnsi"/>
                <w:i/>
                <w:iCs/>
                <w:color w:val="000000"/>
                <w:sz w:val="18"/>
                <w:szCs w:val="18"/>
              </w:rPr>
              <w:t xml:space="preserve">Voeg hier uw beschrijving toe van de referentieopdracht. Hieruit moet duidelijk blijken dat aan de kerncompetentie wordt voldaan. </w:t>
            </w:r>
          </w:p>
          <w:p w14:paraId="05D6E6B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205E348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5911F96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sectPr w:rsidR="00BF6DFC"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B7B1A" w14:textId="77777777" w:rsidR="00A52EA8" w:rsidRDefault="00A52EA8" w:rsidP="00C91125">
      <w:pPr>
        <w:spacing w:after="0" w:line="240" w:lineRule="auto"/>
      </w:pPr>
      <w:r>
        <w:separator/>
      </w:r>
    </w:p>
  </w:endnote>
  <w:endnote w:type="continuationSeparator" w:id="0">
    <w:p w14:paraId="423D1ED8" w14:textId="77777777" w:rsidR="00A52EA8" w:rsidRDefault="00A52EA8" w:rsidP="00C91125">
      <w:pPr>
        <w:spacing w:after="0" w:line="240" w:lineRule="auto"/>
      </w:pPr>
      <w:r>
        <w:continuationSeparator/>
      </w:r>
    </w:p>
  </w:endnote>
  <w:endnote w:type="continuationNotice" w:id="1">
    <w:p w14:paraId="339C9283" w14:textId="77777777" w:rsidR="00A52EA8" w:rsidRDefault="00A52E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charset w:val="00"/>
    <w:family w:val="swiss"/>
    <w:pitch w:val="variable"/>
    <w:sig w:usb0="80000287" w:usb1="00000000" w:usb2="00000000" w:usb3="00000000" w:csb0="0000000F" w:csb1="00000000"/>
  </w:font>
  <w:font w:name="Aptos">
    <w:altName w:val="Aptos"/>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3528D4D1"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841795">
            <w:rPr>
              <w:rFonts w:ascii="Aptos" w:hAnsi="Aptos"/>
              <w:noProof/>
            </w:rPr>
            <w:t>1</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18AB5" w14:textId="77777777" w:rsidR="00A52EA8" w:rsidRDefault="00A52EA8" w:rsidP="00C91125">
      <w:pPr>
        <w:spacing w:after="0" w:line="240" w:lineRule="auto"/>
      </w:pPr>
      <w:r>
        <w:separator/>
      </w:r>
    </w:p>
  </w:footnote>
  <w:footnote w:type="continuationSeparator" w:id="0">
    <w:p w14:paraId="4DC20EA2" w14:textId="77777777" w:rsidR="00A52EA8" w:rsidRDefault="00A52EA8" w:rsidP="00C91125">
      <w:pPr>
        <w:spacing w:after="0" w:line="240" w:lineRule="auto"/>
      </w:pPr>
      <w:r>
        <w:continuationSeparator/>
      </w:r>
    </w:p>
  </w:footnote>
  <w:footnote w:type="continuationNotice" w:id="1">
    <w:p w14:paraId="3CA70687" w14:textId="77777777" w:rsidR="00A52EA8" w:rsidRDefault="00A52EA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E7D2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1"/>
  </w:num>
  <w:num w:numId="3" w16cid:durableId="114789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1795"/>
    <w:rsid w:val="00844D2C"/>
    <w:rsid w:val="0085235F"/>
    <w:rsid w:val="00883A9A"/>
    <w:rsid w:val="00893FA6"/>
    <w:rsid w:val="008B36CC"/>
    <w:rsid w:val="009447D2"/>
    <w:rsid w:val="00963315"/>
    <w:rsid w:val="00972796"/>
    <w:rsid w:val="009805D1"/>
    <w:rsid w:val="00986A45"/>
    <w:rsid w:val="009A441A"/>
    <w:rsid w:val="009B49A2"/>
    <w:rsid w:val="00A01F67"/>
    <w:rsid w:val="00A35A37"/>
    <w:rsid w:val="00A35F96"/>
    <w:rsid w:val="00A46E87"/>
    <w:rsid w:val="00A52EA8"/>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64671"/>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34"/>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182</Words>
  <Characters>1004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78</cp:revision>
  <dcterms:created xsi:type="dcterms:W3CDTF">2023-10-12T03:15:00Z</dcterms:created>
  <dcterms:modified xsi:type="dcterms:W3CDTF">2026-10-15T14:00:00Z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