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45C20" w14:textId="06E10E04" w:rsidR="007457E3" w:rsidRDefault="007457E3"/>
    <w:sdt>
      <w:sdtPr>
        <w:rPr>
          <w:sz w:val="28"/>
          <w:szCs w:val="28"/>
        </w:rPr>
        <w:id w:val="-1967660413"/>
        <w:placeholder>
          <w:docPart w:val="A16BB79FCE4C4B8C930C6FD5BB2E11C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7C9222EF" w14:textId="1C780183" w:rsidR="00E82223" w:rsidRPr="00754663" w:rsidRDefault="00A459A4" w:rsidP="00FA5E60">
          <w:pPr>
            <w:pStyle w:val="TitelOngenummerd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Europese Openbare Aanbesteding </w:t>
          </w:r>
          <w:r w:rsidR="00973B02" w:rsidRPr="00973B02">
            <w:rPr>
              <w:sz w:val="28"/>
              <w:szCs w:val="28"/>
            </w:rPr>
            <w:t>Partner voor de advisering en levering van voertuigen tot 3.500 kg</w:t>
          </w:r>
        </w:p>
      </w:sdtContent>
    </w:sdt>
    <w:p w14:paraId="1DAFB272" w14:textId="56000B68" w:rsidR="00A858F3" w:rsidRDefault="00D2424B" w:rsidP="5D3DD4CE">
      <w:pPr>
        <w:rPr>
          <w:b/>
          <w:bCs/>
          <w:color w:val="7030A0"/>
          <w:sz w:val="48"/>
          <w:szCs w:val="48"/>
        </w:rPr>
      </w:pPr>
      <w:sdt>
        <w:sdtPr>
          <w:rPr>
            <w:b/>
            <w:bCs/>
            <w:color w:val="7030A0"/>
            <w:sz w:val="48"/>
            <w:szCs w:val="48"/>
          </w:rPr>
          <w:id w:val="933091596"/>
          <w:lock w:val="sdtContentLocked"/>
          <w:placeholder>
            <w:docPart w:val="DefaultPlaceholder_-1854013440"/>
          </w:placeholder>
        </w:sdtPr>
        <w:sdtEndPr/>
        <w:sdtContent>
          <w:r w:rsidR="002721A4" w:rsidRPr="5D3DD4CE">
            <w:rPr>
              <w:b/>
              <w:bCs/>
              <w:color w:val="813D91" w:themeColor="accent3"/>
              <w:sz w:val="48"/>
              <w:szCs w:val="48"/>
            </w:rPr>
            <w:t>Bijlage</w:t>
          </w:r>
        </w:sdtContent>
      </w:sdt>
      <w:r w:rsidR="00A858F3" w:rsidRPr="5D3DD4CE">
        <w:rPr>
          <w:b/>
          <w:bCs/>
          <w:color w:val="7030A0"/>
          <w:sz w:val="48"/>
          <w:szCs w:val="48"/>
        </w:rPr>
        <w:t xml:space="preserve"> </w:t>
      </w:r>
      <w:sdt>
        <w:sdtPr>
          <w:rPr>
            <w:b/>
            <w:bCs/>
            <w:color w:val="7030A0"/>
            <w:sz w:val="48"/>
            <w:szCs w:val="48"/>
          </w:rPr>
          <w:alias w:val="Bijlage nummer "/>
          <w:tag w:val="Bijlage nummer "/>
          <w:id w:val="-448402337"/>
          <w:lock w:val="sdtLocked"/>
          <w:placeholder>
            <w:docPart w:val="D149ACCD5E564671A7182CD8FA2E3416"/>
          </w:placeholder>
        </w:sdtPr>
        <w:sdtEndPr/>
        <w:sdtContent>
          <w:r w:rsidR="6CA302A6" w:rsidRPr="5D3DD4CE">
            <w:rPr>
              <w:b/>
              <w:bCs/>
              <w:color w:val="7030A0"/>
              <w:sz w:val="48"/>
              <w:szCs w:val="48"/>
            </w:rPr>
            <w:t>1</w:t>
          </w:r>
        </w:sdtContent>
      </w:sdt>
      <w:r w:rsidR="00A858F3" w:rsidRPr="5D3DD4CE">
        <w:rPr>
          <w:b/>
          <w:bCs/>
          <w:color w:val="7030A0"/>
          <w:sz w:val="48"/>
          <w:szCs w:val="48"/>
        </w:rPr>
        <w:t xml:space="preserve"> </w:t>
      </w:r>
      <w:sdt>
        <w:sdtPr>
          <w:rPr>
            <w:b/>
            <w:bCs/>
            <w:color w:val="813D91" w:themeColor="accent3"/>
            <w:sz w:val="48"/>
            <w:szCs w:val="48"/>
          </w:rPr>
          <w:id w:val="911658713"/>
          <w:lock w:val="sdtContentLocked"/>
          <w:placeholder>
            <w:docPart w:val="E1E040FB752644CF96A642398F7DEECD"/>
          </w:placeholder>
          <w:showingPlcHdr/>
        </w:sdtPr>
        <w:sdtEndPr/>
        <w:sdtContent>
          <w:r w:rsidR="002E7A1E" w:rsidRPr="5D3DD4CE">
            <w:rPr>
              <w:b/>
              <w:bCs/>
              <w:color w:val="813D91" w:themeColor="accent3"/>
              <w:sz w:val="48"/>
              <w:szCs w:val="48"/>
            </w:rPr>
            <w:t>Akkoordverklaring</w:t>
          </w:r>
        </w:sdtContent>
      </w:sdt>
    </w:p>
    <w:p w14:paraId="1D026442" w14:textId="77777777" w:rsidR="007E0A28" w:rsidRDefault="007E0A28" w:rsidP="007E0A28">
      <w:pPr>
        <w:rPr>
          <w:b/>
          <w:bCs/>
        </w:rPr>
      </w:pPr>
    </w:p>
    <w:p w14:paraId="78BEA13A" w14:textId="72F31880" w:rsidR="007E0A28" w:rsidRPr="007E0A28" w:rsidRDefault="007E0A28" w:rsidP="007E0A28">
      <w:r>
        <w:t xml:space="preserve">U </w:t>
      </w:r>
      <w:r w:rsidRPr="007E0A28">
        <w:t>dient deze akkoordverklaring in te vullen, te ondertekenen en in te dienen bij uw inschrijving. </w:t>
      </w:r>
    </w:p>
    <w:p w14:paraId="443C24C2" w14:textId="77777777" w:rsidR="007E0A28" w:rsidRPr="007E0A28" w:rsidRDefault="007E0A28" w:rsidP="007E0A28">
      <w:r w:rsidRPr="007E0A28">
        <w:t>De ondergetekende verklaart namens Inschrijver: </w:t>
      </w:r>
    </w:p>
    <w:p w14:paraId="525AF586" w14:textId="727C312F" w:rsidR="007E0A28" w:rsidRPr="007E0A28" w:rsidRDefault="007E0A28" w:rsidP="00266914">
      <w:pPr>
        <w:pStyle w:val="Opsomming"/>
      </w:pPr>
      <w:r w:rsidRPr="007E0A28">
        <w:t xml:space="preserve">dat Inschrijving zonder voorbehouden voldoet aan  het Programma van Eisen uit bijlage </w:t>
      </w:r>
      <w:r w:rsidR="00973B02">
        <w:t>5</w:t>
      </w:r>
      <w:r w:rsidRPr="007E0A28">
        <w:t xml:space="preserve"> en de invulling van de gunningscriteria tijdens de volledige looptijd van de Overeenkomst; </w:t>
      </w:r>
    </w:p>
    <w:p w14:paraId="068A07B9" w14:textId="77777777" w:rsidR="007E0A28" w:rsidRPr="007E0A28" w:rsidRDefault="007E0A28" w:rsidP="00266914">
      <w:pPr>
        <w:pStyle w:val="Opsomming"/>
      </w:pPr>
      <w:r w:rsidRPr="007E0A28">
        <w:t>dat Inschrijver de voorwaarden zoals gesteld in de offerteaanvraag inclusief bijlagen, waaronder Algemene Inkoopvoorwaarden VRK 2018 en concept Overeenkomst accepteert; </w:t>
      </w:r>
    </w:p>
    <w:p w14:paraId="78570936" w14:textId="77777777" w:rsidR="007E0A28" w:rsidRPr="007E0A28" w:rsidRDefault="007E0A28" w:rsidP="00266914">
      <w:pPr>
        <w:pStyle w:val="Opsomming"/>
      </w:pPr>
      <w:r w:rsidRPr="007E0A28">
        <w:t>dat Inschrijver instemt met en voldoet aan de antwoorden zoals gegeven in de nota’s van inlichtingen; </w:t>
      </w:r>
    </w:p>
    <w:p w14:paraId="55ED1667" w14:textId="3F9DA5BB" w:rsidR="00E366E0" w:rsidRDefault="007E0A28" w:rsidP="00087CAC">
      <w:pPr>
        <w:pStyle w:val="Opsomming"/>
      </w:pPr>
      <w:r w:rsidRPr="007E0A28">
        <w:t>dat Inschrijver haar eigen verkoop / leveringsvoorwaarden niet van toepassing verklaart. </w:t>
      </w:r>
    </w:p>
    <w:p w14:paraId="795EFCFD" w14:textId="659876FA" w:rsidR="00087CAC" w:rsidRPr="007E0A28" w:rsidRDefault="00087CAC" w:rsidP="00087CAC">
      <w:pPr>
        <w:pStyle w:val="Opsomming"/>
      </w:pPr>
      <w:r>
        <w:t xml:space="preserve">dat Inschrijver </w:t>
      </w:r>
      <w:r w:rsidR="00954B2E">
        <w:t xml:space="preserve">akkoord gaat </w:t>
      </w:r>
      <w:r>
        <w:t xml:space="preserve">met en voldoet aan Bijlage </w:t>
      </w:r>
      <w:r w:rsidR="00973B02">
        <w:t>13</w:t>
      </w:r>
      <w:r w:rsidR="00954B2E">
        <w:t xml:space="preserve"> Sancties tegen Rusland </w:t>
      </w:r>
    </w:p>
    <w:p w14:paraId="09E702B2" w14:textId="77777777" w:rsidR="007E0A28" w:rsidRPr="007E0A28" w:rsidRDefault="007E0A28" w:rsidP="007E0A28">
      <w:r w:rsidRPr="007E0A28">
        <w:t> </w:t>
      </w:r>
    </w:p>
    <w:p w14:paraId="7E5F1976" w14:textId="77777777" w:rsidR="007E0A28" w:rsidRPr="007E0A28" w:rsidRDefault="007E0A28" w:rsidP="007E0A28">
      <w:r w:rsidRPr="007E0A28">
        <w:t>Tevens verklaart u te voldoen aan de vormvereisten. Dit houdt in dat uw inschrijving de volgende volledig ingevulde documenten bevat:   </w:t>
      </w:r>
    </w:p>
    <w:p w14:paraId="2160C9EB" w14:textId="26C66634" w:rsidR="007E0A28" w:rsidRPr="007E0A28" w:rsidRDefault="007E0A28" w:rsidP="00266914">
      <w:pPr>
        <w:pStyle w:val="Opsomming"/>
      </w:pPr>
      <w:r>
        <w:t xml:space="preserve">Bijlage </w:t>
      </w:r>
      <w:r w:rsidR="17D7CF82">
        <w:t>1</w:t>
      </w:r>
      <w:r>
        <w:t xml:space="preserve"> Akkoordverklaring volledig ingevuld en ondertekend </w:t>
      </w:r>
    </w:p>
    <w:p w14:paraId="2689077A" w14:textId="22C8B13D" w:rsidR="007E0A28" w:rsidRPr="007E0A28" w:rsidRDefault="007E0A28" w:rsidP="00266914">
      <w:pPr>
        <w:pStyle w:val="Opsomming"/>
      </w:pPr>
      <w:r>
        <w:t>Uittreksel Kamer van Koophandel, waaruit blijkt dat ondergetekende gemachtigd is om deze akkoordverklaring te ondertekenen.</w:t>
      </w:r>
    </w:p>
    <w:p w14:paraId="192EEE33" w14:textId="310C67FE" w:rsidR="007E0A28" w:rsidRPr="007E0A28" w:rsidRDefault="3A1FE797" w:rsidP="130555E5">
      <w:pPr>
        <w:pStyle w:val="Opsomming"/>
      </w:pPr>
      <w:r>
        <w:t xml:space="preserve">Invulling gunningscriteria </w:t>
      </w:r>
      <w:r w:rsidR="007E0A28">
        <w:t> </w:t>
      </w:r>
    </w:p>
    <w:p w14:paraId="12C58E61" w14:textId="5CA3E94C" w:rsidR="007E0A28" w:rsidRDefault="007E0A28" w:rsidP="007E0A28"/>
    <w:p w14:paraId="3FF3EBE4" w14:textId="77777777" w:rsidR="007E0A28" w:rsidRPr="007E0A28" w:rsidRDefault="007E0A28" w:rsidP="007E0A28">
      <w:r w:rsidRPr="007E0A28">
        <w:t>Aldus opgemaakt en naar waarheid door rechtsgeldig bevoegde (gemachtigde) ondertekend </w:t>
      </w:r>
    </w:p>
    <w:p w14:paraId="0BAD5CB4" w14:textId="77777777" w:rsidR="007E0A28" w:rsidRPr="007E0A28" w:rsidRDefault="007E0A28" w:rsidP="007E0A28">
      <w:r w:rsidRPr="007E0A28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5"/>
        <w:gridCol w:w="5310"/>
      </w:tblGrid>
      <w:tr w:rsidR="007E0A28" w:rsidRPr="007E0A28" w14:paraId="566E3CFC" w14:textId="77777777">
        <w:trPr>
          <w:trHeight w:val="300"/>
        </w:trPr>
        <w:tc>
          <w:tcPr>
            <w:tcW w:w="2535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14CA14D3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Naam Inschrijver </w:t>
            </w:r>
          </w:p>
          <w:p w14:paraId="278D954E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</w:tc>
        <w:tc>
          <w:tcPr>
            <w:tcW w:w="5310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7DA5A314" w14:textId="77777777" w:rsidR="007E0A28" w:rsidRPr="007E0A28" w:rsidRDefault="007E0A28" w:rsidP="007E0A28">
            <w:r w:rsidRPr="007E0A28">
              <w:t> </w:t>
            </w:r>
          </w:p>
        </w:tc>
      </w:tr>
      <w:tr w:rsidR="007E0A28" w:rsidRPr="007E0A28" w14:paraId="1A7AE02D" w14:textId="77777777">
        <w:trPr>
          <w:trHeight w:val="300"/>
        </w:trPr>
        <w:tc>
          <w:tcPr>
            <w:tcW w:w="2535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5E26802A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Naam tekenbevoegde </w:t>
            </w:r>
          </w:p>
          <w:p w14:paraId="060FA553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</w:tc>
        <w:tc>
          <w:tcPr>
            <w:tcW w:w="5310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2146215E" w14:textId="77777777" w:rsidR="007E0A28" w:rsidRPr="007E0A28" w:rsidRDefault="007E0A28" w:rsidP="007E0A28">
            <w:r w:rsidRPr="007E0A28">
              <w:t> </w:t>
            </w:r>
          </w:p>
        </w:tc>
      </w:tr>
      <w:tr w:rsidR="007E0A28" w:rsidRPr="007E0A28" w14:paraId="1CBF77F8" w14:textId="77777777">
        <w:trPr>
          <w:trHeight w:val="300"/>
        </w:trPr>
        <w:tc>
          <w:tcPr>
            <w:tcW w:w="2535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76F6EDB2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Functie tekenbevoegde </w:t>
            </w:r>
          </w:p>
          <w:p w14:paraId="7A09AD36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</w:tc>
        <w:tc>
          <w:tcPr>
            <w:tcW w:w="5310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6046F204" w14:textId="77777777" w:rsidR="007E0A28" w:rsidRPr="007E0A28" w:rsidRDefault="007E0A28" w:rsidP="007E0A28">
            <w:r w:rsidRPr="007E0A28">
              <w:t> </w:t>
            </w:r>
          </w:p>
        </w:tc>
      </w:tr>
      <w:tr w:rsidR="007E0A28" w:rsidRPr="007E0A28" w14:paraId="25A7052A" w14:textId="77777777">
        <w:trPr>
          <w:trHeight w:val="300"/>
        </w:trPr>
        <w:tc>
          <w:tcPr>
            <w:tcW w:w="2535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786A29E0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Plaats </w:t>
            </w:r>
          </w:p>
          <w:p w14:paraId="1BD56CD7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</w:tc>
        <w:tc>
          <w:tcPr>
            <w:tcW w:w="5310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65BD2E53" w14:textId="77777777" w:rsidR="007E0A28" w:rsidRPr="007E0A28" w:rsidRDefault="007E0A28" w:rsidP="007E0A28">
            <w:r w:rsidRPr="007E0A28">
              <w:t> </w:t>
            </w:r>
          </w:p>
        </w:tc>
      </w:tr>
      <w:tr w:rsidR="007E0A28" w:rsidRPr="007E0A28" w14:paraId="26C48B87" w14:textId="77777777">
        <w:trPr>
          <w:trHeight w:val="300"/>
        </w:trPr>
        <w:tc>
          <w:tcPr>
            <w:tcW w:w="2535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137DDC06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Datum </w:t>
            </w:r>
          </w:p>
          <w:p w14:paraId="5E6E9BC2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</w:tc>
        <w:tc>
          <w:tcPr>
            <w:tcW w:w="5310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545A498D" w14:textId="77777777" w:rsidR="007E0A28" w:rsidRPr="007E0A28" w:rsidRDefault="007E0A28" w:rsidP="007E0A28">
            <w:r w:rsidRPr="007E0A28">
              <w:t> </w:t>
            </w:r>
          </w:p>
        </w:tc>
      </w:tr>
      <w:tr w:rsidR="007E0A28" w:rsidRPr="007E0A28" w14:paraId="20C7E560" w14:textId="77777777">
        <w:trPr>
          <w:trHeight w:val="300"/>
        </w:trPr>
        <w:tc>
          <w:tcPr>
            <w:tcW w:w="2535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5D2983B2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Handtekening </w:t>
            </w:r>
          </w:p>
          <w:p w14:paraId="1CAE32B6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  <w:p w14:paraId="61DC2AEF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  <w:p w14:paraId="56680337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  <w:p w14:paraId="6F504080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  <w:p w14:paraId="74C76170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</w:tc>
        <w:tc>
          <w:tcPr>
            <w:tcW w:w="5310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1FF1F81B" w14:textId="77777777" w:rsidR="007E0A28" w:rsidRPr="007E0A28" w:rsidRDefault="007E0A28" w:rsidP="007E0A28">
            <w:r w:rsidRPr="007E0A28">
              <w:t> </w:t>
            </w:r>
          </w:p>
        </w:tc>
      </w:tr>
    </w:tbl>
    <w:p w14:paraId="5150F1E3" w14:textId="77777777" w:rsidR="007457E3" w:rsidRPr="007457E3" w:rsidRDefault="007457E3" w:rsidP="009B7884"/>
    <w:sectPr w:rsidR="007457E3" w:rsidRPr="007457E3" w:rsidSect="00C531F5">
      <w:footerReference w:type="default" r:id="rId12"/>
      <w:headerReference w:type="first" r:id="rId13"/>
      <w:pgSz w:w="11906" w:h="16838"/>
      <w:pgMar w:top="1418" w:right="2041" w:bottom="2552" w:left="1985" w:header="59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CA438" w14:textId="77777777" w:rsidR="00D2424B" w:rsidRDefault="00D2424B" w:rsidP="002A5F1E">
      <w:pPr>
        <w:spacing w:line="240" w:lineRule="auto"/>
      </w:pPr>
      <w:r>
        <w:separator/>
      </w:r>
    </w:p>
  </w:endnote>
  <w:endnote w:type="continuationSeparator" w:id="0">
    <w:p w14:paraId="7FD53A58" w14:textId="77777777" w:rsidR="00D2424B" w:rsidRDefault="00D2424B" w:rsidP="002A5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3F4B8" w14:textId="74DDA249" w:rsidR="00C83D90" w:rsidRPr="00132BCA" w:rsidRDefault="00C83D90" w:rsidP="00C83D90">
    <w:pPr>
      <w:pStyle w:val="Voettekst"/>
      <w:tabs>
        <w:tab w:val="clear" w:pos="4536"/>
        <w:tab w:val="clear" w:pos="9072"/>
        <w:tab w:val="right" w:pos="8364"/>
      </w:tabs>
      <w:ind w:left="-794" w:right="-737"/>
      <w:rPr>
        <w:sz w:val="15"/>
        <w:szCs w:val="15"/>
      </w:rPr>
    </w:pPr>
    <w:r w:rsidRPr="00132BCA">
      <w:rPr>
        <w:b/>
        <w:noProof/>
        <w:color w:val="813D91" w:themeColor="accent3"/>
        <w:sz w:val="15"/>
        <w:szCs w:val="15"/>
      </w:rPr>
      <w:drawing>
        <wp:anchor distT="0" distB="0" distL="114300" distR="114300" simplePos="0" relativeHeight="251659264" behindDoc="1" locked="0" layoutInCell="1" allowOverlap="1" wp14:anchorId="0D0FEB5F" wp14:editId="36C55BA7">
          <wp:simplePos x="0" y="0"/>
          <wp:positionH relativeFrom="margin">
            <wp:posOffset>-1262380</wp:posOffset>
          </wp:positionH>
          <wp:positionV relativeFrom="paragraph">
            <wp:posOffset>22225</wp:posOffset>
          </wp:positionV>
          <wp:extent cx="7560000" cy="79619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oettekst Uitnodiging_zonder-tekst-paginacijf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32BCA">
      <w:rPr>
        <w:b/>
        <w:color w:val="813D91" w:themeColor="accent3"/>
        <w:sz w:val="15"/>
        <w:szCs w:val="15"/>
      </w:rPr>
      <w:t xml:space="preserve">Veiligheidsregio Kennemerland </w:t>
    </w:r>
    <w:r w:rsidRPr="00132BCA">
      <w:rPr>
        <w:rFonts w:ascii="Wingdings" w:eastAsia="Wingdings" w:hAnsi="Wingdings" w:cs="Wingdings"/>
        <w:b/>
        <w:color w:val="813D91" w:themeColor="accent3"/>
        <w:sz w:val="15"/>
        <w:szCs w:val="15"/>
      </w:rPr>
      <w:t>□</w:t>
    </w:r>
    <w:r w:rsidRPr="00132BCA">
      <w:rPr>
        <w:color w:val="813D91" w:themeColor="accent3"/>
        <w:sz w:val="15"/>
        <w:szCs w:val="15"/>
      </w:rPr>
      <w:t xml:space="preserve"> </w:t>
    </w:r>
    <w:sdt>
      <w:sdtPr>
        <w:id w:val="48661613"/>
        <w:placeholder>
          <w:docPart w:val="2C7A73F63995465097D9F3B3E13FD5D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EndPr/>
      <w:sdtContent>
        <w:r w:rsidR="00A459A4">
          <w:t>Europese Openbare Aanbesteding Partner voor de advisering en levering van voertuigen tot 3.500 kg</w:t>
        </w:r>
      </w:sdtContent>
    </w:sdt>
    <w:r w:rsidRPr="00754663">
      <w:rPr>
        <w:color w:val="813D91" w:themeColor="accent3"/>
      </w:rPr>
      <w:t xml:space="preserve"> </w:t>
    </w:r>
    <w:sdt>
      <w:sdtPr>
        <w:rPr>
          <w:color w:val="813D91" w:themeColor="accent3"/>
        </w:rPr>
        <w:id w:val="1279905974"/>
        <w:placeholder>
          <w:docPart w:val="E5006B4966BD4B099413B8D0730A48BD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text/>
      </w:sdtPr>
      <w:sdtEndPr/>
      <w:sdtContent>
        <w:r w:rsidRPr="00230839">
          <w:rPr>
            <w:rStyle w:val="Tekstvantijdelijkeaanduiding"/>
          </w:rPr>
          <w:t>datum</w:t>
        </w:r>
      </w:sdtContent>
    </w:sdt>
    <w:r>
      <w:rPr>
        <w:sz w:val="15"/>
        <w:szCs w:val="15"/>
      </w:rPr>
      <w:tab/>
    </w:r>
    <w:r w:rsidRPr="00132BCA">
      <w:rPr>
        <w:b/>
        <w:color w:val="813D91" w:themeColor="accent3"/>
        <w:sz w:val="15"/>
        <w:szCs w:val="15"/>
      </w:rPr>
      <w:fldChar w:fldCharType="begin"/>
    </w:r>
    <w:r w:rsidRPr="00132BCA">
      <w:rPr>
        <w:b/>
        <w:color w:val="813D91" w:themeColor="accent3"/>
        <w:sz w:val="15"/>
        <w:szCs w:val="15"/>
      </w:rPr>
      <w:instrText>PAGE   \* MERGEFORMAT</w:instrText>
    </w:r>
    <w:r w:rsidRPr="00132BCA">
      <w:rPr>
        <w:b/>
        <w:color w:val="813D91" w:themeColor="accent3"/>
        <w:sz w:val="15"/>
        <w:szCs w:val="15"/>
      </w:rPr>
      <w:fldChar w:fldCharType="separate"/>
    </w:r>
    <w:r>
      <w:rPr>
        <w:b/>
        <w:color w:val="813D91" w:themeColor="accent3"/>
        <w:sz w:val="15"/>
        <w:szCs w:val="15"/>
      </w:rPr>
      <w:t>2</w:t>
    </w:r>
    <w:r w:rsidRPr="00132BCA">
      <w:rPr>
        <w:b/>
        <w:color w:val="813D91" w:themeColor="accent3"/>
        <w:sz w:val="15"/>
        <w:szCs w:val="15"/>
      </w:rPr>
      <w:fldChar w:fldCharType="end"/>
    </w:r>
  </w:p>
  <w:p w14:paraId="57A0B329" w14:textId="77777777" w:rsidR="003E3284" w:rsidRDefault="003E328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A1085" w14:textId="77777777" w:rsidR="00D2424B" w:rsidRDefault="00D2424B" w:rsidP="00910D70">
      <w:pPr>
        <w:spacing w:line="240" w:lineRule="auto"/>
        <w:ind w:right="6804"/>
      </w:pPr>
      <w:r w:rsidRPr="00C531F5">
        <w:rPr>
          <w:color w:val="813D91" w:themeColor="accent3"/>
        </w:rPr>
        <w:separator/>
      </w:r>
    </w:p>
  </w:footnote>
  <w:footnote w:type="continuationSeparator" w:id="0">
    <w:p w14:paraId="416553E6" w14:textId="77777777" w:rsidR="00D2424B" w:rsidRDefault="00D2424B" w:rsidP="002A5F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C20D9" w14:textId="77777777" w:rsidR="002F17AA" w:rsidRDefault="002F17AA" w:rsidP="00750B07">
    <w:pPr>
      <w:pStyle w:val="Koptekst"/>
      <w:spacing w:before="57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8EE5C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68790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6E7C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18CD4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A9E0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1E15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CEB8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E86E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042BA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28118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65021"/>
    <w:multiLevelType w:val="multilevel"/>
    <w:tmpl w:val="9DE6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6A5132B"/>
    <w:multiLevelType w:val="hybridMultilevel"/>
    <w:tmpl w:val="96DA9F5A"/>
    <w:lvl w:ilvl="0" w:tplc="DF30C52A">
      <w:start w:val="1"/>
      <w:numFmt w:val="decimal"/>
      <w:pStyle w:val="Nummeringeisen"/>
      <w:lvlText w:val="%1."/>
      <w:lvlJc w:val="center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094A8F"/>
    <w:multiLevelType w:val="hybridMultilevel"/>
    <w:tmpl w:val="287684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532AF5"/>
    <w:multiLevelType w:val="multilevel"/>
    <w:tmpl w:val="683A1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597031B"/>
    <w:multiLevelType w:val="hybridMultilevel"/>
    <w:tmpl w:val="7DD0F692"/>
    <w:lvl w:ilvl="0" w:tplc="BB22BE1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E45434"/>
    <w:multiLevelType w:val="multilevel"/>
    <w:tmpl w:val="2354C252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039696F"/>
    <w:multiLevelType w:val="multilevel"/>
    <w:tmpl w:val="06EC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2392F45"/>
    <w:multiLevelType w:val="multilevel"/>
    <w:tmpl w:val="5D8EA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E00009F"/>
    <w:multiLevelType w:val="multilevel"/>
    <w:tmpl w:val="93C094A4"/>
    <w:lvl w:ilvl="0">
      <w:start w:val="1"/>
      <w:numFmt w:val="bullet"/>
      <w:pStyle w:val="Opsomming"/>
      <w:lvlText w:val=""/>
      <w:lvlJc w:val="left"/>
      <w:pPr>
        <w:ind w:left="340" w:hanging="340"/>
      </w:pPr>
      <w:rPr>
        <w:rFonts w:ascii="Wingdings 2" w:hAnsi="Wingdings 2" w:hint="default"/>
      </w:rPr>
    </w:lvl>
    <w:lvl w:ilvl="1">
      <w:start w:val="1"/>
      <w:numFmt w:val="bullet"/>
      <w:pStyle w:val="Subopsomming"/>
      <w:lvlText w:val="-"/>
      <w:lvlJc w:val="left"/>
      <w:pPr>
        <w:ind w:left="680" w:hanging="340"/>
      </w:pPr>
      <w:rPr>
        <w:rFonts w:ascii="Poppins" w:hAnsi="Poppins" w:hint="default"/>
      </w:rPr>
    </w:lvl>
    <w:lvl w:ilvl="2">
      <w:start w:val="1"/>
      <w:numFmt w:val="bullet"/>
      <w:lvlText w:val=""/>
      <w:lvlJc w:val="left"/>
      <w:pPr>
        <w:ind w:left="1020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abstractNum w:abstractNumId="19" w15:restartNumberingAfterBreak="0">
    <w:nsid w:val="2ED90258"/>
    <w:multiLevelType w:val="multilevel"/>
    <w:tmpl w:val="30A6B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D9D2254"/>
    <w:multiLevelType w:val="multilevel"/>
    <w:tmpl w:val="3102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FF0FFC"/>
    <w:multiLevelType w:val="multilevel"/>
    <w:tmpl w:val="E1EC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C653962"/>
    <w:multiLevelType w:val="multilevel"/>
    <w:tmpl w:val="4A867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12318E"/>
    <w:multiLevelType w:val="multilevel"/>
    <w:tmpl w:val="863A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98E19CE"/>
    <w:multiLevelType w:val="multilevel"/>
    <w:tmpl w:val="6DD614D0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hint="default"/>
        <w:color w:val="0563C1" w:themeColor="hyperlink"/>
        <w:sz w:val="16"/>
        <w:u w:val="single"/>
      </w:rPr>
    </w:lvl>
    <w:lvl w:ilvl="1">
      <w:start w:val="2"/>
      <w:numFmt w:val="decimal"/>
      <w:lvlText w:val="%1.%2"/>
      <w:lvlJc w:val="left"/>
      <w:pPr>
        <w:ind w:left="1004" w:hanging="720"/>
      </w:pPr>
      <w:rPr>
        <w:rFonts w:eastAsiaTheme="minorHAnsi" w:hint="default"/>
        <w:color w:val="0563C1" w:themeColor="hyperlink"/>
        <w:sz w:val="16"/>
        <w:u w:val="single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eastAsiaTheme="minorHAnsi" w:hint="default"/>
        <w:color w:val="0563C1" w:themeColor="hyperlink"/>
        <w:sz w:val="16"/>
        <w:u w:val="single"/>
      </w:rPr>
    </w:lvl>
    <w:lvl w:ilvl="3">
      <w:start w:val="1"/>
      <w:numFmt w:val="decimal"/>
      <w:lvlText w:val="%1.%2.%3.%4"/>
      <w:lvlJc w:val="left"/>
      <w:pPr>
        <w:ind w:left="2292" w:hanging="1440"/>
      </w:pPr>
      <w:rPr>
        <w:rFonts w:eastAsiaTheme="minorHAnsi" w:hint="default"/>
        <w:color w:val="0563C1" w:themeColor="hyperlink"/>
        <w:sz w:val="16"/>
        <w:u w:val="single"/>
      </w:rPr>
    </w:lvl>
    <w:lvl w:ilvl="4">
      <w:start w:val="1"/>
      <w:numFmt w:val="decimal"/>
      <w:lvlText w:val="%1.%2.%3.%4.%5"/>
      <w:lvlJc w:val="left"/>
      <w:pPr>
        <w:ind w:left="2936" w:hanging="1800"/>
      </w:pPr>
      <w:rPr>
        <w:rFonts w:eastAsiaTheme="minorHAnsi" w:hint="default"/>
        <w:color w:val="0563C1" w:themeColor="hyperlink"/>
        <w:sz w:val="16"/>
        <w:u w:val="single"/>
      </w:rPr>
    </w:lvl>
    <w:lvl w:ilvl="5">
      <w:start w:val="1"/>
      <w:numFmt w:val="decimal"/>
      <w:lvlText w:val="%1.%2.%3.%4.%5.%6"/>
      <w:lvlJc w:val="left"/>
      <w:pPr>
        <w:ind w:left="3580" w:hanging="2160"/>
      </w:pPr>
      <w:rPr>
        <w:rFonts w:eastAsiaTheme="minorHAnsi" w:hint="default"/>
        <w:color w:val="0563C1" w:themeColor="hyperlink"/>
        <w:sz w:val="16"/>
        <w:u w:val="single"/>
      </w:rPr>
    </w:lvl>
    <w:lvl w:ilvl="6">
      <w:start w:val="1"/>
      <w:numFmt w:val="decimal"/>
      <w:lvlText w:val="%1.%2.%3.%4.%5.%6.%7"/>
      <w:lvlJc w:val="left"/>
      <w:pPr>
        <w:ind w:left="4224" w:hanging="2520"/>
      </w:pPr>
      <w:rPr>
        <w:rFonts w:eastAsiaTheme="minorHAnsi" w:hint="default"/>
        <w:color w:val="0563C1" w:themeColor="hyperlink"/>
        <w:sz w:val="16"/>
        <w:u w:val="single"/>
      </w:rPr>
    </w:lvl>
    <w:lvl w:ilvl="7">
      <w:start w:val="1"/>
      <w:numFmt w:val="decimal"/>
      <w:lvlText w:val="%1.%2.%3.%4.%5.%6.%7.%8"/>
      <w:lvlJc w:val="left"/>
      <w:pPr>
        <w:ind w:left="4868" w:hanging="2880"/>
      </w:pPr>
      <w:rPr>
        <w:rFonts w:eastAsiaTheme="minorHAnsi" w:hint="default"/>
        <w:color w:val="0563C1" w:themeColor="hyperlink"/>
        <w:sz w:val="16"/>
        <w:u w:val="single"/>
      </w:rPr>
    </w:lvl>
    <w:lvl w:ilvl="8">
      <w:start w:val="1"/>
      <w:numFmt w:val="decimal"/>
      <w:lvlText w:val="%1.%2.%3.%4.%5.%6.%7.%8.%9"/>
      <w:lvlJc w:val="left"/>
      <w:pPr>
        <w:ind w:left="5512" w:hanging="3240"/>
      </w:pPr>
      <w:rPr>
        <w:rFonts w:eastAsiaTheme="minorHAnsi" w:hint="default"/>
        <w:color w:val="0563C1" w:themeColor="hyperlink"/>
        <w:sz w:val="16"/>
        <w:u w:val="single"/>
      </w:rPr>
    </w:lvl>
  </w:abstractNum>
  <w:num w:numId="1" w16cid:durableId="1387870515">
    <w:abstractNumId w:val="9"/>
  </w:num>
  <w:num w:numId="2" w16cid:durableId="429349714">
    <w:abstractNumId w:val="7"/>
  </w:num>
  <w:num w:numId="3" w16cid:durableId="1525170683">
    <w:abstractNumId w:val="6"/>
  </w:num>
  <w:num w:numId="4" w16cid:durableId="283661710">
    <w:abstractNumId w:val="5"/>
  </w:num>
  <w:num w:numId="5" w16cid:durableId="1685016426">
    <w:abstractNumId w:val="4"/>
  </w:num>
  <w:num w:numId="6" w16cid:durableId="2139375445">
    <w:abstractNumId w:val="8"/>
  </w:num>
  <w:num w:numId="7" w16cid:durableId="1629356691">
    <w:abstractNumId w:val="3"/>
  </w:num>
  <w:num w:numId="8" w16cid:durableId="1545218167">
    <w:abstractNumId w:val="2"/>
  </w:num>
  <w:num w:numId="9" w16cid:durableId="196967639">
    <w:abstractNumId w:val="1"/>
  </w:num>
  <w:num w:numId="10" w16cid:durableId="1105924258">
    <w:abstractNumId w:val="0"/>
  </w:num>
  <w:num w:numId="11" w16cid:durableId="1987468165">
    <w:abstractNumId w:val="15"/>
  </w:num>
  <w:num w:numId="12" w16cid:durableId="479807180">
    <w:abstractNumId w:val="18"/>
  </w:num>
  <w:num w:numId="13" w16cid:durableId="112226557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75258215">
    <w:abstractNumId w:val="24"/>
  </w:num>
  <w:num w:numId="15" w16cid:durableId="1101295799">
    <w:abstractNumId w:val="14"/>
  </w:num>
  <w:num w:numId="16" w16cid:durableId="1270426282">
    <w:abstractNumId w:val="11"/>
  </w:num>
  <w:num w:numId="17" w16cid:durableId="2091078634">
    <w:abstractNumId w:val="12"/>
  </w:num>
  <w:num w:numId="18" w16cid:durableId="1845852350">
    <w:abstractNumId w:val="23"/>
  </w:num>
  <w:num w:numId="19" w16cid:durableId="1575973309">
    <w:abstractNumId w:val="21"/>
  </w:num>
  <w:num w:numId="20" w16cid:durableId="1450321636">
    <w:abstractNumId w:val="19"/>
  </w:num>
  <w:num w:numId="21" w16cid:durableId="790326269">
    <w:abstractNumId w:val="16"/>
  </w:num>
  <w:num w:numId="22" w16cid:durableId="1639653204">
    <w:abstractNumId w:val="17"/>
  </w:num>
  <w:num w:numId="23" w16cid:durableId="1163427003">
    <w:abstractNumId w:val="13"/>
  </w:num>
  <w:num w:numId="24" w16cid:durableId="1183520565">
    <w:abstractNumId w:val="20"/>
  </w:num>
  <w:num w:numId="25" w16cid:durableId="2114395655">
    <w:abstractNumId w:val="10"/>
  </w:num>
  <w:num w:numId="26" w16cid:durableId="1791290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efaultTableStyle w:val="Tabelraster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F1E"/>
    <w:rsid w:val="00015C18"/>
    <w:rsid w:val="00015DED"/>
    <w:rsid w:val="0004041C"/>
    <w:rsid w:val="000419DE"/>
    <w:rsid w:val="00087CAC"/>
    <w:rsid w:val="000B19D8"/>
    <w:rsid w:val="000F470E"/>
    <w:rsid w:val="00132BCA"/>
    <w:rsid w:val="001463A8"/>
    <w:rsid w:val="001C6740"/>
    <w:rsid w:val="001D495B"/>
    <w:rsid w:val="001F043C"/>
    <w:rsid w:val="00222BE3"/>
    <w:rsid w:val="00232478"/>
    <w:rsid w:val="00266914"/>
    <w:rsid w:val="002721A4"/>
    <w:rsid w:val="00280B62"/>
    <w:rsid w:val="00290AAC"/>
    <w:rsid w:val="002A46DC"/>
    <w:rsid w:val="002A5F1E"/>
    <w:rsid w:val="002E07DF"/>
    <w:rsid w:val="002E7A1E"/>
    <w:rsid w:val="002F130F"/>
    <w:rsid w:val="002F17AA"/>
    <w:rsid w:val="00326E55"/>
    <w:rsid w:val="003309F9"/>
    <w:rsid w:val="00337154"/>
    <w:rsid w:val="00385FAF"/>
    <w:rsid w:val="0039368A"/>
    <w:rsid w:val="00393977"/>
    <w:rsid w:val="00394806"/>
    <w:rsid w:val="003A5EB4"/>
    <w:rsid w:val="003C750D"/>
    <w:rsid w:val="003D4451"/>
    <w:rsid w:val="003D4D44"/>
    <w:rsid w:val="003E3284"/>
    <w:rsid w:val="003F3750"/>
    <w:rsid w:val="0042625A"/>
    <w:rsid w:val="004348DF"/>
    <w:rsid w:val="00442A81"/>
    <w:rsid w:val="00467892"/>
    <w:rsid w:val="00493EC6"/>
    <w:rsid w:val="004A06F0"/>
    <w:rsid w:val="004E420A"/>
    <w:rsid w:val="004E6B0B"/>
    <w:rsid w:val="00526B62"/>
    <w:rsid w:val="005326F9"/>
    <w:rsid w:val="00547357"/>
    <w:rsid w:val="0057067C"/>
    <w:rsid w:val="005807B9"/>
    <w:rsid w:val="005E0560"/>
    <w:rsid w:val="005E6A83"/>
    <w:rsid w:val="00606599"/>
    <w:rsid w:val="0063697C"/>
    <w:rsid w:val="00647CD6"/>
    <w:rsid w:val="00672D63"/>
    <w:rsid w:val="00695731"/>
    <w:rsid w:val="006C2363"/>
    <w:rsid w:val="006E1C35"/>
    <w:rsid w:val="006E79CC"/>
    <w:rsid w:val="007040B6"/>
    <w:rsid w:val="007161AC"/>
    <w:rsid w:val="007457E3"/>
    <w:rsid w:val="00750B07"/>
    <w:rsid w:val="00754663"/>
    <w:rsid w:val="00762288"/>
    <w:rsid w:val="00767382"/>
    <w:rsid w:val="00786584"/>
    <w:rsid w:val="00795899"/>
    <w:rsid w:val="007A09E3"/>
    <w:rsid w:val="007A5A36"/>
    <w:rsid w:val="007C7A67"/>
    <w:rsid w:val="007E0A28"/>
    <w:rsid w:val="007E545E"/>
    <w:rsid w:val="00805E8E"/>
    <w:rsid w:val="00810F66"/>
    <w:rsid w:val="008352B3"/>
    <w:rsid w:val="00844F9C"/>
    <w:rsid w:val="00854E0E"/>
    <w:rsid w:val="00871161"/>
    <w:rsid w:val="0088127C"/>
    <w:rsid w:val="008A69DA"/>
    <w:rsid w:val="008B5810"/>
    <w:rsid w:val="008D73CF"/>
    <w:rsid w:val="008E1484"/>
    <w:rsid w:val="008E73EF"/>
    <w:rsid w:val="008F4AE0"/>
    <w:rsid w:val="00910D70"/>
    <w:rsid w:val="00930536"/>
    <w:rsid w:val="009311FB"/>
    <w:rsid w:val="00933AAF"/>
    <w:rsid w:val="00954B2E"/>
    <w:rsid w:val="0095633A"/>
    <w:rsid w:val="00973AF5"/>
    <w:rsid w:val="00973B02"/>
    <w:rsid w:val="009751E5"/>
    <w:rsid w:val="00975BE3"/>
    <w:rsid w:val="00993B6A"/>
    <w:rsid w:val="00995FBA"/>
    <w:rsid w:val="00997B02"/>
    <w:rsid w:val="009B7884"/>
    <w:rsid w:val="009C6EB0"/>
    <w:rsid w:val="00A011DE"/>
    <w:rsid w:val="00A459A4"/>
    <w:rsid w:val="00A631AE"/>
    <w:rsid w:val="00A63D35"/>
    <w:rsid w:val="00A732C4"/>
    <w:rsid w:val="00A73D6E"/>
    <w:rsid w:val="00A77115"/>
    <w:rsid w:val="00A858F3"/>
    <w:rsid w:val="00AC5C91"/>
    <w:rsid w:val="00AF19BE"/>
    <w:rsid w:val="00B75EC0"/>
    <w:rsid w:val="00B825B1"/>
    <w:rsid w:val="00BC0A22"/>
    <w:rsid w:val="00BE1B22"/>
    <w:rsid w:val="00BF6E27"/>
    <w:rsid w:val="00C20CD0"/>
    <w:rsid w:val="00C22E52"/>
    <w:rsid w:val="00C37F60"/>
    <w:rsid w:val="00C41838"/>
    <w:rsid w:val="00C531F5"/>
    <w:rsid w:val="00C67BA3"/>
    <w:rsid w:val="00C702EB"/>
    <w:rsid w:val="00C75CB9"/>
    <w:rsid w:val="00C83D90"/>
    <w:rsid w:val="00C93197"/>
    <w:rsid w:val="00CB5682"/>
    <w:rsid w:val="00CC6179"/>
    <w:rsid w:val="00CD33F4"/>
    <w:rsid w:val="00CE0C4C"/>
    <w:rsid w:val="00CE23E5"/>
    <w:rsid w:val="00D06C6F"/>
    <w:rsid w:val="00D172A2"/>
    <w:rsid w:val="00D2424B"/>
    <w:rsid w:val="00D30C98"/>
    <w:rsid w:val="00D535F2"/>
    <w:rsid w:val="00D6193D"/>
    <w:rsid w:val="00D7057F"/>
    <w:rsid w:val="00E033C7"/>
    <w:rsid w:val="00E06A6F"/>
    <w:rsid w:val="00E07C89"/>
    <w:rsid w:val="00E366E0"/>
    <w:rsid w:val="00E65ED6"/>
    <w:rsid w:val="00E710A7"/>
    <w:rsid w:val="00E82223"/>
    <w:rsid w:val="00E957AB"/>
    <w:rsid w:val="00E97F28"/>
    <w:rsid w:val="00EB32CA"/>
    <w:rsid w:val="00EC4BC9"/>
    <w:rsid w:val="00EC4C2F"/>
    <w:rsid w:val="00F142B5"/>
    <w:rsid w:val="00F1432C"/>
    <w:rsid w:val="00F22559"/>
    <w:rsid w:val="00F311F4"/>
    <w:rsid w:val="00F4477B"/>
    <w:rsid w:val="00F5234C"/>
    <w:rsid w:val="00F572F7"/>
    <w:rsid w:val="00F661A0"/>
    <w:rsid w:val="00F67177"/>
    <w:rsid w:val="00F85DF3"/>
    <w:rsid w:val="00F952D5"/>
    <w:rsid w:val="00FA5E60"/>
    <w:rsid w:val="00FB2303"/>
    <w:rsid w:val="00FF201F"/>
    <w:rsid w:val="122F2F23"/>
    <w:rsid w:val="130555E5"/>
    <w:rsid w:val="17D7CF82"/>
    <w:rsid w:val="1C9BD7F5"/>
    <w:rsid w:val="3A1FE797"/>
    <w:rsid w:val="5D3DD4CE"/>
    <w:rsid w:val="6CA3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93157"/>
  <w15:chartTrackingRefBased/>
  <w15:docId w15:val="{F4C79399-249D-4B58-B699-5338298F5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6"/>
        <w:szCs w:val="16"/>
        <w:lang w:val="nl-N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7BA3"/>
  </w:style>
  <w:style w:type="paragraph" w:styleId="Kop1">
    <w:name w:val="heading 1"/>
    <w:basedOn w:val="Standaard"/>
    <w:next w:val="Standaard"/>
    <w:link w:val="Kop1Char"/>
    <w:uiPriority w:val="9"/>
    <w:qFormat/>
    <w:rsid w:val="00C67BA3"/>
    <w:pPr>
      <w:pageBreakBefore/>
      <w:numPr>
        <w:numId w:val="11"/>
      </w:numPr>
      <w:spacing w:after="560"/>
      <w:ind w:left="357" w:hanging="357"/>
      <w:outlineLvl w:val="0"/>
    </w:pPr>
    <w:rPr>
      <w:b/>
      <w:color w:val="813D91" w:themeColor="accent3"/>
      <w:spacing w:val="10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531F5"/>
    <w:pPr>
      <w:keepNext/>
      <w:keepLines/>
      <w:numPr>
        <w:ilvl w:val="1"/>
        <w:numId w:val="11"/>
      </w:numPr>
      <w:spacing w:line="288" w:lineRule="auto"/>
      <w:ind w:left="425" w:hanging="431"/>
      <w:outlineLvl w:val="1"/>
    </w:pPr>
    <w:rPr>
      <w:rFonts w:asciiTheme="majorHAnsi" w:eastAsiaTheme="majorEastAsia" w:hAnsiTheme="majorHAnsi" w:cstheme="majorBidi"/>
      <w:b/>
      <w:color w:val="813D91" w:themeColor="accent3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C67BA3"/>
    <w:pPr>
      <w:keepNext/>
      <w:keepLines/>
      <w:numPr>
        <w:ilvl w:val="2"/>
        <w:numId w:val="11"/>
      </w:numPr>
      <w:spacing w:before="40"/>
      <w:outlineLvl w:val="2"/>
    </w:pPr>
    <w:rPr>
      <w:rFonts w:asciiTheme="majorHAnsi" w:eastAsiaTheme="majorEastAsia" w:hAnsiTheme="majorHAnsi" w:cstheme="majorBidi"/>
      <w:b/>
      <w:color w:val="813D91" w:themeColor="accent3"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67BA3"/>
    <w:pPr>
      <w:keepNext/>
      <w:keepLines/>
      <w:numPr>
        <w:ilvl w:val="3"/>
        <w:numId w:val="1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813D91" w:themeColor="accent3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041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A000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041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100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0419D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0419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0419D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5F1E"/>
  </w:style>
  <w:style w:type="paragraph" w:styleId="Voettekst">
    <w:name w:val="footer"/>
    <w:basedOn w:val="Standaard"/>
    <w:link w:val="Voet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5F1E"/>
  </w:style>
  <w:style w:type="paragraph" w:styleId="Titel">
    <w:name w:val="Title"/>
    <w:basedOn w:val="Standaard"/>
    <w:next w:val="Standaard"/>
    <w:link w:val="TitelChar"/>
    <w:uiPriority w:val="10"/>
    <w:rsid w:val="001D495B"/>
    <w:pPr>
      <w:spacing w:before="60" w:line="240" w:lineRule="auto"/>
    </w:pPr>
    <w:rPr>
      <w:b/>
      <w:color w:val="FFFFFF" w:themeColor="background1"/>
      <w:spacing w:val="14"/>
      <w:sz w:val="80"/>
      <w:szCs w:val="80"/>
    </w:rPr>
  </w:style>
  <w:style w:type="character" w:customStyle="1" w:styleId="TitelChar">
    <w:name w:val="Titel Char"/>
    <w:basedOn w:val="Standaardalinea-lettertype"/>
    <w:link w:val="Titel"/>
    <w:uiPriority w:val="10"/>
    <w:rsid w:val="001D495B"/>
    <w:rPr>
      <w:b/>
      <w:color w:val="FFFFFF" w:themeColor="background1"/>
      <w:spacing w:val="14"/>
      <w:sz w:val="80"/>
      <w:szCs w:val="80"/>
    </w:rPr>
  </w:style>
  <w:style w:type="table" w:styleId="Tabelraster">
    <w:name w:val="Table Grid"/>
    <w:basedOn w:val="Standaardtabel"/>
    <w:uiPriority w:val="39"/>
    <w:rsid w:val="00E07C89"/>
    <w:pPr>
      <w:spacing w:line="240" w:lineRule="auto"/>
    </w:pPr>
    <w:tblPr>
      <w:tblStyleRowBandSize w:val="1"/>
      <w:tblBorders>
        <w:top w:val="single" w:sz="4" w:space="0" w:color="813D91" w:themeColor="accent3"/>
        <w:left w:val="single" w:sz="4" w:space="0" w:color="813D91" w:themeColor="accent3"/>
        <w:bottom w:val="single" w:sz="4" w:space="0" w:color="813D91" w:themeColor="accent3"/>
        <w:right w:val="single" w:sz="4" w:space="0" w:color="813D91" w:themeColor="accent3"/>
        <w:insideH w:val="single" w:sz="4" w:space="0" w:color="813D91" w:themeColor="accent3"/>
        <w:insideV w:val="single" w:sz="4" w:space="0" w:color="813D91" w:themeColor="accent3"/>
      </w:tblBorders>
      <w:tblCellMar>
        <w:top w:w="57" w:type="dxa"/>
        <w:bottom w:w="57" w:type="dxa"/>
      </w:tblCellMar>
    </w:tblPr>
    <w:tblStylePr w:type="firstRow">
      <w:rPr>
        <w:color w:val="FFFFFF" w:themeColor="background1"/>
      </w:rPr>
      <w:tblPr/>
      <w:tcPr>
        <w:shd w:val="clear" w:color="auto" w:fill="813D91" w:themeFill="accent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>
        <w:tblCellMar>
          <w:top w:w="57" w:type="dxa"/>
          <w:left w:w="108" w:type="dxa"/>
          <w:bottom w:w="57" w:type="dxa"/>
          <w:right w:w="108" w:type="dxa"/>
        </w:tblCellMar>
      </w:tblPr>
      <w:tcPr>
        <w:shd w:val="clear" w:color="auto" w:fill="F6EEF8"/>
      </w:tcPr>
    </w:tblStylePr>
  </w:style>
  <w:style w:type="paragraph" w:customStyle="1" w:styleId="RefKop">
    <w:name w:val="_RefKop"/>
    <w:basedOn w:val="Standaard"/>
    <w:rsid w:val="002A5F1E"/>
    <w:pPr>
      <w:spacing w:line="240" w:lineRule="auto"/>
    </w:pPr>
    <w:rPr>
      <w:color w:val="813D91" w:themeColor="accent3"/>
    </w:rPr>
  </w:style>
  <w:style w:type="character" w:styleId="Tekstvantijdelijkeaanduiding">
    <w:name w:val="Placeholder Text"/>
    <w:basedOn w:val="Standaardalinea-lettertype"/>
    <w:uiPriority w:val="99"/>
    <w:semiHidden/>
    <w:rsid w:val="00F4477B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C67BA3"/>
    <w:rPr>
      <w:b/>
      <w:color w:val="813D91" w:themeColor="accent3"/>
      <w:spacing w:val="10"/>
      <w:sz w:val="40"/>
      <w:szCs w:val="4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19DE"/>
    <w:rPr>
      <w:rFonts w:ascii="Segoe UI" w:hAnsi="Segoe UI" w:cs="Segoe UI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419DE"/>
  </w:style>
  <w:style w:type="paragraph" w:styleId="Bloktekst">
    <w:name w:val="Block Text"/>
    <w:basedOn w:val="Standaard"/>
    <w:uiPriority w:val="99"/>
    <w:semiHidden/>
    <w:unhideWhenUsed/>
    <w:rsid w:val="000419DE"/>
    <w:pPr>
      <w:pBdr>
        <w:top w:val="single" w:sz="2" w:space="10" w:color="E3000B" w:themeColor="accent1"/>
        <w:left w:val="single" w:sz="2" w:space="10" w:color="E3000B" w:themeColor="accent1"/>
        <w:bottom w:val="single" w:sz="2" w:space="10" w:color="E3000B" w:themeColor="accent1"/>
        <w:right w:val="single" w:sz="2" w:space="10" w:color="E3000B" w:themeColor="accent1"/>
      </w:pBdr>
      <w:ind w:left="1152" w:right="1152"/>
    </w:pPr>
    <w:rPr>
      <w:rFonts w:eastAsiaTheme="minorEastAsia"/>
      <w:i/>
      <w:iCs/>
      <w:color w:val="E3000B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419D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419DE"/>
  </w:style>
  <w:style w:type="paragraph" w:styleId="Plattetekst2">
    <w:name w:val="Body Text 2"/>
    <w:basedOn w:val="Standaard"/>
    <w:link w:val="Plattetekst2Char"/>
    <w:uiPriority w:val="99"/>
    <w:semiHidden/>
    <w:unhideWhenUsed/>
    <w:rsid w:val="000419DE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0419DE"/>
  </w:style>
  <w:style w:type="paragraph" w:styleId="Plattetekst3">
    <w:name w:val="Body Text 3"/>
    <w:basedOn w:val="Standaard"/>
    <w:link w:val="Plattetekst3Char"/>
    <w:uiPriority w:val="99"/>
    <w:semiHidden/>
    <w:unhideWhenUsed/>
    <w:rsid w:val="000419DE"/>
    <w:pPr>
      <w:spacing w:after="120"/>
    </w:p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0419D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0419DE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19DE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0419DE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0419DE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19DE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0419DE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0419DE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0419DE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0419DE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rsid w:val="000419DE"/>
    <w:pPr>
      <w:spacing w:after="200" w:line="240" w:lineRule="auto"/>
    </w:pPr>
    <w:rPr>
      <w:i/>
      <w:iCs/>
      <w:color w:val="813D91" w:themeColor="text2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19DE"/>
  </w:style>
  <w:style w:type="character" w:styleId="Verwijzingopmerking">
    <w:name w:val="annotation reference"/>
    <w:basedOn w:val="Standaardalinea-lettertype"/>
    <w:uiPriority w:val="99"/>
    <w:semiHidden/>
    <w:unhideWhenUsed/>
    <w:rsid w:val="00041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19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19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19DE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0419DE"/>
  </w:style>
  <w:style w:type="character" w:customStyle="1" w:styleId="DatumChar">
    <w:name w:val="Datum Char"/>
    <w:basedOn w:val="Standaardalinea-lettertype"/>
    <w:link w:val="Datum"/>
    <w:uiPriority w:val="99"/>
    <w:semiHidden/>
    <w:rsid w:val="000419DE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0419DE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0419DE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19DE"/>
  </w:style>
  <w:style w:type="character" w:styleId="Nadruk">
    <w:name w:val="Emphasis"/>
    <w:basedOn w:val="Standaardalinea-lettertype"/>
    <w:uiPriority w:val="20"/>
    <w:rsid w:val="000419DE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419DE"/>
    <w:rPr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0419DE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0419DE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419DE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C531F5"/>
    <w:pPr>
      <w:spacing w:line="480" w:lineRule="auto"/>
      <w:ind w:left="294" w:hanging="294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C531F5"/>
    <w:rPr>
      <w:i/>
      <w:sz w:val="12"/>
      <w:szCs w:val="20"/>
    </w:rPr>
  </w:style>
  <w:style w:type="character" w:styleId="Hashtag">
    <w:name w:val="Hashtag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19DE"/>
    <w:rPr>
      <w:rFonts w:asciiTheme="majorHAnsi" w:eastAsiaTheme="majorEastAsia" w:hAnsiTheme="majorHAnsi" w:cstheme="majorBidi"/>
      <w:color w:val="AA0008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19DE"/>
    <w:rPr>
      <w:rFonts w:asciiTheme="majorHAnsi" w:eastAsiaTheme="majorEastAsia" w:hAnsiTheme="majorHAnsi" w:cstheme="majorBidi"/>
      <w:color w:val="710005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19DE"/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19D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19D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0419DE"/>
  </w:style>
  <w:style w:type="paragraph" w:styleId="HTML-adres">
    <w:name w:val="HTML Address"/>
    <w:basedOn w:val="Standaard"/>
    <w:link w:val="HTML-adresChar"/>
    <w:uiPriority w:val="99"/>
    <w:semiHidden/>
    <w:unhideWhenUsed/>
    <w:rsid w:val="000419DE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19DE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0419DE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0419DE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0419DE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19DE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0419D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0419DE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0419DE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0419DE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0419DE"/>
    <w:rPr>
      <w:i/>
      <w:iCs/>
      <w:color w:val="E3000B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419DE"/>
    <w:pPr>
      <w:pBdr>
        <w:top w:val="single" w:sz="4" w:space="10" w:color="E3000B" w:themeColor="accent1"/>
        <w:bottom w:val="single" w:sz="4" w:space="10" w:color="E3000B" w:themeColor="accent1"/>
      </w:pBdr>
      <w:spacing w:before="360" w:after="360"/>
      <w:ind w:left="864" w:right="864"/>
      <w:jc w:val="center"/>
    </w:pPr>
    <w:rPr>
      <w:i/>
      <w:iCs/>
      <w:color w:val="E3000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19DE"/>
    <w:rPr>
      <w:i/>
      <w:iCs/>
      <w:color w:val="E3000B" w:themeColor="accent1"/>
    </w:rPr>
  </w:style>
  <w:style w:type="character" w:styleId="Intensieveverwijzing">
    <w:name w:val="Intense Reference"/>
    <w:basedOn w:val="Standaardalinea-lettertype"/>
    <w:uiPriority w:val="32"/>
    <w:rsid w:val="000419DE"/>
    <w:rPr>
      <w:b/>
      <w:bCs/>
      <w:smallCaps/>
      <w:color w:val="E3000B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0419DE"/>
  </w:style>
  <w:style w:type="paragraph" w:styleId="Lijst">
    <w:name w:val="List"/>
    <w:basedOn w:val="Standaard"/>
    <w:uiPriority w:val="99"/>
    <w:semiHidden/>
    <w:unhideWhenUsed/>
    <w:rsid w:val="000419DE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0419DE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0419D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0419D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0419DE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0419DE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0419DE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0419DE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0419DE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0419DE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0419DE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0419DE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0419DE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0419DE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0419DE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0419DE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0419DE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0419DE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0419DE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0419DE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0419DE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0419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0419DE"/>
    <w:rPr>
      <w:rFonts w:ascii="Consolas" w:hAnsi="Consolas"/>
      <w:sz w:val="20"/>
      <w:szCs w:val="20"/>
    </w:rPr>
  </w:style>
  <w:style w:type="character" w:styleId="Vermelding">
    <w:name w:val="Mention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0419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19D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0419DE"/>
    <w:pPr>
      <w:spacing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0419DE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0419DE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0419DE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19DE"/>
  </w:style>
  <w:style w:type="character" w:styleId="Paginanummer">
    <w:name w:val="page number"/>
    <w:basedOn w:val="Standaardalinea-lettertype"/>
    <w:uiPriority w:val="99"/>
    <w:semiHidden/>
    <w:unhideWhenUsed/>
    <w:rsid w:val="000419DE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419D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419D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0419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19DE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0419DE"/>
  </w:style>
  <w:style w:type="character" w:customStyle="1" w:styleId="AanhefChar">
    <w:name w:val="Aanhef Char"/>
    <w:basedOn w:val="Standaardalinea-lettertype"/>
    <w:link w:val="Aanhef"/>
    <w:uiPriority w:val="99"/>
    <w:semiHidden/>
    <w:rsid w:val="000419DE"/>
  </w:style>
  <w:style w:type="paragraph" w:styleId="Handtekening">
    <w:name w:val="Signature"/>
    <w:basedOn w:val="Standaard"/>
    <w:link w:val="Handteken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19DE"/>
  </w:style>
  <w:style w:type="character" w:styleId="Slimmehyperlink">
    <w:name w:val="Smart Hyperlink"/>
    <w:basedOn w:val="Standaardalinea-lettertype"/>
    <w:uiPriority w:val="99"/>
    <w:semiHidden/>
    <w:unhideWhenUsed/>
    <w:rsid w:val="000419DE"/>
    <w:rPr>
      <w:u w:val="dotted"/>
    </w:rPr>
  </w:style>
  <w:style w:type="character" w:styleId="Zwaar">
    <w:name w:val="Strong"/>
    <w:basedOn w:val="Standaardalinea-lettertype"/>
    <w:uiPriority w:val="22"/>
    <w:rsid w:val="000419DE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467892"/>
    <w:pPr>
      <w:numPr>
        <w:ilvl w:val="1"/>
      </w:numPr>
      <w:spacing w:after="160"/>
    </w:pPr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7892"/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styleId="Subtielebenadrukking">
    <w:name w:val="Subtle Emphasis"/>
    <w:uiPriority w:val="19"/>
    <w:rsid w:val="00467892"/>
  </w:style>
  <w:style w:type="character" w:styleId="Subtieleverwijzing">
    <w:name w:val="Subtle Reference"/>
    <w:basedOn w:val="Standaardalinea-lettertype"/>
    <w:uiPriority w:val="31"/>
    <w:rsid w:val="000419DE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0419DE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0419DE"/>
  </w:style>
  <w:style w:type="paragraph" w:styleId="Kopbronvermelding">
    <w:name w:val="toa heading"/>
    <w:basedOn w:val="Standaard"/>
    <w:next w:val="Standaard"/>
    <w:uiPriority w:val="99"/>
    <w:semiHidden/>
    <w:unhideWhenUsed/>
    <w:rsid w:val="000419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rsid w:val="003F3750"/>
    <w:pPr>
      <w:tabs>
        <w:tab w:val="right" w:pos="7871"/>
      </w:tabs>
      <w:spacing w:before="260" w:after="40" w:line="240" w:lineRule="auto"/>
      <w:ind w:left="198" w:right="2778" w:hanging="198"/>
    </w:pPr>
    <w:rPr>
      <w:b/>
      <w:noProof/>
      <w:color w:val="813D91" w:themeColor="accent3"/>
      <w:spacing w:val="6"/>
      <w:sz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3F3750"/>
    <w:pPr>
      <w:tabs>
        <w:tab w:val="left" w:pos="720"/>
        <w:tab w:val="right" w:pos="7871"/>
      </w:tabs>
      <w:spacing w:line="336" w:lineRule="auto"/>
      <w:ind w:left="709" w:right="2835" w:hanging="425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0419DE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0419DE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0419DE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0419DE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0419DE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0419DE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0419DE"/>
    <w:pPr>
      <w:spacing w:after="100"/>
      <w:ind w:left="1440"/>
    </w:pPr>
  </w:style>
  <w:style w:type="paragraph" w:styleId="Kopvaninhoudsopgave">
    <w:name w:val="TOC Heading"/>
    <w:basedOn w:val="Kop1"/>
    <w:next w:val="Standaard"/>
    <w:uiPriority w:val="39"/>
    <w:semiHidden/>
    <w:unhideWhenUsed/>
    <w:rsid w:val="000419DE"/>
    <w:pPr>
      <w:keepNext/>
      <w:keepLines/>
      <w:outlineLvl w:val="9"/>
    </w:pPr>
    <w:rPr>
      <w:rFonts w:asciiTheme="majorHAnsi" w:eastAsiaTheme="majorEastAsia" w:hAnsiTheme="majorHAnsi" w:cstheme="majorBidi"/>
      <w:b w:val="0"/>
      <w:color w:val="AA0008" w:themeColor="accent1" w:themeShade="BF"/>
      <w:sz w:val="32"/>
      <w:szCs w:val="3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419DE"/>
    <w:rPr>
      <w:color w:val="605E5C"/>
      <w:shd w:val="clear" w:color="auto" w:fill="E1DFDD"/>
    </w:rPr>
  </w:style>
  <w:style w:type="paragraph" w:customStyle="1" w:styleId="Geadresseerde">
    <w:name w:val="_Geadresseerde"/>
    <w:basedOn w:val="Standaard"/>
    <w:rsid w:val="009751E5"/>
  </w:style>
  <w:style w:type="paragraph" w:customStyle="1" w:styleId="DatumVoorblad">
    <w:name w:val="_DatumVoorblad"/>
    <w:basedOn w:val="Standaard"/>
    <w:rsid w:val="001D495B"/>
    <w:pPr>
      <w:spacing w:line="240" w:lineRule="auto"/>
    </w:pPr>
    <w:rPr>
      <w:b/>
      <w:caps/>
      <w:color w:val="FFFFFF" w:themeColor="background1"/>
      <w:spacing w:val="10"/>
      <w:sz w:val="30"/>
    </w:rPr>
  </w:style>
  <w:style w:type="paragraph" w:customStyle="1" w:styleId="TitelOngenummerd">
    <w:name w:val="_TitelOngenummerd"/>
    <w:basedOn w:val="Standaard"/>
    <w:rsid w:val="00FA5E60"/>
    <w:pPr>
      <w:tabs>
        <w:tab w:val="left" w:pos="4395"/>
      </w:tabs>
      <w:spacing w:after="600" w:line="288" w:lineRule="auto"/>
      <w:ind w:right="3628"/>
    </w:pPr>
    <w:rPr>
      <w:b/>
      <w:color w:val="813D91" w:themeColor="accent3"/>
      <w:spacing w:val="10"/>
      <w:sz w:val="40"/>
      <w:szCs w:val="40"/>
    </w:rPr>
  </w:style>
  <w:style w:type="paragraph" w:customStyle="1" w:styleId="Intro">
    <w:name w:val="_Intro"/>
    <w:basedOn w:val="TitelOngenummerd"/>
    <w:qFormat/>
    <w:rsid w:val="00FA5E60"/>
    <w:pPr>
      <w:spacing w:after="220" w:line="384" w:lineRule="auto"/>
      <w:ind w:right="0"/>
    </w:pPr>
    <w:rPr>
      <w:noProof/>
      <w:sz w:val="22"/>
      <w:szCs w:val="22"/>
    </w:rPr>
  </w:style>
  <w:style w:type="paragraph" w:customStyle="1" w:styleId="Tussenkop">
    <w:name w:val="_Tussenkop"/>
    <w:basedOn w:val="Intro"/>
    <w:next w:val="Standaard"/>
    <w:qFormat/>
    <w:rsid w:val="0042625A"/>
    <w:pPr>
      <w:spacing w:before="260" w:after="0" w:line="288" w:lineRule="auto"/>
    </w:pPr>
    <w:rPr>
      <w:spacing w:val="0"/>
      <w:sz w:val="16"/>
      <w:szCs w:val="16"/>
    </w:rPr>
  </w:style>
  <w:style w:type="character" w:customStyle="1" w:styleId="Kop2Char">
    <w:name w:val="Kop 2 Char"/>
    <w:basedOn w:val="Standaardalinea-lettertype"/>
    <w:link w:val="Kop2"/>
    <w:uiPriority w:val="9"/>
    <w:rsid w:val="00C531F5"/>
    <w:rPr>
      <w:rFonts w:asciiTheme="majorHAnsi" w:eastAsiaTheme="majorEastAsia" w:hAnsiTheme="majorHAnsi" w:cstheme="majorBidi"/>
      <w:b/>
      <w:color w:val="813D91" w:themeColor="accent3"/>
      <w:sz w:val="22"/>
      <w:szCs w:val="2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67BA3"/>
    <w:rPr>
      <w:rFonts w:asciiTheme="majorHAnsi" w:eastAsiaTheme="majorEastAsia" w:hAnsiTheme="majorHAnsi" w:cstheme="majorBidi"/>
      <w:b/>
      <w:color w:val="813D91" w:themeColor="accent3"/>
      <w:sz w:val="18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67BA3"/>
    <w:rPr>
      <w:rFonts w:asciiTheme="majorHAnsi" w:eastAsiaTheme="majorEastAsia" w:hAnsiTheme="majorHAnsi" w:cstheme="majorBidi"/>
      <w:i/>
      <w:iCs/>
      <w:color w:val="813D91" w:themeColor="accent3"/>
    </w:rPr>
  </w:style>
  <w:style w:type="paragraph" w:customStyle="1" w:styleId="Opsomming">
    <w:name w:val="_Opsomming"/>
    <w:basedOn w:val="Lijstalinea"/>
    <w:qFormat/>
    <w:rsid w:val="00C531F5"/>
    <w:pPr>
      <w:numPr>
        <w:numId w:val="12"/>
      </w:numPr>
    </w:pPr>
  </w:style>
  <w:style w:type="paragraph" w:customStyle="1" w:styleId="KaderLijn">
    <w:name w:val="_KaderLijn"/>
    <w:basedOn w:val="Standaard"/>
    <w:qFormat/>
    <w:rsid w:val="003F3750"/>
    <w:pPr>
      <w:pBdr>
        <w:top w:val="single" w:sz="4" w:space="4" w:color="813D91" w:themeColor="accent3"/>
        <w:left w:val="single" w:sz="4" w:space="4" w:color="813D91" w:themeColor="accent3"/>
        <w:bottom w:val="single" w:sz="4" w:space="4" w:color="813D91" w:themeColor="accent3"/>
        <w:right w:val="single" w:sz="4" w:space="4" w:color="813D91" w:themeColor="accent3"/>
      </w:pBdr>
    </w:pPr>
    <w:rPr>
      <w:noProof/>
    </w:rPr>
  </w:style>
  <w:style w:type="paragraph" w:customStyle="1" w:styleId="KaderPaars">
    <w:name w:val="_KaderPaars"/>
    <w:basedOn w:val="Standaard"/>
    <w:qFormat/>
    <w:rsid w:val="003F3750"/>
    <w:pPr>
      <w:pBdr>
        <w:top w:val="single" w:sz="4" w:space="4" w:color="813D91" w:themeColor="accent3"/>
        <w:left w:val="single" w:sz="4" w:space="4" w:color="813D91" w:themeColor="accent3"/>
        <w:bottom w:val="single" w:sz="4" w:space="4" w:color="813D91" w:themeColor="accent3"/>
        <w:right w:val="single" w:sz="4" w:space="4" w:color="813D91" w:themeColor="accent3"/>
      </w:pBdr>
      <w:shd w:val="clear" w:color="auto" w:fill="813D91" w:themeFill="accent3"/>
    </w:pPr>
    <w:rPr>
      <w:noProof/>
      <w:color w:val="FFFFFF" w:themeColor="background1"/>
    </w:rPr>
  </w:style>
  <w:style w:type="paragraph" w:customStyle="1" w:styleId="Subopsomming">
    <w:name w:val="_Subopsomming"/>
    <w:basedOn w:val="Opsomming"/>
    <w:qFormat/>
    <w:rsid w:val="00290AAC"/>
    <w:pPr>
      <w:numPr>
        <w:ilvl w:val="1"/>
      </w:numPr>
    </w:pPr>
  </w:style>
  <w:style w:type="paragraph" w:customStyle="1" w:styleId="VRKhuisstijlstandaardtekst">
    <w:name w:val="VRK huisstijl standaard tekst"/>
    <w:basedOn w:val="Standaard"/>
    <w:link w:val="VRKhuisstijlstandaardtekstChar"/>
    <w:uiPriority w:val="1"/>
    <w:rsid w:val="00EC4BC9"/>
    <w:rPr>
      <w:rFonts w:eastAsiaTheme="minorEastAsia"/>
    </w:rPr>
  </w:style>
  <w:style w:type="character" w:customStyle="1" w:styleId="VRKhuisstijlstandaardtekstChar">
    <w:name w:val="VRK huisstijl standaard tekst Char"/>
    <w:basedOn w:val="Standaardalinea-lettertype"/>
    <w:link w:val="VRKhuisstijlstandaardtekst"/>
    <w:uiPriority w:val="1"/>
    <w:rsid w:val="00EC4BC9"/>
    <w:rPr>
      <w:rFonts w:eastAsiaTheme="minorEastAsia"/>
    </w:rPr>
  </w:style>
  <w:style w:type="paragraph" w:customStyle="1" w:styleId="Nummeringeisen">
    <w:name w:val="Nummering eisen"/>
    <w:basedOn w:val="VRKhuisstijlstandaardtekst"/>
    <w:link w:val="NummeringeisenChar"/>
    <w:autoRedefine/>
    <w:qFormat/>
    <w:rsid w:val="00EC4BC9"/>
    <w:pPr>
      <w:numPr>
        <w:numId w:val="16"/>
      </w:numPr>
      <w:spacing w:line="240" w:lineRule="auto"/>
      <w:ind w:left="57" w:firstLine="0"/>
    </w:pPr>
  </w:style>
  <w:style w:type="character" w:customStyle="1" w:styleId="NummeringeisenChar">
    <w:name w:val="Nummering eisen Char"/>
    <w:basedOn w:val="VRKhuisstijlstandaardtekstChar"/>
    <w:link w:val="Nummeringeisen"/>
    <w:rsid w:val="00EC4BC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6BB79FCE4C4B8C930C6FD5BB2E1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BF527-25A6-43A2-9C90-B21ADB75E5BD}"/>
      </w:docPartPr>
      <w:docPartBody>
        <w:p w:rsidR="00934E80" w:rsidRDefault="008E73EF">
          <w:r w:rsidRPr="00E07C89">
            <w:t>rapporttitel (max 2 regels)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39562C-ECA7-4CAB-824E-1383A1CEDF37}"/>
      </w:docPartPr>
      <w:docPartBody>
        <w:p w:rsidR="00997B02" w:rsidRDefault="00997B02"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149ACCD5E564671A7182CD8FA2E34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79EB37-BE47-445E-BE12-7C596C9A130C}"/>
      </w:docPartPr>
      <w:docPartBody>
        <w:p w:rsidR="00997B02" w:rsidRDefault="00997B02" w:rsidP="00997B02">
          <w:pPr>
            <w:pStyle w:val="D149ACCD5E564671A7182CD8FA2E3416"/>
          </w:pPr>
          <w:r>
            <w:rPr>
              <w:b/>
              <w:color w:val="7030A0"/>
              <w:sz w:val="48"/>
            </w:rPr>
            <w:t>##</w:t>
          </w:r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1E040FB752644CF96A642398F7DEE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229F49-9D55-40CB-A7D9-06B42121270D}"/>
      </w:docPartPr>
      <w:docPartBody>
        <w:p w:rsidR="00997B02" w:rsidRDefault="00222BE3" w:rsidP="00222BE3">
          <w:pPr>
            <w:pStyle w:val="E1E040FB752644CF96A642398F7DEECD3"/>
          </w:pPr>
          <w:r w:rsidRPr="002E7A1E">
            <w:rPr>
              <w:b/>
              <w:color w:val="44546A" w:themeColor="text2"/>
              <w:sz w:val="48"/>
            </w:rPr>
            <w:t>Akkoordverklaring</w:t>
          </w:r>
        </w:p>
      </w:docPartBody>
    </w:docPart>
    <w:docPart>
      <w:docPartPr>
        <w:name w:val="2C7A73F63995465097D9F3B3E13FD5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56E22D-D21B-45E3-A52A-D1CA02CCBDF0}"/>
      </w:docPartPr>
      <w:docPartBody>
        <w:p w:rsidR="00EE0928" w:rsidRDefault="00222BE3" w:rsidP="00222BE3">
          <w:pPr>
            <w:pStyle w:val="2C7A73F63995465097D9F3B3E13FD5DC"/>
          </w:pPr>
          <w:r w:rsidRPr="00E07C89">
            <w:t>rapporttitel</w:t>
          </w:r>
        </w:p>
      </w:docPartBody>
    </w:docPart>
    <w:docPart>
      <w:docPartPr>
        <w:name w:val="E5006B4966BD4B099413B8D0730A48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963B32-F6D4-4127-8189-F40BCC0433A1}"/>
      </w:docPartPr>
      <w:docPartBody>
        <w:p w:rsidR="00EE0928" w:rsidRDefault="00222BE3" w:rsidP="00222BE3">
          <w:pPr>
            <w:pStyle w:val="E5006B4966BD4B099413B8D0730A48BD"/>
          </w:pPr>
          <w:r w:rsidRPr="00230839">
            <w:rPr>
              <w:rStyle w:val="Tekstvantijdelijkeaanduiding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BD"/>
    <w:rsid w:val="001463A8"/>
    <w:rsid w:val="00222BE3"/>
    <w:rsid w:val="002E0100"/>
    <w:rsid w:val="00447564"/>
    <w:rsid w:val="00450CDE"/>
    <w:rsid w:val="0045656F"/>
    <w:rsid w:val="004E420A"/>
    <w:rsid w:val="005F67BD"/>
    <w:rsid w:val="006D3DA8"/>
    <w:rsid w:val="00711811"/>
    <w:rsid w:val="00762288"/>
    <w:rsid w:val="007B57DC"/>
    <w:rsid w:val="007C7A67"/>
    <w:rsid w:val="007D1084"/>
    <w:rsid w:val="008E73EF"/>
    <w:rsid w:val="00933AAF"/>
    <w:rsid w:val="00934E80"/>
    <w:rsid w:val="00997B02"/>
    <w:rsid w:val="00AC5C91"/>
    <w:rsid w:val="00C2242E"/>
    <w:rsid w:val="00C22E52"/>
    <w:rsid w:val="00CE0C4C"/>
    <w:rsid w:val="00E144AF"/>
    <w:rsid w:val="00E97F28"/>
    <w:rsid w:val="00EE0928"/>
    <w:rsid w:val="00F1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67BD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22BE3"/>
    <w:rPr>
      <w:color w:val="808080"/>
    </w:rPr>
  </w:style>
  <w:style w:type="paragraph" w:customStyle="1" w:styleId="D149ACCD5E564671A7182CD8FA2E3416">
    <w:name w:val="D149ACCD5E564671A7182CD8FA2E3416"/>
    <w:rsid w:val="00997B02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E1E040FB752644CF96A642398F7DEECD3">
    <w:name w:val="E1E040FB752644CF96A642398F7DEECD3"/>
    <w:rsid w:val="00222BE3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2C7A73F63995465097D9F3B3E13FD5DC">
    <w:name w:val="2C7A73F63995465097D9F3B3E13FD5DC"/>
    <w:rsid w:val="00222B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006B4966BD4B099413B8D0730A48BD">
    <w:name w:val="E5006B4966BD4B099413B8D0730A48BD"/>
    <w:rsid w:val="00222B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F91B899A4049F193F2C89D107BC9BB">
    <w:name w:val="A2F91B899A4049F193F2C89D107BC9BB"/>
    <w:rsid w:val="004565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18B8C968654366AD4B01437F0B3FB5">
    <w:name w:val="6918B8C968654366AD4B01437F0B3FB5"/>
    <w:rsid w:val="004565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1C19FE788141AD831A33E452DB9968">
    <w:name w:val="ED1C19FE788141AD831A33E452DB9968"/>
    <w:rsid w:val="0045656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VRK">
      <a:dk1>
        <a:sysClr val="windowText" lastClr="000000"/>
      </a:dk1>
      <a:lt1>
        <a:sysClr val="window" lastClr="FFFFFF"/>
      </a:lt1>
      <a:dk2>
        <a:srgbClr val="813D91"/>
      </a:dk2>
      <a:lt2>
        <a:srgbClr val="E7E6E6"/>
      </a:lt2>
      <a:accent1>
        <a:srgbClr val="E3000B"/>
      </a:accent1>
      <a:accent2>
        <a:srgbClr val="F38F00"/>
      </a:accent2>
      <a:accent3>
        <a:srgbClr val="813D91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tx2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37AB56DACD914BB00F32C56947EDDC" ma:contentTypeVersion="17" ma:contentTypeDescription="Een nieuw document maken." ma:contentTypeScope="" ma:versionID="14099a4b6a82208d0fd1bf3f76e811ad">
  <xsd:schema xmlns:xsd="http://www.w3.org/2001/XMLSchema" xmlns:xs="http://www.w3.org/2001/XMLSchema" xmlns:p="http://schemas.microsoft.com/office/2006/metadata/properties" xmlns:ns2="8ae9b03f-b22a-4200-80a8-4650a4ae11c9" xmlns:ns3="c027246c-8f3a-49ce-bf6b-0c1d22b6794a" xmlns:ns4="a9313ccf-27cc-4e22-aeb5-b4bd6ceec347" targetNamespace="http://schemas.microsoft.com/office/2006/metadata/properties" ma:root="true" ma:fieldsID="2fb99460a1f8ad926f5217aadf42d11f" ns2:_="" ns3:_="" ns4:_="">
    <xsd:import namespace="8ae9b03f-b22a-4200-80a8-4650a4ae11c9"/>
    <xsd:import namespace="c027246c-8f3a-49ce-bf6b-0c1d22b6794a"/>
    <xsd:import namespace="a9313ccf-27cc-4e22-aeb5-b4bd6ceec3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Ja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9b03f-b22a-4200-80a8-4650a4ae11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0d18642f-4ba5-41d4-979c-f49a06e6f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Jaar" ma:index="24" nillable="true" ma:displayName="Jaar " ma:format="Dropdown" ma:internalName="Jaar">
      <xsd:simpleType>
        <xsd:restriction base="dms:Choice">
          <xsd:enumeration value="Doorlopend"/>
          <xsd:enumeration value="2025"/>
          <xsd:enumeration value="2024"/>
          <xsd:enumeration value="2026"/>
          <xsd:enumeration value="Achtergrond informat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7246c-8f3a-49ce-bf6b-0c1d22b679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13ccf-27cc-4e22-aeb5-b4bd6ceec347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b99b141-0a83-4459-8492-969efc557e26}" ma:internalName="TaxCatchAll" ma:showField="CatchAllData" ma:web="c027246c-8f3a-49ce-bf6b-0c1d22b679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e9b03f-b22a-4200-80a8-4650a4ae11c9">
      <Terms xmlns="http://schemas.microsoft.com/office/infopath/2007/PartnerControls"/>
    </lcf76f155ced4ddcb4097134ff3c332f>
    <TaxCatchAll xmlns="a9313ccf-27cc-4e22-aeb5-b4bd6ceec347" xsi:nil="true"/>
    <Jaar xmlns="8ae9b03f-b22a-4200-80a8-4650a4ae11c9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0CE0280-3CC5-41E6-B3C4-CFFE4D95A7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A27D25-C224-44EE-AE11-A57CBE5BA9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850CC9-5C97-4A3A-A133-68B94ACCCF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e9b03f-b22a-4200-80a8-4650a4ae11c9"/>
    <ds:schemaRef ds:uri="c027246c-8f3a-49ce-bf6b-0c1d22b6794a"/>
    <ds:schemaRef ds:uri="a9313ccf-27cc-4e22-aeb5-b4bd6ceec3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B8F4200-A608-4723-B9BF-503DF2154BEA}">
  <ds:schemaRefs>
    <ds:schemaRef ds:uri="http://schemas.microsoft.com/office/2006/metadata/properties"/>
    <ds:schemaRef ds:uri="http://schemas.microsoft.com/office/infopath/2007/PartnerControls"/>
    <ds:schemaRef ds:uri="8ae9b03f-b22a-4200-80a8-4650a4ae11c9"/>
    <ds:schemaRef ds:uri="a9313ccf-27cc-4e22-aeb5-b4bd6ceec3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228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Europese Openbare Aanbesteding Partner voor de advisering en levering van voertuigen tot 3.500 kg</dc:title>
  <dc:subject/>
  <dc:creator>Ingeborg de Lange</dc:creator>
  <cp:keywords/>
  <dc:description/>
  <cp:lastModifiedBy>Hugo WIJDICKS</cp:lastModifiedBy>
  <cp:revision>36</cp:revision>
  <dcterms:created xsi:type="dcterms:W3CDTF">2025-09-11T12:54:00Z</dcterms:created>
  <dcterms:modified xsi:type="dcterms:W3CDTF">2026-10-06T08:47:00Z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21-06-2019</vt:lpwstr>
  </property>
  <property fmtid="{D5CDD505-2E9C-101B-9397-08002B2CF9AE}" pid="3" name="ContentTypeId">
    <vt:lpwstr>0x010100C237AB56DACD914BB00F32C56947EDDC</vt:lpwstr>
  </property>
  <property fmtid="{D5CDD505-2E9C-101B-9397-08002B2CF9AE}" pid="4" name="MediaServiceImageTags">
    <vt:lpwstr/>
  </property>
  <property fmtid="{D5CDD505-2E9C-101B-9397-08002B2CF9AE}" pid="5" name="docLang">
    <vt:lpwstr>nl</vt:lpwstr>
  </property>
  <property fmtid="{D5CDD505-2E9C-101B-9397-08002B2CF9AE}" pid="6" name="Soortdocument/fase">
    <vt:lpwstr>Bijlagen</vt:lpwstr>
  </property>
  <property fmtid="{D5CDD505-2E9C-101B-9397-08002B2CF9AE}" pid="7" name="Procedure">
    <vt:lpwstr>Algemeen</vt:lpwstr>
  </property>
  <property fmtid="{D5CDD505-2E9C-101B-9397-08002B2CF9AE}" pid="8" name="Order">
    <vt:r8>800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