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0FACBDE8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 xml:space="preserve">Bijlage </w:t>
            </w:r>
            <w:r w:rsidR="007818D2">
              <w:t>4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11AFB8C7" w14:textId="26243DE2" w:rsidR="00824737" w:rsidRPr="00824737" w:rsidRDefault="009318CA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Verbruiksartikelen en hulpmaterialen</w:t>
            </w:r>
          </w:p>
          <w:p w14:paraId="1D5067BD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30A86F0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Europese aanbesteding</w:t>
            </w:r>
          </w:p>
          <w:p w14:paraId="48B8A102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Openbare procedure</w:t>
            </w:r>
          </w:p>
          <w:p w14:paraId="6E05A36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695B039B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 xml:space="preserve">voor het  </w:t>
            </w:r>
          </w:p>
          <w:p w14:paraId="63A632F0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79FD1506" w14:textId="424A5E2F" w:rsidR="00824737" w:rsidRDefault="00824737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 w:rsidRPr="00824737">
              <w:rPr>
                <w:b/>
                <w:bCs/>
                <w:sz w:val="20"/>
                <w:szCs w:val="20"/>
              </w:rPr>
              <w:t>Ministerie van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9318CA">
              <w:rPr>
                <w:b/>
                <w:bCs/>
                <w:sz w:val="20"/>
                <w:szCs w:val="20"/>
              </w:rPr>
              <w:t>Binnenlandse Zaken en Koninkrijksrelaties</w:t>
            </w:r>
          </w:p>
          <w:p w14:paraId="7D1C8056" w14:textId="77777777" w:rsidR="00824737" w:rsidRDefault="00824737" w:rsidP="0082473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9745881" w14:textId="55837BB1" w:rsidR="00824737" w:rsidRPr="00824737" w:rsidRDefault="009318CA" w:rsidP="008247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SSC-ICT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3B4DF9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  <w:shd w:val="clear" w:color="auto" w:fill="auto"/>
          </w:tcPr>
          <w:p w14:paraId="51B492C1" w14:textId="1BD7D8E9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1500BF">
              <w:rPr>
                <w:noProof/>
              </w:rPr>
              <w:t>8 oktober 2026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3B4DF9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399" w:type="dxa"/>
                <w:shd w:val="clear" w:color="auto" w:fill="auto"/>
              </w:tcPr>
              <w:p w14:paraId="76A731AA" w14:textId="03161699" w:rsidR="004057B6" w:rsidRPr="009318CA" w:rsidRDefault="009318CA" w:rsidP="0019455C">
                <w:r w:rsidRPr="009318CA">
                  <w:t>201865002.030.011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003B4DF9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399" w:type="dxa"/>
            <w:shd w:val="clear" w:color="auto" w:fill="auto"/>
          </w:tcPr>
          <w:p w14:paraId="77996FCC" w14:textId="106E09AB" w:rsidR="004057B6" w:rsidRPr="009318CA" w:rsidRDefault="009318CA" w:rsidP="0019455C">
            <w:r w:rsidRPr="009318CA"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77777777" w:rsidR="00AF71D5" w:rsidRDefault="00AF71D5" w:rsidP="00AF71D5">
      <w:pPr>
        <w:pStyle w:val="Kop1"/>
      </w:pPr>
      <w:r>
        <w:lastRenderedPageBreak/>
        <w:t>Gegevens Inschrijver</w:t>
      </w:r>
    </w:p>
    <w:p w14:paraId="51D144A3" w14:textId="77777777" w:rsidR="00AF71D5" w:rsidRDefault="00AF71D5" w:rsidP="00AF71D5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AF71D5" w14:paraId="1E7539CE" w14:textId="77777777" w:rsidTr="006A22E8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4431474" w14:textId="77777777" w:rsidR="00AF71D5" w:rsidRDefault="00AF71D5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8DEA" w14:textId="77777777" w:rsidR="00AF71D5" w:rsidRDefault="00AF71D5" w:rsidP="006A22E8">
            <w:pPr>
              <w:rPr>
                <w:rFonts w:eastAsia="Calibri"/>
                <w:bCs/>
                <w:highlight w:val="lightGray"/>
              </w:rPr>
            </w:pPr>
            <w:r>
              <w:rPr>
                <w:rFonts w:eastAsia="Calibri"/>
                <w:bCs/>
                <w:highlight w:val="lightGray"/>
              </w:rPr>
              <w:t>&lt;naam inschrijvende organisatie&gt;</w:t>
            </w:r>
            <w:r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eastAsia="Calibri"/>
                <w:bCs/>
              </w:rPr>
              <w:instrText xml:space="preserve"> FORMTEXT </w:instrTex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  <w:fldChar w:fldCharType="separate"/>
            </w:r>
            <w:r>
              <w:rPr>
                <w:rFonts w:eastAsia="Calibri"/>
                <w:bCs/>
              </w:rPr>
              <w:fldChar w:fldCharType="end"/>
            </w:r>
          </w:p>
        </w:tc>
      </w:tr>
    </w:tbl>
    <w:p w14:paraId="70AB423F" w14:textId="3F3B31C8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Voorwaarden bij referentieverklaring</w:t>
      </w:r>
    </w:p>
    <w:p w14:paraId="7519610C" w14:textId="77777777" w:rsidR="00AF71D5" w:rsidRDefault="00AF71D5" w:rsidP="00AF71D5">
      <w:pPr>
        <w:rPr>
          <w:rFonts w:eastAsia="MS Mincho"/>
          <w:b/>
          <w:bCs/>
        </w:rPr>
      </w:pPr>
    </w:p>
    <w:p w14:paraId="69ACF46E" w14:textId="77777777" w:rsidR="00AF71D5" w:rsidRDefault="00AF71D5" w:rsidP="00DE5801">
      <w:pPr>
        <w:pStyle w:val="Lijstalinea"/>
      </w:pPr>
      <w:r>
        <w:t>de waarde van de referentieopdracht wordt uitgedrukt in Euro’s exclusief btw;</w:t>
      </w:r>
    </w:p>
    <w:p w14:paraId="671A65D1" w14:textId="68603C79" w:rsidR="00AF71D5" w:rsidRDefault="00AF71D5" w:rsidP="00DE5801">
      <w:pPr>
        <w:pStyle w:val="Lijstalinea"/>
      </w:pPr>
      <w:r>
        <w:t>gaat het om een referentieopdracht in onderaanneming? Dan vermeldt u de waarde van het gedeelte dat in onderaanneming is uitgevoerd.</w:t>
      </w:r>
    </w:p>
    <w:p w14:paraId="4E7F9731" w14:textId="0FD804DA" w:rsidR="00D03454" w:rsidRPr="00AF71D5" w:rsidRDefault="00D03454" w:rsidP="00DE5801">
      <w:pPr>
        <w:pStyle w:val="Lijstalinea"/>
      </w:pPr>
      <w:r w:rsidRPr="6E00E50E">
        <w:rPr>
          <w:rFonts w:eastAsiaTheme="minorEastAsia" w:cs="Calibri"/>
          <w:color w:val="000000" w:themeColor="text1"/>
        </w:rPr>
        <w:t>Uw referentieopdracht is maximaal drie jaar op het moment van inschrijving.</w:t>
      </w:r>
    </w:p>
    <w:p w14:paraId="03ECFC21" w14:textId="01A08F9D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Kruis hieronder aan welke kerncompetentie door welke referentie bewezen wordt</w:t>
      </w:r>
    </w:p>
    <w:p w14:paraId="35911F68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  <w:b/>
        </w:rPr>
      </w:pPr>
    </w:p>
    <w:p w14:paraId="1BB9D1ED" w14:textId="4B22A3EB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  <w:r>
        <w:rPr>
          <w:rFonts w:eastAsia="MS Mincho"/>
        </w:rPr>
        <w:t xml:space="preserve">Uit de ingediende referentie blijkt dat Inschrijver ervaring heeft met: </w:t>
      </w:r>
    </w:p>
    <w:p w14:paraId="4BFBCCE4" w14:textId="2EA832A7" w:rsidR="00D03454" w:rsidRPr="00D03454" w:rsidRDefault="00D03454" w:rsidP="00D03454">
      <w:pPr>
        <w:pStyle w:val="Lijstalinea"/>
        <w:widowControl w:val="0"/>
        <w:numPr>
          <w:ilvl w:val="0"/>
          <w:numId w:val="28"/>
        </w:numPr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  <w:r w:rsidRPr="009318CA">
        <w:t>Het leveren van een breed</w:t>
      </w:r>
      <w:r>
        <w:rPr>
          <w:rStyle w:val="Voetnootmarkering"/>
        </w:rPr>
        <w:footnoteReference w:id="2"/>
      </w:r>
      <w:r w:rsidRPr="009318CA">
        <w:t xml:space="preserve"> assortiment verbruiksartikelen</w:t>
      </w:r>
      <w:r w:rsidRPr="00B616D8">
        <w:rPr>
          <w:rStyle w:val="Voetnootmarkering"/>
        </w:rPr>
        <w:footnoteReference w:id="3"/>
      </w:r>
      <w:r w:rsidRPr="009318CA">
        <w:t xml:space="preserve"> in een periode van 12 maanden met een waarde van minimaal € </w:t>
      </w:r>
      <w:r w:rsidR="001500BF">
        <w:t>30</w:t>
      </w:r>
      <w:r w:rsidRPr="009318CA">
        <w:t>.000 exclusief btw</w:t>
      </w:r>
    </w:p>
    <w:p w14:paraId="42B73339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</w:p>
    <w:p w14:paraId="47A8A3B6" w14:textId="56F59006" w:rsidR="00AF71D5" w:rsidRDefault="00AF71D5" w:rsidP="00DE5801">
      <w:pPr>
        <w:pStyle w:val="Kop1"/>
        <w:rPr>
          <w:rFonts w:eastAsia="MS Mincho"/>
        </w:rPr>
      </w:pPr>
      <w:r>
        <w:rPr>
          <w:rFonts w:eastAsia="MS Mincho"/>
        </w:rPr>
        <w:t>Referentie 1</w:t>
      </w:r>
    </w:p>
    <w:p w14:paraId="2B9D535C" w14:textId="77777777" w:rsidR="00AF71D5" w:rsidRDefault="00AF71D5" w:rsidP="00AF71D5">
      <w:pPr>
        <w:rPr>
          <w:rFonts w:eastAsia="MS Mincho"/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25CF4CA8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CCE2" w14:textId="77777777" w:rsidR="00AF71D5" w:rsidRDefault="00AF71D5" w:rsidP="006A22E8">
            <w:r>
              <w:t>Naam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D97C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9DBB666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486" w14:textId="2C13634B" w:rsidR="00AF71D5" w:rsidRDefault="00AF71D5" w:rsidP="006A22E8">
            <w:r>
              <w:t xml:space="preserve">Contactgegevens </w:t>
            </w:r>
            <w:r w:rsidR="007D6C94">
              <w:t>contactpersoon referentieorganisatie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EB53" w14:textId="69CEE945" w:rsidR="00AF71D5" w:rsidRDefault="00AF71D5" w:rsidP="006A22E8">
            <w:r w:rsidRPr="00AF71D5">
              <w:rPr>
                <w:highlight w:val="lightGray"/>
              </w:rPr>
              <w:t>&lt;e-mailadres en telefoonnummer&gt;</w:t>
            </w:r>
          </w:p>
        </w:tc>
      </w:tr>
      <w:tr w:rsidR="00AF71D5" w14:paraId="1A3C8EC3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7E02" w14:textId="77777777" w:rsidR="00AF71D5" w:rsidRDefault="00AF71D5" w:rsidP="006A22E8">
            <w:r>
              <w:t>Soort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D651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2DA3EB7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7E32" w14:textId="77777777" w:rsidR="00AF71D5" w:rsidRDefault="00AF71D5" w:rsidP="006A22E8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1635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54A389EB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D42F" w14:textId="77777777" w:rsidR="00AF71D5" w:rsidRPr="00BE0230" w:rsidRDefault="00AF71D5" w:rsidP="006A22E8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C446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CAE384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EEA11" w14:textId="77777777" w:rsidR="00AF71D5" w:rsidRDefault="00AF71D5" w:rsidP="006A22E8">
            <w:r>
              <w:t>Opdrachtwaarde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66505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0572F3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A064" w14:textId="77777777" w:rsidR="00AF71D5" w:rsidRDefault="00AF71D5" w:rsidP="006A22E8">
            <w:r>
              <w:t>Looptijd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FDB91" w14:textId="77777777" w:rsidR="00AF71D5" w:rsidRPr="00BE0230" w:rsidRDefault="00AF71D5" w:rsidP="006A22E8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2BBABC74" w14:textId="77777777" w:rsidR="00AF71D5" w:rsidRDefault="00AF71D5" w:rsidP="00AF71D5">
      <w:pPr>
        <w:rPr>
          <w:rFonts w:eastAsia="Calibri"/>
        </w:rPr>
      </w:pPr>
    </w:p>
    <w:p w14:paraId="70F9FDED" w14:textId="6EAC9E81" w:rsidR="00FE0F25" w:rsidRPr="00824737" w:rsidRDefault="00FE0F25" w:rsidP="00824737">
      <w:pPr>
        <w:rPr>
          <w:b/>
          <w:bCs/>
        </w:rPr>
      </w:pPr>
    </w:p>
    <w:sectPr w:rsidR="00FE0F25" w:rsidRPr="00824737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DE95" w14:textId="77777777" w:rsidR="001715C4" w:rsidRDefault="001715C4" w:rsidP="0019455C">
      <w:r>
        <w:separator/>
      </w:r>
    </w:p>
  </w:endnote>
  <w:endnote w:type="continuationSeparator" w:id="0">
    <w:p w14:paraId="6AF91E50" w14:textId="77777777" w:rsidR="001715C4" w:rsidRDefault="001715C4" w:rsidP="0019455C">
      <w:r>
        <w:continuationSeparator/>
      </w:r>
    </w:p>
  </w:endnote>
  <w:endnote w:type="continuationNotice" w:id="1">
    <w:p w14:paraId="732F9CC1" w14:textId="77777777" w:rsidR="001715C4" w:rsidRDefault="001715C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5CDD1B3B" w:rsidR="005B5B54" w:rsidRDefault="00071711" w:rsidP="00071711">
            <w:pPr>
              <w:pStyle w:val="Voettekst"/>
            </w:pPr>
            <w:r w:rsidRPr="00D03454">
              <w:rPr>
                <w:sz w:val="14"/>
                <w:szCs w:val="16"/>
              </w:rPr>
              <w:t>B</w:t>
            </w:r>
            <w:r w:rsidR="000C060B" w:rsidRPr="00D03454">
              <w:rPr>
                <w:sz w:val="14"/>
                <w:szCs w:val="16"/>
              </w:rPr>
              <w:t xml:space="preserve">ijlage </w:t>
            </w:r>
            <w:r w:rsidR="003654B1" w:rsidRPr="00D03454">
              <w:rPr>
                <w:sz w:val="14"/>
                <w:szCs w:val="16"/>
              </w:rPr>
              <w:t>3</w:t>
            </w:r>
            <w:r w:rsidR="000C060B" w:rsidRPr="00D03454">
              <w:rPr>
                <w:sz w:val="14"/>
                <w:szCs w:val="16"/>
              </w:rPr>
              <w:t xml:space="preserve"> - </w:t>
            </w:r>
            <w:r w:rsidR="003654B1" w:rsidRPr="00D03454">
              <w:rPr>
                <w:sz w:val="14"/>
                <w:szCs w:val="16"/>
              </w:rPr>
              <w:t>Referentieverklaring</w:t>
            </w:r>
            <w:r w:rsidR="000C060B" w:rsidRPr="00D03454">
              <w:rPr>
                <w:sz w:val="14"/>
                <w:szCs w:val="16"/>
              </w:rPr>
              <w:t xml:space="preserve"> behorend bij</w:t>
            </w:r>
            <w:r w:rsidRPr="00D03454">
              <w:rPr>
                <w:sz w:val="14"/>
                <w:szCs w:val="16"/>
              </w:rPr>
              <w:t xml:space="preserve"> </w:t>
            </w:r>
            <w:bookmarkStart w:id="2" w:name="_Hlk219207193"/>
            <w:r w:rsidR="009318CA" w:rsidRPr="00D03454">
              <w:rPr>
                <w:rFonts w:cs="Verdana"/>
                <w:b/>
                <w:bCs/>
                <w:sz w:val="14"/>
                <w:szCs w:val="14"/>
              </w:rPr>
              <w:t xml:space="preserve">Verbruiksartikelen en hulpmaterialen SSC-ICT voor het Ministerie van Binnenlandse Zaken en Koninkrijksrelaties - </w:t>
            </w:r>
            <w:bookmarkStart w:id="3" w:name="_Hlk234004267"/>
            <w:r w:rsidR="009318CA" w:rsidRPr="00D03454">
              <w:rPr>
                <w:rFonts w:cs="Verdana"/>
                <w:sz w:val="14"/>
                <w:szCs w:val="14"/>
              </w:rPr>
              <w:t xml:space="preserve">201865002.030.011 </w:t>
            </w:r>
            <w:bookmarkEnd w:id="3"/>
            <w:r w:rsidR="009318CA" w:rsidRPr="00D03454">
              <w:rPr>
                <w:rFonts w:cs="Verdana"/>
                <w:sz w:val="14"/>
                <w:szCs w:val="14"/>
              </w:rPr>
              <w:t xml:space="preserve">- Versie </w:t>
            </w:r>
            <w:bookmarkEnd w:id="2"/>
            <w:r w:rsidR="00D03454">
              <w:rPr>
                <w:rFonts w:cs="Verdana"/>
                <w:sz w:val="14"/>
                <w:szCs w:val="14"/>
              </w:rPr>
              <w:t>1</w:t>
            </w:r>
            <w:r w:rsidR="001500BF">
              <w:rPr>
                <w:rFonts w:cs="Verdana"/>
                <w:sz w:val="14"/>
                <w:szCs w:val="14"/>
              </w:rPr>
              <w:t>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AE0AE" w14:textId="77777777" w:rsidR="001715C4" w:rsidRDefault="001715C4" w:rsidP="0019455C">
      <w:r>
        <w:separator/>
      </w:r>
    </w:p>
  </w:footnote>
  <w:footnote w:type="continuationSeparator" w:id="0">
    <w:p w14:paraId="46311479" w14:textId="77777777" w:rsidR="001715C4" w:rsidRDefault="001715C4" w:rsidP="0019455C">
      <w:r>
        <w:continuationSeparator/>
      </w:r>
    </w:p>
  </w:footnote>
  <w:footnote w:type="continuationNotice" w:id="1">
    <w:p w14:paraId="508B82D8" w14:textId="77777777" w:rsidR="001715C4" w:rsidRDefault="001715C4">
      <w:pPr>
        <w:spacing w:line="240" w:lineRule="auto"/>
      </w:pPr>
    </w:p>
  </w:footnote>
  <w:footnote w:id="2">
    <w:p w14:paraId="76A9B0DE" w14:textId="77777777" w:rsidR="00D03454" w:rsidRDefault="00D03454" w:rsidP="00D03454">
      <w:pPr>
        <w:pStyle w:val="Voetnoottekst"/>
      </w:pPr>
      <w:r>
        <w:rPr>
          <w:rStyle w:val="Voetnootmarkering"/>
          <w:rFonts w:eastAsiaTheme="majorEastAsia"/>
        </w:rPr>
        <w:footnoteRef/>
      </w:r>
      <w:r>
        <w:t xml:space="preserve"> </w:t>
      </w:r>
      <w:r w:rsidRPr="00B616D8">
        <w:t xml:space="preserve">Met een breed assortiment bedoelen we artikelen uit meerdere productcategorieën. </w:t>
      </w:r>
    </w:p>
  </w:footnote>
  <w:footnote w:id="3">
    <w:p w14:paraId="66F33273" w14:textId="77777777" w:rsidR="00D03454" w:rsidRDefault="00D03454" w:rsidP="00D03454">
      <w:pPr>
        <w:pStyle w:val="Voetnoottekst"/>
      </w:pPr>
      <w:r>
        <w:rPr>
          <w:rStyle w:val="Voetnootmarkering"/>
          <w:rFonts w:eastAsiaTheme="majorEastAsia"/>
        </w:rPr>
        <w:footnoteRef/>
      </w:r>
      <w:r>
        <w:t xml:space="preserve"> Met verbruiksartikelen bedoelen wij artikelen die scharen onder kantoorartikelen, schoonmaak- en onderhoudsartikelen, logistieke artikelen, veiligheidsartikelen en of bewerkingsmaterialen.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7B01EC5F" w:rsidR="0079342E" w:rsidRPr="00800CDC" w:rsidRDefault="00AF71D5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Referentieverklaring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AF71D5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7B01EC5F" w:rsidR="0079342E" w:rsidRPr="00800CDC" w:rsidRDefault="00AF71D5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Referentieverklaring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AF71D5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0721D1"/>
    <w:multiLevelType w:val="hybridMultilevel"/>
    <w:tmpl w:val="D11CBEC4"/>
    <w:lvl w:ilvl="0" w:tplc="444C75BA">
      <w:start w:val="2"/>
      <w:numFmt w:val="bullet"/>
      <w:lvlText w:val="-"/>
      <w:lvlJc w:val="left"/>
      <w:pPr>
        <w:ind w:left="720" w:hanging="360"/>
      </w:pPr>
      <w:rPr>
        <w:rFonts w:ascii="Verdana" w:eastAsia="MS Mincho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10"/>
  </w:num>
  <w:num w:numId="2" w16cid:durableId="2007395780">
    <w:abstractNumId w:val="16"/>
  </w:num>
  <w:num w:numId="3" w16cid:durableId="1804762375">
    <w:abstractNumId w:val="19"/>
  </w:num>
  <w:num w:numId="4" w16cid:durableId="1698702316">
    <w:abstractNumId w:val="18"/>
  </w:num>
  <w:num w:numId="5" w16cid:durableId="940332248">
    <w:abstractNumId w:val="12"/>
  </w:num>
  <w:num w:numId="6" w16cid:durableId="146871078">
    <w:abstractNumId w:val="14"/>
  </w:num>
  <w:num w:numId="7" w16cid:durableId="7339660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5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3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4"/>
  </w:num>
  <w:num w:numId="14" w16cid:durableId="1442531009">
    <w:abstractNumId w:val="17"/>
  </w:num>
  <w:num w:numId="15" w16cid:durableId="1328170029">
    <w:abstractNumId w:val="3"/>
  </w:num>
  <w:num w:numId="16" w16cid:durableId="1268732754">
    <w:abstractNumId w:val="27"/>
  </w:num>
  <w:num w:numId="17" w16cid:durableId="1249196998">
    <w:abstractNumId w:val="13"/>
  </w:num>
  <w:num w:numId="18" w16cid:durableId="1689791216">
    <w:abstractNumId w:val="26"/>
  </w:num>
  <w:num w:numId="19" w16cid:durableId="314920309">
    <w:abstractNumId w:val="22"/>
  </w:num>
  <w:num w:numId="20" w16cid:durableId="1225675516">
    <w:abstractNumId w:val="20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5"/>
  </w:num>
  <w:num w:numId="25" w16cid:durableId="1275215301">
    <w:abstractNumId w:val="7"/>
  </w:num>
  <w:num w:numId="26" w16cid:durableId="761411164">
    <w:abstractNumId w:val="21"/>
  </w:num>
  <w:num w:numId="27" w16cid:durableId="48235387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704206328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00BF"/>
    <w:rsid w:val="0015182E"/>
    <w:rsid w:val="00152C52"/>
    <w:rsid w:val="00152D91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14FD"/>
    <w:rsid w:val="00325392"/>
    <w:rsid w:val="00333567"/>
    <w:rsid w:val="00341DF0"/>
    <w:rsid w:val="00347533"/>
    <w:rsid w:val="00351EB9"/>
    <w:rsid w:val="003654B1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4E46"/>
    <w:rsid w:val="006A7B0E"/>
    <w:rsid w:val="006C08CA"/>
    <w:rsid w:val="006C218B"/>
    <w:rsid w:val="006C4AE7"/>
    <w:rsid w:val="006C795D"/>
    <w:rsid w:val="006D28B2"/>
    <w:rsid w:val="006D3271"/>
    <w:rsid w:val="006D3DA4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18D2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6C94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3CF1"/>
    <w:rsid w:val="008578A5"/>
    <w:rsid w:val="00862B76"/>
    <w:rsid w:val="00862E5F"/>
    <w:rsid w:val="008703AA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18CA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D3007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77C3A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1D20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03454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E5801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4676B2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77CFD"/>
    <w:rsid w:val="002C6184"/>
    <w:rsid w:val="00310588"/>
    <w:rsid w:val="0045135C"/>
    <w:rsid w:val="004602B1"/>
    <w:rsid w:val="004676B2"/>
    <w:rsid w:val="00527D7D"/>
    <w:rsid w:val="005C40BF"/>
    <w:rsid w:val="0064261A"/>
    <w:rsid w:val="006618BA"/>
    <w:rsid w:val="00663E98"/>
    <w:rsid w:val="006D3DA4"/>
    <w:rsid w:val="00803EAF"/>
    <w:rsid w:val="00853CF1"/>
    <w:rsid w:val="008C76D5"/>
    <w:rsid w:val="00993CDF"/>
    <w:rsid w:val="009D30F2"/>
    <w:rsid w:val="00A057D6"/>
    <w:rsid w:val="00B77C3A"/>
    <w:rsid w:val="00C763BE"/>
    <w:rsid w:val="00D45B77"/>
    <w:rsid w:val="00DE4938"/>
    <w:rsid w:val="00F46AED"/>
    <w:rsid w:val="00F6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0A49F6-FF36-4AA0-B830-A2735E918E31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AB1BAE2-3BF0-4652-B555-A5AADFB7D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2026-10-07T07:26:00Z</dcterms:created>
  <dcterms:modified xsi:type="dcterms:W3CDTF">2026-10-08T08:37:00Z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