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right" w:tblpY="10035"/>
        <w:tblW w:w="2790" w:type="pct"/>
        <w:tblCellMar>
          <w:top w:w="57" w:type="dxa"/>
          <w:bottom w:w="57" w:type="dxa"/>
        </w:tblCellMar>
        <w:tblLook w:val="04A0" w:firstRow="1" w:lastRow="0" w:firstColumn="1" w:lastColumn="0" w:noHBand="0" w:noVBand="1"/>
      </w:tblPr>
      <w:tblGrid>
        <w:gridCol w:w="1896"/>
        <w:gridCol w:w="1143"/>
        <w:gridCol w:w="1943"/>
      </w:tblGrid>
      <w:tr w:rsidR="00DA1A47" w:rsidRPr="00031B9F" w14:paraId="06A3A833" w14:textId="77777777" w:rsidTr="00DA1A47">
        <w:tc>
          <w:tcPr>
            <w:tcW w:w="5000" w:type="pct"/>
            <w:gridSpan w:val="3"/>
            <w:shd w:val="clear" w:color="auto" w:fill="008C95"/>
          </w:tcPr>
          <w:p w14:paraId="647564AA" w14:textId="0A132B97" w:rsidR="00DA1A47" w:rsidRPr="00B33D12" w:rsidRDefault="00DA1A47" w:rsidP="00DA1A47">
            <w:pPr>
              <w:spacing w:line="276" w:lineRule="auto"/>
              <w:jc w:val="center"/>
              <w:rPr>
                <w:rFonts w:ascii="Arial" w:hAnsi="Arial" w:cs="Arial"/>
                <w:b/>
                <w:bCs/>
                <w:sz w:val="20"/>
                <w:szCs w:val="18"/>
              </w:rPr>
            </w:pPr>
            <w:r w:rsidRPr="00B33D12">
              <w:rPr>
                <w:rFonts w:ascii="Arial" w:hAnsi="Arial" w:cs="Arial"/>
                <w:sz w:val="20"/>
                <w:szCs w:val="18"/>
              </w:rPr>
              <w:br w:type="page"/>
            </w:r>
            <w:r w:rsidRPr="00B33D12">
              <w:rPr>
                <w:rFonts w:ascii="Arial" w:hAnsi="Arial" w:cs="Arial"/>
                <w:color w:val="FFFFFF" w:themeColor="background1"/>
                <w:sz w:val="20"/>
                <w:szCs w:val="18"/>
              </w:rPr>
              <w:t>DOCUMENTKENMERKEN</w:t>
            </w:r>
          </w:p>
        </w:tc>
      </w:tr>
      <w:tr w:rsidR="00DA1A47" w:rsidRPr="009D5C69" w14:paraId="3BCC8B36" w14:textId="77777777" w:rsidTr="00DA1A47">
        <w:tc>
          <w:tcPr>
            <w:tcW w:w="190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F786938" w14:textId="77777777" w:rsidR="00DA1A47" w:rsidRPr="00B33D12" w:rsidRDefault="00DA1A47" w:rsidP="00DA1A47">
            <w:pPr>
              <w:spacing w:line="276" w:lineRule="auto"/>
              <w:rPr>
                <w:rFonts w:ascii="Arial" w:hAnsi="Arial" w:cs="Arial"/>
                <w:sz w:val="20"/>
                <w:szCs w:val="18"/>
              </w:rPr>
            </w:pPr>
            <w:r w:rsidRPr="00B33D12">
              <w:rPr>
                <w:rFonts w:ascii="Arial" w:hAnsi="Arial" w:cs="Arial"/>
                <w:sz w:val="20"/>
                <w:szCs w:val="18"/>
              </w:rPr>
              <w:t>Opstellers:</w:t>
            </w:r>
          </w:p>
        </w:tc>
        <w:tc>
          <w:tcPr>
            <w:tcW w:w="309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59696820" w14:textId="77777777" w:rsidR="00DA1A47" w:rsidRPr="00B33D12" w:rsidRDefault="00DA1A47" w:rsidP="00DA1A47">
            <w:pPr>
              <w:spacing w:line="276" w:lineRule="auto"/>
              <w:rPr>
                <w:rFonts w:ascii="Arial" w:hAnsi="Arial" w:cs="Arial"/>
                <w:sz w:val="20"/>
                <w:szCs w:val="18"/>
              </w:rPr>
            </w:pPr>
            <w:r w:rsidRPr="00B33D12">
              <w:rPr>
                <w:rFonts w:ascii="Arial" w:hAnsi="Arial" w:cs="Arial"/>
                <w:sz w:val="20"/>
                <w:szCs w:val="18"/>
              </w:rPr>
              <w:t>Waterschap Rijn en IJssel</w:t>
            </w:r>
          </w:p>
        </w:tc>
      </w:tr>
      <w:tr w:rsidR="00DA1A47" w:rsidRPr="009D5C69" w14:paraId="211DB76D" w14:textId="77777777" w:rsidTr="00DA1A47">
        <w:tc>
          <w:tcPr>
            <w:tcW w:w="190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31056C90" w14:textId="77777777" w:rsidR="00DA1A47" w:rsidRPr="00B33D12" w:rsidRDefault="00DA1A47" w:rsidP="00DA1A47">
            <w:pPr>
              <w:spacing w:line="276" w:lineRule="auto"/>
              <w:rPr>
                <w:rFonts w:ascii="Arial" w:hAnsi="Arial" w:cs="Arial"/>
                <w:sz w:val="20"/>
                <w:szCs w:val="18"/>
              </w:rPr>
            </w:pPr>
            <w:r w:rsidRPr="00B33D12">
              <w:rPr>
                <w:rFonts w:ascii="Arial" w:hAnsi="Arial" w:cs="Arial"/>
                <w:sz w:val="20"/>
                <w:szCs w:val="18"/>
              </w:rPr>
              <w:t>Documentnaam</w:t>
            </w:r>
          </w:p>
        </w:tc>
        <w:tc>
          <w:tcPr>
            <w:tcW w:w="309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382290E7" w14:textId="77777777" w:rsidR="00DA1A47" w:rsidRPr="00B33D12" w:rsidRDefault="00DA1A47" w:rsidP="00DA1A47">
            <w:pPr>
              <w:spacing w:line="276" w:lineRule="auto"/>
              <w:rPr>
                <w:rFonts w:ascii="Arial" w:hAnsi="Arial" w:cs="Arial"/>
                <w:sz w:val="20"/>
                <w:szCs w:val="18"/>
              </w:rPr>
            </w:pPr>
            <w:r w:rsidRPr="00B33D12">
              <w:rPr>
                <w:rFonts w:ascii="Arial" w:hAnsi="Arial" w:cs="Arial"/>
                <w:sz w:val="20"/>
                <w:szCs w:val="18"/>
              </w:rPr>
              <w:t>Overeenkomst</w:t>
            </w:r>
          </w:p>
        </w:tc>
      </w:tr>
      <w:tr w:rsidR="00DA1A47" w:rsidRPr="009D5C69" w14:paraId="2DBB6630" w14:textId="77777777" w:rsidTr="00DA1A47">
        <w:tc>
          <w:tcPr>
            <w:tcW w:w="190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0C128B58" w14:textId="77777777" w:rsidR="00DA1A47" w:rsidRPr="00B33D12" w:rsidRDefault="00DA1A47" w:rsidP="00DA1A47">
            <w:pPr>
              <w:spacing w:line="276" w:lineRule="auto"/>
              <w:rPr>
                <w:rFonts w:ascii="Arial" w:hAnsi="Arial" w:cs="Arial"/>
                <w:b/>
                <w:bCs/>
                <w:sz w:val="20"/>
                <w:szCs w:val="18"/>
              </w:rPr>
            </w:pPr>
            <w:r w:rsidRPr="00256878">
              <w:rPr>
                <w:rFonts w:ascii="Arial" w:hAnsi="Arial" w:cs="Arial"/>
                <w:sz w:val="20"/>
                <w:szCs w:val="18"/>
              </w:rPr>
              <w:t>Zaaknummer:</w:t>
            </w:r>
          </w:p>
        </w:tc>
        <w:tc>
          <w:tcPr>
            <w:tcW w:w="309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3E787208" w14:textId="1D910730" w:rsidR="00DA1A47" w:rsidRPr="00B33D12" w:rsidRDefault="00256878" w:rsidP="00DA1A47">
            <w:pPr>
              <w:spacing w:line="276" w:lineRule="auto"/>
              <w:rPr>
                <w:rFonts w:ascii="Arial" w:hAnsi="Arial" w:cs="Arial"/>
                <w:sz w:val="20"/>
                <w:szCs w:val="18"/>
              </w:rPr>
            </w:pPr>
            <w:r>
              <w:rPr>
                <w:rFonts w:ascii="Arial" w:hAnsi="Arial" w:cs="Arial"/>
                <w:sz w:val="20"/>
                <w:szCs w:val="18"/>
              </w:rPr>
              <w:t>382225</w:t>
            </w:r>
          </w:p>
        </w:tc>
      </w:tr>
      <w:tr w:rsidR="00814551" w:rsidRPr="009D5C69" w14:paraId="2A278885" w14:textId="77777777" w:rsidTr="00DA1A47">
        <w:tc>
          <w:tcPr>
            <w:tcW w:w="190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094C0BA5" w14:textId="2BE5A3EC" w:rsidR="00814551" w:rsidRPr="00B33D12" w:rsidRDefault="00814551" w:rsidP="00814551">
            <w:pPr>
              <w:spacing w:line="276" w:lineRule="auto"/>
              <w:rPr>
                <w:rFonts w:ascii="Arial" w:hAnsi="Arial" w:cs="Arial"/>
                <w:sz w:val="20"/>
                <w:szCs w:val="18"/>
              </w:rPr>
            </w:pPr>
            <w:r w:rsidRPr="00814551">
              <w:rPr>
                <w:rFonts w:ascii="Arial" w:hAnsi="Arial" w:cs="Arial"/>
                <w:sz w:val="20"/>
                <w:szCs w:val="18"/>
              </w:rPr>
              <w:t>Tendernummer:</w:t>
            </w:r>
          </w:p>
        </w:tc>
        <w:tc>
          <w:tcPr>
            <w:tcW w:w="309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45676201" w14:textId="2596EAA9" w:rsidR="00814551" w:rsidRPr="00B33D12" w:rsidRDefault="00814551" w:rsidP="00814551">
            <w:pPr>
              <w:spacing w:line="276" w:lineRule="auto"/>
              <w:rPr>
                <w:rFonts w:ascii="Arial" w:hAnsi="Arial" w:cs="Arial"/>
                <w:sz w:val="20"/>
                <w:szCs w:val="18"/>
              </w:rPr>
            </w:pPr>
            <w:r w:rsidRPr="00814551">
              <w:rPr>
                <w:rFonts w:ascii="Arial" w:hAnsi="Arial" w:cs="Arial"/>
                <w:sz w:val="20"/>
                <w:szCs w:val="18"/>
              </w:rPr>
              <w:t>605547</w:t>
            </w:r>
          </w:p>
        </w:tc>
      </w:tr>
      <w:tr w:rsidR="00814551" w:rsidRPr="009D5C69" w14:paraId="17EDEEC4" w14:textId="77777777" w:rsidTr="00DA1A47">
        <w:tc>
          <w:tcPr>
            <w:tcW w:w="190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9AD2D15" w14:textId="77777777" w:rsidR="00814551" w:rsidRPr="006621D7" w:rsidRDefault="00814551" w:rsidP="00814551">
            <w:pPr>
              <w:spacing w:line="276" w:lineRule="auto"/>
              <w:rPr>
                <w:rFonts w:ascii="Arial" w:hAnsi="Arial" w:cs="Arial"/>
                <w:sz w:val="20"/>
                <w:szCs w:val="18"/>
              </w:rPr>
            </w:pPr>
            <w:r w:rsidRPr="006621D7">
              <w:rPr>
                <w:rFonts w:ascii="Arial" w:hAnsi="Arial" w:cs="Arial"/>
                <w:sz w:val="20"/>
                <w:szCs w:val="18"/>
              </w:rPr>
              <w:t>Leverancier:</w:t>
            </w:r>
          </w:p>
        </w:tc>
        <w:tc>
          <w:tcPr>
            <w:tcW w:w="309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13A76582" w14:textId="266B56EF" w:rsidR="00814551" w:rsidRPr="00B33D12" w:rsidRDefault="00A66BF1" w:rsidP="00814551">
            <w:pPr>
              <w:spacing w:line="276" w:lineRule="auto"/>
              <w:rPr>
                <w:rFonts w:ascii="Arial" w:hAnsi="Arial" w:cs="Arial"/>
                <w:sz w:val="20"/>
                <w:szCs w:val="18"/>
              </w:rPr>
            </w:pPr>
            <w:r w:rsidRPr="00A66BF1">
              <w:rPr>
                <w:rFonts w:ascii="Arial" w:hAnsi="Arial" w:cs="Arial"/>
                <w:sz w:val="20"/>
                <w:szCs w:val="18"/>
                <w:highlight w:val="lightGray"/>
              </w:rPr>
              <w:t>xx</w:t>
            </w:r>
          </w:p>
        </w:tc>
      </w:tr>
      <w:tr w:rsidR="00814551" w:rsidRPr="009D5C69" w14:paraId="0CDE32E0" w14:textId="77777777" w:rsidTr="00DA1A47">
        <w:tc>
          <w:tcPr>
            <w:tcW w:w="190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1DED9412" w14:textId="77777777" w:rsidR="00814551" w:rsidRPr="006621D7" w:rsidRDefault="00814551" w:rsidP="00814551">
            <w:pPr>
              <w:spacing w:line="276" w:lineRule="auto"/>
              <w:rPr>
                <w:rFonts w:ascii="Arial" w:hAnsi="Arial" w:cs="Arial"/>
                <w:sz w:val="20"/>
                <w:szCs w:val="18"/>
              </w:rPr>
            </w:pPr>
            <w:r w:rsidRPr="006621D7">
              <w:rPr>
                <w:rFonts w:ascii="Arial" w:hAnsi="Arial" w:cs="Arial"/>
                <w:sz w:val="20"/>
                <w:szCs w:val="18"/>
              </w:rPr>
              <w:t>Contractnummer:</w:t>
            </w:r>
          </w:p>
        </w:tc>
        <w:tc>
          <w:tcPr>
            <w:tcW w:w="309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3E56393A" w14:textId="454AF0A8" w:rsidR="00814551" w:rsidRPr="00B33D12" w:rsidRDefault="00A66BF1" w:rsidP="00814551">
            <w:pPr>
              <w:spacing w:line="276" w:lineRule="auto"/>
              <w:rPr>
                <w:rFonts w:ascii="Arial" w:hAnsi="Arial" w:cs="Arial"/>
                <w:sz w:val="20"/>
                <w:szCs w:val="18"/>
              </w:rPr>
            </w:pPr>
            <w:r w:rsidRPr="00A66BF1">
              <w:rPr>
                <w:rFonts w:ascii="Arial" w:hAnsi="Arial" w:cs="Arial"/>
                <w:sz w:val="20"/>
                <w:szCs w:val="18"/>
                <w:highlight w:val="lightGray"/>
              </w:rPr>
              <w:t>xx</w:t>
            </w:r>
          </w:p>
        </w:tc>
      </w:tr>
      <w:tr w:rsidR="00814551" w:rsidRPr="009D5C69" w14:paraId="55CAD8B7" w14:textId="77777777" w:rsidTr="00DA1A47">
        <w:tc>
          <w:tcPr>
            <w:tcW w:w="190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35275D2" w14:textId="77777777" w:rsidR="00814551" w:rsidRPr="00B33D12" w:rsidRDefault="00814551" w:rsidP="00814551">
            <w:pPr>
              <w:spacing w:line="276" w:lineRule="auto"/>
              <w:rPr>
                <w:rFonts w:ascii="Arial" w:hAnsi="Arial" w:cs="Arial"/>
                <w:sz w:val="20"/>
                <w:szCs w:val="18"/>
              </w:rPr>
            </w:pPr>
            <w:r w:rsidRPr="00B33D12">
              <w:rPr>
                <w:rFonts w:ascii="Arial" w:hAnsi="Arial" w:cs="Arial"/>
                <w:sz w:val="20"/>
                <w:szCs w:val="18"/>
              </w:rPr>
              <w:t>Versie I Datum:</w:t>
            </w:r>
          </w:p>
        </w:tc>
        <w:tc>
          <w:tcPr>
            <w:tcW w:w="1147"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D7EC6D7" w14:textId="68EB4D6A" w:rsidR="00814551" w:rsidRPr="00B33D12" w:rsidRDefault="00814551" w:rsidP="00814551">
            <w:pPr>
              <w:spacing w:line="276" w:lineRule="auto"/>
              <w:rPr>
                <w:rFonts w:ascii="Arial" w:hAnsi="Arial" w:cs="Arial"/>
                <w:sz w:val="20"/>
                <w:szCs w:val="18"/>
                <w:highlight w:val="yellow"/>
              </w:rPr>
            </w:pPr>
            <w:r w:rsidRPr="00B33D12">
              <w:rPr>
                <w:rFonts w:ascii="Arial" w:hAnsi="Arial" w:cs="Arial"/>
                <w:sz w:val="20"/>
                <w:szCs w:val="18"/>
              </w:rPr>
              <w:t xml:space="preserve">Versie </w:t>
            </w:r>
            <w:r>
              <w:rPr>
                <w:rFonts w:ascii="Arial" w:hAnsi="Arial" w:cs="Arial"/>
                <w:sz w:val="20"/>
                <w:szCs w:val="18"/>
              </w:rPr>
              <w:t>0.1</w:t>
            </w:r>
          </w:p>
        </w:tc>
        <w:tc>
          <w:tcPr>
            <w:tcW w:w="1950" w:type="pct"/>
            <w:tcBorders>
              <w:left w:val="single" w:sz="4" w:space="0" w:color="008996"/>
              <w:right w:val="single" w:sz="4" w:space="0" w:color="008996"/>
            </w:tcBorders>
            <w:shd w:val="clear" w:color="auto" w:fill="FFFFFF" w:themeFill="background1"/>
          </w:tcPr>
          <w:p w14:paraId="139EFFDF" w14:textId="0475194D" w:rsidR="00814551" w:rsidRPr="00B33D12" w:rsidRDefault="00A66BF1" w:rsidP="00814551">
            <w:pPr>
              <w:spacing w:line="276" w:lineRule="auto"/>
              <w:rPr>
                <w:rFonts w:ascii="Arial" w:hAnsi="Arial" w:cs="Arial"/>
                <w:sz w:val="20"/>
                <w:szCs w:val="18"/>
              </w:rPr>
            </w:pPr>
            <w:r>
              <w:rPr>
                <w:rFonts w:ascii="Arial" w:hAnsi="Arial" w:cs="Arial"/>
                <w:sz w:val="20"/>
                <w:szCs w:val="18"/>
              </w:rPr>
              <w:t>7-10</w:t>
            </w:r>
            <w:r w:rsidR="00814551">
              <w:rPr>
                <w:rFonts w:ascii="Arial" w:hAnsi="Arial" w:cs="Arial"/>
                <w:sz w:val="20"/>
                <w:szCs w:val="18"/>
              </w:rPr>
              <w:t>-2026</w:t>
            </w:r>
          </w:p>
        </w:tc>
      </w:tr>
      <w:tr w:rsidR="00814551" w:rsidRPr="009D5C69" w14:paraId="3EBCC9E6" w14:textId="77777777" w:rsidTr="00DA1A47">
        <w:tc>
          <w:tcPr>
            <w:tcW w:w="190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1E8C1FD" w14:textId="77777777" w:rsidR="00814551" w:rsidRPr="00B33D12" w:rsidRDefault="00814551" w:rsidP="00814551">
            <w:pPr>
              <w:spacing w:line="276" w:lineRule="auto"/>
              <w:rPr>
                <w:rFonts w:ascii="Arial" w:hAnsi="Arial" w:cs="Arial"/>
                <w:sz w:val="20"/>
                <w:szCs w:val="18"/>
              </w:rPr>
            </w:pPr>
            <w:r w:rsidRPr="00B33D12">
              <w:rPr>
                <w:rFonts w:ascii="Arial" w:hAnsi="Arial" w:cs="Arial"/>
                <w:sz w:val="20"/>
                <w:szCs w:val="18"/>
              </w:rPr>
              <w:t>Status:</w:t>
            </w:r>
          </w:p>
        </w:tc>
        <w:tc>
          <w:tcPr>
            <w:tcW w:w="309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3966FB20" w14:textId="77777777" w:rsidR="00814551" w:rsidRPr="00B33D12" w:rsidRDefault="00814551" w:rsidP="00814551">
            <w:pPr>
              <w:spacing w:line="276" w:lineRule="auto"/>
              <w:rPr>
                <w:rFonts w:ascii="Arial" w:hAnsi="Arial" w:cs="Arial"/>
                <w:sz w:val="20"/>
                <w:szCs w:val="18"/>
              </w:rPr>
            </w:pPr>
            <w:r w:rsidRPr="00B33D12">
              <w:rPr>
                <w:rFonts w:ascii="Arial" w:hAnsi="Arial" w:cs="Arial"/>
                <w:sz w:val="20"/>
                <w:szCs w:val="18"/>
              </w:rPr>
              <w:t>In bewerking/</w:t>
            </w:r>
            <w:r w:rsidRPr="00B42748">
              <w:rPr>
                <w:rFonts w:ascii="Arial" w:hAnsi="Arial" w:cs="Arial"/>
                <w:strike/>
                <w:sz w:val="20"/>
                <w:szCs w:val="18"/>
              </w:rPr>
              <w:t>Definitief</w:t>
            </w:r>
          </w:p>
        </w:tc>
      </w:tr>
    </w:tbl>
    <w:p w14:paraId="59BE4F63" w14:textId="5895E219" w:rsidR="00154F1A" w:rsidRDefault="00461AA0">
      <w:pPr>
        <w:spacing w:after="160" w:line="259" w:lineRule="auto"/>
        <w:rPr>
          <w:rFonts w:ascii="Arial" w:hAnsi="Arial" w:cs="Arial"/>
          <w:b/>
          <w:sz w:val="20"/>
          <w:szCs w:val="20"/>
        </w:rPr>
      </w:pPr>
      <w:r w:rsidRPr="00F93FF8">
        <w:rPr>
          <w:rFonts w:ascii="Arial" w:hAnsi="Arial" w:cs="Arial"/>
          <w:noProof/>
        </w:rPr>
        <w:drawing>
          <wp:anchor distT="0" distB="0" distL="114300" distR="114300" simplePos="0" relativeHeight="251658241" behindDoc="0" locked="0" layoutInCell="1" allowOverlap="1" wp14:anchorId="386D055A" wp14:editId="548E6F6C">
            <wp:simplePos x="0" y="0"/>
            <wp:positionH relativeFrom="column">
              <wp:posOffset>-1093470</wp:posOffset>
            </wp:positionH>
            <wp:positionV relativeFrom="page">
              <wp:posOffset>18415</wp:posOffset>
            </wp:positionV>
            <wp:extent cx="7581265" cy="5946140"/>
            <wp:effectExtent l="0" t="0" r="635" b="0"/>
            <wp:wrapNone/>
            <wp:docPr id="1" name="Afbeelding 1">
              <a:extLst xmlns:a="http://schemas.openxmlformats.org/drawingml/2006/main">
                <a:ext uri="{FF2B5EF4-FFF2-40B4-BE49-F238E27FC236}">
                  <a16:creationId xmlns:a16="http://schemas.microsoft.com/office/drawing/2014/main" id="{8B230871-79C6-44BE-A4E1-E2A629EFE6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176"/>
                    <a:stretch/>
                  </pic:blipFill>
                  <pic:spPr bwMode="auto">
                    <a:xfrm>
                      <a:off x="0" y="0"/>
                      <a:ext cx="7581265" cy="5946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6A25">
        <w:rPr>
          <w:noProof/>
        </w:rPr>
        <mc:AlternateContent>
          <mc:Choice Requires="wps">
            <w:drawing>
              <wp:anchor distT="0" distB="0" distL="114300" distR="114300" simplePos="0" relativeHeight="251658240" behindDoc="0" locked="1" layoutInCell="1" allowOverlap="1" wp14:anchorId="64B68E33" wp14:editId="11A9B718">
                <wp:simplePos x="0" y="0"/>
                <wp:positionH relativeFrom="page">
                  <wp:posOffset>866775</wp:posOffset>
                </wp:positionH>
                <wp:positionV relativeFrom="paragraph">
                  <wp:posOffset>5266690</wp:posOffset>
                </wp:positionV>
                <wp:extent cx="5698490" cy="1000125"/>
                <wp:effectExtent l="0" t="0" r="0" b="9525"/>
                <wp:wrapNone/>
                <wp:docPr id="25" name="Tekstvak 25">
                  <a:extLst xmlns:a="http://schemas.openxmlformats.org/drawingml/2006/main">
                    <a:ext uri="{FF2B5EF4-FFF2-40B4-BE49-F238E27FC236}">
                      <a16:creationId xmlns:a16="http://schemas.microsoft.com/office/drawing/2014/main" id="{873DAF73-0120-4BAD-901B-2A9D66D620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8490" cy="1000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66D75D" w14:textId="77777777" w:rsidR="00004C3A" w:rsidRDefault="00000EF9" w:rsidP="00196A25">
                            <w:pPr>
                              <w:jc w:val="center"/>
                              <w:rPr>
                                <w:rFonts w:ascii="Montserrat" w:eastAsiaTheme="minorEastAsia" w:hAnsi="Montserrat" w:cstheme="minorHAnsi"/>
                                <w:b/>
                                <w:color w:val="003057"/>
                                <w:sz w:val="56"/>
                                <w:szCs w:val="56"/>
                              </w:rPr>
                            </w:pPr>
                            <w:r>
                              <w:rPr>
                                <w:rFonts w:ascii="Montserrat" w:eastAsiaTheme="minorEastAsia" w:hAnsi="Montserrat" w:cstheme="minorHAnsi"/>
                                <w:b/>
                                <w:color w:val="003057"/>
                                <w:sz w:val="56"/>
                                <w:szCs w:val="56"/>
                              </w:rPr>
                              <w:t>LEVERINGS</w:t>
                            </w:r>
                            <w:r w:rsidR="00196A25" w:rsidRPr="00956DCB">
                              <w:rPr>
                                <w:rFonts w:ascii="Montserrat" w:eastAsiaTheme="minorEastAsia" w:hAnsi="Montserrat" w:cstheme="minorHAnsi"/>
                                <w:b/>
                                <w:color w:val="003057"/>
                                <w:sz w:val="56"/>
                                <w:szCs w:val="56"/>
                              </w:rPr>
                              <w:t>OVEREENKOMST</w:t>
                            </w:r>
                          </w:p>
                          <w:p w14:paraId="677FD48E" w14:textId="77777777" w:rsidR="00C640FC" w:rsidRPr="007323B6" w:rsidRDefault="00C640FC" w:rsidP="00C640FC">
                            <w:pPr>
                              <w:spacing w:line="276" w:lineRule="auto"/>
                              <w:jc w:val="center"/>
                              <w:rPr>
                                <w:rFonts w:ascii="Bitter" w:eastAsiaTheme="minorEastAsia" w:hAnsi="Bitter" w:cstheme="minorHAnsi" w:hint="eastAsia"/>
                                <w:color w:val="41B6E6"/>
                                <w:sz w:val="28"/>
                                <w:szCs w:val="28"/>
                              </w:rPr>
                            </w:pPr>
                            <w:r>
                              <w:rPr>
                                <w:rFonts w:ascii="Bitter" w:eastAsiaTheme="minorEastAsia" w:hAnsi="Bitter" w:cstheme="minorHAnsi"/>
                                <w:color w:val="41B6E6"/>
                                <w:sz w:val="28"/>
                                <w:szCs w:val="28"/>
                              </w:rPr>
                              <w:t>Behorend Europese aanbesteding</w:t>
                            </w:r>
                          </w:p>
                          <w:p w14:paraId="2E0A298C" w14:textId="77777777" w:rsidR="00C640FC" w:rsidRPr="007323B6" w:rsidRDefault="00C640FC" w:rsidP="00C640FC">
                            <w:pPr>
                              <w:spacing w:line="276" w:lineRule="auto"/>
                              <w:jc w:val="center"/>
                              <w:rPr>
                                <w:rFonts w:ascii="Bitter" w:eastAsiaTheme="minorEastAsia" w:hAnsi="Bitter" w:cstheme="minorHAnsi" w:hint="eastAsia"/>
                                <w:color w:val="41B6E6"/>
                                <w:sz w:val="28"/>
                                <w:szCs w:val="28"/>
                              </w:rPr>
                            </w:pPr>
                            <w:r>
                              <w:rPr>
                                <w:rFonts w:ascii="Bitter" w:eastAsiaTheme="minorEastAsia" w:hAnsi="Bitter" w:cstheme="minorHAnsi"/>
                                <w:color w:val="41B6E6"/>
                                <w:sz w:val="28"/>
                                <w:szCs w:val="28"/>
                              </w:rPr>
                              <w:t xml:space="preserve">voor een BESS met lokaal </w:t>
                            </w:r>
                            <w:proofErr w:type="spellStart"/>
                            <w:r>
                              <w:rPr>
                                <w:rFonts w:ascii="Bitter" w:eastAsiaTheme="minorEastAsia" w:hAnsi="Bitter" w:cstheme="minorHAnsi"/>
                                <w:color w:val="41B6E6"/>
                                <w:sz w:val="28"/>
                                <w:szCs w:val="28"/>
                              </w:rPr>
                              <w:t>Edge</w:t>
                            </w:r>
                            <w:proofErr w:type="spellEnd"/>
                            <w:r>
                              <w:rPr>
                                <w:rFonts w:ascii="Bitter" w:eastAsiaTheme="minorEastAsia" w:hAnsi="Bitter" w:cstheme="minorHAnsi"/>
                                <w:color w:val="41B6E6"/>
                                <w:sz w:val="28"/>
                                <w:szCs w:val="28"/>
                              </w:rPr>
                              <w:t xml:space="preserve"> EMS ten behoeve van netcongestie</w:t>
                            </w:r>
                          </w:p>
                          <w:p w14:paraId="53F382D7" w14:textId="77777777" w:rsidR="00C640FC" w:rsidRDefault="00C640FC" w:rsidP="00196A25">
                            <w:pPr>
                              <w:jc w:val="center"/>
                              <w:rPr>
                                <w:rFonts w:ascii="Montserrat" w:eastAsiaTheme="minorEastAsia" w:hAnsi="Montserrat" w:cstheme="minorHAnsi"/>
                                <w:b/>
                                <w:color w:val="003057"/>
                                <w:sz w:val="56"/>
                                <w:szCs w:val="56"/>
                              </w:rPr>
                            </w:pPr>
                          </w:p>
                          <w:p w14:paraId="2A823417" w14:textId="60ADCB8D" w:rsidR="00196A25" w:rsidRDefault="00196A25" w:rsidP="00196A25">
                            <w:pPr>
                              <w:jc w:val="center"/>
                            </w:pPr>
                            <w:r w:rsidRPr="00956DCB">
                              <w:rPr>
                                <w:rFonts w:ascii="Montserrat" w:eastAsiaTheme="minorEastAsia" w:hAnsi="Montserrat" w:cstheme="minorHAnsi"/>
                                <w:b/>
                                <w:color w:val="003057"/>
                                <w:sz w:val="56"/>
                                <w:szCs w:val="5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B68E33" id="_x0000_t202" coordsize="21600,21600" o:spt="202" path="m,l,21600r21600,l21600,xe">
                <v:stroke joinstyle="miter"/>
                <v:path gradientshapeok="t" o:connecttype="rect"/>
              </v:shapetype>
              <v:shape id="Tekstvak 25" o:spid="_x0000_s1026" type="#_x0000_t202" style="position:absolute;margin-left:68.25pt;margin-top:414.7pt;width:448.7pt;height:78.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" stroked="f">
                <v:textbox>
                  <w:txbxContent>
                    <w:p w14:paraId="0666D75D" w14:textId="77777777" w:rsidR="00004C3A" w:rsidRDefault="00000EF9" w:rsidP="00196A25">
                      <w:pPr>
                        <w:jc w:val="center"/>
                        <w:rPr>
                          <w:rFonts w:ascii="Montserrat" w:eastAsiaTheme="minorEastAsia" w:hAnsi="Montserrat" w:cstheme="minorHAnsi"/>
                          <w:b/>
                          <w:color w:val="003057"/>
                          <w:sz w:val="56"/>
                          <w:szCs w:val="56"/>
                        </w:rPr>
                      </w:pPr>
                      <w:r>
                        <w:rPr>
                          <w:rFonts w:ascii="Montserrat" w:eastAsiaTheme="minorEastAsia" w:hAnsi="Montserrat" w:cstheme="minorHAnsi"/>
                          <w:b/>
                          <w:color w:val="003057"/>
                          <w:sz w:val="56"/>
                          <w:szCs w:val="56"/>
                        </w:rPr>
                        <w:t>LEVERINGS</w:t>
                      </w:r>
                      <w:r w:rsidR="00196A25" w:rsidRPr="00956DCB">
                        <w:rPr>
                          <w:rFonts w:ascii="Montserrat" w:eastAsiaTheme="minorEastAsia" w:hAnsi="Montserrat" w:cstheme="minorHAnsi"/>
                          <w:b/>
                          <w:color w:val="003057"/>
                          <w:sz w:val="56"/>
                          <w:szCs w:val="56"/>
                        </w:rPr>
                        <w:t>OVEREENKOMST</w:t>
                      </w:r>
                    </w:p>
                    <w:p w14:paraId="677FD48E" w14:textId="77777777" w:rsidR="00C640FC" w:rsidRPr="007323B6" w:rsidRDefault="00C640FC" w:rsidP="00C640FC">
                      <w:pPr>
                        <w:spacing w:line="276" w:lineRule="auto"/>
                        <w:jc w:val="center"/>
                        <w:rPr>
                          <w:rFonts w:ascii="Bitter" w:eastAsiaTheme="minorEastAsia" w:hAnsi="Bitter" w:cstheme="minorHAnsi" w:hint="eastAsia"/>
                          <w:color w:val="41B6E6"/>
                          <w:sz w:val="28"/>
                          <w:szCs w:val="28"/>
                        </w:rPr>
                      </w:pPr>
                      <w:r>
                        <w:rPr>
                          <w:rFonts w:ascii="Bitter" w:eastAsiaTheme="minorEastAsia" w:hAnsi="Bitter" w:cstheme="minorHAnsi"/>
                          <w:color w:val="41B6E6"/>
                          <w:sz w:val="28"/>
                          <w:szCs w:val="28"/>
                        </w:rPr>
                        <w:t>Behorend Europese aanbesteding</w:t>
                      </w:r>
                    </w:p>
                    <w:p w14:paraId="2E0A298C" w14:textId="77777777" w:rsidR="00C640FC" w:rsidRPr="007323B6" w:rsidRDefault="00C640FC" w:rsidP="00C640FC">
                      <w:pPr>
                        <w:spacing w:line="276" w:lineRule="auto"/>
                        <w:jc w:val="center"/>
                        <w:rPr>
                          <w:rFonts w:ascii="Bitter" w:eastAsiaTheme="minorEastAsia" w:hAnsi="Bitter" w:cstheme="minorHAnsi" w:hint="eastAsia"/>
                          <w:color w:val="41B6E6"/>
                          <w:sz w:val="28"/>
                          <w:szCs w:val="28"/>
                        </w:rPr>
                      </w:pPr>
                      <w:r>
                        <w:rPr>
                          <w:rFonts w:ascii="Bitter" w:eastAsiaTheme="minorEastAsia" w:hAnsi="Bitter" w:cstheme="minorHAnsi"/>
                          <w:color w:val="41B6E6"/>
                          <w:sz w:val="28"/>
                          <w:szCs w:val="28"/>
                        </w:rPr>
                        <w:t xml:space="preserve">voor een BESS met lokaal </w:t>
                      </w:r>
                      <w:proofErr w:type="spellStart"/>
                      <w:r>
                        <w:rPr>
                          <w:rFonts w:ascii="Bitter" w:eastAsiaTheme="minorEastAsia" w:hAnsi="Bitter" w:cstheme="minorHAnsi"/>
                          <w:color w:val="41B6E6"/>
                          <w:sz w:val="28"/>
                          <w:szCs w:val="28"/>
                        </w:rPr>
                        <w:t>Edge</w:t>
                      </w:r>
                      <w:proofErr w:type="spellEnd"/>
                      <w:r>
                        <w:rPr>
                          <w:rFonts w:ascii="Bitter" w:eastAsiaTheme="minorEastAsia" w:hAnsi="Bitter" w:cstheme="minorHAnsi"/>
                          <w:color w:val="41B6E6"/>
                          <w:sz w:val="28"/>
                          <w:szCs w:val="28"/>
                        </w:rPr>
                        <w:t xml:space="preserve"> EMS ten behoeve van netcongestie</w:t>
                      </w:r>
                    </w:p>
                    <w:p w14:paraId="53F382D7" w14:textId="77777777" w:rsidR="00C640FC" w:rsidRDefault="00C640FC" w:rsidP="00196A25">
                      <w:pPr>
                        <w:jc w:val="center"/>
                        <w:rPr>
                          <w:rFonts w:ascii="Montserrat" w:eastAsiaTheme="minorEastAsia" w:hAnsi="Montserrat" w:cstheme="minorHAnsi"/>
                          <w:b/>
                          <w:color w:val="003057"/>
                          <w:sz w:val="56"/>
                          <w:szCs w:val="56"/>
                        </w:rPr>
                      </w:pPr>
                    </w:p>
                    <w:p w14:paraId="2A823417" w14:textId="60ADCB8D" w:rsidR="00196A25" w:rsidRDefault="00196A25" w:rsidP="00196A25">
                      <w:pPr>
                        <w:jc w:val="center"/>
                      </w:pPr>
                      <w:r w:rsidRPr="00956DCB">
                        <w:rPr>
                          <w:rFonts w:ascii="Montserrat" w:eastAsiaTheme="minorEastAsia" w:hAnsi="Montserrat" w:cstheme="minorHAnsi"/>
                          <w:b/>
                          <w:color w:val="003057"/>
                          <w:sz w:val="56"/>
                          <w:szCs w:val="56"/>
                        </w:rPr>
                        <w:t xml:space="preserve"> </w:t>
                      </w:r>
                    </w:p>
                  </w:txbxContent>
                </v:textbox>
                <w10:wrap anchorx="page"/>
                <w10:anchorlock/>
              </v:shape>
            </w:pict>
          </mc:Fallback>
        </mc:AlternateContent>
      </w:r>
      <w:r w:rsidR="001B76BD" w:rsidRPr="004E27EC">
        <w:rPr>
          <w:noProof/>
        </w:rPr>
        <w:drawing>
          <wp:anchor distT="0" distB="0" distL="114300" distR="114300" simplePos="0" relativeHeight="251658242" behindDoc="1" locked="1" layoutInCell="1" allowOverlap="1" wp14:anchorId="1B7C62B7" wp14:editId="2AF83808">
            <wp:simplePos x="0" y="0"/>
            <wp:positionH relativeFrom="page">
              <wp:posOffset>-9525</wp:posOffset>
            </wp:positionH>
            <wp:positionV relativeFrom="page">
              <wp:posOffset>9972675</wp:posOffset>
            </wp:positionV>
            <wp:extent cx="7545070" cy="697865"/>
            <wp:effectExtent l="0" t="0" r="0" b="6985"/>
            <wp:wrapSquare wrapText="bothSides"/>
            <wp:docPr id="4" name="Afbeelding 4">
              <a:extLst xmlns:a="http://schemas.openxmlformats.org/drawingml/2006/main">
                <a:ext uri="{FF2B5EF4-FFF2-40B4-BE49-F238E27FC236}">
                  <a16:creationId xmlns:a16="http://schemas.microsoft.com/office/drawing/2014/main" id="{15227B0D-0462-493C-876E-0429FDDBC2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5070" cy="697865"/>
                    </a:xfrm>
                    <a:prstGeom prst="rect">
                      <a:avLst/>
                    </a:prstGeom>
                    <a:noFill/>
                  </pic:spPr>
                </pic:pic>
              </a:graphicData>
            </a:graphic>
            <wp14:sizeRelH relativeFrom="margin">
              <wp14:pctWidth>0</wp14:pctWidth>
            </wp14:sizeRelH>
            <wp14:sizeRelV relativeFrom="margin">
              <wp14:pctHeight>0</wp14:pctHeight>
            </wp14:sizeRelV>
          </wp:anchor>
        </w:drawing>
      </w:r>
      <w:r w:rsidR="00A010DD">
        <w:rPr>
          <w:rFonts w:ascii="Arial" w:hAnsi="Arial" w:cs="Arial"/>
          <w:sz w:val="20"/>
          <w:szCs w:val="20"/>
        </w:rPr>
        <w:br w:type="page"/>
      </w:r>
    </w:p>
    <w:p w14:paraId="7BFB8DA9" w14:textId="32C542E6" w:rsidR="00782532" w:rsidRPr="000B3A55" w:rsidRDefault="00782532" w:rsidP="00EC685B">
      <w:pPr>
        <w:pStyle w:val="Kop1"/>
      </w:pPr>
      <w:r w:rsidRPr="000B3A55">
        <w:lastRenderedPageBreak/>
        <w:t>De ondergetekenden,</w:t>
      </w:r>
    </w:p>
    <w:p w14:paraId="7C76913D" w14:textId="4E7E013C" w:rsidR="00782532" w:rsidRPr="000B3A55" w:rsidRDefault="00782532" w:rsidP="00782532">
      <w:pPr>
        <w:keepNext/>
        <w:keepLines/>
        <w:suppressLineNumbers/>
        <w:tabs>
          <w:tab w:val="left" w:pos="600"/>
          <w:tab w:val="left" w:pos="1320"/>
          <w:tab w:val="left" w:pos="2040"/>
        </w:tabs>
        <w:suppressAutoHyphens/>
        <w:rPr>
          <w:rFonts w:ascii="Arial" w:hAnsi="Arial" w:cs="Arial"/>
          <w:sz w:val="20"/>
          <w:szCs w:val="20"/>
        </w:rPr>
      </w:pPr>
      <w:r w:rsidRPr="000B3A55">
        <w:rPr>
          <w:rFonts w:ascii="Arial" w:hAnsi="Arial" w:cs="Arial"/>
          <w:b/>
          <w:bCs/>
          <w:sz w:val="20"/>
          <w:szCs w:val="20"/>
        </w:rPr>
        <w:t>WATERSCHAP RIJN EN IJSSEL</w:t>
      </w:r>
      <w:r w:rsidRPr="000B3A55">
        <w:rPr>
          <w:rFonts w:ascii="Arial" w:hAnsi="Arial" w:cs="Arial"/>
          <w:sz w:val="20"/>
          <w:szCs w:val="20"/>
        </w:rPr>
        <w:t>, gevestigd te Doetinchem en kantoorhoudende te (7006 GG) Doetinchem, Liemersweg 2, vertegenwoordigd door [</w:t>
      </w:r>
      <w:r w:rsidRPr="000B3A55">
        <w:rPr>
          <w:rFonts w:ascii="Arial" w:hAnsi="Arial" w:cs="Arial"/>
          <w:sz w:val="20"/>
          <w:szCs w:val="20"/>
          <w:highlight w:val="lightGray"/>
        </w:rPr>
        <w:t>naam, functie</w:t>
      </w:r>
      <w:r w:rsidRPr="000B3A55">
        <w:rPr>
          <w:rFonts w:ascii="Arial" w:hAnsi="Arial" w:cs="Arial"/>
          <w:sz w:val="20"/>
          <w:szCs w:val="20"/>
        </w:rPr>
        <w:t>], bevoegd krachtens het Besluit mandaat, volmacht en machtiging Waterschap Rijn en IJssel 202</w:t>
      </w:r>
      <w:r w:rsidR="00034C5F">
        <w:rPr>
          <w:rFonts w:ascii="Arial" w:hAnsi="Arial" w:cs="Arial"/>
          <w:sz w:val="20"/>
          <w:szCs w:val="20"/>
        </w:rPr>
        <w:t>5</w:t>
      </w:r>
      <w:r w:rsidRPr="000B3A55">
        <w:rPr>
          <w:rFonts w:ascii="Arial" w:hAnsi="Arial" w:cs="Arial"/>
          <w:sz w:val="20"/>
          <w:szCs w:val="20"/>
        </w:rPr>
        <w:t>,</w:t>
      </w:r>
      <w:r w:rsidRPr="000B3A55">
        <w:rPr>
          <w:rFonts w:ascii="Arial" w:hAnsi="Arial" w:cs="Arial"/>
          <w:b/>
          <w:bCs/>
          <w:sz w:val="20"/>
          <w:szCs w:val="20"/>
        </w:rPr>
        <w:t xml:space="preserve"> </w:t>
      </w:r>
      <w:r w:rsidRPr="000B3A55">
        <w:rPr>
          <w:rFonts w:ascii="Arial" w:hAnsi="Arial" w:cs="Arial"/>
          <w:sz w:val="20"/>
          <w:szCs w:val="20"/>
        </w:rPr>
        <w:t xml:space="preserve">hierna te noemen: </w:t>
      </w:r>
      <w:r w:rsidRPr="000B3A55">
        <w:rPr>
          <w:rFonts w:ascii="Arial" w:hAnsi="Arial" w:cs="Arial"/>
          <w:b/>
          <w:bCs/>
          <w:sz w:val="20"/>
          <w:szCs w:val="20"/>
        </w:rPr>
        <w:t>opdrachtgever</w:t>
      </w:r>
      <w:r w:rsidRPr="000B3A55">
        <w:rPr>
          <w:rFonts w:ascii="Arial" w:hAnsi="Arial" w:cs="Arial"/>
          <w:sz w:val="20"/>
          <w:szCs w:val="20"/>
        </w:rPr>
        <w:t>, </w:t>
      </w:r>
    </w:p>
    <w:p w14:paraId="6BAED34F" w14:textId="77777777" w:rsidR="00782532" w:rsidRPr="000B3A55" w:rsidRDefault="00782532" w:rsidP="00782532">
      <w:pPr>
        <w:keepNext/>
        <w:keepLines/>
        <w:suppressLineNumbers/>
        <w:tabs>
          <w:tab w:val="left" w:pos="600"/>
          <w:tab w:val="left" w:pos="1320"/>
          <w:tab w:val="left" w:pos="2040"/>
        </w:tabs>
        <w:suppressAutoHyphens/>
        <w:rPr>
          <w:rFonts w:ascii="Arial" w:hAnsi="Arial" w:cs="Arial"/>
          <w:sz w:val="20"/>
          <w:szCs w:val="20"/>
        </w:rPr>
      </w:pPr>
    </w:p>
    <w:p w14:paraId="2CED6B2C" w14:textId="77777777" w:rsidR="00782532" w:rsidRPr="000B3A55" w:rsidRDefault="00782532" w:rsidP="00782532">
      <w:pPr>
        <w:keepNext/>
        <w:keepLines/>
        <w:suppressLineNumbers/>
        <w:tabs>
          <w:tab w:val="left" w:pos="600"/>
          <w:tab w:val="left" w:pos="1320"/>
          <w:tab w:val="left" w:pos="2040"/>
        </w:tabs>
        <w:suppressAutoHyphens/>
        <w:rPr>
          <w:rFonts w:ascii="Arial" w:hAnsi="Arial" w:cs="Arial"/>
          <w:sz w:val="20"/>
          <w:szCs w:val="20"/>
        </w:rPr>
      </w:pPr>
      <w:r w:rsidRPr="000B3A55">
        <w:rPr>
          <w:rFonts w:ascii="Arial" w:hAnsi="Arial" w:cs="Arial"/>
          <w:sz w:val="20"/>
          <w:szCs w:val="20"/>
        </w:rPr>
        <w:t>en</w:t>
      </w:r>
    </w:p>
    <w:p w14:paraId="2B3538FF" w14:textId="77777777" w:rsidR="00782532" w:rsidRPr="000B3A55" w:rsidRDefault="00782532" w:rsidP="00782532">
      <w:pPr>
        <w:keepNext/>
        <w:keepLines/>
        <w:suppressLineNumbers/>
        <w:tabs>
          <w:tab w:val="left" w:pos="600"/>
          <w:tab w:val="left" w:pos="1320"/>
          <w:tab w:val="left" w:pos="2040"/>
        </w:tabs>
        <w:suppressAutoHyphens/>
        <w:rPr>
          <w:rFonts w:ascii="Arial" w:hAnsi="Arial" w:cs="Arial"/>
          <w:sz w:val="20"/>
          <w:szCs w:val="20"/>
        </w:rPr>
      </w:pPr>
    </w:p>
    <w:p w14:paraId="33D86973" w14:textId="77777777" w:rsidR="00782532" w:rsidRPr="000B3A55" w:rsidRDefault="00782532" w:rsidP="00782532">
      <w:pPr>
        <w:keepNext/>
        <w:keepLines/>
        <w:suppressLineNumbers/>
        <w:tabs>
          <w:tab w:val="left" w:pos="600"/>
          <w:tab w:val="left" w:pos="1320"/>
          <w:tab w:val="left" w:pos="2040"/>
        </w:tabs>
        <w:suppressAutoHyphens/>
        <w:rPr>
          <w:rFonts w:ascii="Arial" w:hAnsi="Arial" w:cs="Arial"/>
          <w:sz w:val="20"/>
          <w:szCs w:val="20"/>
          <w:highlight w:val="lightGray"/>
        </w:rPr>
      </w:pPr>
      <w:r w:rsidRPr="000B3A55">
        <w:rPr>
          <w:rFonts w:ascii="Arial" w:hAnsi="Arial" w:cs="Arial"/>
          <w:sz w:val="20"/>
          <w:szCs w:val="20"/>
          <w:highlight w:val="lightGray"/>
        </w:rPr>
        <w:t>[</w:t>
      </w:r>
      <w:r w:rsidRPr="000B3A55">
        <w:rPr>
          <w:rFonts w:ascii="Arial" w:hAnsi="Arial" w:cs="Arial"/>
          <w:b/>
          <w:sz w:val="20"/>
          <w:szCs w:val="20"/>
          <w:highlight w:val="lightGray"/>
        </w:rPr>
        <w:t>Naam opdrachtnemer</w:t>
      </w:r>
      <w:r w:rsidRPr="000B3A55">
        <w:rPr>
          <w:rFonts w:ascii="Arial" w:hAnsi="Arial" w:cs="Arial"/>
          <w:b/>
          <w:sz w:val="20"/>
          <w:szCs w:val="20"/>
        </w:rPr>
        <w:t>]</w:t>
      </w:r>
      <w:r w:rsidRPr="000B3A55">
        <w:rPr>
          <w:rFonts w:ascii="Arial" w:hAnsi="Arial" w:cs="Arial"/>
          <w:sz w:val="20"/>
          <w:szCs w:val="20"/>
        </w:rPr>
        <w:t xml:space="preserve">, statutair gevestigd te </w:t>
      </w:r>
      <w:r w:rsidRPr="000B3A55">
        <w:rPr>
          <w:rFonts w:ascii="Arial" w:hAnsi="Arial" w:cs="Arial"/>
          <w:b/>
          <w:bCs/>
          <w:sz w:val="20"/>
          <w:szCs w:val="20"/>
          <w:highlight w:val="lightGray"/>
        </w:rPr>
        <w:t>[vestigingsplaats opdrachtnemer</w:t>
      </w:r>
      <w:r w:rsidRPr="000B3A55">
        <w:rPr>
          <w:rFonts w:ascii="Arial" w:hAnsi="Arial" w:cs="Arial"/>
          <w:b/>
          <w:bCs/>
          <w:sz w:val="20"/>
          <w:szCs w:val="20"/>
        </w:rPr>
        <w:t>]</w:t>
      </w:r>
      <w:r w:rsidRPr="000B3A55">
        <w:rPr>
          <w:rFonts w:ascii="Arial" w:hAnsi="Arial" w:cs="Arial"/>
          <w:sz w:val="20"/>
          <w:szCs w:val="20"/>
        </w:rPr>
        <w:t xml:space="preserve"> en aldaar kantoorhoudend aan de </w:t>
      </w:r>
      <w:r w:rsidRPr="000B3A55">
        <w:rPr>
          <w:rFonts w:ascii="Arial" w:hAnsi="Arial" w:cs="Arial"/>
          <w:sz w:val="20"/>
          <w:szCs w:val="20"/>
          <w:highlight w:val="lightGray"/>
        </w:rPr>
        <w:t>[</w:t>
      </w:r>
      <w:r w:rsidRPr="000B3A55">
        <w:rPr>
          <w:rFonts w:ascii="Arial" w:hAnsi="Arial" w:cs="Arial"/>
          <w:b/>
          <w:sz w:val="20"/>
          <w:szCs w:val="20"/>
          <w:highlight w:val="lightGray"/>
        </w:rPr>
        <w:t>Adres</w:t>
      </w:r>
      <w:r w:rsidRPr="000B3A55">
        <w:rPr>
          <w:rFonts w:ascii="Arial" w:hAnsi="Arial" w:cs="Arial"/>
          <w:bCs/>
          <w:sz w:val="20"/>
          <w:szCs w:val="20"/>
        </w:rPr>
        <w:t>]</w:t>
      </w:r>
      <w:r w:rsidRPr="000B3A55">
        <w:rPr>
          <w:rFonts w:ascii="Arial" w:hAnsi="Arial" w:cs="Arial"/>
          <w:sz w:val="20"/>
          <w:szCs w:val="20"/>
        </w:rPr>
        <w:t xml:space="preserve"> te dezen rechtsgeldig vertegenwoordigd door </w:t>
      </w:r>
      <w:r w:rsidRPr="000B3A55">
        <w:rPr>
          <w:rFonts w:ascii="Arial" w:hAnsi="Arial" w:cs="Arial"/>
          <w:sz w:val="20"/>
          <w:szCs w:val="20"/>
          <w:highlight w:val="lightGray"/>
        </w:rPr>
        <w:t>[de heer/mevrouw] [naam rechtsgeldig vertegenwoordiger</w:t>
      </w:r>
      <w:r w:rsidRPr="000B3A55">
        <w:rPr>
          <w:rFonts w:ascii="Arial" w:hAnsi="Arial" w:cs="Arial"/>
          <w:sz w:val="20"/>
          <w:szCs w:val="20"/>
        </w:rPr>
        <w:t xml:space="preserve"> </w:t>
      </w:r>
      <w:r w:rsidRPr="000B3A55">
        <w:rPr>
          <w:rFonts w:ascii="Arial" w:hAnsi="Arial" w:cs="Arial"/>
          <w:sz w:val="20"/>
          <w:szCs w:val="20"/>
          <w:highlight w:val="lightGray"/>
        </w:rPr>
        <w:t>opdrachtnemer] [functie rechtsgeldig vertegenwoordiger opdrachtnemer</w:t>
      </w:r>
      <w:r w:rsidRPr="000B3A55">
        <w:rPr>
          <w:rFonts w:ascii="Arial" w:hAnsi="Arial" w:cs="Arial"/>
          <w:sz w:val="20"/>
          <w:szCs w:val="20"/>
        </w:rPr>
        <w:t xml:space="preserve">], hierna verder te noemen: </w:t>
      </w:r>
      <w:r w:rsidRPr="000B3A55">
        <w:rPr>
          <w:rFonts w:ascii="Arial" w:hAnsi="Arial" w:cs="Arial"/>
          <w:b/>
          <w:sz w:val="20"/>
          <w:szCs w:val="20"/>
        </w:rPr>
        <w:t>opdrachtnemer</w:t>
      </w:r>
      <w:r w:rsidRPr="000B3A55">
        <w:rPr>
          <w:rFonts w:ascii="Arial" w:hAnsi="Arial" w:cs="Arial"/>
          <w:sz w:val="20"/>
          <w:szCs w:val="20"/>
        </w:rPr>
        <w:t>,</w:t>
      </w:r>
    </w:p>
    <w:p w14:paraId="10524050" w14:textId="77777777" w:rsidR="00782532" w:rsidRPr="000B3A55" w:rsidRDefault="00782532" w:rsidP="00782532">
      <w:pPr>
        <w:keepNext/>
        <w:keepLines/>
        <w:suppressLineNumbers/>
        <w:tabs>
          <w:tab w:val="left" w:pos="600"/>
          <w:tab w:val="left" w:pos="1320"/>
          <w:tab w:val="left" w:pos="2040"/>
        </w:tabs>
        <w:suppressAutoHyphens/>
        <w:rPr>
          <w:rFonts w:ascii="Arial" w:hAnsi="Arial" w:cs="Arial"/>
          <w:sz w:val="20"/>
          <w:szCs w:val="20"/>
        </w:rPr>
      </w:pPr>
    </w:p>
    <w:p w14:paraId="3E7A073E" w14:textId="77777777" w:rsidR="00782532" w:rsidRPr="000B3A55" w:rsidRDefault="00782532" w:rsidP="00782532">
      <w:pPr>
        <w:keepNext/>
        <w:keepLines/>
        <w:suppressLineNumbers/>
        <w:tabs>
          <w:tab w:val="left" w:pos="600"/>
          <w:tab w:val="left" w:pos="1320"/>
          <w:tab w:val="left" w:pos="2040"/>
        </w:tabs>
        <w:suppressAutoHyphens/>
        <w:rPr>
          <w:rFonts w:ascii="Arial" w:hAnsi="Arial" w:cs="Arial"/>
          <w:b/>
          <w:sz w:val="20"/>
          <w:szCs w:val="20"/>
        </w:rPr>
      </w:pPr>
      <w:r w:rsidRPr="000B3A55">
        <w:rPr>
          <w:rFonts w:ascii="Arial" w:hAnsi="Arial" w:cs="Arial"/>
          <w:b/>
          <w:sz w:val="20"/>
          <w:szCs w:val="20"/>
        </w:rPr>
        <w:t xml:space="preserve">Overwegende dat: </w:t>
      </w:r>
    </w:p>
    <w:p w14:paraId="6A74A89E" w14:textId="77777777" w:rsidR="00782532" w:rsidRPr="000B3A55" w:rsidRDefault="00782532" w:rsidP="00782532">
      <w:pPr>
        <w:keepNext/>
        <w:keepLines/>
        <w:suppressLineNumbers/>
        <w:tabs>
          <w:tab w:val="left" w:pos="600"/>
          <w:tab w:val="left" w:pos="1320"/>
          <w:tab w:val="left" w:pos="2040"/>
        </w:tabs>
        <w:suppressAutoHyphens/>
        <w:rPr>
          <w:rFonts w:ascii="Arial" w:hAnsi="Arial" w:cs="Arial"/>
          <w:b/>
          <w:sz w:val="20"/>
          <w:szCs w:val="20"/>
        </w:rPr>
      </w:pPr>
    </w:p>
    <w:p w14:paraId="1875A019" w14:textId="319FB323" w:rsidR="00782532" w:rsidRPr="000B3A55" w:rsidRDefault="00782532" w:rsidP="00782532">
      <w:pPr>
        <w:keepNext/>
        <w:keepLines/>
        <w:numPr>
          <w:ilvl w:val="0"/>
          <w:numId w:val="10"/>
        </w:numPr>
        <w:suppressLineNumbers/>
        <w:tabs>
          <w:tab w:val="left" w:pos="709"/>
          <w:tab w:val="left" w:pos="1320"/>
          <w:tab w:val="left" w:pos="2040"/>
        </w:tabs>
        <w:suppressAutoHyphens/>
        <w:rPr>
          <w:rFonts w:ascii="Arial" w:hAnsi="Arial" w:cs="Arial"/>
          <w:sz w:val="20"/>
          <w:szCs w:val="20"/>
        </w:rPr>
      </w:pPr>
      <w:r w:rsidRPr="000B3A55">
        <w:rPr>
          <w:rFonts w:ascii="Arial" w:hAnsi="Arial" w:cs="Arial"/>
          <w:sz w:val="20"/>
          <w:szCs w:val="20"/>
        </w:rPr>
        <w:t>Opdrachtgever wenst te beschikken over een</w:t>
      </w:r>
      <w:r w:rsidR="00000EF9">
        <w:rPr>
          <w:rFonts w:ascii="Arial" w:hAnsi="Arial" w:cs="Arial"/>
          <w:sz w:val="20"/>
          <w:szCs w:val="20"/>
        </w:rPr>
        <w:t xml:space="preserve"> leverings</w:t>
      </w:r>
      <w:r w:rsidRPr="000B3A55">
        <w:rPr>
          <w:rFonts w:ascii="Arial" w:hAnsi="Arial" w:cs="Arial"/>
          <w:sz w:val="20"/>
          <w:szCs w:val="20"/>
        </w:rPr>
        <w:t xml:space="preserve">overeenkomst met </w:t>
      </w:r>
      <w:r w:rsidR="00611149" w:rsidRPr="000B3A55">
        <w:rPr>
          <w:rFonts w:ascii="Arial" w:hAnsi="Arial" w:cs="Arial"/>
          <w:sz w:val="20"/>
          <w:szCs w:val="20"/>
        </w:rPr>
        <w:t xml:space="preserve">een </w:t>
      </w:r>
      <w:r w:rsidRPr="000B3A55">
        <w:rPr>
          <w:rFonts w:ascii="Arial" w:hAnsi="Arial" w:cs="Arial"/>
          <w:sz w:val="20"/>
          <w:szCs w:val="20"/>
        </w:rPr>
        <w:t>opdrachtnemer die kan voorzien in</w:t>
      </w:r>
      <w:r w:rsidR="00D14D53">
        <w:rPr>
          <w:rFonts w:ascii="Arial" w:hAnsi="Arial" w:cs="Arial"/>
          <w:sz w:val="20"/>
          <w:szCs w:val="20"/>
        </w:rPr>
        <w:t xml:space="preserve"> </w:t>
      </w:r>
      <w:r w:rsidR="0047425A" w:rsidRPr="00FF2EB0">
        <w:rPr>
          <w:rFonts w:ascii="Arial" w:hAnsi="Arial" w:cs="Arial"/>
          <w:sz w:val="20"/>
          <w:szCs w:val="20"/>
        </w:rPr>
        <w:t xml:space="preserve">BESS met </w:t>
      </w:r>
      <w:proofErr w:type="spellStart"/>
      <w:r w:rsidR="0047425A" w:rsidRPr="00FF2EB0">
        <w:rPr>
          <w:rFonts w:ascii="Arial" w:hAnsi="Arial" w:cs="Arial"/>
          <w:sz w:val="20"/>
          <w:szCs w:val="20"/>
        </w:rPr>
        <w:t>Edge</w:t>
      </w:r>
      <w:proofErr w:type="spellEnd"/>
      <w:r w:rsidR="0047425A" w:rsidRPr="00FF2EB0">
        <w:rPr>
          <w:rFonts w:ascii="Arial" w:hAnsi="Arial" w:cs="Arial"/>
          <w:sz w:val="20"/>
          <w:szCs w:val="20"/>
        </w:rPr>
        <w:t xml:space="preserve"> EMS en SCADA-koppeling</w:t>
      </w:r>
      <w:r w:rsidRPr="000B3A55">
        <w:rPr>
          <w:rFonts w:ascii="Arial" w:hAnsi="Arial" w:cs="Arial"/>
          <w:sz w:val="20"/>
          <w:szCs w:val="20"/>
        </w:rPr>
        <w:t>;</w:t>
      </w:r>
    </w:p>
    <w:p w14:paraId="738BABBB" w14:textId="42C7FD71" w:rsidR="00782532" w:rsidRPr="000B3A55" w:rsidRDefault="00782532" w:rsidP="00782532">
      <w:pPr>
        <w:keepNext/>
        <w:keepLines/>
        <w:numPr>
          <w:ilvl w:val="0"/>
          <w:numId w:val="10"/>
        </w:numPr>
        <w:suppressLineNumbers/>
        <w:tabs>
          <w:tab w:val="left" w:pos="709"/>
          <w:tab w:val="left" w:pos="1320"/>
          <w:tab w:val="left" w:pos="2040"/>
        </w:tabs>
        <w:suppressAutoHyphens/>
        <w:rPr>
          <w:rFonts w:ascii="Arial" w:hAnsi="Arial" w:cs="Arial"/>
          <w:sz w:val="20"/>
          <w:szCs w:val="20"/>
        </w:rPr>
      </w:pPr>
      <w:r w:rsidRPr="000B3A55">
        <w:rPr>
          <w:rFonts w:ascii="Arial" w:hAnsi="Arial" w:cs="Arial"/>
          <w:sz w:val="20"/>
          <w:szCs w:val="20"/>
        </w:rPr>
        <w:t xml:space="preserve">Opdrachtgever hiertoe een </w:t>
      </w:r>
      <w:r w:rsidR="0047425A">
        <w:rPr>
          <w:rFonts w:ascii="Arial" w:hAnsi="Arial" w:cs="Arial"/>
          <w:sz w:val="20"/>
          <w:szCs w:val="20"/>
        </w:rPr>
        <w:t>Europese</w:t>
      </w:r>
      <w:r w:rsidRPr="000B3A55">
        <w:rPr>
          <w:rFonts w:ascii="Arial" w:hAnsi="Arial" w:cs="Arial"/>
          <w:sz w:val="20"/>
          <w:szCs w:val="20"/>
        </w:rPr>
        <w:t xml:space="preserve"> aanbesteding heeft uitgeschreven volgens de </w:t>
      </w:r>
      <w:r w:rsidR="00AE0421">
        <w:rPr>
          <w:rFonts w:ascii="Arial" w:hAnsi="Arial" w:cs="Arial"/>
          <w:sz w:val="20"/>
          <w:szCs w:val="20"/>
        </w:rPr>
        <w:t>openbare</w:t>
      </w:r>
      <w:r w:rsidR="00023153">
        <w:rPr>
          <w:rFonts w:ascii="Arial" w:hAnsi="Arial" w:cs="Arial"/>
          <w:sz w:val="20"/>
          <w:szCs w:val="20"/>
        </w:rPr>
        <w:t xml:space="preserve"> procedure</w:t>
      </w:r>
      <w:r w:rsidRPr="000B3A55">
        <w:rPr>
          <w:rFonts w:ascii="Arial" w:hAnsi="Arial" w:cs="Arial"/>
          <w:sz w:val="20"/>
          <w:szCs w:val="20"/>
        </w:rPr>
        <w:t xml:space="preserve"> met tendernummer </w:t>
      </w:r>
      <w:r w:rsidR="00FE1470">
        <w:rPr>
          <w:rFonts w:ascii="Arial" w:hAnsi="Arial" w:cs="Arial"/>
          <w:sz w:val="20"/>
          <w:szCs w:val="20"/>
        </w:rPr>
        <w:t>605547</w:t>
      </w:r>
      <w:r w:rsidRPr="000B3A55">
        <w:rPr>
          <w:rFonts w:ascii="Arial" w:hAnsi="Arial" w:cs="Arial"/>
          <w:sz w:val="20"/>
          <w:szCs w:val="20"/>
        </w:rPr>
        <w:t xml:space="preserve"> en zaaknummer </w:t>
      </w:r>
      <w:r w:rsidR="00EC356A">
        <w:rPr>
          <w:rFonts w:ascii="Arial" w:hAnsi="Arial" w:cs="Arial"/>
          <w:sz w:val="20"/>
          <w:szCs w:val="20"/>
        </w:rPr>
        <w:t>382225</w:t>
      </w:r>
      <w:r w:rsidRPr="000B3A55">
        <w:rPr>
          <w:rFonts w:ascii="Arial" w:hAnsi="Arial" w:cs="Arial"/>
          <w:sz w:val="20"/>
          <w:szCs w:val="20"/>
        </w:rPr>
        <w:t>]</w:t>
      </w:r>
    </w:p>
    <w:p w14:paraId="50481E2B" w14:textId="5FCC1F32" w:rsidR="00782532" w:rsidRPr="000B3A55" w:rsidRDefault="00782532" w:rsidP="00782532">
      <w:pPr>
        <w:keepNext/>
        <w:keepLines/>
        <w:numPr>
          <w:ilvl w:val="0"/>
          <w:numId w:val="10"/>
        </w:numPr>
        <w:suppressLineNumbers/>
        <w:tabs>
          <w:tab w:val="left" w:pos="709"/>
          <w:tab w:val="left" w:pos="1320"/>
          <w:tab w:val="left" w:pos="2040"/>
        </w:tabs>
        <w:suppressAutoHyphens/>
        <w:rPr>
          <w:rFonts w:ascii="Arial" w:hAnsi="Arial" w:cs="Arial"/>
          <w:sz w:val="20"/>
          <w:szCs w:val="20"/>
        </w:rPr>
      </w:pPr>
      <w:r w:rsidRPr="000B3A55">
        <w:rPr>
          <w:rFonts w:ascii="Arial" w:hAnsi="Arial" w:cs="Arial"/>
          <w:sz w:val="20"/>
          <w:szCs w:val="20"/>
        </w:rPr>
        <w:t>Opdrachtgever de inschrijving van opdrachtnemer d.d. [</w:t>
      </w:r>
      <w:r w:rsidRPr="000B3A55">
        <w:rPr>
          <w:rFonts w:ascii="Arial" w:hAnsi="Arial" w:cs="Arial"/>
          <w:sz w:val="20"/>
          <w:szCs w:val="20"/>
          <w:highlight w:val="lightGray"/>
        </w:rPr>
        <w:t>datum</w:t>
      </w:r>
      <w:r w:rsidRPr="000B3A55">
        <w:rPr>
          <w:rFonts w:ascii="Arial" w:hAnsi="Arial" w:cs="Arial"/>
          <w:sz w:val="20"/>
          <w:szCs w:val="20"/>
        </w:rPr>
        <w:t xml:space="preserve">]met kenmerk </w:t>
      </w:r>
      <w:r w:rsidRPr="000B3A55">
        <w:rPr>
          <w:rFonts w:ascii="Arial" w:hAnsi="Arial" w:cs="Arial"/>
          <w:sz w:val="20"/>
          <w:szCs w:val="20"/>
          <w:highlight w:val="lightGray"/>
        </w:rPr>
        <w:t>[kenmerk</w:t>
      </w:r>
      <w:r w:rsidRPr="000B3A55">
        <w:rPr>
          <w:rFonts w:ascii="Arial" w:hAnsi="Arial" w:cs="Arial"/>
          <w:sz w:val="20"/>
          <w:szCs w:val="20"/>
        </w:rPr>
        <w:t>]</w:t>
      </w:r>
      <w:r w:rsidR="00772994" w:rsidRPr="000B3A55">
        <w:rPr>
          <w:rFonts w:ascii="Arial" w:hAnsi="Arial" w:cs="Arial"/>
          <w:sz w:val="20"/>
          <w:szCs w:val="20"/>
        </w:rPr>
        <w:t xml:space="preserve"> als economisch meest voordelige inschrijving heeft beoordeeld en is overgegaan tot definitieve gunning aan opdrachtnemer</w:t>
      </w:r>
      <w:r w:rsidRPr="000B3A55">
        <w:rPr>
          <w:rFonts w:ascii="Arial" w:hAnsi="Arial" w:cs="Arial"/>
          <w:sz w:val="20"/>
          <w:szCs w:val="20"/>
        </w:rPr>
        <w:t xml:space="preserve">; </w:t>
      </w:r>
    </w:p>
    <w:p w14:paraId="7672D443" w14:textId="15D60B79" w:rsidR="00782532" w:rsidRPr="000B3A55" w:rsidRDefault="00772994" w:rsidP="00782532">
      <w:pPr>
        <w:keepNext/>
        <w:keepLines/>
        <w:numPr>
          <w:ilvl w:val="0"/>
          <w:numId w:val="10"/>
        </w:numPr>
        <w:suppressLineNumbers/>
        <w:tabs>
          <w:tab w:val="left" w:pos="709"/>
          <w:tab w:val="left" w:pos="1320"/>
          <w:tab w:val="left" w:pos="2040"/>
        </w:tabs>
        <w:suppressAutoHyphens/>
        <w:rPr>
          <w:rFonts w:ascii="Arial" w:hAnsi="Arial" w:cs="Arial"/>
          <w:sz w:val="20"/>
          <w:szCs w:val="20"/>
        </w:rPr>
      </w:pPr>
      <w:r w:rsidRPr="000B3A55">
        <w:rPr>
          <w:rFonts w:ascii="Arial" w:hAnsi="Arial" w:cs="Arial"/>
          <w:sz w:val="20"/>
          <w:szCs w:val="20"/>
        </w:rPr>
        <w:t xml:space="preserve">In deze overeenkomst (hierna: </w:t>
      </w:r>
      <w:r w:rsidRPr="000B3A55">
        <w:rPr>
          <w:rFonts w:ascii="Arial" w:hAnsi="Arial" w:cs="Arial"/>
          <w:b/>
          <w:bCs/>
          <w:sz w:val="20"/>
          <w:szCs w:val="20"/>
        </w:rPr>
        <w:t xml:space="preserve">de </w:t>
      </w:r>
      <w:r w:rsidR="00731C4E">
        <w:rPr>
          <w:rFonts w:ascii="Arial" w:hAnsi="Arial" w:cs="Arial"/>
          <w:b/>
          <w:bCs/>
          <w:sz w:val="20"/>
          <w:szCs w:val="20"/>
        </w:rPr>
        <w:t>leverings</w:t>
      </w:r>
      <w:r w:rsidRPr="000B3A55">
        <w:rPr>
          <w:rFonts w:ascii="Arial" w:hAnsi="Arial" w:cs="Arial"/>
          <w:b/>
          <w:bCs/>
          <w:sz w:val="20"/>
          <w:szCs w:val="20"/>
        </w:rPr>
        <w:t>overeenkomst</w:t>
      </w:r>
      <w:r w:rsidRPr="000B3A55">
        <w:rPr>
          <w:rFonts w:ascii="Arial" w:hAnsi="Arial" w:cs="Arial"/>
          <w:sz w:val="20"/>
          <w:szCs w:val="20"/>
        </w:rPr>
        <w:t>) de voorwaarden zijn vastgelegd die van toepassing zijn op de onderhavige opdracht.</w:t>
      </w:r>
    </w:p>
    <w:p w14:paraId="2E45FE5C" w14:textId="77777777" w:rsidR="00782532" w:rsidRPr="000B3A55" w:rsidRDefault="00782532" w:rsidP="00782532">
      <w:pPr>
        <w:suppressLineNumbers/>
        <w:tabs>
          <w:tab w:val="center" w:pos="4655"/>
        </w:tabs>
        <w:suppressAutoHyphens/>
        <w:rPr>
          <w:rFonts w:ascii="Arial" w:eastAsiaTheme="minorEastAsia" w:hAnsi="Arial" w:cs="Arial"/>
          <w:b/>
          <w:color w:val="auto"/>
          <w:sz w:val="20"/>
          <w:szCs w:val="20"/>
        </w:rPr>
      </w:pPr>
    </w:p>
    <w:p w14:paraId="4E3BD82D" w14:textId="77777777" w:rsidR="00782532" w:rsidRPr="000B3A55" w:rsidRDefault="00782532" w:rsidP="00782532">
      <w:pPr>
        <w:suppressLineNumbers/>
        <w:tabs>
          <w:tab w:val="center" w:pos="4655"/>
        </w:tabs>
        <w:suppressAutoHyphens/>
        <w:rPr>
          <w:rFonts w:ascii="Arial" w:eastAsiaTheme="minorEastAsia" w:hAnsi="Arial" w:cs="Arial"/>
          <w:b/>
          <w:bCs/>
          <w:color w:val="auto"/>
          <w:sz w:val="20"/>
          <w:szCs w:val="20"/>
        </w:rPr>
      </w:pPr>
      <w:r w:rsidRPr="000B3A55">
        <w:rPr>
          <w:rFonts w:ascii="Arial" w:eastAsiaTheme="minorEastAsia" w:hAnsi="Arial" w:cs="Arial"/>
          <w:b/>
          <w:bCs/>
          <w:color w:val="auto"/>
          <w:sz w:val="20"/>
          <w:szCs w:val="20"/>
        </w:rPr>
        <w:t>Verklaren het volgende te zijn overeengekomen:</w:t>
      </w:r>
    </w:p>
    <w:p w14:paraId="364364DB" w14:textId="6FD57A9F" w:rsidR="002D6B0D" w:rsidRPr="002D6B0D" w:rsidRDefault="00782532" w:rsidP="005157C3">
      <w:pPr>
        <w:keepNext/>
        <w:numPr>
          <w:ilvl w:val="0"/>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5157C3">
        <w:rPr>
          <w:rFonts w:ascii="Arial" w:eastAsiaTheme="majorEastAsia" w:hAnsi="Arial" w:cs="Arial"/>
          <w:b/>
          <w:bCs/>
          <w:color w:val="auto"/>
          <w:sz w:val="20"/>
          <w:szCs w:val="20"/>
          <w:lang w:eastAsia="en-US"/>
        </w:rPr>
        <w:t>Definities</w:t>
      </w:r>
    </w:p>
    <w:p w14:paraId="1F5BDA69" w14:textId="4DDFDCCC" w:rsidR="00782532" w:rsidRPr="00DD32E3" w:rsidRDefault="00DD32E3" w:rsidP="00DD32E3">
      <w:pPr>
        <w:suppressLineNumbers/>
        <w:suppressAutoHyphens/>
        <w:spacing w:before="240"/>
        <w:rPr>
          <w:rFonts w:ascii="Arial" w:eastAsiaTheme="minorEastAsia" w:hAnsi="Arial" w:cs="Arial"/>
          <w:color w:val="auto"/>
          <w:sz w:val="20"/>
          <w:szCs w:val="20"/>
        </w:rPr>
      </w:pPr>
      <w:r w:rsidRPr="00DD32E3">
        <w:rPr>
          <w:rFonts w:ascii="Arial" w:hAnsi="Arial" w:cs="Arial"/>
          <w:sz w:val="20"/>
          <w:szCs w:val="20"/>
        </w:rPr>
        <w:t>In deze overeenkomst worden dezelfde termen en definities gehanteerd als weergegeven in de aanbestedingsleidraad, met dien verstande dat hier onder bijlagen wordt verstaan: aanhangsel(s) bij deze overeenkomst, die deel uit maken van de overeenkomst</w:t>
      </w:r>
    </w:p>
    <w:p w14:paraId="21D6B3AE" w14:textId="421AE7DF" w:rsidR="00782532" w:rsidRPr="005157C3" w:rsidRDefault="00782532" w:rsidP="005157C3">
      <w:pPr>
        <w:keepNext/>
        <w:numPr>
          <w:ilvl w:val="0"/>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0" w:name="_Toc523397783"/>
      <w:bookmarkStart w:id="1" w:name="_Toc59198131"/>
      <w:r w:rsidRPr="005157C3">
        <w:rPr>
          <w:rFonts w:ascii="Arial" w:eastAsiaTheme="majorEastAsia" w:hAnsi="Arial" w:cs="Arial"/>
          <w:b/>
          <w:bCs/>
          <w:color w:val="auto"/>
          <w:sz w:val="20"/>
          <w:szCs w:val="20"/>
          <w:lang w:eastAsia="en-US"/>
        </w:rPr>
        <w:t xml:space="preserve">Onderwerp van de </w:t>
      </w:r>
      <w:bookmarkEnd w:id="0"/>
      <w:bookmarkEnd w:id="1"/>
      <w:r w:rsidR="00116654">
        <w:rPr>
          <w:rFonts w:ascii="Arial" w:eastAsiaTheme="majorEastAsia" w:hAnsi="Arial" w:cs="Arial"/>
          <w:b/>
          <w:bCs/>
          <w:color w:val="auto"/>
          <w:sz w:val="20"/>
          <w:szCs w:val="20"/>
          <w:lang w:eastAsia="en-US"/>
        </w:rPr>
        <w:t>leverings</w:t>
      </w:r>
      <w:r w:rsidRPr="005157C3">
        <w:rPr>
          <w:rFonts w:ascii="Arial" w:eastAsiaTheme="majorEastAsia" w:hAnsi="Arial" w:cs="Arial"/>
          <w:b/>
          <w:bCs/>
          <w:color w:val="auto"/>
          <w:sz w:val="20"/>
          <w:szCs w:val="20"/>
          <w:lang w:eastAsia="en-US"/>
        </w:rPr>
        <w:t xml:space="preserve">overeenkomst </w:t>
      </w:r>
    </w:p>
    <w:p w14:paraId="44B7E344" w14:textId="3114170E" w:rsidR="00782532" w:rsidRPr="005157C3" w:rsidRDefault="00773EB8" w:rsidP="41A4C2EB">
      <w:pPr>
        <w:keepLines/>
        <w:numPr>
          <w:ilvl w:val="1"/>
          <w:numId w:val="2"/>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eastAsiaTheme="majorEastAsia" w:hAnsi="Arial" w:cs="Arial"/>
          <w:color w:val="auto"/>
          <w:sz w:val="20"/>
          <w:szCs w:val="20"/>
          <w:lang w:eastAsia="en-US"/>
        </w:rPr>
      </w:pPr>
      <w:bookmarkStart w:id="2" w:name="_Ref474634749"/>
      <w:bookmarkStart w:id="3" w:name="_Toc480248952"/>
      <w:r w:rsidRPr="41A4C2EB">
        <w:rPr>
          <w:rFonts w:ascii="Arial" w:eastAsiaTheme="majorEastAsia" w:hAnsi="Arial" w:cs="Arial"/>
          <w:color w:val="auto"/>
          <w:sz w:val="20"/>
          <w:szCs w:val="20"/>
          <w:lang w:eastAsia="en-US"/>
        </w:rPr>
        <w:t xml:space="preserve">Opdrachtgever draagt aan </w:t>
      </w:r>
      <w:r w:rsidR="000B3A55" w:rsidRPr="41A4C2EB">
        <w:rPr>
          <w:rFonts w:ascii="Arial" w:eastAsiaTheme="majorEastAsia" w:hAnsi="Arial" w:cs="Arial"/>
          <w:color w:val="auto"/>
          <w:sz w:val="20"/>
          <w:szCs w:val="20"/>
          <w:lang w:eastAsia="en-US"/>
        </w:rPr>
        <w:t>o</w:t>
      </w:r>
      <w:r w:rsidRPr="41A4C2EB">
        <w:rPr>
          <w:rFonts w:ascii="Arial" w:eastAsiaTheme="majorEastAsia" w:hAnsi="Arial" w:cs="Arial"/>
          <w:color w:val="auto"/>
          <w:sz w:val="20"/>
          <w:szCs w:val="20"/>
          <w:lang w:eastAsia="en-US"/>
        </w:rPr>
        <w:t>pdrachtnemer op</w:t>
      </w:r>
      <w:r w:rsidR="007A689A" w:rsidRPr="41A4C2EB">
        <w:rPr>
          <w:rFonts w:ascii="Arial" w:eastAsiaTheme="majorEastAsia" w:hAnsi="Arial" w:cs="Arial"/>
          <w:color w:val="auto"/>
          <w:sz w:val="20"/>
          <w:szCs w:val="20"/>
          <w:lang w:eastAsia="en-US"/>
        </w:rPr>
        <w:t xml:space="preserve">, gelijk </w:t>
      </w:r>
      <w:r w:rsidR="000B3A55" w:rsidRPr="41A4C2EB">
        <w:rPr>
          <w:rFonts w:ascii="Arial" w:eastAsiaTheme="majorEastAsia" w:hAnsi="Arial" w:cs="Arial"/>
          <w:color w:val="auto"/>
          <w:sz w:val="20"/>
          <w:szCs w:val="20"/>
          <w:lang w:eastAsia="en-US"/>
        </w:rPr>
        <w:t>o</w:t>
      </w:r>
      <w:r w:rsidR="007A689A" w:rsidRPr="41A4C2EB">
        <w:rPr>
          <w:rFonts w:ascii="Arial" w:eastAsiaTheme="majorEastAsia" w:hAnsi="Arial" w:cs="Arial"/>
          <w:color w:val="auto"/>
          <w:sz w:val="20"/>
          <w:szCs w:val="20"/>
          <w:lang w:eastAsia="en-US"/>
        </w:rPr>
        <w:t xml:space="preserve">pdrachtnemer van </w:t>
      </w:r>
      <w:r w:rsidR="000B3A55" w:rsidRPr="41A4C2EB">
        <w:rPr>
          <w:rFonts w:ascii="Arial" w:eastAsiaTheme="majorEastAsia" w:hAnsi="Arial" w:cs="Arial"/>
          <w:color w:val="auto"/>
          <w:sz w:val="20"/>
          <w:szCs w:val="20"/>
          <w:lang w:eastAsia="en-US"/>
        </w:rPr>
        <w:t>o</w:t>
      </w:r>
      <w:r w:rsidR="007A689A" w:rsidRPr="41A4C2EB">
        <w:rPr>
          <w:rFonts w:ascii="Arial" w:eastAsiaTheme="majorEastAsia" w:hAnsi="Arial" w:cs="Arial"/>
          <w:color w:val="auto"/>
          <w:sz w:val="20"/>
          <w:szCs w:val="20"/>
          <w:lang w:eastAsia="en-US"/>
        </w:rPr>
        <w:t>pdrachtgev</w:t>
      </w:r>
      <w:r w:rsidR="000B3A55" w:rsidRPr="41A4C2EB">
        <w:rPr>
          <w:rFonts w:ascii="Arial" w:eastAsiaTheme="majorEastAsia" w:hAnsi="Arial" w:cs="Arial"/>
          <w:color w:val="auto"/>
          <w:sz w:val="20"/>
          <w:szCs w:val="20"/>
          <w:lang w:eastAsia="en-US"/>
        </w:rPr>
        <w:t>e</w:t>
      </w:r>
      <w:r w:rsidR="007A689A" w:rsidRPr="41A4C2EB">
        <w:rPr>
          <w:rFonts w:ascii="Arial" w:eastAsiaTheme="majorEastAsia" w:hAnsi="Arial" w:cs="Arial"/>
          <w:color w:val="auto"/>
          <w:sz w:val="20"/>
          <w:szCs w:val="20"/>
          <w:lang w:eastAsia="en-US"/>
        </w:rPr>
        <w:t>r aanvaardt,</w:t>
      </w:r>
      <w:r w:rsidR="00782532" w:rsidRPr="41A4C2EB">
        <w:rPr>
          <w:rFonts w:ascii="Arial" w:eastAsiaTheme="majorEastAsia" w:hAnsi="Arial" w:cs="Arial"/>
          <w:color w:val="auto"/>
          <w:sz w:val="20"/>
          <w:szCs w:val="20"/>
          <w:lang w:eastAsia="en-US"/>
        </w:rPr>
        <w:t xml:space="preserve"> </w:t>
      </w:r>
      <w:bookmarkStart w:id="4" w:name="_Hlk59188837"/>
      <w:r w:rsidR="004E150E">
        <w:rPr>
          <w:rFonts w:ascii="Arial" w:hAnsi="Arial" w:cs="Arial"/>
          <w:sz w:val="20"/>
          <w:szCs w:val="20"/>
        </w:rPr>
        <w:t>de levering van</w:t>
      </w:r>
      <w:r w:rsidR="00D14D53">
        <w:rPr>
          <w:rFonts w:ascii="Arial" w:hAnsi="Arial" w:cs="Arial"/>
          <w:sz w:val="20"/>
          <w:szCs w:val="20"/>
        </w:rPr>
        <w:t xml:space="preserve"> </w:t>
      </w:r>
      <w:r w:rsidR="004E150E">
        <w:rPr>
          <w:rFonts w:ascii="Arial" w:hAnsi="Arial" w:cs="Arial"/>
          <w:sz w:val="20"/>
          <w:szCs w:val="20"/>
        </w:rPr>
        <w:t xml:space="preserve">BESS met </w:t>
      </w:r>
      <w:proofErr w:type="spellStart"/>
      <w:r w:rsidR="004E150E" w:rsidRPr="41A4C2EB">
        <w:rPr>
          <w:rFonts w:ascii="Arial" w:hAnsi="Arial" w:cs="Arial"/>
          <w:sz w:val="20"/>
          <w:szCs w:val="20"/>
        </w:rPr>
        <w:t>Edge</w:t>
      </w:r>
      <w:proofErr w:type="spellEnd"/>
      <w:r w:rsidR="00772134">
        <w:rPr>
          <w:rFonts w:ascii="Arial" w:hAnsi="Arial" w:cs="Arial"/>
          <w:sz w:val="20"/>
          <w:szCs w:val="20"/>
        </w:rPr>
        <w:t xml:space="preserve"> </w:t>
      </w:r>
      <w:r w:rsidR="004E150E" w:rsidRPr="41A4C2EB">
        <w:rPr>
          <w:rFonts w:ascii="Arial" w:hAnsi="Arial" w:cs="Arial"/>
          <w:sz w:val="20"/>
          <w:szCs w:val="20"/>
        </w:rPr>
        <w:t>EMS</w:t>
      </w:r>
      <w:r w:rsidR="004E150E">
        <w:rPr>
          <w:rFonts w:ascii="Arial" w:hAnsi="Arial" w:cs="Arial"/>
          <w:sz w:val="20"/>
          <w:szCs w:val="20"/>
        </w:rPr>
        <w:t xml:space="preserve"> en SCADA-koppelingen en aanverwante middelen</w:t>
      </w:r>
      <w:r w:rsidRPr="005157C3">
        <w:rPr>
          <w:rFonts w:ascii="Arial" w:hAnsi="Arial" w:cs="Arial"/>
          <w:sz w:val="20"/>
          <w:szCs w:val="20"/>
        </w:rPr>
        <w:t xml:space="preserve">, </w:t>
      </w:r>
      <w:bookmarkEnd w:id="4"/>
      <w:r w:rsidR="007A689A" w:rsidRPr="005157C3">
        <w:rPr>
          <w:rFonts w:ascii="Arial" w:hAnsi="Arial" w:cs="Arial"/>
          <w:sz w:val="20"/>
          <w:szCs w:val="20"/>
        </w:rPr>
        <w:t xml:space="preserve">een en ander volgens </w:t>
      </w:r>
      <w:r w:rsidR="007A689A" w:rsidRPr="00B33D12">
        <w:rPr>
          <w:rFonts w:ascii="Arial" w:hAnsi="Arial" w:cs="Arial"/>
          <w:sz w:val="20"/>
          <w:szCs w:val="20"/>
        </w:rPr>
        <w:t xml:space="preserve">de in lid </w:t>
      </w:r>
      <w:r w:rsidR="00B33D12" w:rsidRPr="00B33D12">
        <w:rPr>
          <w:rFonts w:ascii="Arial" w:hAnsi="Arial" w:cs="Arial"/>
          <w:sz w:val="20"/>
          <w:szCs w:val="20"/>
        </w:rPr>
        <w:t>2</w:t>
      </w:r>
      <w:r w:rsidR="007A689A" w:rsidRPr="005157C3">
        <w:rPr>
          <w:rFonts w:ascii="Arial" w:hAnsi="Arial" w:cs="Arial"/>
          <w:sz w:val="20"/>
          <w:szCs w:val="20"/>
        </w:rPr>
        <w:t xml:space="preserve"> genoemde voorwaarden en documenten. </w:t>
      </w:r>
    </w:p>
    <w:p w14:paraId="445FFA6F" w14:textId="5F1C224F" w:rsidR="00782532" w:rsidRPr="005157C3" w:rsidRDefault="00782532" w:rsidP="005157C3">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eastAsiaTheme="majorEastAsia" w:hAnsi="Arial" w:cs="Arial"/>
          <w:b/>
          <w:sz w:val="20"/>
          <w:szCs w:val="20"/>
        </w:rPr>
      </w:pPr>
      <w:r w:rsidRPr="005157C3">
        <w:rPr>
          <w:rFonts w:ascii="Arial" w:hAnsi="Arial" w:cs="Arial"/>
          <w:bCs/>
          <w:sz w:val="20"/>
          <w:szCs w:val="20"/>
        </w:rPr>
        <w:t>De navolgende documenten maken</w:t>
      </w:r>
      <w:r w:rsidR="007A689A" w:rsidRPr="005157C3">
        <w:rPr>
          <w:rFonts w:ascii="Arial" w:hAnsi="Arial" w:cs="Arial"/>
          <w:bCs/>
          <w:sz w:val="20"/>
          <w:szCs w:val="20"/>
        </w:rPr>
        <w:t xml:space="preserve"> integraal</w:t>
      </w:r>
      <w:r w:rsidRPr="005157C3">
        <w:rPr>
          <w:rFonts w:ascii="Arial" w:hAnsi="Arial" w:cs="Arial"/>
          <w:bCs/>
          <w:sz w:val="20"/>
          <w:szCs w:val="20"/>
        </w:rPr>
        <w:t xml:space="preserve"> deel uit van deze overeenkomst. Voor zover </w:t>
      </w:r>
      <w:r w:rsidR="007A689A" w:rsidRPr="005157C3">
        <w:rPr>
          <w:rFonts w:ascii="Arial" w:hAnsi="Arial" w:cs="Arial"/>
          <w:bCs/>
          <w:sz w:val="20"/>
          <w:szCs w:val="20"/>
        </w:rPr>
        <w:t xml:space="preserve">documenten </w:t>
      </w:r>
      <w:r w:rsidRPr="005157C3">
        <w:rPr>
          <w:rFonts w:ascii="Arial" w:hAnsi="Arial" w:cs="Arial"/>
          <w:bCs/>
          <w:sz w:val="20"/>
          <w:szCs w:val="20"/>
        </w:rPr>
        <w:t xml:space="preserve">met elkaar in tegenspraak </w:t>
      </w:r>
      <w:r w:rsidR="007A689A" w:rsidRPr="005157C3">
        <w:rPr>
          <w:rFonts w:ascii="Arial" w:hAnsi="Arial" w:cs="Arial"/>
          <w:bCs/>
          <w:sz w:val="20"/>
          <w:szCs w:val="20"/>
        </w:rPr>
        <w:t>zijn</w:t>
      </w:r>
      <w:r w:rsidRPr="005157C3">
        <w:rPr>
          <w:rFonts w:ascii="Arial" w:hAnsi="Arial" w:cs="Arial"/>
          <w:bCs/>
          <w:sz w:val="20"/>
          <w:szCs w:val="20"/>
        </w:rPr>
        <w:t xml:space="preserve">, geldt de navolgende rangorde, waarbij het </w:t>
      </w:r>
      <w:r w:rsidR="00611149" w:rsidRPr="005157C3">
        <w:rPr>
          <w:rFonts w:ascii="Arial" w:hAnsi="Arial" w:cs="Arial"/>
          <w:bCs/>
          <w:sz w:val="20"/>
          <w:szCs w:val="20"/>
        </w:rPr>
        <w:t>eerder</w:t>
      </w:r>
      <w:r w:rsidRPr="005157C3">
        <w:rPr>
          <w:rFonts w:ascii="Arial" w:hAnsi="Arial" w:cs="Arial"/>
          <w:bCs/>
          <w:sz w:val="20"/>
          <w:szCs w:val="20"/>
        </w:rPr>
        <w:t xml:space="preserve"> genoemde document prevaleert boven het la</w:t>
      </w:r>
      <w:r w:rsidR="00611149" w:rsidRPr="005157C3">
        <w:rPr>
          <w:rFonts w:ascii="Arial" w:hAnsi="Arial" w:cs="Arial"/>
          <w:bCs/>
          <w:sz w:val="20"/>
          <w:szCs w:val="20"/>
        </w:rPr>
        <w:t xml:space="preserve">ter </w:t>
      </w:r>
      <w:r w:rsidRPr="005157C3">
        <w:rPr>
          <w:rFonts w:ascii="Arial" w:hAnsi="Arial" w:cs="Arial"/>
          <w:bCs/>
          <w:sz w:val="20"/>
          <w:szCs w:val="20"/>
        </w:rPr>
        <w:t>genoemde:</w:t>
      </w:r>
    </w:p>
    <w:p w14:paraId="311755A8" w14:textId="77777777" w:rsidR="00782532" w:rsidRPr="005157C3" w:rsidRDefault="00782532" w:rsidP="00ED3675">
      <w:pPr>
        <w:keepLines/>
        <w:numPr>
          <w:ilvl w:val="0"/>
          <w:numId w:val="1"/>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hanging="357"/>
        <w:rPr>
          <w:rFonts w:ascii="Arial" w:hAnsi="Arial" w:cs="Arial"/>
          <w:bCs/>
          <w:sz w:val="20"/>
          <w:szCs w:val="20"/>
        </w:rPr>
      </w:pPr>
      <w:r w:rsidRPr="005157C3">
        <w:rPr>
          <w:rFonts w:ascii="Arial" w:hAnsi="Arial" w:cs="Arial"/>
          <w:bCs/>
          <w:sz w:val="20"/>
          <w:szCs w:val="20"/>
        </w:rPr>
        <w:t xml:space="preserve">Dit document; </w:t>
      </w:r>
    </w:p>
    <w:p w14:paraId="673DE5FF" w14:textId="567D10F6" w:rsidR="00782532" w:rsidRPr="005157C3" w:rsidRDefault="00782532" w:rsidP="00ED3675">
      <w:pPr>
        <w:keepLines/>
        <w:numPr>
          <w:ilvl w:val="0"/>
          <w:numId w:val="1"/>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hanging="357"/>
        <w:rPr>
          <w:rFonts w:ascii="Arial" w:hAnsi="Arial" w:cs="Arial"/>
          <w:bCs/>
          <w:sz w:val="20"/>
          <w:szCs w:val="20"/>
        </w:rPr>
      </w:pPr>
      <w:r w:rsidRPr="005157C3">
        <w:rPr>
          <w:rFonts w:ascii="Arial" w:hAnsi="Arial" w:cs="Arial"/>
          <w:bCs/>
          <w:sz w:val="20"/>
          <w:szCs w:val="20"/>
        </w:rPr>
        <w:t xml:space="preserve">De nota(’s) van inlichting(en) behorende bij de uitvraag met tendernummer </w:t>
      </w:r>
      <w:r w:rsidR="0091567E">
        <w:rPr>
          <w:rFonts w:ascii="Arial" w:hAnsi="Arial" w:cs="Arial"/>
          <w:bCs/>
          <w:sz w:val="20"/>
          <w:szCs w:val="20"/>
        </w:rPr>
        <w:t>605547</w:t>
      </w:r>
      <w:r w:rsidRPr="005157C3">
        <w:rPr>
          <w:rFonts w:ascii="Arial" w:hAnsi="Arial" w:cs="Arial"/>
          <w:bCs/>
          <w:sz w:val="20"/>
          <w:szCs w:val="20"/>
        </w:rPr>
        <w:t xml:space="preserve">, waarbij de meest recente nota van inlichtingen prevaleert; </w:t>
      </w:r>
    </w:p>
    <w:p w14:paraId="4CAD4AEB" w14:textId="77777777" w:rsidR="00782532" w:rsidRPr="005157C3" w:rsidRDefault="00782532" w:rsidP="00ED3675">
      <w:pPr>
        <w:keepLines/>
        <w:numPr>
          <w:ilvl w:val="0"/>
          <w:numId w:val="1"/>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hanging="357"/>
        <w:rPr>
          <w:rFonts w:ascii="Arial" w:hAnsi="Arial" w:cs="Arial"/>
          <w:bCs/>
          <w:sz w:val="20"/>
          <w:szCs w:val="20"/>
        </w:rPr>
      </w:pPr>
      <w:r w:rsidRPr="005157C3">
        <w:rPr>
          <w:rFonts w:ascii="Arial" w:hAnsi="Arial" w:cs="Arial"/>
          <w:bCs/>
          <w:sz w:val="20"/>
          <w:szCs w:val="20"/>
        </w:rPr>
        <w:t xml:space="preserve">De aanbestedingsleidraad en bijbehorende bijlagen, </w:t>
      </w:r>
    </w:p>
    <w:p w14:paraId="2F1FE6B3" w14:textId="5EC29943" w:rsidR="00782532" w:rsidRPr="005157C3" w:rsidRDefault="00782532" w:rsidP="00ED3675">
      <w:pPr>
        <w:keepLines/>
        <w:numPr>
          <w:ilvl w:val="0"/>
          <w:numId w:val="1"/>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hanging="357"/>
        <w:rPr>
          <w:rFonts w:ascii="Arial" w:hAnsi="Arial" w:cs="Arial"/>
          <w:bCs/>
          <w:sz w:val="20"/>
          <w:szCs w:val="20"/>
        </w:rPr>
      </w:pPr>
      <w:r w:rsidRPr="005157C3">
        <w:rPr>
          <w:rFonts w:ascii="Arial" w:hAnsi="Arial" w:cs="Arial"/>
          <w:bCs/>
          <w:sz w:val="20"/>
          <w:szCs w:val="20"/>
        </w:rPr>
        <w:t>De</w:t>
      </w:r>
      <w:r w:rsidR="00156D88">
        <w:rPr>
          <w:rFonts w:ascii="Arial" w:hAnsi="Arial" w:cs="Arial"/>
          <w:bCs/>
          <w:sz w:val="20"/>
          <w:szCs w:val="20"/>
        </w:rPr>
        <w:t xml:space="preserve"> Algemene </w:t>
      </w:r>
      <w:proofErr w:type="spellStart"/>
      <w:r w:rsidR="00156D88">
        <w:rPr>
          <w:rFonts w:ascii="Arial" w:hAnsi="Arial" w:cs="Arial"/>
          <w:bCs/>
          <w:sz w:val="20"/>
          <w:szCs w:val="20"/>
        </w:rPr>
        <w:t>Waterschapsinkoopvoorwaarden</w:t>
      </w:r>
      <w:proofErr w:type="spellEnd"/>
      <w:r w:rsidR="00156D88">
        <w:rPr>
          <w:rFonts w:ascii="Arial" w:hAnsi="Arial" w:cs="Arial"/>
          <w:bCs/>
          <w:sz w:val="20"/>
          <w:szCs w:val="20"/>
        </w:rPr>
        <w:t xml:space="preserve"> voor leveringen 2018</w:t>
      </w:r>
      <w:r w:rsidRPr="005157C3">
        <w:rPr>
          <w:rFonts w:ascii="Arial" w:hAnsi="Arial" w:cs="Arial"/>
          <w:bCs/>
          <w:sz w:val="20"/>
          <w:szCs w:val="20"/>
        </w:rPr>
        <w:t xml:space="preserve"> </w:t>
      </w:r>
      <w:r w:rsidR="00156D88">
        <w:rPr>
          <w:rFonts w:ascii="Arial" w:hAnsi="Arial" w:cs="Arial"/>
          <w:bCs/>
          <w:sz w:val="20"/>
          <w:szCs w:val="20"/>
        </w:rPr>
        <w:t>(AWIV-2018)</w:t>
      </w:r>
      <w:r w:rsidRPr="005157C3">
        <w:rPr>
          <w:rFonts w:ascii="Arial" w:hAnsi="Arial" w:cs="Arial"/>
          <w:bCs/>
          <w:sz w:val="20"/>
          <w:szCs w:val="20"/>
        </w:rPr>
        <w:t xml:space="preserve">; </w:t>
      </w:r>
    </w:p>
    <w:p w14:paraId="42C94426" w14:textId="77777777" w:rsidR="007A689A" w:rsidRPr="005157C3" w:rsidRDefault="00782532" w:rsidP="00ED3675">
      <w:pPr>
        <w:keepLines/>
        <w:numPr>
          <w:ilvl w:val="0"/>
          <w:numId w:val="1"/>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hanging="357"/>
        <w:rPr>
          <w:rFonts w:ascii="Arial" w:hAnsi="Arial" w:cs="Arial"/>
          <w:bCs/>
          <w:sz w:val="20"/>
          <w:szCs w:val="20"/>
        </w:rPr>
      </w:pPr>
      <w:r w:rsidRPr="005157C3">
        <w:rPr>
          <w:rFonts w:ascii="Arial" w:hAnsi="Arial" w:cs="Arial"/>
          <w:bCs/>
          <w:sz w:val="20"/>
          <w:szCs w:val="20"/>
        </w:rPr>
        <w:t>De inschrijving van opdrachtnemer met van [</w:t>
      </w:r>
      <w:r w:rsidRPr="005157C3">
        <w:rPr>
          <w:rFonts w:ascii="Arial" w:hAnsi="Arial" w:cs="Arial"/>
          <w:bCs/>
          <w:sz w:val="20"/>
          <w:szCs w:val="20"/>
          <w:highlight w:val="lightGray"/>
        </w:rPr>
        <w:t>datum</w:t>
      </w:r>
      <w:r w:rsidRPr="005157C3">
        <w:rPr>
          <w:rFonts w:ascii="Arial" w:hAnsi="Arial" w:cs="Arial"/>
          <w:bCs/>
          <w:sz w:val="20"/>
          <w:szCs w:val="20"/>
        </w:rPr>
        <w:t>], met kenmerk [</w:t>
      </w:r>
      <w:r w:rsidRPr="005157C3">
        <w:rPr>
          <w:rFonts w:ascii="Arial" w:hAnsi="Arial" w:cs="Arial"/>
          <w:bCs/>
          <w:sz w:val="20"/>
          <w:szCs w:val="20"/>
          <w:highlight w:val="lightGray"/>
        </w:rPr>
        <w:t>kenmerk</w:t>
      </w:r>
      <w:r w:rsidRPr="005157C3">
        <w:rPr>
          <w:rFonts w:ascii="Arial" w:hAnsi="Arial" w:cs="Arial"/>
          <w:bCs/>
          <w:sz w:val="20"/>
          <w:szCs w:val="20"/>
        </w:rPr>
        <w:t>].</w:t>
      </w:r>
    </w:p>
    <w:p w14:paraId="763C8F8D" w14:textId="041493C8" w:rsidR="000B3A55" w:rsidRPr="005157C3" w:rsidRDefault="007A689A" w:rsidP="00ED3675">
      <w:pPr>
        <w:pStyle w:val="OVKProductieartikellid"/>
        <w:spacing w:line="240" w:lineRule="auto"/>
        <w:ind w:left="567" w:hanging="578"/>
        <w:outlineLvl w:val="1"/>
        <w:rPr>
          <w:sz w:val="20"/>
        </w:rPr>
      </w:pPr>
      <w:r w:rsidRPr="005157C3">
        <w:rPr>
          <w:sz w:val="20"/>
        </w:rPr>
        <w:t>De</w:t>
      </w:r>
      <w:r w:rsidR="006B0786">
        <w:rPr>
          <w:sz w:val="20"/>
        </w:rPr>
        <w:t xml:space="preserve"> contactpersonen o</w:t>
      </w:r>
      <w:r w:rsidRPr="005157C3">
        <w:rPr>
          <w:sz w:val="20"/>
        </w:rPr>
        <w:t>ver de uitvoering van de overeenkomst zijn</w:t>
      </w:r>
      <w:r w:rsidR="000B3A55" w:rsidRPr="005157C3">
        <w:rPr>
          <w:sz w:val="20"/>
        </w:rPr>
        <w:t>:</w:t>
      </w:r>
    </w:p>
    <w:p w14:paraId="414AB1E1" w14:textId="62285844" w:rsidR="000B3A55" w:rsidRPr="005157C3" w:rsidRDefault="000B3A55" w:rsidP="006B0786">
      <w:pPr>
        <w:pStyle w:val="OVKProductieartikellid"/>
        <w:numPr>
          <w:ilvl w:val="0"/>
          <w:numId w:val="5"/>
        </w:numPr>
        <w:spacing w:line="240" w:lineRule="auto"/>
        <w:ind w:left="924" w:hanging="357"/>
        <w:contextualSpacing/>
        <w:rPr>
          <w:sz w:val="20"/>
        </w:rPr>
      </w:pPr>
      <w:r w:rsidRPr="005157C3">
        <w:rPr>
          <w:sz w:val="20"/>
        </w:rPr>
        <w:t xml:space="preserve">Namens de opdrachtgever: </w:t>
      </w:r>
      <w:r w:rsidR="007A689A" w:rsidRPr="005157C3">
        <w:rPr>
          <w:sz w:val="20"/>
        </w:rPr>
        <w:t>[</w:t>
      </w:r>
      <w:r w:rsidR="006B0786" w:rsidRPr="006B0786">
        <w:rPr>
          <w:sz w:val="20"/>
          <w:highlight w:val="lightGray"/>
        </w:rPr>
        <w:t>XXX</w:t>
      </w:r>
      <w:r w:rsidR="007A689A" w:rsidRPr="005157C3">
        <w:rPr>
          <w:sz w:val="20"/>
        </w:rPr>
        <w:t>]</w:t>
      </w:r>
    </w:p>
    <w:p w14:paraId="75E225E2" w14:textId="604EDDEA" w:rsidR="00782532" w:rsidRPr="005157C3" w:rsidRDefault="000B3A55" w:rsidP="006B0786">
      <w:pPr>
        <w:pStyle w:val="OVKProductieartikellid"/>
        <w:numPr>
          <w:ilvl w:val="0"/>
          <w:numId w:val="5"/>
        </w:numPr>
        <w:spacing w:line="240" w:lineRule="auto"/>
        <w:ind w:left="924" w:hanging="357"/>
        <w:contextualSpacing/>
        <w:rPr>
          <w:sz w:val="20"/>
        </w:rPr>
      </w:pPr>
      <w:r w:rsidRPr="005157C3">
        <w:rPr>
          <w:sz w:val="20"/>
        </w:rPr>
        <w:t xml:space="preserve">Namens de opdrachtnemer: </w:t>
      </w:r>
      <w:r w:rsidR="006B0786" w:rsidRPr="006B0786">
        <w:rPr>
          <w:sz w:val="20"/>
          <w:highlight w:val="lightGray"/>
        </w:rPr>
        <w:t>[XXX</w:t>
      </w:r>
      <w:r w:rsidRPr="005157C3">
        <w:rPr>
          <w:sz w:val="20"/>
        </w:rPr>
        <w:t>]</w:t>
      </w:r>
      <w:r w:rsidR="007A689A" w:rsidRPr="005157C3">
        <w:rPr>
          <w:sz w:val="20"/>
        </w:rPr>
        <w:t xml:space="preserve"> </w:t>
      </w:r>
      <w:r w:rsidR="00782532" w:rsidRPr="005157C3">
        <w:rPr>
          <w:bCs/>
          <w:sz w:val="20"/>
        </w:rPr>
        <w:t xml:space="preserve"> </w:t>
      </w:r>
    </w:p>
    <w:p w14:paraId="331DD8FB" w14:textId="797C57DA" w:rsidR="00782532" w:rsidRPr="005157C3" w:rsidRDefault="00782532" w:rsidP="005157C3">
      <w:pPr>
        <w:keepNext/>
        <w:numPr>
          <w:ilvl w:val="0"/>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5" w:name="_Toc59198132"/>
      <w:bookmarkStart w:id="6" w:name="_Toc523397784"/>
      <w:bookmarkEnd w:id="2"/>
      <w:bookmarkEnd w:id="3"/>
      <w:r w:rsidRPr="005157C3">
        <w:rPr>
          <w:rFonts w:ascii="Arial" w:eastAsiaTheme="majorEastAsia" w:hAnsi="Arial" w:cs="Arial"/>
          <w:b/>
          <w:bCs/>
          <w:color w:val="auto"/>
          <w:sz w:val="20"/>
          <w:szCs w:val="20"/>
          <w:lang w:eastAsia="en-US"/>
        </w:rPr>
        <w:lastRenderedPageBreak/>
        <w:t>Looptijd en beëindiging van de overeenkomst</w:t>
      </w:r>
      <w:bookmarkEnd w:id="5"/>
      <w:bookmarkEnd w:id="6"/>
      <w:r w:rsidRPr="005157C3">
        <w:rPr>
          <w:rFonts w:ascii="Arial" w:eastAsiaTheme="majorEastAsia" w:hAnsi="Arial" w:cs="Arial"/>
          <w:b/>
          <w:bCs/>
          <w:color w:val="auto"/>
          <w:sz w:val="20"/>
          <w:szCs w:val="20"/>
          <w:lang w:eastAsia="en-US"/>
        </w:rPr>
        <w:t xml:space="preserve">  </w:t>
      </w:r>
    </w:p>
    <w:p w14:paraId="1B19D447" w14:textId="1928BC1B" w:rsidR="00782532" w:rsidRPr="005157C3" w:rsidRDefault="00782532" w:rsidP="005157C3">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eastAsiaTheme="majorEastAsia" w:hAnsi="Arial" w:cs="Arial"/>
          <w:bCs/>
          <w:color w:val="auto"/>
          <w:sz w:val="20"/>
          <w:szCs w:val="20"/>
          <w:highlight w:val="lightGray"/>
          <w:lang w:eastAsia="en-US"/>
        </w:rPr>
      </w:pPr>
      <w:r w:rsidRPr="005157C3">
        <w:rPr>
          <w:rFonts w:ascii="Arial" w:eastAsiaTheme="majorEastAsia" w:hAnsi="Arial" w:cs="Arial"/>
          <w:bCs/>
          <w:color w:val="auto"/>
          <w:sz w:val="20"/>
          <w:szCs w:val="20"/>
          <w:lang w:eastAsia="en-US"/>
        </w:rPr>
        <w:t xml:space="preserve">Deze overeenkomst treedt in werking op </w:t>
      </w:r>
      <w:r w:rsidRPr="005157C3">
        <w:rPr>
          <w:rFonts w:ascii="Arial" w:hAnsi="Arial" w:cs="Arial"/>
          <w:sz w:val="20"/>
          <w:szCs w:val="20"/>
          <w:highlight w:val="lightGray"/>
        </w:rPr>
        <w:t>[datum</w:t>
      </w:r>
      <w:r w:rsidRPr="005157C3">
        <w:rPr>
          <w:rFonts w:ascii="Arial" w:hAnsi="Arial" w:cs="Arial"/>
          <w:sz w:val="20"/>
          <w:szCs w:val="20"/>
        </w:rPr>
        <w:t>]</w:t>
      </w:r>
      <w:r w:rsidRPr="005157C3">
        <w:rPr>
          <w:rFonts w:ascii="Arial" w:eastAsiaTheme="majorEastAsia" w:hAnsi="Arial" w:cs="Arial"/>
          <w:bCs/>
          <w:color w:val="auto"/>
          <w:sz w:val="20"/>
          <w:szCs w:val="20"/>
          <w:lang w:eastAsia="en-US"/>
        </w:rPr>
        <w:t xml:space="preserve"> en is aangegaan voor de duur van </w:t>
      </w:r>
      <w:r w:rsidR="000D6F3A">
        <w:rPr>
          <w:rFonts w:ascii="Arial" w:eastAsiaTheme="majorEastAsia" w:hAnsi="Arial" w:cs="Arial"/>
          <w:bCs/>
          <w:color w:val="auto"/>
          <w:sz w:val="20"/>
          <w:szCs w:val="20"/>
          <w:lang w:eastAsia="en-US"/>
        </w:rPr>
        <w:t>drie (3) jaar</w:t>
      </w:r>
      <w:r w:rsidRPr="005157C3">
        <w:rPr>
          <w:rFonts w:ascii="Arial" w:hAnsi="Arial" w:cs="Arial"/>
          <w:sz w:val="20"/>
          <w:szCs w:val="20"/>
          <w:highlight w:val="lightGray"/>
        </w:rPr>
        <w:t>,</w:t>
      </w:r>
      <w:r w:rsidRPr="005157C3">
        <w:rPr>
          <w:rFonts w:ascii="Arial" w:hAnsi="Arial" w:cs="Arial"/>
          <w:sz w:val="20"/>
          <w:szCs w:val="20"/>
        </w:rPr>
        <w:t xml:space="preserve"> </w:t>
      </w:r>
      <w:r w:rsidRPr="005157C3">
        <w:rPr>
          <w:rFonts w:ascii="Arial" w:eastAsiaTheme="majorEastAsia" w:hAnsi="Arial" w:cs="Arial"/>
          <w:bCs/>
          <w:color w:val="auto"/>
          <w:sz w:val="20"/>
          <w:szCs w:val="20"/>
          <w:lang w:eastAsia="en-US"/>
        </w:rPr>
        <w:t xml:space="preserve">derhalve tot en met </w:t>
      </w:r>
      <w:r w:rsidRPr="005157C3">
        <w:rPr>
          <w:rFonts w:ascii="Arial" w:hAnsi="Arial" w:cs="Arial"/>
          <w:sz w:val="20"/>
          <w:szCs w:val="20"/>
          <w:highlight w:val="lightGray"/>
        </w:rPr>
        <w:t>[datum</w:t>
      </w:r>
      <w:r w:rsidRPr="005157C3">
        <w:rPr>
          <w:rFonts w:ascii="Arial" w:hAnsi="Arial" w:cs="Arial"/>
          <w:sz w:val="20"/>
          <w:szCs w:val="20"/>
        </w:rPr>
        <w:t>].</w:t>
      </w:r>
    </w:p>
    <w:p w14:paraId="48F15905" w14:textId="00FFA9E1" w:rsidR="00782532" w:rsidRPr="005157C3" w:rsidRDefault="00782532" w:rsidP="005157C3">
      <w:pPr>
        <w:keepLines/>
        <w:numPr>
          <w:ilvl w:val="1"/>
          <w:numId w:val="2"/>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eastAsiaTheme="majorEastAsia" w:hAnsi="Arial" w:cs="Arial"/>
          <w:color w:val="auto"/>
          <w:sz w:val="20"/>
          <w:szCs w:val="20"/>
          <w:lang w:eastAsia="en-US"/>
        </w:rPr>
      </w:pPr>
      <w:r w:rsidRPr="005157C3">
        <w:rPr>
          <w:rFonts w:ascii="Arial" w:eastAsiaTheme="majorEastAsia" w:hAnsi="Arial" w:cs="Arial"/>
          <w:color w:val="auto"/>
          <w:sz w:val="20"/>
          <w:szCs w:val="20"/>
          <w:lang w:eastAsia="en-US"/>
        </w:rPr>
        <w:t xml:space="preserve">Opdrachtgever kan de looptijd van deze overeenkomst na de initiële looptijd uit artikel 3.1 </w:t>
      </w:r>
      <w:r w:rsidR="008D33BB">
        <w:rPr>
          <w:rFonts w:ascii="Arial" w:eastAsiaTheme="majorEastAsia" w:hAnsi="Arial" w:cs="Arial"/>
          <w:color w:val="auto"/>
          <w:sz w:val="20"/>
          <w:szCs w:val="20"/>
          <w:lang w:eastAsia="en-US"/>
        </w:rPr>
        <w:t>maximaal</w:t>
      </w:r>
      <w:r w:rsidR="000A0AA5">
        <w:rPr>
          <w:rFonts w:ascii="Arial" w:eastAsiaTheme="majorEastAsia" w:hAnsi="Arial" w:cs="Arial"/>
          <w:color w:val="auto"/>
          <w:sz w:val="20"/>
          <w:szCs w:val="20"/>
          <w:lang w:eastAsia="en-US"/>
        </w:rPr>
        <w:t xml:space="preserve"> </w:t>
      </w:r>
      <w:r w:rsidR="00D97C31">
        <w:rPr>
          <w:rFonts w:ascii="Arial" w:eastAsiaTheme="majorEastAsia" w:hAnsi="Arial" w:cs="Arial"/>
          <w:color w:val="auto"/>
          <w:sz w:val="20"/>
          <w:szCs w:val="20"/>
          <w:lang w:eastAsia="en-US"/>
        </w:rPr>
        <w:t xml:space="preserve">vier (4) </w:t>
      </w:r>
      <w:r w:rsidRPr="005157C3">
        <w:rPr>
          <w:rFonts w:ascii="Arial" w:eastAsiaTheme="majorEastAsia" w:hAnsi="Arial" w:cs="Arial"/>
          <w:color w:val="auto"/>
          <w:sz w:val="20"/>
          <w:szCs w:val="20"/>
          <w:lang w:eastAsia="en-US"/>
        </w:rPr>
        <w:t xml:space="preserve">keer verlengen voor de periode van </w:t>
      </w:r>
      <w:r w:rsidR="00D97C31">
        <w:rPr>
          <w:rFonts w:ascii="Arial" w:eastAsiaTheme="majorEastAsia" w:hAnsi="Arial" w:cs="Arial"/>
          <w:color w:val="auto"/>
          <w:sz w:val="20"/>
          <w:szCs w:val="20"/>
          <w:lang w:eastAsia="en-US"/>
        </w:rPr>
        <w:t>één (1)</w:t>
      </w:r>
      <w:r w:rsidRPr="005157C3">
        <w:rPr>
          <w:rFonts w:ascii="Arial" w:eastAsiaTheme="majorEastAsia" w:hAnsi="Arial" w:cs="Arial"/>
          <w:color w:val="auto"/>
          <w:sz w:val="20"/>
          <w:szCs w:val="20"/>
          <w:lang w:eastAsia="en-US"/>
        </w:rPr>
        <w:t xml:space="preserve"> jaar. </w:t>
      </w:r>
    </w:p>
    <w:p w14:paraId="6DF0FB9E" w14:textId="53FF06F0" w:rsidR="00782532" w:rsidRPr="005157C3" w:rsidRDefault="00782532" w:rsidP="005157C3">
      <w:pPr>
        <w:keepLines/>
        <w:numPr>
          <w:ilvl w:val="1"/>
          <w:numId w:val="2"/>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eastAsiaTheme="majorEastAsia" w:hAnsi="Arial" w:cs="Arial"/>
          <w:i/>
          <w:iCs/>
          <w:color w:val="auto"/>
          <w:sz w:val="20"/>
          <w:szCs w:val="20"/>
          <w:lang w:eastAsia="en-US"/>
        </w:rPr>
      </w:pPr>
      <w:r w:rsidRPr="005157C3">
        <w:rPr>
          <w:rFonts w:ascii="Arial" w:hAnsi="Arial" w:cs="Arial"/>
          <w:sz w:val="20"/>
          <w:szCs w:val="20"/>
        </w:rPr>
        <w:t xml:space="preserve">Opdrachtgever stelt opdrachtnemer uiterlijk </w:t>
      </w:r>
      <w:r w:rsidR="00434EF5">
        <w:rPr>
          <w:rFonts w:ascii="Arial" w:hAnsi="Arial" w:cs="Arial"/>
          <w:sz w:val="20"/>
          <w:szCs w:val="20"/>
        </w:rPr>
        <w:t xml:space="preserve">3 </w:t>
      </w:r>
      <w:r w:rsidRPr="005157C3">
        <w:rPr>
          <w:rFonts w:ascii="Arial" w:hAnsi="Arial" w:cs="Arial"/>
          <w:sz w:val="20"/>
          <w:szCs w:val="20"/>
        </w:rPr>
        <w:t>maanden voor het verstrijken van de initiële looptijd van deze overeenkomst in kennis indien gebruik wordt gemaakt van de verlengingsoptie door opdrachtgever.</w:t>
      </w:r>
      <w:r w:rsidRPr="005157C3">
        <w:rPr>
          <w:rFonts w:ascii="Arial" w:eastAsiaTheme="majorEastAsia" w:hAnsi="Arial" w:cs="Arial"/>
          <w:i/>
          <w:iCs/>
          <w:color w:val="auto"/>
          <w:sz w:val="20"/>
          <w:szCs w:val="20"/>
          <w:lang w:eastAsia="en-US"/>
        </w:rPr>
        <w:t xml:space="preserve"> </w:t>
      </w:r>
      <w:r w:rsidRPr="005157C3">
        <w:rPr>
          <w:rFonts w:ascii="Arial" w:hAnsi="Arial" w:cs="Arial"/>
          <w:sz w:val="20"/>
          <w:szCs w:val="20"/>
        </w:rPr>
        <w:t xml:space="preserve">Indien de verlengingsoptie door opdrachtgever niet wordt gebruikt eindigt de overeenkomst van rechtswege na het verstrijken van de </w:t>
      </w:r>
      <w:r w:rsidR="006715C5" w:rsidRPr="005157C3">
        <w:rPr>
          <w:rFonts w:ascii="Arial" w:hAnsi="Arial" w:cs="Arial"/>
          <w:sz w:val="20"/>
          <w:szCs w:val="20"/>
        </w:rPr>
        <w:t>op dat moment geldende</w:t>
      </w:r>
      <w:r w:rsidRPr="005157C3">
        <w:rPr>
          <w:rFonts w:ascii="Arial" w:hAnsi="Arial" w:cs="Arial"/>
          <w:sz w:val="20"/>
          <w:szCs w:val="20"/>
        </w:rPr>
        <w:t xml:space="preserve"> termijn.</w:t>
      </w:r>
    </w:p>
    <w:p w14:paraId="50F1BE54" w14:textId="061BBCE4" w:rsidR="00782532" w:rsidRDefault="00782532" w:rsidP="005157C3">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eastAsiaTheme="majorEastAsia" w:hAnsi="Arial" w:cs="Arial"/>
          <w:bCs/>
          <w:i/>
          <w:iCs/>
          <w:color w:val="auto"/>
          <w:sz w:val="20"/>
          <w:szCs w:val="20"/>
          <w:lang w:eastAsia="en-US"/>
        </w:rPr>
      </w:pPr>
      <w:r w:rsidRPr="005157C3">
        <w:rPr>
          <w:rFonts w:ascii="Arial" w:eastAsiaTheme="majorEastAsia" w:hAnsi="Arial" w:cs="Arial"/>
          <w:bCs/>
          <w:color w:val="auto"/>
          <w:sz w:val="20"/>
          <w:szCs w:val="20"/>
          <w:lang w:eastAsia="en-US"/>
        </w:rPr>
        <w:t xml:space="preserve">Opdrachtgever </w:t>
      </w:r>
      <w:r w:rsidR="006715C5" w:rsidRPr="005157C3">
        <w:rPr>
          <w:rFonts w:ascii="Arial" w:eastAsiaTheme="majorEastAsia" w:hAnsi="Arial" w:cs="Arial"/>
          <w:bCs/>
          <w:color w:val="auto"/>
          <w:sz w:val="20"/>
          <w:szCs w:val="20"/>
          <w:lang w:eastAsia="en-US"/>
        </w:rPr>
        <w:t>heeft</w:t>
      </w:r>
      <w:r w:rsidRPr="005157C3">
        <w:rPr>
          <w:rFonts w:ascii="Arial" w:eastAsiaTheme="majorEastAsia" w:hAnsi="Arial" w:cs="Arial"/>
          <w:bCs/>
          <w:color w:val="auto"/>
          <w:sz w:val="20"/>
          <w:szCs w:val="20"/>
          <w:lang w:eastAsia="en-US"/>
        </w:rPr>
        <w:t xml:space="preserve"> het recht om deze overeenkomst gedurende de gehele looptijd tussentijds op te zeggen met inachtneming van een opzegtermijn van </w:t>
      </w:r>
      <w:r w:rsidR="004328A6">
        <w:rPr>
          <w:rFonts w:ascii="Arial" w:eastAsiaTheme="majorEastAsia" w:hAnsi="Arial" w:cs="Arial"/>
          <w:bCs/>
          <w:color w:val="auto"/>
          <w:sz w:val="20"/>
          <w:szCs w:val="20"/>
          <w:lang w:eastAsia="en-US"/>
        </w:rPr>
        <w:t xml:space="preserve">6 </w:t>
      </w:r>
      <w:r w:rsidRPr="005157C3">
        <w:rPr>
          <w:rFonts w:ascii="Arial" w:eastAsiaTheme="majorEastAsia" w:hAnsi="Arial" w:cs="Arial"/>
          <w:bCs/>
          <w:color w:val="auto"/>
          <w:sz w:val="20"/>
          <w:szCs w:val="20"/>
          <w:lang w:eastAsia="en-US"/>
        </w:rPr>
        <w:t>maanden</w:t>
      </w:r>
      <w:r w:rsidRPr="005157C3">
        <w:rPr>
          <w:rFonts w:ascii="Arial" w:eastAsiaTheme="majorEastAsia" w:hAnsi="Arial" w:cs="Arial"/>
          <w:bCs/>
          <w:i/>
          <w:iCs/>
          <w:color w:val="auto"/>
          <w:sz w:val="20"/>
          <w:szCs w:val="20"/>
          <w:lang w:eastAsia="en-US"/>
        </w:rPr>
        <w:t>.</w:t>
      </w:r>
    </w:p>
    <w:p w14:paraId="12CB3A4C" w14:textId="198E6B90" w:rsidR="00D14D53" w:rsidRDefault="0054644F" w:rsidP="0003666B">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8" w:hanging="578"/>
        <w:outlineLvl w:val="1"/>
        <w:rPr>
          <w:rFonts w:ascii="Arial" w:eastAsiaTheme="majorEastAsia" w:hAnsi="Arial" w:cs="Arial"/>
          <w:bCs/>
          <w:color w:val="auto"/>
          <w:sz w:val="20"/>
          <w:szCs w:val="20"/>
          <w:lang w:eastAsia="en-US"/>
        </w:rPr>
      </w:pPr>
      <w:r>
        <w:rPr>
          <w:rFonts w:ascii="Arial" w:eastAsiaTheme="majorEastAsia" w:hAnsi="Arial" w:cs="Arial"/>
          <w:bCs/>
          <w:color w:val="auto"/>
          <w:sz w:val="20"/>
          <w:szCs w:val="20"/>
          <w:lang w:eastAsia="en-US"/>
        </w:rPr>
        <w:t>Opdrachtgever</w:t>
      </w:r>
      <w:r w:rsidR="00A5363A" w:rsidRPr="00A5363A">
        <w:rPr>
          <w:rFonts w:ascii="Arial" w:eastAsiaTheme="majorEastAsia" w:hAnsi="Arial" w:cs="Arial"/>
          <w:bCs/>
          <w:color w:val="auto"/>
          <w:sz w:val="20"/>
          <w:szCs w:val="20"/>
          <w:lang w:eastAsia="en-US"/>
        </w:rPr>
        <w:t xml:space="preserve"> is gerechtigd om de overeenkomst per direct of tegen een door </w:t>
      </w:r>
      <w:r>
        <w:rPr>
          <w:rFonts w:ascii="Arial" w:eastAsiaTheme="majorEastAsia" w:hAnsi="Arial" w:cs="Arial"/>
          <w:bCs/>
          <w:color w:val="auto"/>
          <w:sz w:val="20"/>
          <w:szCs w:val="20"/>
          <w:lang w:eastAsia="en-US"/>
        </w:rPr>
        <w:t>opdrachtgever</w:t>
      </w:r>
      <w:r w:rsidR="00A5363A" w:rsidRPr="00A5363A">
        <w:rPr>
          <w:rFonts w:ascii="Arial" w:eastAsiaTheme="majorEastAsia" w:hAnsi="Arial" w:cs="Arial"/>
          <w:bCs/>
          <w:color w:val="auto"/>
          <w:sz w:val="20"/>
          <w:szCs w:val="20"/>
          <w:lang w:eastAsia="en-US"/>
        </w:rPr>
        <w:t xml:space="preserve"> te bepalen termijn op te zeggen, indien zich een wezenlijke </w:t>
      </w:r>
      <w:proofErr w:type="spellStart"/>
      <w:r w:rsidR="00A5363A" w:rsidRPr="00A5363A">
        <w:rPr>
          <w:rFonts w:ascii="Arial" w:eastAsiaTheme="majorEastAsia" w:hAnsi="Arial" w:cs="Arial"/>
          <w:bCs/>
          <w:color w:val="auto"/>
          <w:sz w:val="20"/>
          <w:szCs w:val="20"/>
          <w:lang w:eastAsia="en-US"/>
        </w:rPr>
        <w:t>wijz</w:t>
      </w:r>
      <w:proofErr w:type="spellEnd"/>
    </w:p>
    <w:p w14:paraId="363F5DEF" w14:textId="276CF20C" w:rsidR="00A5363A" w:rsidRDefault="00A5363A" w:rsidP="0003666B">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8" w:hanging="578"/>
        <w:outlineLvl w:val="1"/>
        <w:rPr>
          <w:rFonts w:ascii="Arial" w:eastAsiaTheme="majorEastAsia" w:hAnsi="Arial" w:cs="Arial"/>
          <w:bCs/>
          <w:color w:val="auto"/>
          <w:sz w:val="20"/>
          <w:szCs w:val="20"/>
          <w:lang w:eastAsia="en-US"/>
        </w:rPr>
      </w:pPr>
      <w:proofErr w:type="spellStart"/>
      <w:r w:rsidRPr="00A5363A">
        <w:rPr>
          <w:rFonts w:ascii="Arial" w:eastAsiaTheme="majorEastAsia" w:hAnsi="Arial" w:cs="Arial"/>
          <w:bCs/>
          <w:color w:val="auto"/>
          <w:sz w:val="20"/>
          <w:szCs w:val="20"/>
          <w:lang w:eastAsia="en-US"/>
        </w:rPr>
        <w:t>iging</w:t>
      </w:r>
      <w:proofErr w:type="spellEnd"/>
      <w:r w:rsidRPr="00A5363A">
        <w:rPr>
          <w:rFonts w:ascii="Arial" w:eastAsiaTheme="majorEastAsia" w:hAnsi="Arial" w:cs="Arial"/>
          <w:bCs/>
          <w:color w:val="auto"/>
          <w:sz w:val="20"/>
          <w:szCs w:val="20"/>
          <w:lang w:eastAsia="en-US"/>
        </w:rPr>
        <w:t xml:space="preserve"> voordoet of een gerechtelijke uitspraak hiertoe aanleiding geeft. </w:t>
      </w:r>
      <w:r w:rsidR="0054644F">
        <w:rPr>
          <w:rFonts w:ascii="Arial" w:eastAsiaTheme="majorEastAsia" w:hAnsi="Arial" w:cs="Arial"/>
          <w:bCs/>
          <w:color w:val="auto"/>
          <w:sz w:val="20"/>
          <w:szCs w:val="20"/>
          <w:lang w:eastAsia="en-US"/>
        </w:rPr>
        <w:t>Opdrachtgever</w:t>
      </w:r>
      <w:r w:rsidRPr="00A5363A">
        <w:rPr>
          <w:rFonts w:ascii="Arial" w:eastAsiaTheme="majorEastAsia" w:hAnsi="Arial" w:cs="Arial"/>
          <w:bCs/>
          <w:color w:val="auto"/>
          <w:sz w:val="20"/>
          <w:szCs w:val="20"/>
          <w:lang w:eastAsia="en-US"/>
        </w:rPr>
        <w:t xml:space="preserve"> zal in dat geval afrekenen naar de stand van de uitgevoerde werkzaamheden, de verrichte leveringen en/of de verrichte diensten. Opdrachtnemer heeft geen recht op schadevergoeding. Deze bepaling laat de overige rechten van </w:t>
      </w:r>
      <w:r w:rsidR="004A64D0">
        <w:rPr>
          <w:rFonts w:ascii="Arial" w:eastAsiaTheme="majorEastAsia" w:hAnsi="Arial" w:cs="Arial"/>
          <w:bCs/>
          <w:color w:val="auto"/>
          <w:sz w:val="20"/>
          <w:szCs w:val="20"/>
          <w:lang w:eastAsia="en-US"/>
        </w:rPr>
        <w:t>o</w:t>
      </w:r>
      <w:r w:rsidRPr="00A5363A">
        <w:rPr>
          <w:rFonts w:ascii="Arial" w:eastAsiaTheme="majorEastAsia" w:hAnsi="Arial" w:cs="Arial"/>
          <w:bCs/>
          <w:color w:val="auto"/>
          <w:sz w:val="20"/>
          <w:szCs w:val="20"/>
          <w:lang w:eastAsia="en-US"/>
        </w:rPr>
        <w:t xml:space="preserve">pdrachtgever ten aanzien van opzegging en ontbinding op grond van de wet, de overeenkomst en de algemene voorwaarden, onverlet. </w:t>
      </w:r>
    </w:p>
    <w:p w14:paraId="08D1917A" w14:textId="75254ABC" w:rsidR="00782532" w:rsidRPr="005157C3" w:rsidRDefault="00782532" w:rsidP="005157C3">
      <w:pPr>
        <w:keepNext/>
        <w:numPr>
          <w:ilvl w:val="0"/>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7" w:name="_Toc59198135"/>
      <w:r w:rsidRPr="005157C3">
        <w:rPr>
          <w:rFonts w:ascii="Arial" w:eastAsiaTheme="majorEastAsia" w:hAnsi="Arial" w:cs="Arial"/>
          <w:b/>
          <w:bCs/>
          <w:color w:val="auto"/>
          <w:sz w:val="20"/>
          <w:szCs w:val="20"/>
          <w:lang w:eastAsia="en-US"/>
        </w:rPr>
        <w:t>Prijzen en Tarieven</w:t>
      </w:r>
      <w:bookmarkEnd w:id="7"/>
    </w:p>
    <w:p w14:paraId="322D9AA7" w14:textId="77777777" w:rsidR="00672F85" w:rsidRDefault="00782532" w:rsidP="00460567">
      <w:pPr>
        <w:keepLines/>
        <w:numPr>
          <w:ilvl w:val="1"/>
          <w:numId w:val="2"/>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8" w:hanging="578"/>
        <w:outlineLvl w:val="1"/>
        <w:rPr>
          <w:rFonts w:ascii="Arial" w:hAnsi="Arial" w:cs="Arial"/>
          <w:sz w:val="20"/>
          <w:szCs w:val="20"/>
        </w:rPr>
      </w:pPr>
      <w:r w:rsidRPr="005157C3">
        <w:rPr>
          <w:rFonts w:ascii="Arial" w:hAnsi="Arial" w:cs="Arial"/>
          <w:sz w:val="20"/>
          <w:szCs w:val="20"/>
        </w:rPr>
        <w:t>De prijzen en tarieven zoals aangegeven in de inschrijving van de opdrachtnemer</w:t>
      </w:r>
      <w:r w:rsidR="006715C5" w:rsidRPr="005157C3">
        <w:rPr>
          <w:rFonts w:ascii="Arial" w:hAnsi="Arial" w:cs="Arial"/>
          <w:sz w:val="20"/>
          <w:szCs w:val="20"/>
        </w:rPr>
        <w:t xml:space="preserve"> </w:t>
      </w:r>
      <w:r w:rsidRPr="005157C3">
        <w:rPr>
          <w:rFonts w:ascii="Arial" w:hAnsi="Arial" w:cs="Arial"/>
          <w:sz w:val="20"/>
          <w:szCs w:val="20"/>
        </w:rPr>
        <w:t xml:space="preserve">zijn van toepassing gedurende de looptijd van de </w:t>
      </w:r>
      <w:r w:rsidR="006715C5" w:rsidRPr="005157C3">
        <w:rPr>
          <w:rFonts w:ascii="Arial" w:hAnsi="Arial" w:cs="Arial"/>
          <w:sz w:val="20"/>
          <w:szCs w:val="20"/>
        </w:rPr>
        <w:t>overeenkomst</w:t>
      </w:r>
      <w:r w:rsidRPr="005157C3">
        <w:rPr>
          <w:rFonts w:ascii="Arial" w:hAnsi="Arial" w:cs="Arial"/>
          <w:sz w:val="20"/>
          <w:szCs w:val="20"/>
        </w:rPr>
        <w:t>.</w:t>
      </w:r>
      <w:r w:rsidR="00672F85">
        <w:rPr>
          <w:rFonts w:ascii="Arial" w:hAnsi="Arial" w:cs="Arial"/>
          <w:sz w:val="20"/>
          <w:szCs w:val="20"/>
        </w:rPr>
        <w:t xml:space="preserve"> </w:t>
      </w:r>
    </w:p>
    <w:p w14:paraId="0356E905" w14:textId="4CDFB4F8" w:rsidR="00782532" w:rsidRPr="006C50D5" w:rsidRDefault="00782532" w:rsidP="007F7A0F">
      <w:pPr>
        <w:keepLines/>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8"/>
        <w:rPr>
          <w:rFonts w:ascii="Arial" w:hAnsi="Arial" w:cs="Arial"/>
          <w:sz w:val="20"/>
          <w:szCs w:val="20"/>
        </w:rPr>
      </w:pPr>
      <w:r w:rsidRPr="006C50D5">
        <w:rPr>
          <w:rFonts w:ascii="Arial" w:eastAsiaTheme="majorEastAsia" w:hAnsi="Arial" w:cs="Arial"/>
          <w:bCs/>
          <w:color w:val="auto"/>
          <w:sz w:val="20"/>
          <w:szCs w:val="20"/>
          <w:lang w:eastAsia="en-US"/>
        </w:rPr>
        <w:t xml:space="preserve">De tarieven/kosten voor </w:t>
      </w:r>
      <w:r w:rsidR="008D1CA6">
        <w:rPr>
          <w:rFonts w:ascii="Arial" w:eastAsiaTheme="majorEastAsia" w:hAnsi="Arial" w:cs="Arial"/>
          <w:bCs/>
          <w:color w:val="auto"/>
          <w:sz w:val="20"/>
          <w:szCs w:val="20"/>
          <w:lang w:eastAsia="en-US"/>
        </w:rPr>
        <w:t>de levering van</w:t>
      </w:r>
      <w:r w:rsidR="00DB0191">
        <w:rPr>
          <w:rFonts w:ascii="Arial" w:eastAsiaTheme="majorEastAsia" w:hAnsi="Arial" w:cs="Arial"/>
          <w:bCs/>
          <w:color w:val="auto"/>
          <w:sz w:val="20"/>
          <w:szCs w:val="20"/>
          <w:lang w:eastAsia="en-US"/>
        </w:rPr>
        <w:t xml:space="preserve"> </w:t>
      </w:r>
      <w:r w:rsidR="008D1CA6">
        <w:rPr>
          <w:rFonts w:ascii="Arial" w:eastAsiaTheme="majorEastAsia" w:hAnsi="Arial" w:cs="Arial"/>
          <w:bCs/>
          <w:color w:val="auto"/>
          <w:sz w:val="20"/>
          <w:szCs w:val="20"/>
          <w:lang w:eastAsia="en-US"/>
        </w:rPr>
        <w:t xml:space="preserve">BESS met </w:t>
      </w:r>
      <w:proofErr w:type="spellStart"/>
      <w:r w:rsidR="008D1CA6">
        <w:rPr>
          <w:rFonts w:ascii="Arial" w:eastAsiaTheme="majorEastAsia" w:hAnsi="Arial" w:cs="Arial"/>
          <w:bCs/>
          <w:color w:val="auto"/>
          <w:sz w:val="20"/>
          <w:szCs w:val="20"/>
          <w:lang w:eastAsia="en-US"/>
        </w:rPr>
        <w:t>Edge</w:t>
      </w:r>
      <w:proofErr w:type="spellEnd"/>
      <w:r w:rsidR="008D1CA6">
        <w:rPr>
          <w:rFonts w:ascii="Arial" w:eastAsiaTheme="majorEastAsia" w:hAnsi="Arial" w:cs="Arial"/>
          <w:bCs/>
          <w:color w:val="auto"/>
          <w:sz w:val="20"/>
          <w:szCs w:val="20"/>
          <w:lang w:eastAsia="en-US"/>
        </w:rPr>
        <w:t xml:space="preserve"> EMS en SCADA-koppelingen en aanverwante middelen</w:t>
      </w:r>
      <w:r w:rsidRPr="006C50D5">
        <w:rPr>
          <w:rFonts w:ascii="Arial" w:eastAsiaTheme="majorEastAsia" w:hAnsi="Arial" w:cs="Arial"/>
          <w:bCs/>
          <w:color w:val="auto"/>
          <w:sz w:val="20"/>
          <w:szCs w:val="20"/>
          <w:lang w:eastAsia="en-US"/>
        </w:rPr>
        <w:t xml:space="preserve"> kunnen </w:t>
      </w:r>
      <w:r w:rsidR="006F7AEF">
        <w:rPr>
          <w:rFonts w:ascii="Arial" w:eastAsiaTheme="majorEastAsia" w:hAnsi="Arial" w:cs="Arial"/>
          <w:bCs/>
          <w:color w:val="auto"/>
          <w:sz w:val="20"/>
          <w:szCs w:val="20"/>
          <w:lang w:eastAsia="en-US"/>
        </w:rPr>
        <w:t>maximaal eenmaal per jaar worden aangepast op basis van de ontwikkeling van de CBS Producentenprijsindex</w:t>
      </w:r>
      <w:r w:rsidR="00951D9B">
        <w:rPr>
          <w:rFonts w:ascii="Arial" w:eastAsiaTheme="majorEastAsia" w:hAnsi="Arial" w:cs="Arial"/>
          <w:bCs/>
          <w:color w:val="auto"/>
          <w:sz w:val="20"/>
          <w:szCs w:val="20"/>
          <w:lang w:eastAsia="en-US"/>
        </w:rPr>
        <w:t xml:space="preserve"> (PPI), SBI 27 “Vervaardiging van elektrische apparatuur”</w:t>
      </w:r>
      <w:r w:rsidR="00341780">
        <w:rPr>
          <w:rFonts w:ascii="Arial" w:eastAsiaTheme="majorEastAsia" w:hAnsi="Arial" w:cs="Arial"/>
          <w:bCs/>
          <w:color w:val="auto"/>
          <w:sz w:val="20"/>
          <w:szCs w:val="20"/>
          <w:lang w:eastAsia="en-US"/>
        </w:rPr>
        <w:t>, totaal afzetprijzen</w:t>
      </w:r>
      <w:r w:rsidR="00044FB3">
        <w:rPr>
          <w:rFonts w:ascii="Arial" w:eastAsiaTheme="majorEastAsia" w:hAnsi="Arial" w:cs="Arial"/>
          <w:bCs/>
          <w:color w:val="auto"/>
          <w:sz w:val="20"/>
          <w:szCs w:val="20"/>
          <w:lang w:eastAsia="en-US"/>
        </w:rPr>
        <w:t xml:space="preserve">. </w:t>
      </w:r>
      <w:r w:rsidR="006B761A">
        <w:rPr>
          <w:rFonts w:ascii="Arial" w:eastAsiaTheme="majorEastAsia" w:hAnsi="Arial" w:cs="Arial"/>
          <w:bCs/>
          <w:color w:val="auto"/>
          <w:sz w:val="20"/>
          <w:szCs w:val="20"/>
          <w:lang w:eastAsia="en-US"/>
        </w:rPr>
        <w:t xml:space="preserve">De eerste prijsaanpassing kan </w:t>
      </w:r>
      <w:r w:rsidR="00974500">
        <w:rPr>
          <w:rFonts w:ascii="Arial" w:eastAsiaTheme="majorEastAsia" w:hAnsi="Arial" w:cs="Arial"/>
          <w:bCs/>
          <w:color w:val="auto"/>
          <w:sz w:val="20"/>
          <w:szCs w:val="20"/>
          <w:lang w:eastAsia="en-US"/>
        </w:rPr>
        <w:t xml:space="preserve">plaatsvinden </w:t>
      </w:r>
      <w:r w:rsidR="000D7B05">
        <w:rPr>
          <w:rFonts w:ascii="Arial" w:eastAsiaTheme="majorEastAsia" w:hAnsi="Arial" w:cs="Arial"/>
          <w:bCs/>
          <w:color w:val="auto"/>
          <w:sz w:val="20"/>
          <w:szCs w:val="20"/>
          <w:lang w:eastAsia="en-US"/>
        </w:rPr>
        <w:t xml:space="preserve">na afloop van </w:t>
      </w:r>
      <w:r w:rsidR="00346FE3">
        <w:rPr>
          <w:rFonts w:ascii="Arial" w:eastAsiaTheme="majorEastAsia" w:hAnsi="Arial" w:cs="Arial"/>
          <w:bCs/>
          <w:color w:val="auto"/>
          <w:sz w:val="20"/>
          <w:szCs w:val="20"/>
          <w:lang w:eastAsia="en-US"/>
        </w:rPr>
        <w:t>twaalf (</w:t>
      </w:r>
      <w:r w:rsidR="00F060ED">
        <w:rPr>
          <w:rFonts w:ascii="Arial" w:eastAsiaTheme="majorEastAsia" w:hAnsi="Arial" w:cs="Arial"/>
          <w:bCs/>
          <w:color w:val="auto"/>
          <w:sz w:val="20"/>
          <w:szCs w:val="20"/>
          <w:lang w:eastAsia="en-US"/>
        </w:rPr>
        <w:t>12</w:t>
      </w:r>
      <w:r w:rsidR="00346FE3">
        <w:rPr>
          <w:rFonts w:ascii="Arial" w:eastAsiaTheme="majorEastAsia" w:hAnsi="Arial" w:cs="Arial"/>
          <w:bCs/>
          <w:color w:val="auto"/>
          <w:sz w:val="20"/>
          <w:szCs w:val="20"/>
          <w:lang w:eastAsia="en-US"/>
        </w:rPr>
        <w:t>)</w:t>
      </w:r>
      <w:r w:rsidR="00F060ED">
        <w:rPr>
          <w:rFonts w:ascii="Arial" w:eastAsiaTheme="majorEastAsia" w:hAnsi="Arial" w:cs="Arial"/>
          <w:bCs/>
          <w:color w:val="auto"/>
          <w:sz w:val="20"/>
          <w:szCs w:val="20"/>
          <w:lang w:eastAsia="en-US"/>
        </w:rPr>
        <w:t xml:space="preserve"> maanden na </w:t>
      </w:r>
      <w:r w:rsidR="00226C40">
        <w:rPr>
          <w:rFonts w:ascii="Arial" w:eastAsiaTheme="majorEastAsia" w:hAnsi="Arial" w:cs="Arial"/>
          <w:bCs/>
          <w:color w:val="auto"/>
          <w:sz w:val="20"/>
          <w:szCs w:val="20"/>
          <w:lang w:eastAsia="en-US"/>
        </w:rPr>
        <w:t xml:space="preserve">de </w:t>
      </w:r>
      <w:r w:rsidR="00F060ED">
        <w:rPr>
          <w:rFonts w:ascii="Arial" w:eastAsiaTheme="majorEastAsia" w:hAnsi="Arial" w:cs="Arial"/>
          <w:bCs/>
          <w:color w:val="auto"/>
          <w:sz w:val="20"/>
          <w:szCs w:val="20"/>
          <w:lang w:eastAsia="en-US"/>
        </w:rPr>
        <w:t>ingangsdatum van de overeenkomst</w:t>
      </w:r>
      <w:r w:rsidR="00540038">
        <w:rPr>
          <w:rFonts w:ascii="Arial" w:eastAsiaTheme="majorEastAsia" w:hAnsi="Arial" w:cs="Arial"/>
          <w:bCs/>
          <w:color w:val="auto"/>
          <w:sz w:val="20"/>
          <w:szCs w:val="20"/>
          <w:lang w:eastAsia="en-US"/>
        </w:rPr>
        <w:t>.</w:t>
      </w:r>
      <w:r w:rsidRPr="006C50D5">
        <w:rPr>
          <w:rFonts w:ascii="Arial" w:eastAsiaTheme="majorEastAsia" w:hAnsi="Arial" w:cs="Arial"/>
          <w:bCs/>
          <w:color w:val="auto"/>
          <w:sz w:val="20"/>
          <w:szCs w:val="20"/>
          <w:lang w:eastAsia="en-US"/>
        </w:rPr>
        <w:t xml:space="preserve"> </w:t>
      </w:r>
    </w:p>
    <w:p w14:paraId="38360556" w14:textId="20FF0F57" w:rsidR="00782532" w:rsidRDefault="00782532" w:rsidP="007F7A0F">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8"/>
        <w:rPr>
          <w:rFonts w:ascii="Arial" w:eastAsiaTheme="majorEastAsia" w:hAnsi="Arial" w:cs="Arial"/>
          <w:bCs/>
          <w:color w:val="auto"/>
          <w:sz w:val="20"/>
          <w:szCs w:val="20"/>
          <w:lang w:eastAsia="en-US"/>
        </w:rPr>
      </w:pPr>
      <w:r w:rsidRPr="005157C3">
        <w:rPr>
          <w:rFonts w:ascii="Arial" w:eastAsiaTheme="majorEastAsia" w:hAnsi="Arial" w:cs="Arial"/>
          <w:bCs/>
          <w:color w:val="auto"/>
          <w:sz w:val="20"/>
          <w:szCs w:val="20"/>
          <w:lang w:eastAsia="en-US"/>
        </w:rPr>
        <w:t>Opdrachtnemer dient</w:t>
      </w:r>
      <w:r w:rsidR="00C83DD0">
        <w:rPr>
          <w:rFonts w:ascii="Arial" w:eastAsiaTheme="majorEastAsia" w:hAnsi="Arial" w:cs="Arial"/>
          <w:bCs/>
          <w:color w:val="auto"/>
          <w:sz w:val="20"/>
          <w:szCs w:val="20"/>
          <w:lang w:eastAsia="en-US"/>
        </w:rPr>
        <w:t xml:space="preserve"> een verzoek tot prijsaanpassing </w:t>
      </w:r>
      <w:r w:rsidRPr="005157C3">
        <w:rPr>
          <w:rFonts w:ascii="Arial" w:eastAsiaTheme="majorEastAsia" w:hAnsi="Arial" w:cs="Arial"/>
          <w:bCs/>
          <w:color w:val="auto"/>
          <w:sz w:val="20"/>
          <w:szCs w:val="20"/>
          <w:lang w:eastAsia="en-US"/>
        </w:rPr>
        <w:t xml:space="preserve">schriftelijk </w:t>
      </w:r>
      <w:r w:rsidR="00C83DD0">
        <w:rPr>
          <w:rFonts w:ascii="Arial" w:eastAsiaTheme="majorEastAsia" w:hAnsi="Arial" w:cs="Arial"/>
          <w:bCs/>
          <w:color w:val="auto"/>
          <w:sz w:val="20"/>
          <w:szCs w:val="20"/>
          <w:lang w:eastAsia="en-US"/>
        </w:rPr>
        <w:t xml:space="preserve">bij opdrachtgever in, onder </w:t>
      </w:r>
      <w:r w:rsidR="00FC7067">
        <w:rPr>
          <w:rFonts w:ascii="Arial" w:eastAsiaTheme="majorEastAsia" w:hAnsi="Arial" w:cs="Arial"/>
          <w:bCs/>
          <w:color w:val="auto"/>
          <w:sz w:val="20"/>
          <w:szCs w:val="20"/>
          <w:lang w:eastAsia="en-US"/>
        </w:rPr>
        <w:t>overlegging van de berekening</w:t>
      </w:r>
      <w:r w:rsidR="00640D34">
        <w:rPr>
          <w:rFonts w:ascii="Arial" w:eastAsiaTheme="majorEastAsia" w:hAnsi="Arial" w:cs="Arial"/>
          <w:bCs/>
          <w:color w:val="auto"/>
          <w:sz w:val="20"/>
          <w:szCs w:val="20"/>
          <w:lang w:eastAsia="en-US"/>
        </w:rPr>
        <w:t xml:space="preserve"> en de gehanteerde indexcijfers. Opdrachtgever toets</w:t>
      </w:r>
      <w:r w:rsidR="00AC1B5E">
        <w:rPr>
          <w:rFonts w:ascii="Arial" w:eastAsiaTheme="majorEastAsia" w:hAnsi="Arial" w:cs="Arial"/>
          <w:bCs/>
          <w:color w:val="auto"/>
          <w:sz w:val="20"/>
          <w:szCs w:val="20"/>
          <w:lang w:eastAsia="en-US"/>
        </w:rPr>
        <w:t>t de jui</w:t>
      </w:r>
      <w:r w:rsidR="00F5067F">
        <w:rPr>
          <w:rFonts w:ascii="Arial" w:eastAsiaTheme="majorEastAsia" w:hAnsi="Arial" w:cs="Arial"/>
          <w:bCs/>
          <w:color w:val="auto"/>
          <w:sz w:val="20"/>
          <w:szCs w:val="20"/>
          <w:lang w:eastAsia="en-US"/>
        </w:rPr>
        <w:t>stheid van de berekening</w:t>
      </w:r>
      <w:r w:rsidR="00FB1BDF">
        <w:rPr>
          <w:rFonts w:ascii="Arial" w:eastAsiaTheme="majorEastAsia" w:hAnsi="Arial" w:cs="Arial"/>
          <w:bCs/>
          <w:color w:val="auto"/>
          <w:sz w:val="20"/>
          <w:szCs w:val="20"/>
          <w:lang w:eastAsia="en-US"/>
        </w:rPr>
        <w:t xml:space="preserve"> en de gehanteerde indexcijfers</w:t>
      </w:r>
      <w:r w:rsidR="00BB0511">
        <w:rPr>
          <w:rFonts w:ascii="Arial" w:eastAsiaTheme="majorEastAsia" w:hAnsi="Arial" w:cs="Arial"/>
          <w:bCs/>
          <w:color w:val="auto"/>
          <w:sz w:val="20"/>
          <w:szCs w:val="20"/>
          <w:lang w:eastAsia="en-US"/>
        </w:rPr>
        <w:t xml:space="preserve"> alvorens</w:t>
      </w:r>
      <w:r w:rsidR="00353DB3">
        <w:rPr>
          <w:rFonts w:ascii="Arial" w:eastAsiaTheme="majorEastAsia" w:hAnsi="Arial" w:cs="Arial"/>
          <w:bCs/>
          <w:color w:val="auto"/>
          <w:sz w:val="20"/>
          <w:szCs w:val="20"/>
          <w:lang w:eastAsia="en-US"/>
        </w:rPr>
        <w:t xml:space="preserve"> de </w:t>
      </w:r>
      <w:r w:rsidR="00911962">
        <w:rPr>
          <w:rFonts w:ascii="Arial" w:eastAsiaTheme="majorEastAsia" w:hAnsi="Arial" w:cs="Arial"/>
          <w:bCs/>
          <w:color w:val="auto"/>
          <w:sz w:val="20"/>
          <w:szCs w:val="20"/>
          <w:lang w:eastAsia="en-US"/>
        </w:rPr>
        <w:t>prijsaanpassing wordt doorgevoerd</w:t>
      </w:r>
      <w:r w:rsidRPr="005157C3">
        <w:rPr>
          <w:rFonts w:ascii="Arial" w:eastAsiaTheme="majorEastAsia" w:hAnsi="Arial" w:cs="Arial"/>
          <w:bCs/>
          <w:color w:val="auto"/>
          <w:sz w:val="20"/>
          <w:szCs w:val="20"/>
          <w:lang w:eastAsia="en-US"/>
        </w:rPr>
        <w:t xml:space="preserve">. </w:t>
      </w:r>
    </w:p>
    <w:p w14:paraId="2C6E22B7" w14:textId="7AFA5419" w:rsidR="006D666F" w:rsidRDefault="006D666F" w:rsidP="007F7A0F">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8"/>
        <w:rPr>
          <w:rFonts w:ascii="Arial" w:eastAsiaTheme="majorEastAsia" w:hAnsi="Arial" w:cs="Arial"/>
          <w:bCs/>
          <w:color w:val="auto"/>
          <w:sz w:val="20"/>
          <w:szCs w:val="20"/>
          <w:lang w:eastAsia="en-US"/>
        </w:rPr>
      </w:pPr>
      <w:r>
        <w:rPr>
          <w:rFonts w:ascii="Arial" w:eastAsiaTheme="majorEastAsia" w:hAnsi="Arial" w:cs="Arial"/>
          <w:bCs/>
          <w:color w:val="auto"/>
          <w:sz w:val="20"/>
          <w:szCs w:val="20"/>
          <w:lang w:eastAsia="en-US"/>
        </w:rPr>
        <w:t xml:space="preserve">De prijsaanpassing vindt plaats op basis van de procentuele wijziging van de genoemde index, zowel </w:t>
      </w:r>
      <w:r w:rsidR="001D638C">
        <w:rPr>
          <w:rFonts w:ascii="Arial" w:eastAsiaTheme="majorEastAsia" w:hAnsi="Arial" w:cs="Arial"/>
          <w:bCs/>
          <w:color w:val="auto"/>
          <w:sz w:val="20"/>
          <w:szCs w:val="20"/>
          <w:lang w:eastAsia="en-US"/>
        </w:rPr>
        <w:t>bij stijging als bij daling van de index.</w:t>
      </w:r>
    </w:p>
    <w:p w14:paraId="69BE4232" w14:textId="777ACEC2" w:rsidR="004566CC" w:rsidRPr="004566CC" w:rsidRDefault="004566CC" w:rsidP="004566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8"/>
        <w:rPr>
          <w:rFonts w:ascii="Arial" w:eastAsiaTheme="majorEastAsia" w:hAnsi="Arial" w:cs="Arial"/>
          <w:bCs/>
          <w:color w:val="auto"/>
          <w:sz w:val="20"/>
          <w:szCs w:val="20"/>
          <w:lang w:eastAsia="en-US"/>
        </w:rPr>
      </w:pPr>
      <w:r w:rsidRPr="004566CC">
        <w:rPr>
          <w:rFonts w:ascii="Arial" w:eastAsiaTheme="majorEastAsia" w:hAnsi="Arial" w:cs="Arial"/>
          <w:bCs/>
          <w:color w:val="auto"/>
          <w:sz w:val="20"/>
          <w:szCs w:val="20"/>
          <w:lang w:eastAsia="en-US"/>
        </w:rPr>
        <w:t>In de aangeboden tarieven zijn alle op het moment van inschrijving bekende belastingen, heffingen, invoerrechten, importheffingen en overige overheidsmaatregelen inbegrepen. Indien gedurende de looptijd van de overeenkomst nieuwe, onvoorziene importheffingen of invoerrechten van kracht worden die rechtstreeks van invloed zijn op de levering van de BESS, kunnen partijen in overleg treden over een redelijke aanpassing van de tarieven. Opdrachtnemer dient de gevolgen hiervan aantoonbaar en deugdelijk te onderbouwen. Eventuele aanpassingen kunnen zowel leiden tot een verhoging als een verlaging van de tarieven. Een aanpassing wordt uitsluitend doorgevoerd na schriftelijke instemming van opdrachtgever.</w:t>
      </w:r>
    </w:p>
    <w:p w14:paraId="48C06D5E" w14:textId="6690F199" w:rsidR="00DC3BE0" w:rsidRPr="005157C3" w:rsidRDefault="00DC3BE0" w:rsidP="007F7A0F">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8"/>
        <w:rPr>
          <w:rFonts w:ascii="Arial" w:eastAsiaTheme="majorEastAsia" w:hAnsi="Arial" w:cs="Arial"/>
          <w:bCs/>
          <w:color w:val="auto"/>
          <w:sz w:val="20"/>
          <w:szCs w:val="20"/>
          <w:lang w:eastAsia="en-US"/>
        </w:rPr>
      </w:pPr>
      <w:r w:rsidRPr="00DC3BE0">
        <w:rPr>
          <w:rFonts w:ascii="Arial" w:eastAsiaTheme="majorEastAsia" w:hAnsi="Arial" w:cs="Arial"/>
          <w:bCs/>
          <w:color w:val="auto"/>
          <w:sz w:val="20"/>
          <w:szCs w:val="20"/>
          <w:lang w:eastAsia="en-US"/>
        </w:rPr>
        <w:t>Indien de CBS Producentenprijsindex (PPI), SBI 27 "Vervaardiging van elektrische apparatuur", totaal afzetprijzen gedurende de looptijd van de overeenkomst wordt beëindigd, vervangen of wezenlijk gewijzigd, wordt de daarvoor in de plaats tredende of meest vergelijkbare door het CBS gepubliceerde index gehanteerd.</w:t>
      </w:r>
    </w:p>
    <w:p w14:paraId="0B7787A4" w14:textId="6EF1081B" w:rsidR="00782532" w:rsidRPr="005157C3" w:rsidRDefault="00782532" w:rsidP="006D666F">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8"/>
        <w:rPr>
          <w:rFonts w:ascii="Arial" w:eastAsiaTheme="majorEastAsia" w:hAnsi="Arial" w:cs="Arial"/>
          <w:bCs/>
          <w:color w:val="auto"/>
          <w:sz w:val="20"/>
          <w:szCs w:val="20"/>
          <w:lang w:eastAsia="en-US"/>
        </w:rPr>
      </w:pPr>
      <w:r w:rsidRPr="005157C3">
        <w:rPr>
          <w:rFonts w:ascii="Arial" w:eastAsiaTheme="majorEastAsia" w:hAnsi="Arial" w:cs="Arial"/>
          <w:bCs/>
          <w:color w:val="auto"/>
          <w:sz w:val="20"/>
          <w:szCs w:val="20"/>
          <w:lang w:eastAsia="en-US"/>
        </w:rPr>
        <w:lastRenderedPageBreak/>
        <w:t>De</w:t>
      </w:r>
      <w:r w:rsidR="006D666F">
        <w:rPr>
          <w:rFonts w:ascii="Arial" w:eastAsiaTheme="majorEastAsia" w:hAnsi="Arial" w:cs="Arial"/>
          <w:bCs/>
          <w:color w:val="auto"/>
          <w:sz w:val="20"/>
          <w:szCs w:val="20"/>
          <w:lang w:eastAsia="en-US"/>
        </w:rPr>
        <w:t xml:space="preserve"> </w:t>
      </w:r>
      <w:r w:rsidRPr="005157C3">
        <w:rPr>
          <w:rFonts w:ascii="Arial" w:eastAsiaTheme="majorEastAsia" w:hAnsi="Arial" w:cs="Arial"/>
          <w:bCs/>
          <w:color w:val="auto"/>
          <w:sz w:val="20"/>
          <w:szCs w:val="20"/>
          <w:lang w:eastAsia="en-US"/>
        </w:rPr>
        <w:t xml:space="preserve"> tarieven worden geïndexeerd </w:t>
      </w:r>
      <w:r w:rsidR="007111F3">
        <w:rPr>
          <w:rFonts w:ascii="Arial" w:eastAsiaTheme="majorEastAsia" w:hAnsi="Arial" w:cs="Arial"/>
          <w:bCs/>
          <w:color w:val="auto"/>
          <w:sz w:val="20"/>
          <w:szCs w:val="20"/>
          <w:lang w:eastAsia="en-US"/>
        </w:rPr>
        <w:t>op basis van de ontwikkeling van de CBS Producentenprijsindex (PP</w:t>
      </w:r>
      <w:r w:rsidR="00CF41C9">
        <w:rPr>
          <w:rFonts w:ascii="Arial" w:eastAsiaTheme="majorEastAsia" w:hAnsi="Arial" w:cs="Arial"/>
          <w:bCs/>
          <w:color w:val="auto"/>
          <w:sz w:val="20"/>
          <w:szCs w:val="20"/>
          <w:lang w:eastAsia="en-US"/>
        </w:rPr>
        <w:t>I), SBI 27 “Vervaardiging van elektrische apparatuur”, totaal afzetprijzen volgens onderstaande formule:</w:t>
      </w:r>
    </w:p>
    <w:p w14:paraId="039B586D" w14:textId="662DDAFF" w:rsidR="00782532" w:rsidRPr="005157C3" w:rsidRDefault="00782532" w:rsidP="007F7A0F">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rPr>
          <w:rFonts w:ascii="Arial" w:eastAsiaTheme="majorEastAsia" w:hAnsi="Arial" w:cs="Arial"/>
          <w:bCs/>
          <w:color w:val="auto"/>
          <w:sz w:val="20"/>
          <w:szCs w:val="20"/>
          <w:lang w:eastAsia="en-US"/>
        </w:rPr>
      </w:pPr>
      <w:r w:rsidRPr="005157C3">
        <w:rPr>
          <w:rFonts w:ascii="Arial" w:eastAsiaTheme="majorEastAsia" w:hAnsi="Arial" w:cs="Arial"/>
          <w:bCs/>
          <w:color w:val="auto"/>
          <w:sz w:val="20"/>
          <w:szCs w:val="20"/>
          <w:lang w:eastAsia="en-US"/>
        </w:rPr>
        <w:t xml:space="preserve">Tarief nieuw = Tarief oud </w:t>
      </w:r>
      <w:r w:rsidR="007B3EBF">
        <w:rPr>
          <w:rFonts w:ascii="Arial" w:eastAsiaTheme="majorEastAsia" w:hAnsi="Arial" w:cs="Arial"/>
          <w:bCs/>
          <w:color w:val="auto"/>
          <w:sz w:val="20"/>
          <w:szCs w:val="20"/>
          <w:lang w:eastAsia="en-US"/>
        </w:rPr>
        <w:t>×</w:t>
      </w:r>
      <w:r w:rsidRPr="005157C3">
        <w:rPr>
          <w:rFonts w:ascii="Arial" w:eastAsiaTheme="majorEastAsia" w:hAnsi="Arial" w:cs="Arial"/>
          <w:bCs/>
          <w:color w:val="auto"/>
          <w:sz w:val="20"/>
          <w:szCs w:val="20"/>
          <w:lang w:eastAsia="en-US"/>
        </w:rPr>
        <w:t xml:space="preserve"> (</w:t>
      </w:r>
      <w:r w:rsidR="00113EEE">
        <w:rPr>
          <w:rFonts w:ascii="Arial" w:eastAsiaTheme="majorEastAsia" w:hAnsi="Arial" w:cs="Arial"/>
          <w:bCs/>
          <w:color w:val="auto"/>
          <w:sz w:val="20"/>
          <w:szCs w:val="20"/>
          <w:lang w:eastAsia="en-US"/>
        </w:rPr>
        <w:t>P</w:t>
      </w:r>
      <w:r w:rsidRPr="005157C3">
        <w:rPr>
          <w:rFonts w:ascii="Arial" w:eastAsiaTheme="majorEastAsia" w:hAnsi="Arial" w:cs="Arial"/>
          <w:bCs/>
          <w:color w:val="auto"/>
          <w:sz w:val="20"/>
          <w:szCs w:val="20"/>
          <w:lang w:eastAsia="en-US"/>
        </w:rPr>
        <w:t xml:space="preserve">1/ </w:t>
      </w:r>
      <w:r w:rsidR="00113EEE">
        <w:rPr>
          <w:rFonts w:ascii="Arial" w:eastAsiaTheme="majorEastAsia" w:hAnsi="Arial" w:cs="Arial"/>
          <w:bCs/>
          <w:color w:val="auto"/>
          <w:sz w:val="20"/>
          <w:szCs w:val="20"/>
          <w:lang w:eastAsia="en-US"/>
        </w:rPr>
        <w:t>P</w:t>
      </w:r>
      <w:r w:rsidRPr="005157C3">
        <w:rPr>
          <w:rFonts w:ascii="Arial" w:eastAsiaTheme="majorEastAsia" w:hAnsi="Arial" w:cs="Arial"/>
          <w:bCs/>
          <w:color w:val="auto"/>
          <w:sz w:val="20"/>
          <w:szCs w:val="20"/>
          <w:lang w:eastAsia="en-US"/>
        </w:rPr>
        <w:t>0)</w:t>
      </w:r>
    </w:p>
    <w:p w14:paraId="799C09C3" w14:textId="4EB4B9D2" w:rsidR="00782532" w:rsidRPr="005157C3" w:rsidRDefault="001A46C2" w:rsidP="00CF1ACA">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after="120"/>
        <w:ind w:left="578"/>
        <w:rPr>
          <w:rFonts w:ascii="Arial" w:eastAsiaTheme="majorEastAsia" w:hAnsi="Arial" w:cs="Arial"/>
          <w:bCs/>
          <w:color w:val="auto"/>
          <w:sz w:val="20"/>
          <w:szCs w:val="20"/>
          <w:lang w:eastAsia="en-US"/>
        </w:rPr>
      </w:pPr>
      <w:r>
        <w:rPr>
          <w:rFonts w:ascii="Arial" w:eastAsiaTheme="majorEastAsia" w:hAnsi="Arial" w:cs="Arial"/>
          <w:bCs/>
          <w:color w:val="auto"/>
          <w:sz w:val="20"/>
          <w:szCs w:val="20"/>
          <w:lang w:eastAsia="en-US"/>
        </w:rPr>
        <w:t>Waarbij geldt:</w:t>
      </w:r>
    </w:p>
    <w:p w14:paraId="722F7892" w14:textId="337C5EBF" w:rsidR="00782532" w:rsidRPr="005157C3" w:rsidRDefault="00782532" w:rsidP="00CF1ACA">
      <w:pPr>
        <w:keepLines/>
        <w:numPr>
          <w:ilvl w:val="0"/>
          <w:numId w:val="8"/>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ind w:left="1293" w:hanging="357"/>
        <w:jc w:val="both"/>
        <w:rPr>
          <w:rFonts w:ascii="Arial" w:eastAsiaTheme="majorEastAsia" w:hAnsi="Arial" w:cs="Arial"/>
          <w:bCs/>
          <w:color w:val="auto"/>
          <w:sz w:val="20"/>
          <w:szCs w:val="20"/>
          <w:lang w:eastAsia="en-US"/>
        </w:rPr>
      </w:pPr>
      <w:r w:rsidRPr="005157C3">
        <w:rPr>
          <w:rFonts w:ascii="Arial" w:eastAsiaTheme="majorEastAsia" w:hAnsi="Arial" w:cs="Arial"/>
          <w:bCs/>
          <w:color w:val="auto"/>
          <w:sz w:val="20"/>
          <w:szCs w:val="20"/>
          <w:lang w:eastAsia="en-US"/>
        </w:rPr>
        <w:t xml:space="preserve">Tarief oud: </w:t>
      </w:r>
      <w:r w:rsidR="0024419F">
        <w:rPr>
          <w:rFonts w:ascii="Arial" w:eastAsiaTheme="majorEastAsia" w:hAnsi="Arial" w:cs="Arial"/>
          <w:bCs/>
          <w:color w:val="auto"/>
          <w:sz w:val="20"/>
          <w:szCs w:val="20"/>
          <w:lang w:eastAsia="en-US"/>
        </w:rPr>
        <w:t>het op grond van</w:t>
      </w:r>
      <w:r w:rsidR="00F538F0">
        <w:rPr>
          <w:rFonts w:ascii="Arial" w:eastAsiaTheme="majorEastAsia" w:hAnsi="Arial" w:cs="Arial"/>
          <w:bCs/>
          <w:color w:val="auto"/>
          <w:sz w:val="20"/>
          <w:szCs w:val="20"/>
          <w:lang w:eastAsia="en-US"/>
        </w:rPr>
        <w:t xml:space="preserve"> de overeenkomst geldende tarief</w:t>
      </w:r>
      <w:r w:rsidR="007A63A2">
        <w:rPr>
          <w:rFonts w:ascii="Arial" w:eastAsiaTheme="majorEastAsia" w:hAnsi="Arial" w:cs="Arial"/>
          <w:bCs/>
          <w:color w:val="auto"/>
          <w:sz w:val="20"/>
          <w:szCs w:val="20"/>
          <w:lang w:eastAsia="en-US"/>
        </w:rPr>
        <w:t>;</w:t>
      </w:r>
    </w:p>
    <w:p w14:paraId="22316743" w14:textId="2D7CAA04" w:rsidR="00782532" w:rsidRPr="005157C3" w:rsidRDefault="00782532" w:rsidP="00CF1ACA">
      <w:pPr>
        <w:keepLines/>
        <w:numPr>
          <w:ilvl w:val="0"/>
          <w:numId w:val="8"/>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ind w:left="1293" w:hanging="357"/>
        <w:jc w:val="both"/>
        <w:rPr>
          <w:rFonts w:ascii="Arial" w:eastAsiaTheme="majorEastAsia" w:hAnsi="Arial" w:cs="Arial"/>
          <w:bCs/>
          <w:color w:val="auto"/>
          <w:sz w:val="20"/>
          <w:szCs w:val="20"/>
          <w:lang w:eastAsia="en-US"/>
        </w:rPr>
      </w:pPr>
      <w:r w:rsidRPr="005157C3">
        <w:rPr>
          <w:rFonts w:ascii="Arial" w:eastAsiaTheme="majorEastAsia" w:hAnsi="Arial" w:cs="Arial"/>
          <w:bCs/>
          <w:color w:val="auto"/>
          <w:sz w:val="20"/>
          <w:szCs w:val="20"/>
          <w:lang w:eastAsia="en-US"/>
        </w:rPr>
        <w:t xml:space="preserve">Tarief nieuw: </w:t>
      </w:r>
      <w:r w:rsidR="00653EFF">
        <w:rPr>
          <w:rFonts w:ascii="Arial" w:eastAsiaTheme="majorEastAsia" w:hAnsi="Arial" w:cs="Arial"/>
          <w:bCs/>
          <w:color w:val="auto"/>
          <w:sz w:val="20"/>
          <w:szCs w:val="20"/>
          <w:lang w:eastAsia="en-US"/>
        </w:rPr>
        <w:t>het herziene tarief</w:t>
      </w:r>
      <w:r w:rsidR="007A63A2">
        <w:rPr>
          <w:rFonts w:ascii="Arial" w:eastAsiaTheme="majorEastAsia" w:hAnsi="Arial" w:cs="Arial"/>
          <w:bCs/>
          <w:color w:val="auto"/>
          <w:sz w:val="20"/>
          <w:szCs w:val="20"/>
          <w:lang w:eastAsia="en-US"/>
        </w:rPr>
        <w:t>;</w:t>
      </w:r>
    </w:p>
    <w:p w14:paraId="5C53304F" w14:textId="077EED97" w:rsidR="00782532" w:rsidRPr="005157C3" w:rsidRDefault="00653EFF" w:rsidP="00CF1ACA">
      <w:pPr>
        <w:keepLines/>
        <w:numPr>
          <w:ilvl w:val="0"/>
          <w:numId w:val="8"/>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ind w:left="1293" w:hanging="357"/>
        <w:jc w:val="both"/>
        <w:rPr>
          <w:rFonts w:ascii="Arial" w:eastAsiaTheme="majorEastAsia" w:hAnsi="Arial" w:cs="Arial"/>
          <w:bCs/>
          <w:color w:val="auto"/>
          <w:sz w:val="20"/>
          <w:szCs w:val="20"/>
          <w:lang w:eastAsia="en-US"/>
        </w:rPr>
      </w:pPr>
      <w:r>
        <w:rPr>
          <w:rFonts w:ascii="Arial" w:eastAsiaTheme="majorEastAsia" w:hAnsi="Arial" w:cs="Arial"/>
          <w:bCs/>
          <w:color w:val="auto"/>
          <w:sz w:val="20"/>
          <w:szCs w:val="20"/>
          <w:lang w:eastAsia="en-US"/>
        </w:rPr>
        <w:t>P</w:t>
      </w:r>
      <w:r w:rsidR="00782532" w:rsidRPr="005157C3">
        <w:rPr>
          <w:rFonts w:ascii="Arial" w:eastAsiaTheme="majorEastAsia" w:hAnsi="Arial" w:cs="Arial"/>
          <w:bCs/>
          <w:color w:val="auto"/>
          <w:sz w:val="20"/>
          <w:szCs w:val="20"/>
          <w:lang w:eastAsia="en-US"/>
        </w:rPr>
        <w:t xml:space="preserve">0: </w:t>
      </w:r>
      <w:r w:rsidR="00D10C5A">
        <w:rPr>
          <w:rFonts w:ascii="Arial" w:eastAsiaTheme="majorEastAsia" w:hAnsi="Arial" w:cs="Arial"/>
          <w:bCs/>
          <w:color w:val="auto"/>
          <w:sz w:val="20"/>
          <w:szCs w:val="20"/>
          <w:lang w:eastAsia="en-US"/>
        </w:rPr>
        <w:t>h</w:t>
      </w:r>
      <w:r w:rsidR="002448E4">
        <w:rPr>
          <w:rFonts w:ascii="Arial" w:eastAsiaTheme="majorEastAsia" w:hAnsi="Arial" w:cs="Arial"/>
          <w:bCs/>
          <w:color w:val="auto"/>
          <w:sz w:val="20"/>
          <w:szCs w:val="20"/>
          <w:lang w:eastAsia="en-US"/>
        </w:rPr>
        <w:t>et CBS</w:t>
      </w:r>
      <w:r w:rsidR="00B560B0">
        <w:rPr>
          <w:rFonts w:ascii="Arial" w:eastAsiaTheme="majorEastAsia" w:hAnsi="Arial" w:cs="Arial"/>
          <w:bCs/>
          <w:color w:val="auto"/>
          <w:sz w:val="20"/>
          <w:szCs w:val="20"/>
          <w:lang w:eastAsia="en-US"/>
        </w:rPr>
        <w:t>-indexcijfer van de</w:t>
      </w:r>
      <w:r w:rsidR="00CC274D">
        <w:rPr>
          <w:rFonts w:ascii="Arial" w:eastAsiaTheme="majorEastAsia" w:hAnsi="Arial" w:cs="Arial"/>
          <w:bCs/>
          <w:color w:val="auto"/>
          <w:sz w:val="20"/>
          <w:szCs w:val="20"/>
          <w:lang w:eastAsia="en-US"/>
        </w:rPr>
        <w:t xml:space="preserve"> Producentenprijsindex </w:t>
      </w:r>
      <w:r w:rsidR="005A2EEF">
        <w:rPr>
          <w:rFonts w:ascii="Arial" w:eastAsiaTheme="majorEastAsia" w:hAnsi="Arial" w:cs="Arial"/>
          <w:bCs/>
          <w:color w:val="auto"/>
          <w:sz w:val="20"/>
          <w:szCs w:val="20"/>
          <w:lang w:eastAsia="en-US"/>
        </w:rPr>
        <w:t>(PPI</w:t>
      </w:r>
      <w:r w:rsidR="00CC274D">
        <w:rPr>
          <w:rFonts w:ascii="Arial" w:eastAsiaTheme="majorEastAsia" w:hAnsi="Arial" w:cs="Arial"/>
          <w:bCs/>
          <w:color w:val="auto"/>
          <w:sz w:val="20"/>
          <w:szCs w:val="20"/>
          <w:lang w:eastAsia="en-US"/>
        </w:rPr>
        <w:t>)</w:t>
      </w:r>
      <w:r w:rsidR="005A2EEF">
        <w:rPr>
          <w:rFonts w:ascii="Arial" w:eastAsiaTheme="majorEastAsia" w:hAnsi="Arial" w:cs="Arial"/>
          <w:bCs/>
          <w:color w:val="auto"/>
          <w:sz w:val="20"/>
          <w:szCs w:val="20"/>
          <w:lang w:eastAsia="en-US"/>
        </w:rPr>
        <w:t xml:space="preserve">, SBI 27 “Vervaardiging van elektrische apparatuur”, totaal </w:t>
      </w:r>
      <w:r w:rsidR="002F2EE6">
        <w:rPr>
          <w:rFonts w:ascii="Arial" w:eastAsiaTheme="majorEastAsia" w:hAnsi="Arial" w:cs="Arial"/>
          <w:bCs/>
          <w:color w:val="auto"/>
          <w:sz w:val="20"/>
          <w:szCs w:val="20"/>
          <w:lang w:eastAsia="en-US"/>
        </w:rPr>
        <w:t>afzetprijzen</w:t>
      </w:r>
      <w:r w:rsidR="00EA172E">
        <w:rPr>
          <w:rFonts w:ascii="Arial" w:eastAsiaTheme="majorEastAsia" w:hAnsi="Arial" w:cs="Arial"/>
          <w:bCs/>
          <w:color w:val="auto"/>
          <w:sz w:val="20"/>
          <w:szCs w:val="20"/>
          <w:lang w:eastAsia="en-US"/>
        </w:rPr>
        <w:t>, d</w:t>
      </w:r>
      <w:r w:rsidR="00054766">
        <w:rPr>
          <w:rFonts w:ascii="Arial" w:eastAsiaTheme="majorEastAsia" w:hAnsi="Arial" w:cs="Arial"/>
          <w:bCs/>
          <w:color w:val="auto"/>
          <w:sz w:val="20"/>
          <w:szCs w:val="20"/>
          <w:lang w:eastAsia="en-US"/>
        </w:rPr>
        <w:t xml:space="preserve">at </w:t>
      </w:r>
      <w:r w:rsidR="005F7363">
        <w:rPr>
          <w:rFonts w:ascii="Arial" w:eastAsiaTheme="majorEastAsia" w:hAnsi="Arial" w:cs="Arial"/>
          <w:bCs/>
          <w:color w:val="auto"/>
          <w:sz w:val="20"/>
          <w:szCs w:val="20"/>
          <w:lang w:eastAsia="en-US"/>
        </w:rPr>
        <w:t xml:space="preserve">bij de voorgaande </w:t>
      </w:r>
      <w:r w:rsidR="00EF02DF">
        <w:rPr>
          <w:rFonts w:ascii="Arial" w:eastAsiaTheme="majorEastAsia" w:hAnsi="Arial" w:cs="Arial"/>
          <w:bCs/>
          <w:color w:val="auto"/>
          <w:sz w:val="20"/>
          <w:szCs w:val="20"/>
          <w:lang w:eastAsia="en-US"/>
        </w:rPr>
        <w:t>prij</w:t>
      </w:r>
      <w:r w:rsidR="00706567">
        <w:rPr>
          <w:rFonts w:ascii="Arial" w:eastAsiaTheme="majorEastAsia" w:hAnsi="Arial" w:cs="Arial"/>
          <w:bCs/>
          <w:color w:val="auto"/>
          <w:sz w:val="20"/>
          <w:szCs w:val="20"/>
          <w:lang w:eastAsia="en-US"/>
        </w:rPr>
        <w:t>s</w:t>
      </w:r>
      <w:r w:rsidR="00EF02DF">
        <w:rPr>
          <w:rFonts w:ascii="Arial" w:eastAsiaTheme="majorEastAsia" w:hAnsi="Arial" w:cs="Arial"/>
          <w:bCs/>
          <w:color w:val="auto"/>
          <w:sz w:val="20"/>
          <w:szCs w:val="20"/>
          <w:lang w:eastAsia="en-US"/>
        </w:rPr>
        <w:t>aanpassing</w:t>
      </w:r>
      <w:r w:rsidR="00706567">
        <w:rPr>
          <w:rFonts w:ascii="Arial" w:eastAsiaTheme="majorEastAsia" w:hAnsi="Arial" w:cs="Arial"/>
          <w:bCs/>
          <w:color w:val="auto"/>
          <w:sz w:val="20"/>
          <w:szCs w:val="20"/>
          <w:lang w:eastAsia="en-US"/>
        </w:rPr>
        <w:t xml:space="preserve"> als</w:t>
      </w:r>
      <w:r w:rsidR="00EF02DF">
        <w:rPr>
          <w:rFonts w:ascii="Arial" w:eastAsiaTheme="majorEastAsia" w:hAnsi="Arial" w:cs="Arial"/>
          <w:bCs/>
          <w:color w:val="auto"/>
          <w:sz w:val="20"/>
          <w:szCs w:val="20"/>
          <w:lang w:eastAsia="en-US"/>
        </w:rPr>
        <w:t xml:space="preserve"> </w:t>
      </w:r>
      <w:r w:rsidR="00EA172E">
        <w:rPr>
          <w:rFonts w:ascii="Arial" w:eastAsiaTheme="majorEastAsia" w:hAnsi="Arial" w:cs="Arial"/>
          <w:bCs/>
          <w:color w:val="auto"/>
          <w:sz w:val="20"/>
          <w:szCs w:val="20"/>
          <w:lang w:eastAsia="en-US"/>
        </w:rPr>
        <w:t>basis</w:t>
      </w:r>
      <w:r w:rsidR="00706567">
        <w:rPr>
          <w:rFonts w:ascii="Arial" w:eastAsiaTheme="majorEastAsia" w:hAnsi="Arial" w:cs="Arial"/>
          <w:bCs/>
          <w:color w:val="auto"/>
          <w:sz w:val="20"/>
          <w:szCs w:val="20"/>
          <w:lang w:eastAsia="en-US"/>
        </w:rPr>
        <w:t xml:space="preserve"> is gehanteerd</w:t>
      </w:r>
      <w:r w:rsidR="007F2AC1">
        <w:rPr>
          <w:rFonts w:ascii="Arial" w:eastAsiaTheme="majorEastAsia" w:hAnsi="Arial" w:cs="Arial"/>
          <w:bCs/>
          <w:color w:val="auto"/>
          <w:sz w:val="20"/>
          <w:szCs w:val="20"/>
          <w:lang w:eastAsia="en-US"/>
        </w:rPr>
        <w:t>;</w:t>
      </w:r>
    </w:p>
    <w:p w14:paraId="7E711EA9" w14:textId="1167BBD2" w:rsidR="00782532" w:rsidRPr="005157C3" w:rsidRDefault="003401C8" w:rsidP="00CF1ACA">
      <w:pPr>
        <w:keepLines/>
        <w:numPr>
          <w:ilvl w:val="0"/>
          <w:numId w:val="8"/>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ind w:left="1293" w:hanging="357"/>
        <w:jc w:val="both"/>
        <w:rPr>
          <w:rFonts w:ascii="Arial" w:eastAsiaTheme="majorEastAsia" w:hAnsi="Arial" w:cs="Arial"/>
          <w:bCs/>
          <w:color w:val="auto"/>
          <w:sz w:val="20"/>
          <w:szCs w:val="20"/>
          <w:lang w:eastAsia="en-US"/>
        </w:rPr>
      </w:pPr>
      <w:r>
        <w:rPr>
          <w:rFonts w:ascii="Arial" w:eastAsiaTheme="majorEastAsia" w:hAnsi="Arial" w:cs="Arial"/>
          <w:bCs/>
          <w:color w:val="auto"/>
          <w:sz w:val="20"/>
          <w:szCs w:val="20"/>
          <w:lang w:eastAsia="en-US"/>
        </w:rPr>
        <w:t>P</w:t>
      </w:r>
      <w:r w:rsidR="00782532" w:rsidRPr="005157C3">
        <w:rPr>
          <w:rFonts w:ascii="Arial" w:eastAsiaTheme="majorEastAsia" w:hAnsi="Arial" w:cs="Arial"/>
          <w:bCs/>
          <w:color w:val="auto"/>
          <w:sz w:val="20"/>
          <w:szCs w:val="20"/>
          <w:lang w:eastAsia="en-US"/>
        </w:rPr>
        <w:t>1:</w:t>
      </w:r>
      <w:r w:rsidR="00D10C5A">
        <w:rPr>
          <w:rFonts w:ascii="Arial" w:eastAsiaTheme="majorEastAsia" w:hAnsi="Arial" w:cs="Arial"/>
          <w:bCs/>
          <w:color w:val="auto"/>
          <w:sz w:val="20"/>
          <w:szCs w:val="20"/>
          <w:lang w:eastAsia="en-US"/>
        </w:rPr>
        <w:t xml:space="preserve"> het meest</w:t>
      </w:r>
      <w:r w:rsidR="00782532" w:rsidRPr="005157C3">
        <w:rPr>
          <w:rFonts w:ascii="Arial" w:eastAsiaTheme="majorEastAsia" w:hAnsi="Arial" w:cs="Arial"/>
          <w:bCs/>
          <w:color w:val="auto"/>
          <w:sz w:val="20"/>
          <w:szCs w:val="20"/>
          <w:lang w:eastAsia="en-US"/>
        </w:rPr>
        <w:t xml:space="preserve"> </w:t>
      </w:r>
      <w:r w:rsidR="001A0CBF">
        <w:rPr>
          <w:rFonts w:ascii="Arial" w:eastAsiaTheme="majorEastAsia" w:hAnsi="Arial" w:cs="Arial"/>
          <w:bCs/>
          <w:color w:val="auto"/>
          <w:sz w:val="20"/>
          <w:szCs w:val="20"/>
          <w:lang w:eastAsia="en-US"/>
        </w:rPr>
        <w:t>recente</w:t>
      </w:r>
      <w:r w:rsidR="00782532" w:rsidRPr="005157C3">
        <w:rPr>
          <w:rFonts w:ascii="Arial" w:eastAsiaTheme="majorEastAsia" w:hAnsi="Arial" w:cs="Arial"/>
          <w:bCs/>
          <w:color w:val="auto"/>
          <w:sz w:val="20"/>
          <w:szCs w:val="20"/>
          <w:lang w:eastAsia="en-US"/>
        </w:rPr>
        <w:t xml:space="preserve"> </w:t>
      </w:r>
      <w:r w:rsidR="00092E63">
        <w:rPr>
          <w:rFonts w:ascii="Arial" w:eastAsiaTheme="majorEastAsia" w:hAnsi="Arial" w:cs="Arial"/>
          <w:bCs/>
          <w:color w:val="auto"/>
          <w:sz w:val="20"/>
          <w:szCs w:val="20"/>
          <w:lang w:eastAsia="en-US"/>
        </w:rPr>
        <w:t xml:space="preserve">beschikbare </w:t>
      </w:r>
      <w:r w:rsidR="00782532" w:rsidRPr="005157C3">
        <w:rPr>
          <w:rFonts w:ascii="Arial" w:eastAsiaTheme="majorEastAsia" w:hAnsi="Arial" w:cs="Arial"/>
          <w:bCs/>
          <w:color w:val="auto"/>
          <w:sz w:val="20"/>
          <w:szCs w:val="20"/>
          <w:lang w:eastAsia="en-US"/>
        </w:rPr>
        <w:t>CBS</w:t>
      </w:r>
      <w:r w:rsidR="0031494C">
        <w:rPr>
          <w:rFonts w:ascii="Arial" w:eastAsiaTheme="majorEastAsia" w:hAnsi="Arial" w:cs="Arial"/>
          <w:bCs/>
          <w:color w:val="auto"/>
          <w:sz w:val="20"/>
          <w:szCs w:val="20"/>
          <w:lang w:eastAsia="en-US"/>
        </w:rPr>
        <w:t>-indexcijfer van de</w:t>
      </w:r>
      <w:r w:rsidR="00782532" w:rsidRPr="005157C3">
        <w:rPr>
          <w:rFonts w:ascii="Arial" w:eastAsiaTheme="majorEastAsia" w:hAnsi="Arial" w:cs="Arial"/>
          <w:bCs/>
          <w:color w:val="auto"/>
          <w:sz w:val="20"/>
          <w:szCs w:val="20"/>
          <w:lang w:eastAsia="en-US"/>
        </w:rPr>
        <w:t xml:space="preserve"> </w:t>
      </w:r>
      <w:r w:rsidR="00BC2402">
        <w:rPr>
          <w:rFonts w:ascii="Arial" w:eastAsiaTheme="majorEastAsia" w:hAnsi="Arial" w:cs="Arial"/>
          <w:bCs/>
          <w:color w:val="auto"/>
          <w:sz w:val="20"/>
          <w:szCs w:val="20"/>
          <w:lang w:eastAsia="en-US"/>
        </w:rPr>
        <w:t>Producenten</w:t>
      </w:r>
      <w:r w:rsidR="00D112B6">
        <w:rPr>
          <w:rFonts w:ascii="Arial" w:eastAsiaTheme="majorEastAsia" w:hAnsi="Arial" w:cs="Arial"/>
          <w:bCs/>
          <w:color w:val="auto"/>
          <w:sz w:val="20"/>
          <w:szCs w:val="20"/>
          <w:lang w:eastAsia="en-US"/>
        </w:rPr>
        <w:t>prijsindex</w:t>
      </w:r>
      <w:r w:rsidR="00782532" w:rsidRPr="005157C3">
        <w:rPr>
          <w:rFonts w:ascii="Arial" w:eastAsiaTheme="majorEastAsia" w:hAnsi="Arial" w:cs="Arial"/>
          <w:bCs/>
          <w:color w:val="auto"/>
          <w:sz w:val="20"/>
          <w:szCs w:val="20"/>
          <w:lang w:eastAsia="en-US"/>
        </w:rPr>
        <w:t xml:space="preserve"> </w:t>
      </w:r>
      <w:r w:rsidR="002D32EA">
        <w:rPr>
          <w:rFonts w:ascii="Arial" w:eastAsiaTheme="majorEastAsia" w:hAnsi="Arial" w:cs="Arial"/>
          <w:bCs/>
          <w:color w:val="auto"/>
          <w:sz w:val="20"/>
          <w:szCs w:val="20"/>
          <w:lang w:eastAsia="en-US"/>
        </w:rPr>
        <w:t>(PPI</w:t>
      </w:r>
      <w:r w:rsidR="00106E4A">
        <w:rPr>
          <w:rFonts w:ascii="Arial" w:eastAsiaTheme="majorEastAsia" w:hAnsi="Arial" w:cs="Arial"/>
          <w:bCs/>
          <w:color w:val="auto"/>
          <w:sz w:val="20"/>
          <w:szCs w:val="20"/>
          <w:lang w:eastAsia="en-US"/>
        </w:rPr>
        <w:t>)</w:t>
      </w:r>
      <w:r w:rsidR="002D32EA">
        <w:rPr>
          <w:rFonts w:ascii="Arial" w:eastAsiaTheme="majorEastAsia" w:hAnsi="Arial" w:cs="Arial"/>
          <w:bCs/>
          <w:color w:val="auto"/>
          <w:sz w:val="20"/>
          <w:szCs w:val="20"/>
          <w:lang w:eastAsia="en-US"/>
        </w:rPr>
        <w:t>, SBI 27 “Vervaardiging van elektrische apparatuur”, totaal afzetprijzen</w:t>
      </w:r>
      <w:r w:rsidR="0019782B">
        <w:rPr>
          <w:rFonts w:ascii="Arial" w:eastAsiaTheme="majorEastAsia" w:hAnsi="Arial" w:cs="Arial"/>
          <w:bCs/>
          <w:color w:val="auto"/>
          <w:sz w:val="20"/>
          <w:szCs w:val="20"/>
          <w:lang w:eastAsia="en-US"/>
        </w:rPr>
        <w:t>.</w:t>
      </w:r>
    </w:p>
    <w:p w14:paraId="54B24309" w14:textId="4261A60E" w:rsidR="00782532" w:rsidRPr="005157C3" w:rsidRDefault="001B2F44" w:rsidP="00496A3F">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936"/>
        <w:jc w:val="both"/>
        <w:rPr>
          <w:rFonts w:ascii="Arial" w:eastAsiaTheme="majorEastAsia" w:hAnsi="Arial" w:cs="Arial"/>
          <w:bCs/>
          <w:color w:val="auto"/>
          <w:sz w:val="20"/>
          <w:szCs w:val="20"/>
          <w:lang w:eastAsia="en-US"/>
        </w:rPr>
      </w:pPr>
      <w:r>
        <w:rPr>
          <w:rFonts w:ascii="Arial" w:eastAsiaTheme="majorEastAsia" w:hAnsi="Arial" w:cs="Arial"/>
          <w:bCs/>
          <w:color w:val="auto"/>
          <w:sz w:val="20"/>
          <w:szCs w:val="20"/>
          <w:lang w:eastAsia="en-US"/>
        </w:rPr>
        <w:t>De prijsaanpassing vindt plaats op basis van de verhouding tussen P1 en P0. Na iedere indexering wordt het laatst gebruikte P1 de nieuwe P0 voor de volgende prijsaanpassing.</w:t>
      </w:r>
    </w:p>
    <w:p w14:paraId="55C2A408" w14:textId="18CBD0AA" w:rsidR="00782532" w:rsidRPr="005157C3" w:rsidRDefault="00782532" w:rsidP="00496A3F">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rPr>
          <w:rFonts w:ascii="Arial" w:eastAsiaTheme="majorEastAsia" w:hAnsi="Arial" w:cs="Arial"/>
          <w:bCs/>
          <w:color w:val="auto"/>
          <w:sz w:val="20"/>
          <w:szCs w:val="20"/>
          <w:lang w:eastAsia="en-US"/>
        </w:rPr>
      </w:pPr>
      <w:r w:rsidRPr="005157C3">
        <w:rPr>
          <w:rFonts w:ascii="Arial" w:eastAsiaTheme="majorEastAsia" w:hAnsi="Arial" w:cs="Arial"/>
          <w:bCs/>
          <w:color w:val="auto"/>
          <w:sz w:val="20"/>
          <w:szCs w:val="20"/>
          <w:lang w:eastAsia="en-US"/>
        </w:rPr>
        <w:t>Het resultaat van de berekening van de deelsom (</w:t>
      </w:r>
      <w:r w:rsidR="005968AE">
        <w:rPr>
          <w:rFonts w:ascii="Arial" w:eastAsiaTheme="majorEastAsia" w:hAnsi="Arial" w:cs="Arial"/>
          <w:bCs/>
          <w:color w:val="auto"/>
          <w:sz w:val="20"/>
          <w:szCs w:val="20"/>
          <w:lang w:eastAsia="en-US"/>
        </w:rPr>
        <w:t>P</w:t>
      </w:r>
      <w:r w:rsidRPr="005157C3">
        <w:rPr>
          <w:rFonts w:ascii="Arial" w:eastAsiaTheme="majorEastAsia" w:hAnsi="Arial" w:cs="Arial"/>
          <w:bCs/>
          <w:color w:val="auto"/>
          <w:sz w:val="20"/>
          <w:szCs w:val="20"/>
          <w:lang w:eastAsia="en-US"/>
        </w:rPr>
        <w:t>1/</w:t>
      </w:r>
      <w:r w:rsidR="005968AE">
        <w:rPr>
          <w:rFonts w:ascii="Arial" w:eastAsiaTheme="majorEastAsia" w:hAnsi="Arial" w:cs="Arial"/>
          <w:bCs/>
          <w:color w:val="auto"/>
          <w:sz w:val="20"/>
          <w:szCs w:val="20"/>
          <w:lang w:eastAsia="en-US"/>
        </w:rPr>
        <w:t>P</w:t>
      </w:r>
      <w:r w:rsidRPr="005157C3">
        <w:rPr>
          <w:rFonts w:ascii="Arial" w:eastAsiaTheme="majorEastAsia" w:hAnsi="Arial" w:cs="Arial"/>
          <w:bCs/>
          <w:color w:val="auto"/>
          <w:sz w:val="20"/>
          <w:szCs w:val="20"/>
          <w:lang w:eastAsia="en-US"/>
        </w:rPr>
        <w:t>0) wordt rekenkundig afgerond op 4 cijfers achter de komma.</w:t>
      </w:r>
    </w:p>
    <w:p w14:paraId="271BB919" w14:textId="334C3614" w:rsidR="00782532" w:rsidRPr="005157C3" w:rsidRDefault="00782532" w:rsidP="00496A3F">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rPr>
          <w:rFonts w:ascii="Arial" w:eastAsiaTheme="majorEastAsia" w:hAnsi="Arial" w:cs="Arial"/>
          <w:bCs/>
          <w:color w:val="auto"/>
          <w:sz w:val="20"/>
          <w:szCs w:val="20"/>
          <w:lang w:eastAsia="en-US"/>
        </w:rPr>
      </w:pPr>
      <w:r w:rsidRPr="005157C3">
        <w:rPr>
          <w:rFonts w:ascii="Arial" w:eastAsiaTheme="majorEastAsia" w:hAnsi="Arial" w:cs="Arial"/>
          <w:bCs/>
          <w:color w:val="auto"/>
          <w:sz w:val="20"/>
          <w:szCs w:val="20"/>
          <w:lang w:eastAsia="en-US"/>
        </w:rPr>
        <w:t>Indien de indexcijfers</w:t>
      </w:r>
      <w:r w:rsidR="00946275">
        <w:rPr>
          <w:rFonts w:ascii="Arial" w:eastAsiaTheme="majorEastAsia" w:hAnsi="Arial" w:cs="Arial"/>
          <w:bCs/>
          <w:color w:val="auto"/>
          <w:sz w:val="20"/>
          <w:szCs w:val="20"/>
          <w:lang w:eastAsia="en-US"/>
        </w:rPr>
        <w:t xml:space="preserve"> op het moment van de prijsaanpassing</w:t>
      </w:r>
      <w:r w:rsidRPr="005157C3">
        <w:rPr>
          <w:rFonts w:ascii="Arial" w:eastAsiaTheme="majorEastAsia" w:hAnsi="Arial" w:cs="Arial"/>
          <w:bCs/>
          <w:color w:val="auto"/>
          <w:sz w:val="20"/>
          <w:szCs w:val="20"/>
          <w:lang w:eastAsia="en-US"/>
        </w:rPr>
        <w:t xml:space="preserve"> nog niet </w:t>
      </w:r>
      <w:r w:rsidR="00EB2534">
        <w:rPr>
          <w:rFonts w:ascii="Arial" w:eastAsiaTheme="majorEastAsia" w:hAnsi="Arial" w:cs="Arial"/>
          <w:bCs/>
          <w:color w:val="auto"/>
          <w:sz w:val="20"/>
          <w:szCs w:val="20"/>
          <w:lang w:eastAsia="en-US"/>
        </w:rPr>
        <w:t>definitief</w:t>
      </w:r>
      <w:r w:rsidR="00946275">
        <w:rPr>
          <w:rFonts w:ascii="Arial" w:eastAsiaTheme="majorEastAsia" w:hAnsi="Arial" w:cs="Arial"/>
          <w:bCs/>
          <w:color w:val="auto"/>
          <w:sz w:val="20"/>
          <w:szCs w:val="20"/>
          <w:lang w:eastAsia="en-US"/>
        </w:rPr>
        <w:t xml:space="preserve"> </w:t>
      </w:r>
      <w:r w:rsidR="00EC225B">
        <w:rPr>
          <w:rFonts w:ascii="Arial" w:eastAsiaTheme="majorEastAsia" w:hAnsi="Arial" w:cs="Arial"/>
          <w:bCs/>
          <w:color w:val="auto"/>
          <w:sz w:val="20"/>
          <w:szCs w:val="20"/>
          <w:lang w:eastAsia="en-US"/>
        </w:rPr>
        <w:t xml:space="preserve">zijn </w:t>
      </w:r>
      <w:r w:rsidRPr="005157C3">
        <w:rPr>
          <w:rFonts w:ascii="Arial" w:eastAsiaTheme="majorEastAsia" w:hAnsi="Arial" w:cs="Arial"/>
          <w:bCs/>
          <w:color w:val="auto"/>
          <w:sz w:val="20"/>
          <w:szCs w:val="20"/>
          <w:lang w:eastAsia="en-US"/>
        </w:rPr>
        <w:t xml:space="preserve">vastgesteld </w:t>
      </w:r>
      <w:r w:rsidR="009B325E">
        <w:rPr>
          <w:rFonts w:ascii="Arial" w:eastAsiaTheme="majorEastAsia" w:hAnsi="Arial" w:cs="Arial"/>
          <w:bCs/>
          <w:color w:val="auto"/>
          <w:sz w:val="20"/>
          <w:szCs w:val="20"/>
          <w:lang w:eastAsia="en-US"/>
        </w:rPr>
        <w:t>door het CBS</w:t>
      </w:r>
      <w:r w:rsidRPr="005157C3">
        <w:rPr>
          <w:rFonts w:ascii="Arial" w:eastAsiaTheme="majorEastAsia" w:hAnsi="Arial" w:cs="Arial"/>
          <w:bCs/>
          <w:color w:val="auto"/>
          <w:sz w:val="20"/>
          <w:szCs w:val="20"/>
          <w:lang w:eastAsia="en-US"/>
        </w:rPr>
        <w:t xml:space="preserve">, worden de </w:t>
      </w:r>
      <w:r w:rsidR="009B325E">
        <w:rPr>
          <w:rFonts w:ascii="Arial" w:eastAsiaTheme="majorEastAsia" w:hAnsi="Arial" w:cs="Arial"/>
          <w:bCs/>
          <w:color w:val="auto"/>
          <w:sz w:val="20"/>
          <w:szCs w:val="20"/>
          <w:lang w:eastAsia="en-US"/>
        </w:rPr>
        <w:t xml:space="preserve">meest recent gepubliceerde </w:t>
      </w:r>
      <w:r w:rsidRPr="005157C3">
        <w:rPr>
          <w:rFonts w:ascii="Arial" w:eastAsiaTheme="majorEastAsia" w:hAnsi="Arial" w:cs="Arial"/>
          <w:bCs/>
          <w:color w:val="auto"/>
          <w:sz w:val="20"/>
          <w:szCs w:val="20"/>
          <w:lang w:eastAsia="en-US"/>
        </w:rPr>
        <w:t>voorlopige cijfers gehanteerd</w:t>
      </w:r>
      <w:r w:rsidR="00304C5E">
        <w:rPr>
          <w:rFonts w:ascii="Arial" w:eastAsiaTheme="majorEastAsia" w:hAnsi="Arial" w:cs="Arial"/>
          <w:bCs/>
          <w:color w:val="auto"/>
          <w:sz w:val="20"/>
          <w:szCs w:val="20"/>
          <w:lang w:eastAsia="en-US"/>
        </w:rPr>
        <w:t>. Zodra de definitieve indexcijfers beschikbaar</w:t>
      </w:r>
      <w:r w:rsidR="00923924">
        <w:rPr>
          <w:rFonts w:ascii="Arial" w:eastAsiaTheme="majorEastAsia" w:hAnsi="Arial" w:cs="Arial"/>
          <w:bCs/>
          <w:color w:val="auto"/>
          <w:sz w:val="20"/>
          <w:szCs w:val="20"/>
          <w:lang w:eastAsia="en-US"/>
        </w:rPr>
        <w:t xml:space="preserve"> zijn, vindt</w:t>
      </w:r>
      <w:r w:rsidR="00FB51F5">
        <w:rPr>
          <w:rFonts w:ascii="Arial" w:eastAsiaTheme="majorEastAsia" w:hAnsi="Arial" w:cs="Arial"/>
          <w:bCs/>
          <w:color w:val="auto"/>
          <w:sz w:val="20"/>
          <w:szCs w:val="20"/>
          <w:lang w:eastAsia="en-US"/>
        </w:rPr>
        <w:t xml:space="preserve"> geen herberekening of </w:t>
      </w:r>
      <w:proofErr w:type="spellStart"/>
      <w:r w:rsidR="00FB51F5">
        <w:rPr>
          <w:rFonts w:ascii="Arial" w:eastAsiaTheme="majorEastAsia" w:hAnsi="Arial" w:cs="Arial"/>
          <w:bCs/>
          <w:color w:val="auto"/>
          <w:sz w:val="20"/>
          <w:szCs w:val="20"/>
          <w:lang w:eastAsia="en-US"/>
        </w:rPr>
        <w:t>na</w:t>
      </w:r>
      <w:r w:rsidRPr="005157C3">
        <w:rPr>
          <w:rFonts w:ascii="Arial" w:eastAsiaTheme="majorEastAsia" w:hAnsi="Arial" w:cs="Arial"/>
          <w:bCs/>
          <w:color w:val="auto"/>
          <w:sz w:val="20"/>
          <w:szCs w:val="20"/>
          <w:lang w:eastAsia="en-US"/>
        </w:rPr>
        <w:t>verrekening</w:t>
      </w:r>
      <w:proofErr w:type="spellEnd"/>
      <w:r w:rsidRPr="005157C3">
        <w:rPr>
          <w:rFonts w:ascii="Arial" w:eastAsiaTheme="majorEastAsia" w:hAnsi="Arial" w:cs="Arial"/>
          <w:bCs/>
          <w:color w:val="auto"/>
          <w:sz w:val="20"/>
          <w:szCs w:val="20"/>
          <w:lang w:eastAsia="en-US"/>
        </w:rPr>
        <w:t xml:space="preserve"> plaats.</w:t>
      </w:r>
    </w:p>
    <w:p w14:paraId="6D98C706" w14:textId="18BF0E93" w:rsidR="00782532" w:rsidRPr="00C3590B" w:rsidRDefault="00782532" w:rsidP="00C3590B">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8" w:hanging="578"/>
        <w:outlineLvl w:val="1"/>
        <w:rPr>
          <w:rFonts w:ascii="Arial" w:hAnsi="Arial" w:cs="Arial"/>
          <w:sz w:val="20"/>
          <w:szCs w:val="20"/>
        </w:rPr>
      </w:pPr>
      <w:r w:rsidRPr="00602977">
        <w:rPr>
          <w:rFonts w:ascii="Arial" w:hAnsi="Arial" w:cs="Arial"/>
          <w:sz w:val="20"/>
          <w:szCs w:val="20"/>
        </w:rPr>
        <w:t>Opdrachtgever heeft het recht om, indien geen overeenstemming wordt bereikt omtrent de prijswijziging(en)</w:t>
      </w:r>
      <w:r w:rsidR="00C36BED">
        <w:rPr>
          <w:rFonts w:ascii="Arial" w:hAnsi="Arial" w:cs="Arial"/>
          <w:sz w:val="20"/>
          <w:szCs w:val="20"/>
        </w:rPr>
        <w:t xml:space="preserve"> en</w:t>
      </w:r>
      <w:r w:rsidR="00DD6620">
        <w:rPr>
          <w:rFonts w:ascii="Arial" w:hAnsi="Arial" w:cs="Arial"/>
          <w:sz w:val="20"/>
          <w:szCs w:val="20"/>
        </w:rPr>
        <w:t>/of</w:t>
      </w:r>
      <w:r w:rsidR="00C36BED">
        <w:rPr>
          <w:rFonts w:ascii="Arial" w:hAnsi="Arial" w:cs="Arial"/>
          <w:sz w:val="20"/>
          <w:szCs w:val="20"/>
        </w:rPr>
        <w:t xml:space="preserve"> de prijsaanpassing </w:t>
      </w:r>
      <w:r w:rsidR="00FC2B00">
        <w:rPr>
          <w:rFonts w:ascii="Arial" w:hAnsi="Arial" w:cs="Arial"/>
          <w:sz w:val="20"/>
          <w:szCs w:val="20"/>
        </w:rPr>
        <w:t xml:space="preserve">als gevolg van onvoorziene importheffingen of andere bijzondere omstandigheden </w:t>
      </w:r>
      <w:r w:rsidR="00BC3B20">
        <w:rPr>
          <w:rFonts w:ascii="Arial" w:hAnsi="Arial" w:cs="Arial"/>
          <w:sz w:val="20"/>
          <w:szCs w:val="20"/>
        </w:rPr>
        <w:t>als bedoeld in deze over</w:t>
      </w:r>
      <w:r w:rsidR="0053722D">
        <w:rPr>
          <w:rFonts w:ascii="Arial" w:hAnsi="Arial" w:cs="Arial"/>
          <w:sz w:val="20"/>
          <w:szCs w:val="20"/>
        </w:rPr>
        <w:t>eenkomst</w:t>
      </w:r>
      <w:r w:rsidRPr="00602977">
        <w:rPr>
          <w:rFonts w:ascii="Arial" w:hAnsi="Arial" w:cs="Arial"/>
          <w:sz w:val="20"/>
          <w:szCs w:val="20"/>
        </w:rPr>
        <w:t xml:space="preserve">, deze </w:t>
      </w:r>
      <w:r w:rsidR="009E0C26" w:rsidRPr="00602977">
        <w:rPr>
          <w:rFonts w:ascii="Arial" w:hAnsi="Arial" w:cs="Arial"/>
          <w:sz w:val="20"/>
          <w:szCs w:val="20"/>
        </w:rPr>
        <w:t>overeenkomst en eventuele nadere overeenkomsten</w:t>
      </w:r>
      <w:r w:rsidRPr="00602977">
        <w:rPr>
          <w:rFonts w:ascii="Arial" w:eastAsiaTheme="majorEastAsia" w:hAnsi="Arial" w:cs="Arial"/>
          <w:bCs/>
          <w:color w:val="auto"/>
          <w:sz w:val="20"/>
          <w:szCs w:val="20"/>
          <w:lang w:eastAsia="en-US"/>
        </w:rPr>
        <w:t xml:space="preserve"> </w:t>
      </w:r>
      <w:r w:rsidRPr="00602977">
        <w:rPr>
          <w:rFonts w:ascii="Arial" w:hAnsi="Arial" w:cs="Arial"/>
          <w:sz w:val="20"/>
          <w:szCs w:val="20"/>
        </w:rPr>
        <w:t>middels een schriftelijke verklaring buiten rechte te ontbinden</w:t>
      </w:r>
      <w:r w:rsidRPr="005157C3">
        <w:rPr>
          <w:rFonts w:ascii="Arial" w:hAnsi="Arial" w:cs="Arial"/>
          <w:sz w:val="20"/>
          <w:szCs w:val="20"/>
        </w:rPr>
        <w:t>.</w:t>
      </w:r>
    </w:p>
    <w:p w14:paraId="1918344F" w14:textId="77777777" w:rsidR="00782532" w:rsidRPr="005157C3" w:rsidRDefault="00782532" w:rsidP="005157C3">
      <w:pPr>
        <w:keepNext/>
        <w:numPr>
          <w:ilvl w:val="0"/>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5157C3">
        <w:rPr>
          <w:rFonts w:ascii="Arial" w:eastAsiaTheme="majorEastAsia" w:hAnsi="Arial" w:cs="Arial"/>
          <w:b/>
          <w:bCs/>
          <w:color w:val="auto"/>
          <w:sz w:val="20"/>
          <w:szCs w:val="20"/>
          <w:lang w:eastAsia="en-US"/>
        </w:rPr>
        <w:t>Facturatie</w:t>
      </w:r>
    </w:p>
    <w:p w14:paraId="6390DF47" w14:textId="2157E7E2" w:rsidR="005157C3" w:rsidRPr="00496A3F" w:rsidRDefault="00782532" w:rsidP="001513D9">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8" w:hanging="578"/>
        <w:outlineLvl w:val="1"/>
        <w:rPr>
          <w:rFonts w:ascii="Arial" w:hAnsi="Arial" w:cs="Arial"/>
          <w:sz w:val="20"/>
          <w:szCs w:val="20"/>
        </w:rPr>
      </w:pPr>
      <w:r w:rsidRPr="005157C3">
        <w:rPr>
          <w:rFonts w:ascii="Arial" w:hAnsi="Arial" w:cs="Arial"/>
          <w:sz w:val="20"/>
          <w:szCs w:val="20"/>
        </w:rPr>
        <w:t xml:space="preserve">Opdrachtnemer </w:t>
      </w:r>
      <w:r w:rsidR="00205683">
        <w:rPr>
          <w:rFonts w:ascii="Arial" w:hAnsi="Arial" w:cs="Arial"/>
          <w:sz w:val="20"/>
          <w:szCs w:val="20"/>
        </w:rPr>
        <w:t>mag</w:t>
      </w:r>
      <w:r w:rsidRPr="005157C3">
        <w:rPr>
          <w:rFonts w:ascii="Arial" w:hAnsi="Arial" w:cs="Arial"/>
          <w:sz w:val="20"/>
          <w:szCs w:val="20"/>
        </w:rPr>
        <w:t xml:space="preserve"> de overeengekomen vergoeding </w:t>
      </w:r>
      <w:r w:rsidR="00B10AF0">
        <w:rPr>
          <w:rFonts w:ascii="Arial" w:hAnsi="Arial" w:cs="Arial"/>
          <w:sz w:val="20"/>
          <w:szCs w:val="20"/>
        </w:rPr>
        <w:t xml:space="preserve">in </w:t>
      </w:r>
      <w:r w:rsidR="00D760EE">
        <w:rPr>
          <w:rFonts w:ascii="Arial" w:hAnsi="Arial" w:cs="Arial"/>
          <w:sz w:val="20"/>
          <w:szCs w:val="20"/>
        </w:rPr>
        <w:t>4</w:t>
      </w:r>
      <w:r w:rsidR="00F41310">
        <w:rPr>
          <w:rFonts w:ascii="Arial" w:hAnsi="Arial" w:cs="Arial"/>
          <w:sz w:val="20"/>
          <w:szCs w:val="20"/>
        </w:rPr>
        <w:t xml:space="preserve"> </w:t>
      </w:r>
      <w:r w:rsidR="00A76E7B">
        <w:rPr>
          <w:rFonts w:ascii="Arial" w:hAnsi="Arial" w:cs="Arial"/>
          <w:sz w:val="20"/>
          <w:szCs w:val="20"/>
        </w:rPr>
        <w:t>mijlpalen</w:t>
      </w:r>
      <w:r w:rsidRPr="005157C3">
        <w:rPr>
          <w:rFonts w:ascii="Arial" w:hAnsi="Arial" w:cs="Arial"/>
          <w:sz w:val="20"/>
          <w:szCs w:val="20"/>
        </w:rPr>
        <w:t>]factureren</w:t>
      </w:r>
      <w:r w:rsidR="00205683">
        <w:rPr>
          <w:rFonts w:ascii="Arial" w:hAnsi="Arial" w:cs="Arial"/>
          <w:sz w:val="20"/>
          <w:szCs w:val="20"/>
        </w:rPr>
        <w:t>, te weten 20% bij bestelling, 50% bij levering, 20% b</w:t>
      </w:r>
      <w:r w:rsidR="005168DD">
        <w:rPr>
          <w:rFonts w:ascii="Arial" w:hAnsi="Arial" w:cs="Arial"/>
          <w:sz w:val="20"/>
          <w:szCs w:val="20"/>
        </w:rPr>
        <w:t xml:space="preserve">ij </w:t>
      </w:r>
      <w:r w:rsidR="00E0750A">
        <w:rPr>
          <w:rFonts w:ascii="Arial" w:hAnsi="Arial" w:cs="Arial"/>
          <w:sz w:val="20"/>
          <w:szCs w:val="20"/>
        </w:rPr>
        <w:t xml:space="preserve">inbedrijfstelling en 10% bij </w:t>
      </w:r>
      <w:r w:rsidR="00481C8F">
        <w:rPr>
          <w:rFonts w:ascii="Arial" w:hAnsi="Arial" w:cs="Arial"/>
          <w:sz w:val="20"/>
          <w:szCs w:val="20"/>
        </w:rPr>
        <w:t>oplevering van de restpunten</w:t>
      </w:r>
      <w:r w:rsidRPr="005157C3">
        <w:rPr>
          <w:rFonts w:ascii="Arial" w:hAnsi="Arial" w:cs="Arial"/>
          <w:sz w:val="20"/>
          <w:szCs w:val="20"/>
        </w:rPr>
        <w:t>.</w:t>
      </w:r>
      <w:r w:rsidRPr="00846CA0">
        <w:rPr>
          <w:rFonts w:ascii="Arial" w:hAnsi="Arial" w:cs="Arial"/>
          <w:sz w:val="20"/>
          <w:szCs w:val="20"/>
        </w:rPr>
        <w:t xml:space="preserve"> </w:t>
      </w:r>
      <w:r w:rsidR="00094004" w:rsidRPr="00BD166F">
        <w:rPr>
          <w:rFonts w:ascii="Arial" w:hAnsi="Arial" w:cs="Arial"/>
          <w:sz w:val="20"/>
          <w:szCs w:val="20"/>
        </w:rPr>
        <w:t>Opdrachtnemer dient voor alle</w:t>
      </w:r>
      <w:r w:rsidR="001003B1">
        <w:rPr>
          <w:rFonts w:ascii="Arial" w:hAnsi="Arial" w:cs="Arial"/>
          <w:sz w:val="20"/>
          <w:szCs w:val="20"/>
        </w:rPr>
        <w:t xml:space="preserve"> leveringen</w:t>
      </w:r>
      <w:r w:rsidR="00312937">
        <w:rPr>
          <w:rFonts w:ascii="Arial" w:hAnsi="Arial" w:cs="Arial"/>
          <w:sz w:val="20"/>
          <w:szCs w:val="20"/>
        </w:rPr>
        <w:t xml:space="preserve"> </w:t>
      </w:r>
      <w:r w:rsidR="0011023D">
        <w:rPr>
          <w:rFonts w:ascii="Arial" w:hAnsi="Arial" w:cs="Arial"/>
          <w:sz w:val="20"/>
          <w:szCs w:val="20"/>
        </w:rPr>
        <w:t xml:space="preserve">te voldoen aan </w:t>
      </w:r>
      <w:r w:rsidR="00312937">
        <w:rPr>
          <w:rFonts w:ascii="Arial" w:hAnsi="Arial" w:cs="Arial"/>
          <w:sz w:val="20"/>
          <w:szCs w:val="20"/>
        </w:rPr>
        <w:t xml:space="preserve">LEV-002 van </w:t>
      </w:r>
      <w:r w:rsidR="006D6483">
        <w:rPr>
          <w:rFonts w:ascii="Arial" w:hAnsi="Arial" w:cs="Arial"/>
          <w:sz w:val="20"/>
          <w:szCs w:val="20"/>
        </w:rPr>
        <w:t xml:space="preserve">het </w:t>
      </w:r>
      <w:r w:rsidR="0011023D">
        <w:rPr>
          <w:rFonts w:ascii="Arial" w:hAnsi="Arial" w:cs="Arial"/>
          <w:sz w:val="20"/>
          <w:szCs w:val="20"/>
        </w:rPr>
        <w:t>programma van eisen (</w:t>
      </w:r>
      <w:proofErr w:type="spellStart"/>
      <w:r w:rsidR="0011023D">
        <w:rPr>
          <w:rFonts w:ascii="Arial" w:hAnsi="Arial" w:cs="Arial"/>
          <w:sz w:val="20"/>
          <w:szCs w:val="20"/>
        </w:rPr>
        <w:t>PvE</w:t>
      </w:r>
      <w:proofErr w:type="spellEnd"/>
      <w:r w:rsidR="0011023D">
        <w:rPr>
          <w:rFonts w:ascii="Arial" w:hAnsi="Arial" w:cs="Arial"/>
          <w:sz w:val="20"/>
          <w:szCs w:val="20"/>
        </w:rPr>
        <w:t>)</w:t>
      </w:r>
      <w:r w:rsidR="006D6483">
        <w:rPr>
          <w:rFonts w:ascii="Arial" w:hAnsi="Arial" w:cs="Arial"/>
          <w:sz w:val="20"/>
          <w:szCs w:val="20"/>
        </w:rPr>
        <w:t>.</w:t>
      </w:r>
      <w:r w:rsidR="00094004" w:rsidRPr="00BD166F">
        <w:rPr>
          <w:rFonts w:ascii="Arial" w:hAnsi="Arial" w:cs="Arial"/>
          <w:sz w:val="20"/>
          <w:szCs w:val="20"/>
        </w:rPr>
        <w:t xml:space="preserve"> </w:t>
      </w:r>
      <w:r w:rsidRPr="005157C3">
        <w:rPr>
          <w:rFonts w:ascii="Arial" w:hAnsi="Arial" w:cs="Arial"/>
          <w:sz w:val="20"/>
          <w:szCs w:val="20"/>
        </w:rPr>
        <w:t>De facturen</w:t>
      </w:r>
      <w:r w:rsidR="0056455D">
        <w:rPr>
          <w:rFonts w:ascii="Arial" w:hAnsi="Arial" w:cs="Arial"/>
          <w:sz w:val="20"/>
          <w:szCs w:val="20"/>
        </w:rPr>
        <w:t xml:space="preserve"> samen met de afgetekende </w:t>
      </w:r>
      <w:r w:rsidR="00227731">
        <w:rPr>
          <w:rFonts w:ascii="Arial" w:hAnsi="Arial" w:cs="Arial"/>
          <w:sz w:val="20"/>
          <w:szCs w:val="20"/>
        </w:rPr>
        <w:t>prestatieverklaring</w:t>
      </w:r>
      <w:r w:rsidRPr="005157C3">
        <w:rPr>
          <w:rFonts w:ascii="Arial" w:hAnsi="Arial" w:cs="Arial"/>
          <w:sz w:val="20"/>
          <w:szCs w:val="20"/>
        </w:rPr>
        <w:t xml:space="preserve"> worden in elektronisch (PDF)-formaat per e-mail aan opdrachtgever verzonden (</w:t>
      </w:r>
      <w:hyperlink r:id="rId12" w:history="1">
        <w:r w:rsidRPr="005157C3">
          <w:rPr>
            <w:rFonts w:ascii="Arial" w:hAnsi="Arial" w:cs="Arial"/>
            <w:sz w:val="20"/>
            <w:szCs w:val="20"/>
          </w:rPr>
          <w:t>crediteuren@wrij.nl</w:t>
        </w:r>
      </w:hyperlink>
      <w:r w:rsidR="0056455D">
        <w:rPr>
          <w:rFonts w:ascii="Arial" w:hAnsi="Arial" w:cs="Arial"/>
          <w:sz w:val="20"/>
          <w:szCs w:val="20"/>
        </w:rPr>
        <w:t>)</w:t>
      </w:r>
    </w:p>
    <w:p w14:paraId="75268E4B" w14:textId="500ED1BB" w:rsidR="00782532" w:rsidRPr="005157C3" w:rsidRDefault="00782532" w:rsidP="00496A3F">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8" w:hanging="578"/>
        <w:outlineLvl w:val="1"/>
        <w:rPr>
          <w:rFonts w:ascii="Arial" w:eastAsiaTheme="majorEastAsia" w:hAnsi="Arial" w:cs="Arial"/>
          <w:b/>
          <w:bCs/>
          <w:color w:val="auto"/>
          <w:sz w:val="20"/>
          <w:szCs w:val="20"/>
          <w:lang w:eastAsia="en-US"/>
        </w:rPr>
      </w:pPr>
      <w:r w:rsidRPr="005157C3">
        <w:rPr>
          <w:rFonts w:ascii="Arial" w:eastAsiaTheme="majorEastAsia" w:hAnsi="Arial" w:cs="Arial"/>
          <w:bCs/>
          <w:color w:val="auto"/>
          <w:sz w:val="20"/>
          <w:szCs w:val="20"/>
          <w:lang w:eastAsia="en-US"/>
        </w:rPr>
        <w:t>Op de factuur dient tenminste te zijn vermeld:</w:t>
      </w:r>
    </w:p>
    <w:p w14:paraId="4AEED570" w14:textId="52F64210" w:rsidR="003E19C8" w:rsidRPr="005157C3" w:rsidRDefault="003E19C8"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sidRPr="005157C3">
        <w:rPr>
          <w:rFonts w:ascii="Arial" w:hAnsi="Arial" w:cs="Arial"/>
          <w:bCs/>
          <w:color w:val="auto"/>
          <w:sz w:val="20"/>
          <w:szCs w:val="20"/>
        </w:rPr>
        <w:t>Factuurdatum;</w:t>
      </w:r>
    </w:p>
    <w:p w14:paraId="1EF66607" w14:textId="4C514950" w:rsidR="003E19C8" w:rsidRPr="005157C3" w:rsidRDefault="003E19C8"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sidRPr="005157C3">
        <w:rPr>
          <w:rFonts w:ascii="Arial" w:hAnsi="Arial" w:cs="Arial"/>
          <w:bCs/>
          <w:color w:val="auto"/>
          <w:sz w:val="20"/>
          <w:szCs w:val="20"/>
        </w:rPr>
        <w:t>Factuurnummer;</w:t>
      </w:r>
    </w:p>
    <w:p w14:paraId="632DCE34" w14:textId="17A909EF" w:rsidR="00782532" w:rsidRDefault="00782532"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sidRPr="005157C3">
        <w:rPr>
          <w:rFonts w:ascii="Arial" w:hAnsi="Arial" w:cs="Arial"/>
          <w:bCs/>
          <w:color w:val="auto"/>
          <w:sz w:val="20"/>
          <w:szCs w:val="20"/>
        </w:rPr>
        <w:t>Ordernummer (ORE-nummer, jaarlijks aangegeven door opdrachtgever);</w:t>
      </w:r>
    </w:p>
    <w:p w14:paraId="4250991C" w14:textId="1B3BD532" w:rsidR="00515EAB" w:rsidRPr="005157C3" w:rsidRDefault="00515EAB"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Pr>
          <w:rFonts w:ascii="Arial" w:hAnsi="Arial" w:cs="Arial"/>
          <w:bCs/>
          <w:color w:val="auto"/>
          <w:sz w:val="20"/>
          <w:szCs w:val="20"/>
        </w:rPr>
        <w:t>Zaaknummer: 382225;</w:t>
      </w:r>
    </w:p>
    <w:p w14:paraId="647A64B0" w14:textId="77777777" w:rsidR="00782532" w:rsidRPr="005157C3" w:rsidRDefault="00782532"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highlight w:val="lightGray"/>
        </w:rPr>
      </w:pPr>
      <w:r w:rsidRPr="005157C3">
        <w:rPr>
          <w:rFonts w:ascii="Arial" w:hAnsi="Arial" w:cs="Arial"/>
          <w:bCs/>
          <w:color w:val="auto"/>
          <w:sz w:val="20"/>
          <w:szCs w:val="20"/>
        </w:rPr>
        <w:t xml:space="preserve">Contractnummer: </w:t>
      </w:r>
      <w:r w:rsidRPr="005157C3">
        <w:rPr>
          <w:rFonts w:ascii="Arial" w:hAnsi="Arial" w:cs="Arial"/>
          <w:bCs/>
          <w:color w:val="auto"/>
          <w:sz w:val="20"/>
          <w:szCs w:val="20"/>
          <w:highlight w:val="lightGray"/>
        </w:rPr>
        <w:t>[nummer]</w:t>
      </w:r>
    </w:p>
    <w:p w14:paraId="4675B08B" w14:textId="1FD383F2" w:rsidR="00782532" w:rsidRPr="005157C3" w:rsidRDefault="00782532"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sidRPr="005157C3">
        <w:rPr>
          <w:rFonts w:ascii="Arial" w:hAnsi="Arial" w:cs="Arial"/>
          <w:bCs/>
          <w:color w:val="auto"/>
          <w:sz w:val="20"/>
          <w:szCs w:val="20"/>
        </w:rPr>
        <w:t xml:space="preserve">Naam en adres van </w:t>
      </w:r>
      <w:r w:rsidR="00796912">
        <w:rPr>
          <w:rFonts w:ascii="Arial" w:hAnsi="Arial" w:cs="Arial"/>
          <w:bCs/>
          <w:color w:val="auto"/>
          <w:sz w:val="20"/>
          <w:szCs w:val="20"/>
        </w:rPr>
        <w:t>levering</w:t>
      </w:r>
      <w:r w:rsidRPr="005157C3">
        <w:rPr>
          <w:rFonts w:ascii="Arial" w:hAnsi="Arial" w:cs="Arial"/>
          <w:bCs/>
          <w:color w:val="auto"/>
          <w:sz w:val="20"/>
          <w:szCs w:val="20"/>
        </w:rPr>
        <w:t>;</w:t>
      </w:r>
    </w:p>
    <w:p w14:paraId="2C02A0F6" w14:textId="77777777" w:rsidR="00782532" w:rsidRPr="005157C3" w:rsidRDefault="00782532"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sidRPr="005157C3">
        <w:rPr>
          <w:rFonts w:ascii="Arial" w:hAnsi="Arial" w:cs="Arial"/>
          <w:bCs/>
          <w:color w:val="auto"/>
          <w:sz w:val="20"/>
          <w:szCs w:val="20"/>
        </w:rPr>
        <w:t>Aantal en omschrijving van de producten en diensten;</w:t>
      </w:r>
    </w:p>
    <w:p w14:paraId="7BE5B662" w14:textId="77777777" w:rsidR="00782532" w:rsidRPr="005157C3" w:rsidRDefault="00782532"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sidRPr="005157C3">
        <w:rPr>
          <w:rFonts w:ascii="Arial" w:hAnsi="Arial" w:cs="Arial"/>
          <w:bCs/>
          <w:color w:val="auto"/>
          <w:sz w:val="20"/>
          <w:szCs w:val="20"/>
        </w:rPr>
        <w:t>Leverdatum;</w:t>
      </w:r>
    </w:p>
    <w:p w14:paraId="52C04E3D" w14:textId="02FB0E26" w:rsidR="003E19C8" w:rsidRPr="005157C3" w:rsidRDefault="00782532"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sidRPr="005157C3">
        <w:rPr>
          <w:rFonts w:ascii="Arial" w:hAnsi="Arial" w:cs="Arial"/>
          <w:bCs/>
          <w:color w:val="auto"/>
          <w:sz w:val="20"/>
          <w:szCs w:val="20"/>
        </w:rPr>
        <w:t xml:space="preserve">Het bedrag per geleverd </w:t>
      </w:r>
      <w:r w:rsidR="003E3745">
        <w:rPr>
          <w:rFonts w:ascii="Arial" w:hAnsi="Arial" w:cs="Arial"/>
          <w:bCs/>
          <w:color w:val="auto"/>
          <w:sz w:val="20"/>
          <w:szCs w:val="20"/>
        </w:rPr>
        <w:t>product</w:t>
      </w:r>
      <w:r w:rsidRPr="005157C3">
        <w:rPr>
          <w:rFonts w:ascii="Arial" w:hAnsi="Arial" w:cs="Arial"/>
          <w:bCs/>
          <w:color w:val="auto"/>
          <w:sz w:val="20"/>
          <w:szCs w:val="20"/>
        </w:rPr>
        <w:t xml:space="preserve"> en de totale prijs zowel excl. als incl. </w:t>
      </w:r>
      <w:r w:rsidR="003E19C8" w:rsidRPr="005157C3">
        <w:rPr>
          <w:rFonts w:ascii="Arial" w:hAnsi="Arial" w:cs="Arial"/>
          <w:bCs/>
          <w:color w:val="auto"/>
          <w:sz w:val="20"/>
          <w:szCs w:val="20"/>
        </w:rPr>
        <w:t>btw;</w:t>
      </w:r>
    </w:p>
    <w:p w14:paraId="3692D692" w14:textId="0B0ED9FA" w:rsidR="00782532" w:rsidRDefault="003E19C8"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sidRPr="005157C3">
        <w:rPr>
          <w:rFonts w:ascii="Arial" w:hAnsi="Arial" w:cs="Arial"/>
          <w:bCs/>
          <w:color w:val="auto"/>
          <w:sz w:val="20"/>
          <w:szCs w:val="20"/>
        </w:rPr>
        <w:t>De verschuldigde btw</w:t>
      </w:r>
      <w:r w:rsidR="00782532" w:rsidRPr="005157C3">
        <w:rPr>
          <w:rFonts w:ascii="Arial" w:hAnsi="Arial" w:cs="Arial"/>
          <w:bCs/>
          <w:color w:val="auto"/>
          <w:sz w:val="20"/>
          <w:szCs w:val="20"/>
        </w:rPr>
        <w:t>;</w:t>
      </w:r>
    </w:p>
    <w:p w14:paraId="1B0F7F64" w14:textId="71C5DD3B" w:rsidR="00CE53BA" w:rsidRDefault="00CE53BA" w:rsidP="005157C3">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Pr>
          <w:rFonts w:ascii="Arial" w:hAnsi="Arial" w:cs="Arial"/>
          <w:bCs/>
          <w:color w:val="auto"/>
          <w:sz w:val="20"/>
          <w:szCs w:val="20"/>
        </w:rPr>
        <w:t>Locatie;</w:t>
      </w:r>
    </w:p>
    <w:p w14:paraId="755DAD53" w14:textId="7618BD47" w:rsidR="005157C3" w:rsidRPr="00E10EAF" w:rsidRDefault="00CE53BA" w:rsidP="00E10EAF">
      <w:pPr>
        <w:numPr>
          <w:ilvl w:val="0"/>
          <w:numId w:val="6"/>
        </w:numPr>
        <w:suppressLineNumbers/>
        <w:tabs>
          <w:tab w:val="left" w:pos="0"/>
          <w:tab w:val="left" w:pos="1418"/>
        </w:tabs>
        <w:suppressAutoHyphens/>
        <w:kinsoku w:val="0"/>
        <w:overflowPunct w:val="0"/>
        <w:autoSpaceDE w:val="0"/>
        <w:autoSpaceDN w:val="0"/>
        <w:adjustRightInd w:val="0"/>
        <w:ind w:left="927"/>
        <w:rPr>
          <w:rFonts w:ascii="Arial" w:hAnsi="Arial" w:cs="Arial"/>
          <w:bCs/>
          <w:color w:val="auto"/>
          <w:sz w:val="20"/>
          <w:szCs w:val="20"/>
        </w:rPr>
      </w:pPr>
      <w:r>
        <w:rPr>
          <w:rFonts w:ascii="Arial" w:hAnsi="Arial" w:cs="Arial"/>
          <w:bCs/>
          <w:color w:val="auto"/>
          <w:sz w:val="20"/>
          <w:szCs w:val="20"/>
        </w:rPr>
        <w:t>Contactpersoon.</w:t>
      </w:r>
    </w:p>
    <w:p w14:paraId="68E6D904" w14:textId="6AC9EA91" w:rsidR="00C547F9" w:rsidRPr="003E3F84" w:rsidRDefault="00B7049B" w:rsidP="001513D9">
      <w:pPr>
        <w:spacing w:before="240"/>
        <w:ind w:left="578" w:hanging="578"/>
        <w:outlineLvl w:val="1"/>
        <w:rPr>
          <w:rFonts w:ascii="Arial" w:hAnsi="Arial" w:cs="Arial"/>
          <w:sz w:val="20"/>
          <w:szCs w:val="20"/>
        </w:rPr>
      </w:pPr>
      <w:r w:rsidRPr="003E3F84">
        <w:rPr>
          <w:rFonts w:ascii="Arial" w:hAnsi="Arial" w:cs="Arial"/>
          <w:sz w:val="20"/>
          <w:szCs w:val="20"/>
        </w:rPr>
        <w:t xml:space="preserve">5.3 </w:t>
      </w:r>
      <w:r w:rsidR="001513D9">
        <w:rPr>
          <w:rFonts w:ascii="Arial" w:hAnsi="Arial" w:cs="Arial"/>
          <w:sz w:val="20"/>
          <w:szCs w:val="20"/>
        </w:rPr>
        <w:tab/>
      </w:r>
      <w:r w:rsidR="00AE20A6" w:rsidRPr="003E3F84">
        <w:rPr>
          <w:rFonts w:ascii="Arial" w:hAnsi="Arial" w:cs="Arial"/>
          <w:sz w:val="20"/>
          <w:szCs w:val="20"/>
        </w:rPr>
        <w:t>Alle gesprekken die gevoerd zullen worden in het kader van deze overeenkomst dienen kosteloos te zijn voor opdrachtgever. De gesprekken worden, tenzij anders is overeengekomen, op locatie van opdrachtgever gehouden</w:t>
      </w:r>
      <w:r w:rsidR="00CE53BA">
        <w:rPr>
          <w:rFonts w:ascii="Arial" w:hAnsi="Arial" w:cs="Arial"/>
          <w:sz w:val="20"/>
          <w:szCs w:val="20"/>
        </w:rPr>
        <w:t>.</w:t>
      </w:r>
    </w:p>
    <w:p w14:paraId="09E99ED4" w14:textId="77777777" w:rsidR="00782532" w:rsidRPr="005157C3" w:rsidRDefault="00782532" w:rsidP="005A3C71">
      <w:pPr>
        <w:keepNext/>
        <w:numPr>
          <w:ilvl w:val="0"/>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5157C3">
        <w:rPr>
          <w:rFonts w:ascii="Arial" w:eastAsiaTheme="majorEastAsia" w:hAnsi="Arial" w:cs="Arial"/>
          <w:b/>
          <w:bCs/>
          <w:color w:val="auto"/>
          <w:sz w:val="20"/>
          <w:szCs w:val="20"/>
          <w:lang w:eastAsia="en-US"/>
        </w:rPr>
        <w:lastRenderedPageBreak/>
        <w:t>Kwaliteitscontrole</w:t>
      </w:r>
    </w:p>
    <w:p w14:paraId="417853AB" w14:textId="09772B43" w:rsidR="007A689A" w:rsidRDefault="007A689A" w:rsidP="001B6327">
      <w:pPr>
        <w:pStyle w:val="OVKProductieartikellid"/>
        <w:suppressLineNumbers/>
        <w:suppressAutoHyphens/>
        <w:spacing w:line="240" w:lineRule="auto"/>
        <w:ind w:left="578" w:hanging="578"/>
        <w:jc w:val="left"/>
        <w:outlineLvl w:val="1"/>
        <w:rPr>
          <w:sz w:val="20"/>
        </w:rPr>
      </w:pPr>
      <w:r w:rsidRPr="005157C3">
        <w:rPr>
          <w:sz w:val="20"/>
        </w:rPr>
        <w:t>Opdrachtnemer is verantwoordelijk voor de geleverde kwaliteit zoals gespecificeerd in de aanbestedings</w:t>
      </w:r>
      <w:r w:rsidR="00320253">
        <w:rPr>
          <w:sz w:val="20"/>
        </w:rPr>
        <w:t>documenten</w:t>
      </w:r>
      <w:r w:rsidRPr="005157C3">
        <w:rPr>
          <w:sz w:val="20"/>
        </w:rPr>
        <w:t xml:space="preserve"> en zal indien nodig kunnen aantonen dat het gewenste niveau is bereikt. Opdrachtgever kan steekproefsgewijs controleren of het gewenste niveau wordt bereikt.</w:t>
      </w:r>
    </w:p>
    <w:p w14:paraId="7BD9D2D0" w14:textId="315A45F6" w:rsidR="007A689A" w:rsidRPr="005157C3" w:rsidRDefault="007A689A" w:rsidP="005157C3">
      <w:pPr>
        <w:keepNext/>
        <w:numPr>
          <w:ilvl w:val="0"/>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5157C3">
        <w:rPr>
          <w:rFonts w:ascii="Arial" w:eastAsiaTheme="majorEastAsia" w:hAnsi="Arial" w:cs="Arial"/>
          <w:b/>
          <w:bCs/>
          <w:color w:val="auto"/>
          <w:sz w:val="20"/>
          <w:szCs w:val="20"/>
          <w:lang w:eastAsia="en-US"/>
        </w:rPr>
        <w:t xml:space="preserve">Ontbinding </w:t>
      </w:r>
    </w:p>
    <w:p w14:paraId="5F65AEF0" w14:textId="1A79CA1D" w:rsidR="007A689A" w:rsidRPr="005157C3" w:rsidRDefault="007F4DCE" w:rsidP="001B6327">
      <w:pPr>
        <w:pStyle w:val="OVKProductieartikellid"/>
        <w:keepNext/>
        <w:suppressLineNumbers/>
        <w:suppressAutoHyphens/>
        <w:spacing w:line="240" w:lineRule="auto"/>
        <w:ind w:left="578" w:hanging="578"/>
        <w:outlineLvl w:val="1"/>
        <w:rPr>
          <w:sz w:val="20"/>
        </w:rPr>
      </w:pPr>
      <w:bookmarkStart w:id="8" w:name="_Toc523397798"/>
      <w:bookmarkStart w:id="9" w:name="_Toc59198136"/>
      <w:r w:rsidRPr="005157C3">
        <w:rPr>
          <w:sz w:val="20"/>
        </w:rPr>
        <w:t>Opdrachtgever kan zonder enige aanmaning of ingebrekestelling, met onmiddellijke ingang buiten rechte de overeenkomst ontbinden, indien tijdens de uitvoering een uitsluitingsgrond zoals gehanteerd in de aanbesteding van toepassing wordt of Opdrachtnemer niet langer aan de geschiktheidseisen voldoet.</w:t>
      </w:r>
    </w:p>
    <w:p w14:paraId="373EA40D" w14:textId="12237250" w:rsidR="00782532" w:rsidRPr="005157C3" w:rsidRDefault="00782532" w:rsidP="005157C3">
      <w:pPr>
        <w:keepNext/>
        <w:numPr>
          <w:ilvl w:val="0"/>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5157C3">
        <w:rPr>
          <w:rFonts w:ascii="Arial" w:eastAsiaTheme="majorEastAsia" w:hAnsi="Arial" w:cs="Arial"/>
          <w:b/>
          <w:bCs/>
          <w:color w:val="auto"/>
          <w:sz w:val="20"/>
          <w:szCs w:val="20"/>
          <w:lang w:eastAsia="en-US"/>
        </w:rPr>
        <w:t>Slotbepalingen</w:t>
      </w:r>
      <w:bookmarkEnd w:id="8"/>
      <w:bookmarkEnd w:id="9"/>
    </w:p>
    <w:p w14:paraId="792858C4" w14:textId="58FEA5FA" w:rsidR="00782532" w:rsidRPr="005157C3" w:rsidRDefault="00782532" w:rsidP="005157C3">
      <w:pPr>
        <w:pStyle w:val="OVKProductieartikellid"/>
        <w:suppressLineNumbers/>
        <w:suppressAutoHyphens/>
        <w:spacing w:line="240" w:lineRule="auto"/>
        <w:jc w:val="left"/>
        <w:rPr>
          <w:sz w:val="20"/>
        </w:rPr>
      </w:pPr>
      <w:r w:rsidRPr="005157C3">
        <w:rPr>
          <w:sz w:val="20"/>
        </w:rPr>
        <w:t>Onmiddellijk na beëindiging van de overeenkomst is opdrachtnemer verplicht alle eigendommen van opdrachtgever bij laatstgenoemde in te leveren, inclusief alle informatiedragers waarop gegevens van en/of over opdrachtgever zijn opgenomen en alle eventuele kopieën, afschriften of uittreksels daarvan.</w:t>
      </w:r>
    </w:p>
    <w:p w14:paraId="52998C29" w14:textId="5022723E" w:rsidR="007A689A" w:rsidRPr="005157C3" w:rsidRDefault="007A689A" w:rsidP="005157C3">
      <w:pPr>
        <w:pStyle w:val="OVKProductieartikellid"/>
        <w:suppressLineNumbers/>
        <w:suppressAutoHyphens/>
        <w:spacing w:line="240" w:lineRule="auto"/>
        <w:jc w:val="left"/>
        <w:rPr>
          <w:sz w:val="20"/>
        </w:rPr>
      </w:pPr>
      <w:r w:rsidRPr="005157C3">
        <w:rPr>
          <w:sz w:val="20"/>
        </w:rPr>
        <w:t xml:space="preserve">Na beëindiging van de overeenkomst draagt </w:t>
      </w:r>
      <w:r w:rsidR="007F4DCE" w:rsidRPr="005157C3">
        <w:rPr>
          <w:sz w:val="20"/>
        </w:rPr>
        <w:t>o</w:t>
      </w:r>
      <w:r w:rsidRPr="005157C3">
        <w:rPr>
          <w:sz w:val="20"/>
        </w:rPr>
        <w:t>pdrachtnemer</w:t>
      </w:r>
      <w:r w:rsidR="007F4DCE" w:rsidRPr="005157C3">
        <w:rPr>
          <w:sz w:val="20"/>
        </w:rPr>
        <w:t xml:space="preserve"> zorg </w:t>
      </w:r>
      <w:r w:rsidRPr="005157C3">
        <w:rPr>
          <w:sz w:val="20"/>
        </w:rPr>
        <w:t xml:space="preserve">voor een optimale overdracht aan de mogelijk nieuwe </w:t>
      </w:r>
      <w:r w:rsidR="001B76BD" w:rsidRPr="005157C3">
        <w:rPr>
          <w:sz w:val="20"/>
        </w:rPr>
        <w:t>dienstverleners/</w:t>
      </w:r>
      <w:r w:rsidRPr="005157C3">
        <w:rPr>
          <w:sz w:val="20"/>
        </w:rPr>
        <w:t xml:space="preserve"> leverancier(s) van </w:t>
      </w:r>
      <w:r w:rsidR="007F4DCE" w:rsidRPr="005157C3">
        <w:rPr>
          <w:sz w:val="20"/>
        </w:rPr>
        <w:t>o</w:t>
      </w:r>
      <w:r w:rsidRPr="005157C3">
        <w:rPr>
          <w:sz w:val="20"/>
        </w:rPr>
        <w:t xml:space="preserve">pdrachtgever, dan wel aan </w:t>
      </w:r>
      <w:r w:rsidR="007F4DCE" w:rsidRPr="005157C3">
        <w:rPr>
          <w:sz w:val="20"/>
        </w:rPr>
        <w:t>o</w:t>
      </w:r>
      <w:r w:rsidRPr="005157C3">
        <w:rPr>
          <w:sz w:val="20"/>
        </w:rPr>
        <w:t xml:space="preserve">pdrachtgever zelf. Deze overdracht betreft alle documenten, bronbestanden, files, informatie en dergelijke die </w:t>
      </w:r>
      <w:r w:rsidR="007F4DCE" w:rsidRPr="005157C3">
        <w:rPr>
          <w:sz w:val="20"/>
        </w:rPr>
        <w:t>o</w:t>
      </w:r>
      <w:r w:rsidRPr="005157C3">
        <w:rPr>
          <w:sz w:val="20"/>
        </w:rPr>
        <w:t xml:space="preserve">pdrachtnemer in haar bezit heeft betreffende </w:t>
      </w:r>
      <w:r w:rsidR="007F4DCE" w:rsidRPr="005157C3">
        <w:rPr>
          <w:sz w:val="20"/>
        </w:rPr>
        <w:t>o</w:t>
      </w:r>
      <w:r w:rsidRPr="005157C3">
        <w:rPr>
          <w:sz w:val="20"/>
        </w:rPr>
        <w:t xml:space="preserve">pdrachtgever. Deze overdracht leidt niet tot enige kosten voor </w:t>
      </w:r>
      <w:r w:rsidR="007F4DCE" w:rsidRPr="005157C3">
        <w:rPr>
          <w:sz w:val="20"/>
        </w:rPr>
        <w:t>o</w:t>
      </w:r>
      <w:r w:rsidRPr="005157C3">
        <w:rPr>
          <w:sz w:val="20"/>
        </w:rPr>
        <w:t xml:space="preserve">pdrachtgever dan wel voor de mogelijke opvolger van </w:t>
      </w:r>
      <w:r w:rsidR="007F4DCE" w:rsidRPr="005157C3">
        <w:rPr>
          <w:sz w:val="20"/>
        </w:rPr>
        <w:t>o</w:t>
      </w:r>
      <w:r w:rsidRPr="005157C3">
        <w:rPr>
          <w:sz w:val="20"/>
        </w:rPr>
        <w:t>pdrachtnemer.</w:t>
      </w:r>
    </w:p>
    <w:p w14:paraId="12137ABA" w14:textId="5CD41FF5" w:rsidR="00773EB8" w:rsidRPr="005157C3" w:rsidRDefault="00773EB8" w:rsidP="005157C3">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eastAsiaTheme="majorEastAsia" w:hAnsi="Arial" w:cs="Arial"/>
          <w:b/>
          <w:sz w:val="20"/>
          <w:szCs w:val="20"/>
        </w:rPr>
      </w:pPr>
      <w:r w:rsidRPr="005157C3">
        <w:rPr>
          <w:rFonts w:ascii="Arial" w:hAnsi="Arial" w:cs="Arial"/>
          <w:bCs/>
          <w:sz w:val="20"/>
          <w:szCs w:val="20"/>
        </w:rPr>
        <w:t xml:space="preserve">Elke terzijdestelling, aanvulling, verandering en/of wijziging van enige bepaling van deze overeenkomst en bijlagen </w:t>
      </w:r>
      <w:r w:rsidR="007F4DCE" w:rsidRPr="005157C3">
        <w:rPr>
          <w:rFonts w:ascii="Arial" w:hAnsi="Arial" w:cs="Arial"/>
          <w:bCs/>
          <w:sz w:val="20"/>
          <w:szCs w:val="20"/>
        </w:rPr>
        <w:t>bij de</w:t>
      </w:r>
      <w:r w:rsidR="00A472A2">
        <w:rPr>
          <w:rFonts w:ascii="Arial" w:hAnsi="Arial" w:cs="Arial"/>
          <w:bCs/>
          <w:sz w:val="20"/>
          <w:szCs w:val="20"/>
        </w:rPr>
        <w:t>ze</w:t>
      </w:r>
      <w:r w:rsidR="007F4DCE" w:rsidRPr="005157C3">
        <w:rPr>
          <w:rFonts w:ascii="Arial" w:hAnsi="Arial" w:cs="Arial"/>
          <w:bCs/>
          <w:sz w:val="20"/>
          <w:szCs w:val="20"/>
        </w:rPr>
        <w:t xml:space="preserve"> overeenkomst </w:t>
      </w:r>
      <w:r w:rsidRPr="005157C3">
        <w:rPr>
          <w:rFonts w:ascii="Arial" w:hAnsi="Arial" w:cs="Arial"/>
          <w:bCs/>
          <w:sz w:val="20"/>
          <w:szCs w:val="20"/>
        </w:rPr>
        <w:t>zijn slechts bindend, indien deze schriftelijk tussen partijen is overeengekomen en door de bevoegde functionaris</w:t>
      </w:r>
      <w:r w:rsidR="00812766">
        <w:rPr>
          <w:rFonts w:ascii="Arial" w:hAnsi="Arial" w:cs="Arial"/>
          <w:bCs/>
          <w:sz w:val="20"/>
          <w:szCs w:val="20"/>
        </w:rPr>
        <w:t>(</w:t>
      </w:r>
      <w:r w:rsidRPr="005157C3">
        <w:rPr>
          <w:rFonts w:ascii="Arial" w:hAnsi="Arial" w:cs="Arial"/>
          <w:bCs/>
          <w:sz w:val="20"/>
          <w:szCs w:val="20"/>
        </w:rPr>
        <w:t>sen</w:t>
      </w:r>
      <w:r w:rsidR="00812766">
        <w:rPr>
          <w:rFonts w:ascii="Arial" w:hAnsi="Arial" w:cs="Arial"/>
          <w:bCs/>
          <w:sz w:val="20"/>
          <w:szCs w:val="20"/>
        </w:rPr>
        <w:t>)</w:t>
      </w:r>
      <w:r w:rsidRPr="005157C3">
        <w:rPr>
          <w:rFonts w:ascii="Arial" w:hAnsi="Arial" w:cs="Arial"/>
          <w:bCs/>
          <w:sz w:val="20"/>
          <w:szCs w:val="20"/>
        </w:rPr>
        <w:t xml:space="preserve"> is</w:t>
      </w:r>
      <w:r w:rsidR="00A472A2">
        <w:rPr>
          <w:rFonts w:ascii="Arial" w:hAnsi="Arial" w:cs="Arial"/>
          <w:bCs/>
          <w:sz w:val="20"/>
          <w:szCs w:val="20"/>
        </w:rPr>
        <w:t>/zijn</w:t>
      </w:r>
      <w:r w:rsidRPr="005157C3">
        <w:rPr>
          <w:rFonts w:ascii="Arial" w:hAnsi="Arial" w:cs="Arial"/>
          <w:bCs/>
          <w:sz w:val="20"/>
          <w:szCs w:val="20"/>
        </w:rPr>
        <w:t xml:space="preserve"> ondertekend.</w:t>
      </w:r>
    </w:p>
    <w:p w14:paraId="7295F5F8" w14:textId="5EEC8955" w:rsidR="007F4DCE" w:rsidRPr="005157C3" w:rsidRDefault="007F4DCE" w:rsidP="005157C3">
      <w:pPr>
        <w:keepLines/>
        <w:numPr>
          <w:ilvl w:val="1"/>
          <w:numId w:val="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eastAsiaTheme="majorEastAsia" w:hAnsi="Arial" w:cs="Arial"/>
          <w:bCs/>
          <w:sz w:val="20"/>
          <w:szCs w:val="20"/>
        </w:rPr>
      </w:pPr>
      <w:r w:rsidRPr="005157C3">
        <w:rPr>
          <w:rFonts w:ascii="Arial" w:eastAsiaTheme="majorEastAsia" w:hAnsi="Arial" w:cs="Arial"/>
          <w:bCs/>
          <w:sz w:val="20"/>
          <w:szCs w:val="20"/>
        </w:rPr>
        <w:t xml:space="preserve">De 'United Nations </w:t>
      </w:r>
      <w:proofErr w:type="spellStart"/>
      <w:r w:rsidRPr="005157C3">
        <w:rPr>
          <w:rFonts w:ascii="Arial" w:eastAsiaTheme="majorEastAsia" w:hAnsi="Arial" w:cs="Arial"/>
          <w:bCs/>
          <w:sz w:val="20"/>
          <w:szCs w:val="20"/>
        </w:rPr>
        <w:t>Convention</w:t>
      </w:r>
      <w:proofErr w:type="spellEnd"/>
      <w:r w:rsidRPr="005157C3">
        <w:rPr>
          <w:rFonts w:ascii="Arial" w:eastAsiaTheme="majorEastAsia" w:hAnsi="Arial" w:cs="Arial"/>
          <w:bCs/>
          <w:sz w:val="20"/>
          <w:szCs w:val="20"/>
        </w:rPr>
        <w:t xml:space="preserve"> on </w:t>
      </w:r>
      <w:proofErr w:type="spellStart"/>
      <w:r w:rsidRPr="005157C3">
        <w:rPr>
          <w:rFonts w:ascii="Arial" w:eastAsiaTheme="majorEastAsia" w:hAnsi="Arial" w:cs="Arial"/>
          <w:bCs/>
          <w:sz w:val="20"/>
          <w:szCs w:val="20"/>
        </w:rPr>
        <w:t>contracts</w:t>
      </w:r>
      <w:proofErr w:type="spellEnd"/>
      <w:r w:rsidRPr="005157C3">
        <w:rPr>
          <w:rFonts w:ascii="Arial" w:eastAsiaTheme="majorEastAsia" w:hAnsi="Arial" w:cs="Arial"/>
          <w:bCs/>
          <w:sz w:val="20"/>
          <w:szCs w:val="20"/>
        </w:rPr>
        <w:t xml:space="preserve"> </w:t>
      </w:r>
      <w:proofErr w:type="spellStart"/>
      <w:r w:rsidRPr="005157C3">
        <w:rPr>
          <w:rFonts w:ascii="Arial" w:eastAsiaTheme="majorEastAsia" w:hAnsi="Arial" w:cs="Arial"/>
          <w:bCs/>
          <w:sz w:val="20"/>
          <w:szCs w:val="20"/>
        </w:rPr>
        <w:t>for</w:t>
      </w:r>
      <w:proofErr w:type="spellEnd"/>
      <w:r w:rsidRPr="005157C3">
        <w:rPr>
          <w:rFonts w:ascii="Arial" w:eastAsiaTheme="majorEastAsia" w:hAnsi="Arial" w:cs="Arial"/>
          <w:bCs/>
          <w:sz w:val="20"/>
          <w:szCs w:val="20"/>
        </w:rPr>
        <w:t xml:space="preserve"> </w:t>
      </w:r>
      <w:proofErr w:type="spellStart"/>
      <w:r w:rsidRPr="005157C3">
        <w:rPr>
          <w:rFonts w:ascii="Arial" w:eastAsiaTheme="majorEastAsia" w:hAnsi="Arial" w:cs="Arial"/>
          <w:bCs/>
          <w:sz w:val="20"/>
          <w:szCs w:val="20"/>
        </w:rPr>
        <w:t>the</w:t>
      </w:r>
      <w:proofErr w:type="spellEnd"/>
      <w:r w:rsidRPr="005157C3">
        <w:rPr>
          <w:rFonts w:ascii="Arial" w:eastAsiaTheme="majorEastAsia" w:hAnsi="Arial" w:cs="Arial"/>
          <w:bCs/>
          <w:sz w:val="20"/>
          <w:szCs w:val="20"/>
        </w:rPr>
        <w:t xml:space="preserve"> International sale of </w:t>
      </w:r>
      <w:proofErr w:type="spellStart"/>
      <w:r w:rsidRPr="005157C3">
        <w:rPr>
          <w:rFonts w:ascii="Arial" w:eastAsiaTheme="majorEastAsia" w:hAnsi="Arial" w:cs="Arial"/>
          <w:bCs/>
          <w:sz w:val="20"/>
          <w:szCs w:val="20"/>
        </w:rPr>
        <w:t>goods</w:t>
      </w:r>
      <w:proofErr w:type="spellEnd"/>
      <w:r w:rsidRPr="005157C3">
        <w:rPr>
          <w:rFonts w:ascii="Arial" w:eastAsiaTheme="majorEastAsia" w:hAnsi="Arial" w:cs="Arial"/>
          <w:bCs/>
          <w:sz w:val="20"/>
          <w:szCs w:val="20"/>
        </w:rPr>
        <w:t>' (het Weens Koopverdrag) is niet van toepassing.</w:t>
      </w:r>
    </w:p>
    <w:p w14:paraId="4E5A69AA" w14:textId="18C284B5" w:rsidR="00782532" w:rsidRPr="005157C3" w:rsidRDefault="00782532" w:rsidP="005157C3">
      <w:pPr>
        <w:suppressLineNumbers/>
        <w:tabs>
          <w:tab w:val="left" w:pos="0"/>
          <w:tab w:val="left" w:pos="1418"/>
        </w:tabs>
        <w:suppressAutoHyphens/>
        <w:kinsoku w:val="0"/>
        <w:overflowPunct w:val="0"/>
        <w:autoSpaceDE w:val="0"/>
        <w:autoSpaceDN w:val="0"/>
        <w:adjustRightInd w:val="0"/>
        <w:spacing w:before="240"/>
        <w:ind w:left="1416" w:hanging="1416"/>
        <w:rPr>
          <w:rFonts w:ascii="Arial" w:eastAsia="Calibri" w:hAnsi="Arial" w:cs="Arial"/>
          <w:b/>
          <w:vanish/>
          <w:color w:val="auto"/>
          <w:sz w:val="20"/>
          <w:szCs w:val="20"/>
          <w:lang w:eastAsia="en-US"/>
        </w:rPr>
      </w:pPr>
      <w:bookmarkStart w:id="10" w:name="_Hlk53747519"/>
    </w:p>
    <w:bookmarkEnd w:id="10"/>
    <w:p w14:paraId="07CE1885" w14:textId="77777777" w:rsidR="00036098" w:rsidRPr="005157C3" w:rsidRDefault="00036098" w:rsidP="005157C3">
      <w:pPr>
        <w:suppressLineNumbers/>
        <w:suppressAutoHyphens/>
        <w:spacing w:before="240"/>
        <w:rPr>
          <w:rFonts w:ascii="Arial" w:eastAsiaTheme="minorEastAsia" w:hAnsi="Arial" w:cs="Arial"/>
          <w:color w:val="auto"/>
          <w:sz w:val="20"/>
          <w:szCs w:val="20"/>
          <w:lang w:eastAsia="en-US"/>
        </w:rPr>
      </w:pPr>
    </w:p>
    <w:p w14:paraId="44680431" w14:textId="77777777" w:rsidR="00782532" w:rsidRPr="005157C3" w:rsidRDefault="00782532" w:rsidP="005157C3">
      <w:pPr>
        <w:suppressLineNumbers/>
        <w:suppressAutoHyphens/>
        <w:spacing w:before="240"/>
        <w:rPr>
          <w:rFonts w:ascii="Arial" w:eastAsiaTheme="minorEastAsia" w:hAnsi="Arial" w:cs="Arial"/>
          <w:color w:val="auto"/>
          <w:sz w:val="20"/>
          <w:szCs w:val="20"/>
          <w:lang w:eastAsia="en-US"/>
        </w:rPr>
      </w:pPr>
      <w:r w:rsidRPr="005157C3">
        <w:rPr>
          <w:rFonts w:ascii="Arial" w:eastAsiaTheme="minorEastAsia" w:hAnsi="Arial" w:cs="Arial"/>
          <w:color w:val="auto"/>
          <w:sz w:val="20"/>
          <w:szCs w:val="20"/>
          <w:lang w:eastAsia="en-US"/>
        </w:rPr>
        <w:t xml:space="preserve">Aldus overeengekomen en in tweevoud ondertekend door: </w:t>
      </w:r>
    </w:p>
    <w:p w14:paraId="6575AD48" w14:textId="77777777" w:rsidR="00782532" w:rsidRPr="005157C3" w:rsidRDefault="00782532" w:rsidP="005157C3">
      <w:pPr>
        <w:suppressLineNumbers/>
        <w:suppressAutoHyphens/>
        <w:spacing w:before="240"/>
        <w:rPr>
          <w:rFonts w:ascii="Arial" w:eastAsiaTheme="majorEastAsia" w:hAnsi="Arial" w:cs="Arial"/>
          <w:bCs/>
          <w:color w:val="auto"/>
          <w:sz w:val="20"/>
          <w:szCs w:val="20"/>
        </w:rPr>
      </w:pPr>
    </w:p>
    <w:p w14:paraId="6E85890E" w14:textId="77777777" w:rsidR="00782532" w:rsidRPr="005157C3" w:rsidRDefault="00782532" w:rsidP="005157C3">
      <w:pPr>
        <w:suppressLineNumbers/>
        <w:suppressAutoHyphens/>
        <w:spacing w:before="240"/>
        <w:rPr>
          <w:rFonts w:ascii="Arial" w:eastAsiaTheme="majorEastAsia" w:hAnsi="Arial" w:cs="Arial"/>
          <w:b/>
          <w:bCs/>
          <w:color w:val="auto"/>
          <w:sz w:val="20"/>
          <w:szCs w:val="20"/>
        </w:rPr>
      </w:pPr>
    </w:p>
    <w:p w14:paraId="13E7DF7D" w14:textId="77777777" w:rsidR="00782532" w:rsidRPr="005157C3" w:rsidRDefault="00782532" w:rsidP="005157C3">
      <w:pPr>
        <w:suppressLineNumbers/>
        <w:suppressAutoHyphens/>
        <w:spacing w:before="240"/>
        <w:rPr>
          <w:rFonts w:ascii="Arial" w:eastAsiaTheme="majorEastAsia" w:hAnsi="Arial" w:cs="Arial"/>
          <w:b/>
          <w:bCs/>
          <w:color w:val="auto"/>
          <w:sz w:val="20"/>
          <w:szCs w:val="20"/>
        </w:rPr>
      </w:pPr>
    </w:p>
    <w:tbl>
      <w:tblPr>
        <w:tblW w:w="0" w:type="auto"/>
        <w:tblLayout w:type="fixed"/>
        <w:tblLook w:val="04A0" w:firstRow="1" w:lastRow="0" w:firstColumn="1" w:lastColumn="0" w:noHBand="0" w:noVBand="1"/>
      </w:tblPr>
      <w:tblGrid>
        <w:gridCol w:w="988"/>
        <w:gridCol w:w="2835"/>
        <w:gridCol w:w="425"/>
        <w:gridCol w:w="992"/>
        <w:gridCol w:w="3679"/>
      </w:tblGrid>
      <w:tr w:rsidR="00782532" w:rsidRPr="005157C3" w14:paraId="76AA5537" w14:textId="77777777">
        <w:tc>
          <w:tcPr>
            <w:tcW w:w="3823" w:type="dxa"/>
            <w:gridSpan w:val="2"/>
          </w:tcPr>
          <w:p w14:paraId="41758C90"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Waterschap Rijn en IJssel</w:t>
            </w:r>
          </w:p>
        </w:tc>
        <w:tc>
          <w:tcPr>
            <w:tcW w:w="425" w:type="dxa"/>
          </w:tcPr>
          <w:p w14:paraId="559E3518"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671" w:type="dxa"/>
            <w:gridSpan w:val="2"/>
          </w:tcPr>
          <w:p w14:paraId="3167D02E" w14:textId="105E3B43"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eastAsiaTheme="majorEastAsia" w:hAnsi="Arial" w:cs="Arial"/>
                <w:b/>
                <w:bCs/>
                <w:color w:val="auto"/>
                <w:sz w:val="20"/>
                <w:szCs w:val="20"/>
              </w:rPr>
              <w:t>[</w:t>
            </w:r>
            <w:r w:rsidRPr="005157C3">
              <w:rPr>
                <w:rFonts w:ascii="Arial" w:eastAsiaTheme="majorEastAsia" w:hAnsi="Arial" w:cs="Arial"/>
                <w:color w:val="auto"/>
                <w:sz w:val="20"/>
                <w:szCs w:val="20"/>
                <w:highlight w:val="lightGray"/>
              </w:rPr>
              <w:t xml:space="preserve">Naam </w:t>
            </w:r>
            <w:r w:rsidR="00A472A2">
              <w:rPr>
                <w:rFonts w:ascii="Arial" w:eastAsiaTheme="majorEastAsia" w:hAnsi="Arial" w:cs="Arial"/>
                <w:color w:val="auto"/>
                <w:sz w:val="20"/>
                <w:szCs w:val="20"/>
                <w:highlight w:val="lightGray"/>
              </w:rPr>
              <w:t>o</w:t>
            </w:r>
            <w:r w:rsidRPr="005157C3">
              <w:rPr>
                <w:rFonts w:ascii="Arial" w:eastAsiaTheme="majorEastAsia" w:hAnsi="Arial" w:cs="Arial"/>
                <w:color w:val="auto"/>
                <w:sz w:val="20"/>
                <w:szCs w:val="20"/>
                <w:highlight w:val="lightGray"/>
              </w:rPr>
              <w:t>pdrachtnemer</w:t>
            </w:r>
            <w:r w:rsidRPr="005157C3">
              <w:rPr>
                <w:rFonts w:ascii="Arial" w:eastAsiaTheme="majorEastAsia" w:hAnsi="Arial" w:cs="Arial"/>
                <w:color w:val="auto"/>
                <w:sz w:val="20"/>
                <w:szCs w:val="20"/>
              </w:rPr>
              <w:t>]</w:t>
            </w:r>
          </w:p>
        </w:tc>
      </w:tr>
      <w:tr w:rsidR="00782532" w:rsidRPr="005157C3" w14:paraId="0FF2A33A" w14:textId="77777777">
        <w:tc>
          <w:tcPr>
            <w:tcW w:w="988" w:type="dxa"/>
          </w:tcPr>
          <w:p w14:paraId="7F941D62"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2835" w:type="dxa"/>
          </w:tcPr>
          <w:p w14:paraId="703822EC"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25" w:type="dxa"/>
          </w:tcPr>
          <w:p w14:paraId="34A0AE59"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992" w:type="dxa"/>
          </w:tcPr>
          <w:p w14:paraId="134D547E"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3679" w:type="dxa"/>
          </w:tcPr>
          <w:p w14:paraId="18AF162E" w14:textId="77777777" w:rsidR="00782532" w:rsidRPr="005157C3" w:rsidRDefault="00782532" w:rsidP="005157C3">
            <w:pPr>
              <w:suppressLineNumbers/>
              <w:suppressAutoHyphens/>
              <w:rPr>
                <w:rFonts w:ascii="Arial" w:eastAsiaTheme="majorEastAsia" w:hAnsi="Arial" w:cs="Arial"/>
                <w:b/>
                <w:bCs/>
                <w:color w:val="auto"/>
                <w:sz w:val="20"/>
                <w:szCs w:val="20"/>
              </w:rPr>
            </w:pPr>
          </w:p>
        </w:tc>
      </w:tr>
      <w:tr w:rsidR="00782532" w:rsidRPr="005157C3" w14:paraId="43982DAE" w14:textId="77777777">
        <w:tc>
          <w:tcPr>
            <w:tcW w:w="988" w:type="dxa"/>
          </w:tcPr>
          <w:p w14:paraId="6A6CAA9B"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2835" w:type="dxa"/>
          </w:tcPr>
          <w:p w14:paraId="65D9E189"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25" w:type="dxa"/>
          </w:tcPr>
          <w:p w14:paraId="72AE2DD1"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992" w:type="dxa"/>
          </w:tcPr>
          <w:p w14:paraId="1F209E18"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3679" w:type="dxa"/>
          </w:tcPr>
          <w:p w14:paraId="415DB93D" w14:textId="77777777" w:rsidR="00782532" w:rsidRPr="005157C3" w:rsidRDefault="00782532" w:rsidP="005157C3">
            <w:pPr>
              <w:suppressLineNumbers/>
              <w:suppressAutoHyphens/>
              <w:rPr>
                <w:rFonts w:ascii="Arial" w:eastAsiaTheme="majorEastAsia" w:hAnsi="Arial" w:cs="Arial"/>
                <w:b/>
                <w:bCs/>
                <w:color w:val="auto"/>
                <w:sz w:val="20"/>
                <w:szCs w:val="20"/>
              </w:rPr>
            </w:pPr>
          </w:p>
        </w:tc>
      </w:tr>
      <w:tr w:rsidR="00782532" w:rsidRPr="005157C3" w14:paraId="4B5EB847" w14:textId="77777777">
        <w:tc>
          <w:tcPr>
            <w:tcW w:w="988" w:type="dxa"/>
          </w:tcPr>
          <w:p w14:paraId="401D41DB"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 xml:space="preserve">Datum: </w:t>
            </w:r>
          </w:p>
        </w:tc>
        <w:tc>
          <w:tcPr>
            <w:tcW w:w="2835" w:type="dxa"/>
          </w:tcPr>
          <w:p w14:paraId="3D7439A3"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25" w:type="dxa"/>
          </w:tcPr>
          <w:p w14:paraId="2ED3FC35"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992" w:type="dxa"/>
          </w:tcPr>
          <w:p w14:paraId="157F3681"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 xml:space="preserve">Datum: </w:t>
            </w:r>
          </w:p>
        </w:tc>
        <w:tc>
          <w:tcPr>
            <w:tcW w:w="3679" w:type="dxa"/>
          </w:tcPr>
          <w:p w14:paraId="4C5A9DA6" w14:textId="77777777" w:rsidR="00782532" w:rsidRPr="005157C3" w:rsidRDefault="00782532" w:rsidP="005157C3">
            <w:pPr>
              <w:suppressLineNumbers/>
              <w:suppressAutoHyphens/>
              <w:rPr>
                <w:rFonts w:ascii="Arial" w:eastAsiaTheme="majorEastAsia" w:hAnsi="Arial" w:cs="Arial"/>
                <w:b/>
                <w:bCs/>
                <w:color w:val="auto"/>
                <w:sz w:val="20"/>
                <w:szCs w:val="20"/>
              </w:rPr>
            </w:pPr>
          </w:p>
        </w:tc>
      </w:tr>
      <w:tr w:rsidR="00782532" w:rsidRPr="005157C3" w14:paraId="2E1A508A" w14:textId="77777777">
        <w:tc>
          <w:tcPr>
            <w:tcW w:w="988" w:type="dxa"/>
          </w:tcPr>
          <w:p w14:paraId="0BD066DE"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Plaats:</w:t>
            </w:r>
          </w:p>
        </w:tc>
        <w:tc>
          <w:tcPr>
            <w:tcW w:w="2835" w:type="dxa"/>
          </w:tcPr>
          <w:p w14:paraId="55071BC7"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25" w:type="dxa"/>
          </w:tcPr>
          <w:p w14:paraId="0CC185ED"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992" w:type="dxa"/>
          </w:tcPr>
          <w:p w14:paraId="773B8666"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Plaats:</w:t>
            </w:r>
          </w:p>
        </w:tc>
        <w:tc>
          <w:tcPr>
            <w:tcW w:w="3679" w:type="dxa"/>
          </w:tcPr>
          <w:p w14:paraId="419FE4D3" w14:textId="77777777" w:rsidR="00782532" w:rsidRPr="005157C3" w:rsidRDefault="00782532" w:rsidP="005157C3">
            <w:pPr>
              <w:suppressLineNumbers/>
              <w:suppressAutoHyphens/>
              <w:rPr>
                <w:rFonts w:ascii="Arial" w:eastAsiaTheme="majorEastAsia" w:hAnsi="Arial" w:cs="Arial"/>
                <w:b/>
                <w:bCs/>
                <w:color w:val="auto"/>
                <w:sz w:val="20"/>
                <w:szCs w:val="20"/>
              </w:rPr>
            </w:pPr>
          </w:p>
        </w:tc>
      </w:tr>
      <w:tr w:rsidR="00782532" w:rsidRPr="005157C3" w14:paraId="266448C3" w14:textId="77777777">
        <w:tc>
          <w:tcPr>
            <w:tcW w:w="988" w:type="dxa"/>
          </w:tcPr>
          <w:p w14:paraId="42908876"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Naam:</w:t>
            </w:r>
          </w:p>
        </w:tc>
        <w:tc>
          <w:tcPr>
            <w:tcW w:w="2835" w:type="dxa"/>
          </w:tcPr>
          <w:p w14:paraId="3DCFF7E6"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25" w:type="dxa"/>
          </w:tcPr>
          <w:p w14:paraId="6E661502"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992" w:type="dxa"/>
          </w:tcPr>
          <w:p w14:paraId="5D40E17D"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Naam:</w:t>
            </w:r>
          </w:p>
        </w:tc>
        <w:tc>
          <w:tcPr>
            <w:tcW w:w="3679" w:type="dxa"/>
          </w:tcPr>
          <w:p w14:paraId="1D176AAE" w14:textId="77777777" w:rsidR="00782532" w:rsidRPr="005157C3" w:rsidRDefault="00782532" w:rsidP="005157C3">
            <w:pPr>
              <w:suppressLineNumbers/>
              <w:suppressAutoHyphens/>
              <w:rPr>
                <w:rFonts w:ascii="Arial" w:eastAsiaTheme="majorEastAsia" w:hAnsi="Arial" w:cs="Arial"/>
                <w:b/>
                <w:bCs/>
                <w:color w:val="auto"/>
                <w:sz w:val="20"/>
                <w:szCs w:val="20"/>
              </w:rPr>
            </w:pPr>
          </w:p>
        </w:tc>
      </w:tr>
      <w:tr w:rsidR="00782532" w:rsidRPr="005157C3" w14:paraId="6BCA81FE" w14:textId="77777777">
        <w:tc>
          <w:tcPr>
            <w:tcW w:w="988" w:type="dxa"/>
          </w:tcPr>
          <w:p w14:paraId="7048397A"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Functie:</w:t>
            </w:r>
          </w:p>
        </w:tc>
        <w:tc>
          <w:tcPr>
            <w:tcW w:w="2835" w:type="dxa"/>
          </w:tcPr>
          <w:p w14:paraId="1DD1F8F4"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25" w:type="dxa"/>
          </w:tcPr>
          <w:p w14:paraId="1B487765"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992" w:type="dxa"/>
          </w:tcPr>
          <w:p w14:paraId="46190D7F" w14:textId="77777777" w:rsidR="00782532" w:rsidRPr="005157C3" w:rsidRDefault="00782532" w:rsidP="005157C3">
            <w:pPr>
              <w:suppressLineNumbers/>
              <w:suppressAutoHyphens/>
              <w:rPr>
                <w:rFonts w:ascii="Arial" w:eastAsiaTheme="majorEastAsia" w:hAnsi="Arial" w:cs="Arial"/>
                <w:b/>
                <w:bCs/>
                <w:color w:val="auto"/>
                <w:sz w:val="20"/>
                <w:szCs w:val="20"/>
              </w:rPr>
            </w:pPr>
            <w:r w:rsidRPr="005157C3">
              <w:rPr>
                <w:rFonts w:ascii="Arial" w:hAnsi="Arial" w:cs="Arial"/>
                <w:sz w:val="20"/>
                <w:szCs w:val="20"/>
              </w:rPr>
              <w:t>Functie:</w:t>
            </w:r>
          </w:p>
        </w:tc>
        <w:tc>
          <w:tcPr>
            <w:tcW w:w="3679" w:type="dxa"/>
          </w:tcPr>
          <w:p w14:paraId="4A2796A1" w14:textId="77777777" w:rsidR="00782532" w:rsidRPr="005157C3" w:rsidRDefault="00782532" w:rsidP="005157C3">
            <w:pPr>
              <w:suppressLineNumbers/>
              <w:suppressAutoHyphens/>
              <w:rPr>
                <w:rFonts w:ascii="Arial" w:eastAsiaTheme="majorEastAsia" w:hAnsi="Arial" w:cs="Arial"/>
                <w:b/>
                <w:bCs/>
                <w:color w:val="auto"/>
                <w:sz w:val="20"/>
                <w:szCs w:val="20"/>
              </w:rPr>
            </w:pPr>
          </w:p>
        </w:tc>
      </w:tr>
      <w:tr w:rsidR="00782532" w:rsidRPr="005157C3" w14:paraId="10A387AD" w14:textId="77777777">
        <w:tc>
          <w:tcPr>
            <w:tcW w:w="988" w:type="dxa"/>
          </w:tcPr>
          <w:p w14:paraId="52E9CF81"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2835" w:type="dxa"/>
          </w:tcPr>
          <w:p w14:paraId="6ECA66CB"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25" w:type="dxa"/>
          </w:tcPr>
          <w:p w14:paraId="65D67F44"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992" w:type="dxa"/>
          </w:tcPr>
          <w:p w14:paraId="70DD47EA"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3679" w:type="dxa"/>
          </w:tcPr>
          <w:p w14:paraId="741CD1A4" w14:textId="77777777" w:rsidR="00782532" w:rsidRPr="005157C3" w:rsidRDefault="00782532" w:rsidP="005157C3">
            <w:pPr>
              <w:suppressLineNumbers/>
              <w:suppressAutoHyphens/>
              <w:rPr>
                <w:rFonts w:ascii="Arial" w:eastAsiaTheme="majorEastAsia" w:hAnsi="Arial" w:cs="Arial"/>
                <w:b/>
                <w:bCs/>
                <w:color w:val="auto"/>
                <w:sz w:val="20"/>
                <w:szCs w:val="20"/>
              </w:rPr>
            </w:pPr>
          </w:p>
        </w:tc>
      </w:tr>
      <w:tr w:rsidR="00782532" w:rsidRPr="005157C3" w14:paraId="76C90D4C" w14:textId="77777777">
        <w:tc>
          <w:tcPr>
            <w:tcW w:w="988" w:type="dxa"/>
          </w:tcPr>
          <w:p w14:paraId="6C98BE81"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2835" w:type="dxa"/>
          </w:tcPr>
          <w:p w14:paraId="3AD13FB8"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25" w:type="dxa"/>
          </w:tcPr>
          <w:p w14:paraId="08863C35"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992" w:type="dxa"/>
          </w:tcPr>
          <w:p w14:paraId="20C05FDF"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3679" w:type="dxa"/>
          </w:tcPr>
          <w:p w14:paraId="0F2AC4B5" w14:textId="77777777" w:rsidR="00782532" w:rsidRPr="005157C3" w:rsidRDefault="00782532" w:rsidP="005157C3">
            <w:pPr>
              <w:suppressLineNumbers/>
              <w:suppressAutoHyphens/>
              <w:rPr>
                <w:rFonts w:ascii="Arial" w:eastAsiaTheme="majorEastAsia" w:hAnsi="Arial" w:cs="Arial"/>
                <w:b/>
                <w:bCs/>
                <w:color w:val="auto"/>
                <w:sz w:val="20"/>
                <w:szCs w:val="20"/>
              </w:rPr>
            </w:pPr>
          </w:p>
        </w:tc>
      </w:tr>
      <w:tr w:rsidR="00782532" w:rsidRPr="005157C3" w14:paraId="106681CC" w14:textId="77777777">
        <w:tc>
          <w:tcPr>
            <w:tcW w:w="3823" w:type="dxa"/>
            <w:gridSpan w:val="2"/>
          </w:tcPr>
          <w:p w14:paraId="1A1009A2" w14:textId="77777777" w:rsidR="00782532" w:rsidRPr="005157C3" w:rsidRDefault="00782532" w:rsidP="005157C3">
            <w:pPr>
              <w:suppressLineNumbers/>
              <w:suppressAutoHyphens/>
              <w:rPr>
                <w:rFonts w:ascii="Arial" w:eastAsiaTheme="majorEastAsia" w:hAnsi="Arial" w:cs="Arial"/>
                <w:color w:val="auto"/>
                <w:sz w:val="20"/>
                <w:szCs w:val="20"/>
              </w:rPr>
            </w:pPr>
            <w:r w:rsidRPr="005157C3">
              <w:rPr>
                <w:rFonts w:ascii="Arial" w:eastAsiaTheme="majorEastAsia" w:hAnsi="Arial" w:cs="Arial"/>
                <w:color w:val="auto"/>
                <w:sz w:val="20"/>
                <w:szCs w:val="20"/>
              </w:rPr>
              <w:t>Handtekening:</w:t>
            </w:r>
          </w:p>
        </w:tc>
        <w:tc>
          <w:tcPr>
            <w:tcW w:w="425" w:type="dxa"/>
          </w:tcPr>
          <w:p w14:paraId="744E4A6A" w14:textId="77777777" w:rsidR="00782532" w:rsidRPr="005157C3" w:rsidRDefault="00782532" w:rsidP="005157C3">
            <w:pPr>
              <w:suppressLineNumbers/>
              <w:suppressAutoHyphens/>
              <w:rPr>
                <w:rFonts w:ascii="Arial" w:eastAsiaTheme="majorEastAsia" w:hAnsi="Arial" w:cs="Arial"/>
                <w:b/>
                <w:bCs/>
                <w:color w:val="auto"/>
                <w:sz w:val="20"/>
                <w:szCs w:val="20"/>
              </w:rPr>
            </w:pPr>
          </w:p>
        </w:tc>
        <w:tc>
          <w:tcPr>
            <w:tcW w:w="4671" w:type="dxa"/>
            <w:gridSpan w:val="2"/>
          </w:tcPr>
          <w:p w14:paraId="7A89B80B" w14:textId="77777777" w:rsidR="00782532" w:rsidRPr="005157C3" w:rsidRDefault="00782532" w:rsidP="005157C3">
            <w:pPr>
              <w:suppressLineNumbers/>
              <w:suppressAutoHyphens/>
              <w:rPr>
                <w:rFonts w:ascii="Arial" w:eastAsiaTheme="majorEastAsia" w:hAnsi="Arial" w:cs="Arial"/>
                <w:color w:val="auto"/>
                <w:sz w:val="20"/>
                <w:szCs w:val="20"/>
              </w:rPr>
            </w:pPr>
            <w:r w:rsidRPr="005157C3">
              <w:rPr>
                <w:rFonts w:ascii="Arial" w:eastAsiaTheme="majorEastAsia" w:hAnsi="Arial" w:cs="Arial"/>
                <w:color w:val="auto"/>
                <w:sz w:val="20"/>
                <w:szCs w:val="20"/>
              </w:rPr>
              <w:t>Handtekening:</w:t>
            </w:r>
          </w:p>
        </w:tc>
      </w:tr>
    </w:tbl>
    <w:p w14:paraId="478E3611" w14:textId="77777777" w:rsidR="00782532" w:rsidRPr="000B3A55" w:rsidRDefault="00782532" w:rsidP="00782532">
      <w:pPr>
        <w:suppressLineNumbers/>
        <w:suppressAutoHyphens/>
        <w:rPr>
          <w:rFonts w:ascii="Arial" w:eastAsiaTheme="majorEastAsia" w:hAnsi="Arial" w:cs="Arial"/>
          <w:b/>
          <w:bCs/>
          <w:color w:val="auto"/>
          <w:sz w:val="20"/>
          <w:szCs w:val="20"/>
        </w:rPr>
      </w:pPr>
    </w:p>
    <w:p w14:paraId="35BD048A" w14:textId="77777777" w:rsidR="00782532" w:rsidRPr="000B3A55" w:rsidRDefault="00782532" w:rsidP="00782532">
      <w:pPr>
        <w:suppressLineNumbers/>
        <w:suppressAutoHyphens/>
        <w:rPr>
          <w:rFonts w:ascii="Arial" w:eastAsiaTheme="majorEastAsia" w:hAnsi="Arial" w:cs="Arial"/>
          <w:b/>
          <w:bCs/>
          <w:color w:val="auto"/>
          <w:sz w:val="20"/>
          <w:szCs w:val="20"/>
        </w:rPr>
      </w:pPr>
    </w:p>
    <w:p w14:paraId="2F63FE39"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2A1C8D40"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2463A11A"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1D28158D"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25CF710E"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2230EDB8"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4A1C7832"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413BF386"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33FA41F5"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22C12B86"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67AF6D26"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4FFB30DB"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728E2A88"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53028F9A"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244BEBE0"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0FA4BD8E"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3E08A782"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6D0F0588"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74543467" w14:textId="77777777" w:rsidR="00782532" w:rsidRPr="00CE37CF" w:rsidRDefault="00782532" w:rsidP="00782532">
      <w:pPr>
        <w:suppressLineNumbers/>
        <w:suppressAutoHyphens/>
        <w:rPr>
          <w:rFonts w:ascii="Arial" w:eastAsiaTheme="majorEastAsia" w:hAnsi="Arial" w:cs="Arial"/>
          <w:b/>
          <w:bCs/>
          <w:color w:val="auto"/>
          <w:sz w:val="20"/>
          <w:szCs w:val="20"/>
        </w:rPr>
      </w:pPr>
    </w:p>
    <w:p w14:paraId="156958E5" w14:textId="77777777" w:rsidR="00782532" w:rsidRDefault="00782532"/>
    <w:sectPr w:rsidR="00782532" w:rsidSect="00D66123">
      <w:headerReference w:type="even" r:id="rId13"/>
      <w:headerReference w:type="default" r:id="rId14"/>
      <w:footerReference w:type="default" r:id="rId15"/>
      <w:footerReference w:type="first" r:id="rId16"/>
      <w:pgSz w:w="11906" w:h="16838" w:code="9"/>
      <w:pgMar w:top="1276" w:right="1276" w:bottom="284" w:left="1701" w:header="567"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AC81" w14:textId="77777777" w:rsidR="0007797C" w:rsidRDefault="0007797C">
      <w:r>
        <w:separator/>
      </w:r>
    </w:p>
  </w:endnote>
  <w:endnote w:type="continuationSeparator" w:id="0">
    <w:p w14:paraId="7197B366" w14:textId="77777777" w:rsidR="0007797C" w:rsidRDefault="00077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ontserrat">
    <w:charset w:val="00"/>
    <w:family w:val="auto"/>
    <w:pitch w:val="variable"/>
    <w:sig w:usb0="2000020F" w:usb1="00000003" w:usb2="00000000" w:usb3="00000000" w:csb0="00000197" w:csb1="00000000"/>
  </w:font>
  <w:font w:name="Bitt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7" w:type="dxa"/>
      <w:tblLayout w:type="fixed"/>
      <w:tblCellMar>
        <w:left w:w="68" w:type="dxa"/>
        <w:right w:w="68" w:type="dxa"/>
      </w:tblCellMar>
      <w:tblLook w:val="0000" w:firstRow="0" w:lastRow="0" w:firstColumn="0" w:lastColumn="0" w:noHBand="0" w:noVBand="0"/>
    </w:tblPr>
    <w:tblGrid>
      <w:gridCol w:w="10377"/>
    </w:tblGrid>
    <w:tr w:rsidR="003E5EEA" w:rsidRPr="001958E9" w14:paraId="0A6E3809" w14:textId="77777777">
      <w:trPr>
        <w:trHeight w:val="188"/>
      </w:trPr>
      <w:tc>
        <w:tcPr>
          <w:tcW w:w="10377" w:type="dxa"/>
        </w:tcPr>
        <w:p w14:paraId="5813CB61" w14:textId="77777777" w:rsidR="003E5EEA" w:rsidRPr="00CE577B" w:rsidRDefault="003E5EEA">
          <w:pPr>
            <w:rPr>
              <w:rFonts w:asciiTheme="minorHAnsi" w:hAnsiTheme="minorHAnsi"/>
              <w:sz w:val="16"/>
              <w:szCs w:val="16"/>
            </w:rPr>
          </w:pPr>
        </w:p>
      </w:tc>
    </w:tr>
    <w:tr w:rsidR="003E5EEA" w:rsidRPr="001958E9" w14:paraId="5CF9448A" w14:textId="77777777">
      <w:trPr>
        <w:trHeight w:val="188"/>
      </w:trPr>
      <w:tc>
        <w:tcPr>
          <w:tcW w:w="10377" w:type="dxa"/>
        </w:tcPr>
        <w:p w14:paraId="4168650C" w14:textId="77777777" w:rsidR="003E5EEA" w:rsidRPr="00CE577B" w:rsidRDefault="003E5EEA">
          <w:pPr>
            <w:rPr>
              <w:b/>
              <w:sz w:val="16"/>
              <w:szCs w:val="16"/>
            </w:rPr>
          </w:pPr>
        </w:p>
      </w:tc>
    </w:tr>
    <w:tr w:rsidR="003E5EEA" w:rsidRPr="001958E9" w14:paraId="368AAC24" w14:textId="77777777">
      <w:trPr>
        <w:trHeight w:val="188"/>
      </w:trPr>
      <w:tc>
        <w:tcPr>
          <w:tcW w:w="10377" w:type="dxa"/>
        </w:tcPr>
        <w:p w14:paraId="61C75166" w14:textId="77777777" w:rsidR="003E5EEA" w:rsidRPr="00CE577B" w:rsidRDefault="003E5EEA">
          <w:pPr>
            <w:rPr>
              <w:b/>
              <w:sz w:val="16"/>
              <w:szCs w:val="16"/>
            </w:rPr>
          </w:pPr>
        </w:p>
      </w:tc>
    </w:tr>
  </w:tbl>
  <w:p w14:paraId="00FAC51D" w14:textId="77777777" w:rsidR="003E5EEA" w:rsidRPr="001958E9" w:rsidRDefault="003E5E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0F84" w14:textId="77777777" w:rsidR="003E5EEA" w:rsidRDefault="003E5EEA"/>
  <w:p w14:paraId="11562145" w14:textId="77777777" w:rsidR="003E5EEA" w:rsidRDefault="003E5E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E130F" w14:textId="77777777" w:rsidR="0007797C" w:rsidRDefault="0007797C">
      <w:r>
        <w:separator/>
      </w:r>
    </w:p>
  </w:footnote>
  <w:footnote w:type="continuationSeparator" w:id="0">
    <w:p w14:paraId="577AF20E" w14:textId="77777777" w:rsidR="0007797C" w:rsidRDefault="00077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4757" w14:textId="77777777" w:rsidR="003E5EEA" w:rsidRDefault="003E5EEA"/>
  <w:p w14:paraId="5D3BC632" w14:textId="77777777" w:rsidR="003E5EEA" w:rsidRDefault="003E5EEA"/>
  <w:p w14:paraId="592F5417" w14:textId="77777777" w:rsidR="003E5EEA" w:rsidRDefault="003E5E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041A" w14:textId="77777777" w:rsidR="003E5EEA" w:rsidRDefault="003E5EEA" w:rsidP="00EA2A9C">
    <w:pPr>
      <w:tabs>
        <w:tab w:val="right" w:pos="9072"/>
      </w:tabs>
      <w:rPr>
        <w:rFonts w:cs="Arial"/>
        <w:color w:val="0099CC"/>
        <w:sz w:val="18"/>
      </w:rPr>
    </w:pPr>
    <w:r w:rsidRPr="00D66123">
      <w:rPr>
        <w:rFonts w:cs="Arial"/>
        <w:color w:val="0099CC"/>
        <w:sz w:val="18"/>
      </w:rPr>
      <w:t xml:space="preserve">Contractnummer: &lt;nummer&gt;                                                                                                                     </w:t>
    </w:r>
  </w:p>
  <w:p w14:paraId="2DA847BE" w14:textId="77777777" w:rsidR="003E5EEA" w:rsidRPr="0015746A" w:rsidRDefault="003E5EEA" w:rsidP="00EA2A9C">
    <w:pPr>
      <w:tabs>
        <w:tab w:val="right" w:pos="9072"/>
      </w:tabs>
      <w:rPr>
        <w:rFonts w:cs="Arial"/>
        <w:color w:val="0099CC"/>
        <w:lang w:val="en-US"/>
      </w:rPr>
    </w:pPr>
  </w:p>
  <w:p w14:paraId="2BD505E3" w14:textId="77777777" w:rsidR="003E5EEA" w:rsidRDefault="003E5EEA">
    <w:pPr>
      <w:jc w:val="right"/>
      <w:rPr>
        <w:spacing w:val="80"/>
        <w:sz w:val="18"/>
      </w:rPr>
    </w:pP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36A"/>
    <w:multiLevelType w:val="hybridMultilevel"/>
    <w:tmpl w:val="AC3288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4112C4D4">
      <w:numFmt w:val="bullet"/>
      <w:lvlText w:val="•"/>
      <w:lvlJc w:val="left"/>
      <w:pPr>
        <w:ind w:left="2160" w:hanging="360"/>
      </w:pPr>
      <w:rPr>
        <w:rFonts w:ascii="Arial" w:eastAsia="Times New Roman" w:hAnsi="Arial" w:cs="Arial" w:hint="default"/>
      </w:rPr>
    </w:lvl>
    <w:lvl w:ilvl="3" w:tplc="04130001" w:tentative="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734007"/>
    <w:multiLevelType w:val="hybridMultilevel"/>
    <w:tmpl w:val="374A6D64"/>
    <w:lvl w:ilvl="0" w:tplc="04130001">
      <w:start w:val="1"/>
      <w:numFmt w:val="bullet"/>
      <w:lvlText w:val=""/>
      <w:lvlJc w:val="left"/>
      <w:pPr>
        <w:ind w:left="1296" w:hanging="360"/>
      </w:pPr>
      <w:rPr>
        <w:rFonts w:ascii="Symbol" w:hAnsi="Symbol" w:hint="default"/>
      </w:rPr>
    </w:lvl>
    <w:lvl w:ilvl="1" w:tplc="04130003" w:tentative="1">
      <w:start w:val="1"/>
      <w:numFmt w:val="bullet"/>
      <w:lvlText w:val="o"/>
      <w:lvlJc w:val="left"/>
      <w:pPr>
        <w:ind w:left="2016" w:hanging="360"/>
      </w:pPr>
      <w:rPr>
        <w:rFonts w:ascii="Courier New" w:hAnsi="Courier New" w:cs="Courier New" w:hint="default"/>
      </w:rPr>
    </w:lvl>
    <w:lvl w:ilvl="2" w:tplc="04130005" w:tentative="1">
      <w:start w:val="1"/>
      <w:numFmt w:val="bullet"/>
      <w:lvlText w:val=""/>
      <w:lvlJc w:val="left"/>
      <w:pPr>
        <w:ind w:left="2736" w:hanging="360"/>
      </w:pPr>
      <w:rPr>
        <w:rFonts w:ascii="Wingdings" w:hAnsi="Wingdings" w:hint="default"/>
      </w:rPr>
    </w:lvl>
    <w:lvl w:ilvl="3" w:tplc="04130001" w:tentative="1">
      <w:start w:val="1"/>
      <w:numFmt w:val="bullet"/>
      <w:lvlText w:val=""/>
      <w:lvlJc w:val="left"/>
      <w:pPr>
        <w:ind w:left="3456" w:hanging="360"/>
      </w:pPr>
      <w:rPr>
        <w:rFonts w:ascii="Symbol" w:hAnsi="Symbol" w:hint="default"/>
      </w:rPr>
    </w:lvl>
    <w:lvl w:ilvl="4" w:tplc="04130003" w:tentative="1">
      <w:start w:val="1"/>
      <w:numFmt w:val="bullet"/>
      <w:lvlText w:val="o"/>
      <w:lvlJc w:val="left"/>
      <w:pPr>
        <w:ind w:left="4176" w:hanging="360"/>
      </w:pPr>
      <w:rPr>
        <w:rFonts w:ascii="Courier New" w:hAnsi="Courier New" w:cs="Courier New" w:hint="default"/>
      </w:rPr>
    </w:lvl>
    <w:lvl w:ilvl="5" w:tplc="04130005" w:tentative="1">
      <w:start w:val="1"/>
      <w:numFmt w:val="bullet"/>
      <w:lvlText w:val=""/>
      <w:lvlJc w:val="left"/>
      <w:pPr>
        <w:ind w:left="4896" w:hanging="360"/>
      </w:pPr>
      <w:rPr>
        <w:rFonts w:ascii="Wingdings" w:hAnsi="Wingdings" w:hint="default"/>
      </w:rPr>
    </w:lvl>
    <w:lvl w:ilvl="6" w:tplc="04130001" w:tentative="1">
      <w:start w:val="1"/>
      <w:numFmt w:val="bullet"/>
      <w:lvlText w:val=""/>
      <w:lvlJc w:val="left"/>
      <w:pPr>
        <w:ind w:left="5616" w:hanging="360"/>
      </w:pPr>
      <w:rPr>
        <w:rFonts w:ascii="Symbol" w:hAnsi="Symbol" w:hint="default"/>
      </w:rPr>
    </w:lvl>
    <w:lvl w:ilvl="7" w:tplc="04130003" w:tentative="1">
      <w:start w:val="1"/>
      <w:numFmt w:val="bullet"/>
      <w:lvlText w:val="o"/>
      <w:lvlJc w:val="left"/>
      <w:pPr>
        <w:ind w:left="6336" w:hanging="360"/>
      </w:pPr>
      <w:rPr>
        <w:rFonts w:ascii="Courier New" w:hAnsi="Courier New" w:cs="Courier New" w:hint="default"/>
      </w:rPr>
    </w:lvl>
    <w:lvl w:ilvl="8" w:tplc="04130005" w:tentative="1">
      <w:start w:val="1"/>
      <w:numFmt w:val="bullet"/>
      <w:lvlText w:val=""/>
      <w:lvlJc w:val="left"/>
      <w:pPr>
        <w:ind w:left="7056" w:hanging="360"/>
      </w:pPr>
      <w:rPr>
        <w:rFonts w:ascii="Wingdings" w:hAnsi="Wingdings" w:hint="default"/>
      </w:rPr>
    </w:lvl>
  </w:abstractNum>
  <w:abstractNum w:abstractNumId="2" w15:restartNumberingAfterBreak="0">
    <w:nsid w:val="02DF6383"/>
    <w:multiLevelType w:val="multilevel"/>
    <w:tmpl w:val="98B6E90A"/>
    <w:lvl w:ilvl="0">
      <w:start w:val="1"/>
      <w:numFmt w:val="decimal"/>
      <w:pStyle w:val="Artikel"/>
      <w:lvlText w:val="Artikel %1."/>
      <w:lvlJc w:val="left"/>
      <w:pPr>
        <w:ind w:left="-491" w:hanging="360"/>
      </w:pPr>
      <w:rPr>
        <w:rFonts w:hint="default"/>
      </w:rPr>
    </w:lvl>
    <w:lvl w:ilvl="1">
      <w:start w:val="1"/>
      <w:numFmt w:val="decimal"/>
      <w:lvlText w:val="%1.%2"/>
      <w:lvlJc w:val="left"/>
      <w:pPr>
        <w:ind w:left="284" w:firstLine="0"/>
      </w:pPr>
      <w:rPr>
        <w:rFonts w:hint="default"/>
        <w:i w:val="0"/>
        <w:iCs w:val="0"/>
        <w:color w:val="auto"/>
      </w:rPr>
    </w:lvl>
    <w:lvl w:ilvl="2">
      <w:start w:val="1"/>
      <w:numFmt w:val="decimal"/>
      <w:lvlText w:val="1.%3."/>
      <w:lvlJc w:val="left"/>
      <w:pPr>
        <w:ind w:left="1212" w:hanging="36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11EB0A7A"/>
    <w:multiLevelType w:val="hybridMultilevel"/>
    <w:tmpl w:val="2B62AF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647C0A"/>
    <w:multiLevelType w:val="multilevel"/>
    <w:tmpl w:val="E2C06A46"/>
    <w:lvl w:ilvl="0">
      <w:start w:val="2"/>
      <w:numFmt w:val="bullet"/>
      <w:lvlText w:val="-"/>
      <w:lvlJc w:val="left"/>
      <w:pPr>
        <w:ind w:left="574" w:hanging="432"/>
      </w:pPr>
      <w:rPr>
        <w:rFonts w:ascii="Arial" w:eastAsia="Calibri" w:hAnsi="Arial" w:cs="Arial" w:hint="default"/>
        <w:b/>
        <w:bCs w:val="0"/>
        <w:caps/>
        <w:sz w:val="22"/>
        <w:szCs w:val="22"/>
      </w:rPr>
    </w:lvl>
    <w:lvl w:ilvl="1">
      <w:start w:val="1"/>
      <w:numFmt w:val="decimal"/>
      <w:lvlText w:val="%1.%2"/>
      <w:lvlJc w:val="left"/>
      <w:pPr>
        <w:ind w:left="1143" w:hanging="576"/>
      </w:pPr>
      <w:rPr>
        <w:rFonts w:asciiTheme="minorHAnsi" w:hAnsiTheme="minorHAnsi"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77" w:hanging="720"/>
      </w:pPr>
      <w:rPr>
        <w:rFonts w:ascii="Times New Roman" w:hAnsi="Times New Roman" w:cs="Times New Roman" w:hint="default"/>
      </w:rPr>
    </w:lvl>
    <w:lvl w:ilvl="3">
      <w:start w:val="1"/>
      <w:numFmt w:val="decimal"/>
      <w:lvlText w:val="%1.%2.%3.%4"/>
      <w:lvlJc w:val="left"/>
      <w:pPr>
        <w:ind w:left="721" w:hanging="864"/>
      </w:pPr>
      <w:rPr>
        <w:rFonts w:ascii="Times New Roman" w:hAnsi="Times New Roman" w:cs="Times New Roman" w:hint="default"/>
      </w:rPr>
    </w:lvl>
    <w:lvl w:ilvl="4">
      <w:start w:val="1"/>
      <w:numFmt w:val="decimal"/>
      <w:lvlText w:val="%1.%2.%3.%4.%5"/>
      <w:lvlJc w:val="left"/>
      <w:pPr>
        <w:ind w:left="865" w:hanging="1008"/>
      </w:pPr>
      <w:rPr>
        <w:rFonts w:ascii="Times New Roman" w:hAnsi="Times New Roman" w:cs="Times New Roman" w:hint="default"/>
      </w:rPr>
    </w:lvl>
    <w:lvl w:ilvl="5">
      <w:start w:val="1"/>
      <w:numFmt w:val="decimal"/>
      <w:lvlText w:val="%1.%2.%3.%4.%5.%6"/>
      <w:lvlJc w:val="left"/>
      <w:pPr>
        <w:ind w:left="1009" w:hanging="1152"/>
      </w:pPr>
      <w:rPr>
        <w:rFonts w:ascii="Times New Roman" w:hAnsi="Times New Roman" w:cs="Times New Roman" w:hint="default"/>
      </w:rPr>
    </w:lvl>
    <w:lvl w:ilvl="6">
      <w:start w:val="1"/>
      <w:numFmt w:val="decimal"/>
      <w:lvlText w:val="%1.%2.%3.%4.%5.%6.%7"/>
      <w:lvlJc w:val="left"/>
      <w:pPr>
        <w:ind w:left="1153" w:hanging="1296"/>
      </w:pPr>
      <w:rPr>
        <w:rFonts w:ascii="Times New Roman" w:hAnsi="Times New Roman" w:cs="Times New Roman" w:hint="default"/>
      </w:rPr>
    </w:lvl>
    <w:lvl w:ilvl="7">
      <w:start w:val="1"/>
      <w:numFmt w:val="decimal"/>
      <w:lvlText w:val="%1.%2.%3.%4.%5.%6.%7.%8"/>
      <w:lvlJc w:val="left"/>
      <w:pPr>
        <w:ind w:left="1297" w:hanging="1440"/>
      </w:pPr>
      <w:rPr>
        <w:rFonts w:ascii="Times New Roman" w:hAnsi="Times New Roman" w:cs="Times New Roman" w:hint="default"/>
      </w:rPr>
    </w:lvl>
    <w:lvl w:ilvl="8">
      <w:start w:val="1"/>
      <w:numFmt w:val="decimal"/>
      <w:lvlText w:val="%1.%2.%3.%4.%5.%6.%7.%8.%9"/>
      <w:lvlJc w:val="left"/>
      <w:pPr>
        <w:ind w:left="1441" w:hanging="1584"/>
      </w:pPr>
      <w:rPr>
        <w:rFonts w:ascii="Times New Roman" w:hAnsi="Times New Roman" w:cs="Times New Roman" w:hint="default"/>
      </w:rPr>
    </w:lvl>
  </w:abstractNum>
  <w:abstractNum w:abstractNumId="5" w15:restartNumberingAfterBreak="0">
    <w:nsid w:val="35DA2B9D"/>
    <w:multiLevelType w:val="hybridMultilevel"/>
    <w:tmpl w:val="8B386AAA"/>
    <w:lvl w:ilvl="0" w:tplc="C532BD9C">
      <w:start w:val="15"/>
      <w:numFmt w:val="bullet"/>
      <w:lvlText w:val="-"/>
      <w:lvlJc w:val="left"/>
      <w:pPr>
        <w:ind w:left="720" w:hanging="360"/>
      </w:pPr>
      <w:rPr>
        <w:rFonts w:ascii="Arial" w:eastAsia="Times New Roman" w:hAnsi="Arial" w:cs="Arial" w:hint="default"/>
        <w:b w:val="0"/>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CF50AB"/>
    <w:multiLevelType w:val="hybridMultilevel"/>
    <w:tmpl w:val="0D8402EE"/>
    <w:lvl w:ilvl="0" w:tplc="56F672CA">
      <w:start w:val="1"/>
      <w:numFmt w:val="decimal"/>
      <w:lvlText w:val="%1.0"/>
      <w:lvlJc w:val="left"/>
      <w:pPr>
        <w:ind w:left="1151" w:hanging="360"/>
      </w:pPr>
      <w:rPr>
        <w:rFonts w:hint="default"/>
      </w:rPr>
    </w:lvl>
    <w:lvl w:ilvl="1" w:tplc="04130019" w:tentative="1">
      <w:start w:val="1"/>
      <w:numFmt w:val="lowerLetter"/>
      <w:lvlText w:val="%2."/>
      <w:lvlJc w:val="left"/>
      <w:pPr>
        <w:ind w:left="1871" w:hanging="360"/>
      </w:pPr>
    </w:lvl>
    <w:lvl w:ilvl="2" w:tplc="0413001B" w:tentative="1">
      <w:start w:val="1"/>
      <w:numFmt w:val="lowerRoman"/>
      <w:lvlText w:val="%3."/>
      <w:lvlJc w:val="right"/>
      <w:pPr>
        <w:ind w:left="2591" w:hanging="180"/>
      </w:pPr>
    </w:lvl>
    <w:lvl w:ilvl="3" w:tplc="0413000F" w:tentative="1">
      <w:start w:val="1"/>
      <w:numFmt w:val="decimal"/>
      <w:lvlText w:val="%4."/>
      <w:lvlJc w:val="left"/>
      <w:pPr>
        <w:ind w:left="3311" w:hanging="360"/>
      </w:pPr>
    </w:lvl>
    <w:lvl w:ilvl="4" w:tplc="04130019" w:tentative="1">
      <w:start w:val="1"/>
      <w:numFmt w:val="lowerLetter"/>
      <w:lvlText w:val="%5."/>
      <w:lvlJc w:val="left"/>
      <w:pPr>
        <w:ind w:left="4031" w:hanging="360"/>
      </w:pPr>
    </w:lvl>
    <w:lvl w:ilvl="5" w:tplc="0413001B" w:tentative="1">
      <w:start w:val="1"/>
      <w:numFmt w:val="lowerRoman"/>
      <w:lvlText w:val="%6."/>
      <w:lvlJc w:val="right"/>
      <w:pPr>
        <w:ind w:left="4751" w:hanging="180"/>
      </w:pPr>
    </w:lvl>
    <w:lvl w:ilvl="6" w:tplc="0413000F" w:tentative="1">
      <w:start w:val="1"/>
      <w:numFmt w:val="decimal"/>
      <w:lvlText w:val="%7."/>
      <w:lvlJc w:val="left"/>
      <w:pPr>
        <w:ind w:left="5471" w:hanging="360"/>
      </w:pPr>
    </w:lvl>
    <w:lvl w:ilvl="7" w:tplc="04130019" w:tentative="1">
      <w:start w:val="1"/>
      <w:numFmt w:val="lowerLetter"/>
      <w:lvlText w:val="%8."/>
      <w:lvlJc w:val="left"/>
      <w:pPr>
        <w:ind w:left="6191" w:hanging="360"/>
      </w:pPr>
    </w:lvl>
    <w:lvl w:ilvl="8" w:tplc="0413001B" w:tentative="1">
      <w:start w:val="1"/>
      <w:numFmt w:val="lowerRoman"/>
      <w:lvlText w:val="%9."/>
      <w:lvlJc w:val="right"/>
      <w:pPr>
        <w:ind w:left="6911" w:hanging="180"/>
      </w:pPr>
    </w:lvl>
  </w:abstractNum>
  <w:abstractNum w:abstractNumId="7" w15:restartNumberingAfterBreak="0">
    <w:nsid w:val="374052FA"/>
    <w:multiLevelType w:val="hybridMultilevel"/>
    <w:tmpl w:val="D916A77A"/>
    <w:lvl w:ilvl="0" w:tplc="20000019">
      <w:start w:val="1"/>
      <w:numFmt w:val="lowerLetter"/>
      <w:lvlText w:val="%1."/>
      <w:lvlJc w:val="left"/>
      <w:pPr>
        <w:ind w:left="1004" w:hanging="360"/>
      </w:p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8" w15:restartNumberingAfterBreak="0">
    <w:nsid w:val="458C4723"/>
    <w:multiLevelType w:val="hybridMultilevel"/>
    <w:tmpl w:val="12361E3A"/>
    <w:lvl w:ilvl="0" w:tplc="EA0E9E86">
      <w:start w:val="2"/>
      <w:numFmt w:val="bullet"/>
      <w:lvlText w:val="-"/>
      <w:lvlJc w:val="left"/>
      <w:pPr>
        <w:ind w:left="927" w:hanging="360"/>
      </w:pPr>
      <w:rPr>
        <w:rFonts w:ascii="Arial" w:eastAsia="Calibr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9" w15:restartNumberingAfterBreak="0">
    <w:nsid w:val="47A54019"/>
    <w:multiLevelType w:val="hybridMultilevel"/>
    <w:tmpl w:val="4DD675DC"/>
    <w:lvl w:ilvl="0" w:tplc="85884130">
      <w:start w:val="1"/>
      <w:numFmt w:val="decimal"/>
      <w:lvlText w:val="%1."/>
      <w:lvlJc w:val="left"/>
      <w:pPr>
        <w:ind w:left="981" w:hanging="360"/>
      </w:pPr>
      <w:rPr>
        <w:rFonts w:hint="default"/>
      </w:rPr>
    </w:lvl>
    <w:lvl w:ilvl="1" w:tplc="04130019" w:tentative="1">
      <w:start w:val="1"/>
      <w:numFmt w:val="lowerLetter"/>
      <w:lvlText w:val="%2."/>
      <w:lvlJc w:val="left"/>
      <w:pPr>
        <w:ind w:left="1701" w:hanging="360"/>
      </w:pPr>
    </w:lvl>
    <w:lvl w:ilvl="2" w:tplc="0413001B" w:tentative="1">
      <w:start w:val="1"/>
      <w:numFmt w:val="lowerRoman"/>
      <w:lvlText w:val="%3."/>
      <w:lvlJc w:val="right"/>
      <w:pPr>
        <w:ind w:left="2421" w:hanging="180"/>
      </w:pPr>
    </w:lvl>
    <w:lvl w:ilvl="3" w:tplc="0413000F" w:tentative="1">
      <w:start w:val="1"/>
      <w:numFmt w:val="decimal"/>
      <w:lvlText w:val="%4."/>
      <w:lvlJc w:val="left"/>
      <w:pPr>
        <w:ind w:left="3141" w:hanging="360"/>
      </w:pPr>
    </w:lvl>
    <w:lvl w:ilvl="4" w:tplc="04130019" w:tentative="1">
      <w:start w:val="1"/>
      <w:numFmt w:val="lowerLetter"/>
      <w:lvlText w:val="%5."/>
      <w:lvlJc w:val="left"/>
      <w:pPr>
        <w:ind w:left="3861" w:hanging="360"/>
      </w:pPr>
    </w:lvl>
    <w:lvl w:ilvl="5" w:tplc="0413001B" w:tentative="1">
      <w:start w:val="1"/>
      <w:numFmt w:val="lowerRoman"/>
      <w:lvlText w:val="%6."/>
      <w:lvlJc w:val="right"/>
      <w:pPr>
        <w:ind w:left="4581" w:hanging="180"/>
      </w:pPr>
    </w:lvl>
    <w:lvl w:ilvl="6" w:tplc="0413000F" w:tentative="1">
      <w:start w:val="1"/>
      <w:numFmt w:val="decimal"/>
      <w:lvlText w:val="%7."/>
      <w:lvlJc w:val="left"/>
      <w:pPr>
        <w:ind w:left="5301" w:hanging="360"/>
      </w:pPr>
    </w:lvl>
    <w:lvl w:ilvl="7" w:tplc="04130019" w:tentative="1">
      <w:start w:val="1"/>
      <w:numFmt w:val="lowerLetter"/>
      <w:lvlText w:val="%8."/>
      <w:lvlJc w:val="left"/>
      <w:pPr>
        <w:ind w:left="6021" w:hanging="360"/>
      </w:pPr>
    </w:lvl>
    <w:lvl w:ilvl="8" w:tplc="0413001B" w:tentative="1">
      <w:start w:val="1"/>
      <w:numFmt w:val="lowerRoman"/>
      <w:lvlText w:val="%9."/>
      <w:lvlJc w:val="right"/>
      <w:pPr>
        <w:ind w:left="6741" w:hanging="180"/>
      </w:pPr>
    </w:lvl>
  </w:abstractNum>
  <w:abstractNum w:abstractNumId="10" w15:restartNumberingAfterBreak="0">
    <w:nsid w:val="6C6659ED"/>
    <w:multiLevelType w:val="multilevel"/>
    <w:tmpl w:val="C3DEA86A"/>
    <w:lvl w:ilvl="0">
      <w:start w:val="1"/>
      <w:numFmt w:val="decimal"/>
      <w:pStyle w:val="OVKProductieartikel"/>
      <w:lvlText w:val="Artikel %1"/>
      <w:lvlJc w:val="left"/>
      <w:pPr>
        <w:ind w:left="432" w:hanging="432"/>
      </w:pPr>
      <w:rPr>
        <w:rFonts w:asciiTheme="minorHAnsi" w:hAnsiTheme="minorHAnsi" w:cs="Times New Roman" w:hint="default"/>
        <w:b/>
        <w:bCs w:val="0"/>
        <w:caps/>
        <w:sz w:val="22"/>
        <w:szCs w:val="22"/>
      </w:rPr>
    </w:lvl>
    <w:lvl w:ilvl="1">
      <w:start w:val="1"/>
      <w:numFmt w:val="decimal"/>
      <w:pStyle w:val="OVKProductieartikellid"/>
      <w:lvlText w:val="%1.%2"/>
      <w:lvlJc w:val="left"/>
      <w:pPr>
        <w:ind w:left="576" w:hanging="576"/>
      </w:pPr>
      <w:rPr>
        <w:rFonts w:asciiTheme="minorHAnsi" w:hAnsiTheme="minorHAnsi"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435" w:hanging="720"/>
      </w:pPr>
      <w:rPr>
        <w:rFonts w:ascii="Times New Roman" w:hAnsi="Times New Roman" w:cs="Times New Roman" w:hint="default"/>
      </w:rPr>
    </w:lvl>
    <w:lvl w:ilvl="3">
      <w:start w:val="1"/>
      <w:numFmt w:val="decimal"/>
      <w:lvlText w:val="%1.%2.%3.%4"/>
      <w:lvlJc w:val="left"/>
      <w:pPr>
        <w:ind w:left="579" w:hanging="864"/>
      </w:pPr>
      <w:rPr>
        <w:rFonts w:ascii="Times New Roman" w:hAnsi="Times New Roman" w:cs="Times New Roman" w:hint="default"/>
      </w:rPr>
    </w:lvl>
    <w:lvl w:ilvl="4">
      <w:start w:val="1"/>
      <w:numFmt w:val="decimal"/>
      <w:lvlText w:val="%1.%2.%3.%4.%5"/>
      <w:lvlJc w:val="left"/>
      <w:pPr>
        <w:ind w:left="723" w:hanging="1008"/>
      </w:pPr>
      <w:rPr>
        <w:rFonts w:ascii="Times New Roman" w:hAnsi="Times New Roman" w:cs="Times New Roman" w:hint="default"/>
      </w:rPr>
    </w:lvl>
    <w:lvl w:ilvl="5">
      <w:start w:val="1"/>
      <w:numFmt w:val="decimal"/>
      <w:lvlText w:val="%1.%2.%3.%4.%5.%6"/>
      <w:lvlJc w:val="left"/>
      <w:pPr>
        <w:ind w:left="867" w:hanging="1152"/>
      </w:pPr>
      <w:rPr>
        <w:rFonts w:ascii="Times New Roman" w:hAnsi="Times New Roman" w:cs="Times New Roman" w:hint="default"/>
      </w:rPr>
    </w:lvl>
    <w:lvl w:ilvl="6">
      <w:start w:val="1"/>
      <w:numFmt w:val="decimal"/>
      <w:lvlText w:val="%1.%2.%3.%4.%5.%6.%7"/>
      <w:lvlJc w:val="left"/>
      <w:pPr>
        <w:ind w:left="1011" w:hanging="1296"/>
      </w:pPr>
      <w:rPr>
        <w:rFonts w:ascii="Times New Roman" w:hAnsi="Times New Roman" w:cs="Times New Roman" w:hint="default"/>
      </w:rPr>
    </w:lvl>
    <w:lvl w:ilvl="7">
      <w:start w:val="1"/>
      <w:numFmt w:val="decimal"/>
      <w:lvlText w:val="%1.%2.%3.%4.%5.%6.%7.%8"/>
      <w:lvlJc w:val="left"/>
      <w:pPr>
        <w:ind w:left="1155" w:hanging="1440"/>
      </w:pPr>
      <w:rPr>
        <w:rFonts w:ascii="Times New Roman" w:hAnsi="Times New Roman" w:cs="Times New Roman" w:hint="default"/>
      </w:rPr>
    </w:lvl>
    <w:lvl w:ilvl="8">
      <w:start w:val="1"/>
      <w:numFmt w:val="decimal"/>
      <w:lvlText w:val="%1.%2.%3.%4.%5.%6.%7.%8.%9"/>
      <w:lvlJc w:val="left"/>
      <w:pPr>
        <w:ind w:left="1299" w:hanging="1584"/>
      </w:pPr>
      <w:rPr>
        <w:rFonts w:ascii="Times New Roman" w:hAnsi="Times New Roman" w:cs="Times New Roman" w:hint="default"/>
      </w:rPr>
    </w:lvl>
  </w:abstractNum>
  <w:num w:numId="1" w16cid:durableId="1146776967">
    <w:abstractNumId w:val="9"/>
  </w:num>
  <w:num w:numId="2" w16cid:durableId="1243221822">
    <w:abstractNumId w:val="10"/>
  </w:num>
  <w:num w:numId="3" w16cid:durableId="167794813">
    <w:abstractNumId w:val="2"/>
  </w:num>
  <w:num w:numId="4" w16cid:durableId="1897009225">
    <w:abstractNumId w:val="4"/>
  </w:num>
  <w:num w:numId="5" w16cid:durableId="1995378437">
    <w:abstractNumId w:val="8"/>
  </w:num>
  <w:num w:numId="6" w16cid:durableId="2039577035">
    <w:abstractNumId w:val="0"/>
  </w:num>
  <w:num w:numId="7" w16cid:durableId="450511531">
    <w:abstractNumId w:val="7"/>
  </w:num>
  <w:num w:numId="8" w16cid:durableId="482083524">
    <w:abstractNumId w:val="1"/>
  </w:num>
  <w:num w:numId="9" w16cid:durableId="492255053">
    <w:abstractNumId w:val="6"/>
  </w:num>
  <w:num w:numId="10" w16cid:durableId="726687911">
    <w:abstractNumId w:val="3"/>
  </w:num>
  <w:num w:numId="11" w16cid:durableId="9584112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532"/>
    <w:rsid w:val="00000EF9"/>
    <w:rsid w:val="000014F9"/>
    <w:rsid w:val="0000189D"/>
    <w:rsid w:val="00004C3A"/>
    <w:rsid w:val="00014738"/>
    <w:rsid w:val="00014754"/>
    <w:rsid w:val="000167AB"/>
    <w:rsid w:val="00021708"/>
    <w:rsid w:val="00023153"/>
    <w:rsid w:val="00032D80"/>
    <w:rsid w:val="00034C5F"/>
    <w:rsid w:val="00036098"/>
    <w:rsid w:val="0003666B"/>
    <w:rsid w:val="00044FB3"/>
    <w:rsid w:val="00054766"/>
    <w:rsid w:val="00054A03"/>
    <w:rsid w:val="00054C84"/>
    <w:rsid w:val="00057E4C"/>
    <w:rsid w:val="00066611"/>
    <w:rsid w:val="0007797C"/>
    <w:rsid w:val="00080544"/>
    <w:rsid w:val="000815B7"/>
    <w:rsid w:val="00091760"/>
    <w:rsid w:val="00092E63"/>
    <w:rsid w:val="00094004"/>
    <w:rsid w:val="00095E74"/>
    <w:rsid w:val="000A0AA5"/>
    <w:rsid w:val="000B3A55"/>
    <w:rsid w:val="000B5718"/>
    <w:rsid w:val="000C16FD"/>
    <w:rsid w:val="000C39D1"/>
    <w:rsid w:val="000D1540"/>
    <w:rsid w:val="000D6F3A"/>
    <w:rsid w:val="000D7B05"/>
    <w:rsid w:val="000E0DC3"/>
    <w:rsid w:val="000E505B"/>
    <w:rsid w:val="000E57AA"/>
    <w:rsid w:val="000F2E15"/>
    <w:rsid w:val="000F5C58"/>
    <w:rsid w:val="000F5CA7"/>
    <w:rsid w:val="001003B1"/>
    <w:rsid w:val="00103557"/>
    <w:rsid w:val="00106E4A"/>
    <w:rsid w:val="00106FCD"/>
    <w:rsid w:val="0011023D"/>
    <w:rsid w:val="00113EEE"/>
    <w:rsid w:val="00116654"/>
    <w:rsid w:val="001251C9"/>
    <w:rsid w:val="001300E1"/>
    <w:rsid w:val="001315D9"/>
    <w:rsid w:val="00133FAD"/>
    <w:rsid w:val="00135991"/>
    <w:rsid w:val="001439D3"/>
    <w:rsid w:val="0015081D"/>
    <w:rsid w:val="001513D9"/>
    <w:rsid w:val="001547D8"/>
    <w:rsid w:val="00154F1A"/>
    <w:rsid w:val="00156D88"/>
    <w:rsid w:val="00162F4B"/>
    <w:rsid w:val="001709F3"/>
    <w:rsid w:val="00171892"/>
    <w:rsid w:val="00172B29"/>
    <w:rsid w:val="00172E4A"/>
    <w:rsid w:val="00175A28"/>
    <w:rsid w:val="00184CA1"/>
    <w:rsid w:val="001860A5"/>
    <w:rsid w:val="001879FE"/>
    <w:rsid w:val="00193C1E"/>
    <w:rsid w:val="00194093"/>
    <w:rsid w:val="001947ED"/>
    <w:rsid w:val="00196A25"/>
    <w:rsid w:val="00196B44"/>
    <w:rsid w:val="001970CE"/>
    <w:rsid w:val="0019782B"/>
    <w:rsid w:val="001A04CD"/>
    <w:rsid w:val="001A0CBF"/>
    <w:rsid w:val="001A46C2"/>
    <w:rsid w:val="001B0440"/>
    <w:rsid w:val="001B2F44"/>
    <w:rsid w:val="001B2F54"/>
    <w:rsid w:val="001B6327"/>
    <w:rsid w:val="001B76BD"/>
    <w:rsid w:val="001C1006"/>
    <w:rsid w:val="001C1586"/>
    <w:rsid w:val="001C437E"/>
    <w:rsid w:val="001D638C"/>
    <w:rsid w:val="001E511A"/>
    <w:rsid w:val="001E6503"/>
    <w:rsid w:val="001F33D4"/>
    <w:rsid w:val="001F4113"/>
    <w:rsid w:val="001F529F"/>
    <w:rsid w:val="002015CB"/>
    <w:rsid w:val="00205683"/>
    <w:rsid w:val="002142E4"/>
    <w:rsid w:val="00215071"/>
    <w:rsid w:val="0021653A"/>
    <w:rsid w:val="002172BE"/>
    <w:rsid w:val="002240CF"/>
    <w:rsid w:val="0022421A"/>
    <w:rsid w:val="00224CA1"/>
    <w:rsid w:val="00226C40"/>
    <w:rsid w:val="00227731"/>
    <w:rsid w:val="00231B6A"/>
    <w:rsid w:val="00232711"/>
    <w:rsid w:val="0024372F"/>
    <w:rsid w:val="0024419F"/>
    <w:rsid w:val="002448E4"/>
    <w:rsid w:val="0025048B"/>
    <w:rsid w:val="00256878"/>
    <w:rsid w:val="002620D1"/>
    <w:rsid w:val="00266B19"/>
    <w:rsid w:val="00267582"/>
    <w:rsid w:val="00273699"/>
    <w:rsid w:val="002751A6"/>
    <w:rsid w:val="002759E1"/>
    <w:rsid w:val="002766AC"/>
    <w:rsid w:val="002773CA"/>
    <w:rsid w:val="00277A23"/>
    <w:rsid w:val="00277BEE"/>
    <w:rsid w:val="002806A8"/>
    <w:rsid w:val="002A0875"/>
    <w:rsid w:val="002A1497"/>
    <w:rsid w:val="002A5D1F"/>
    <w:rsid w:val="002B0F41"/>
    <w:rsid w:val="002B5436"/>
    <w:rsid w:val="002C2963"/>
    <w:rsid w:val="002C5DF9"/>
    <w:rsid w:val="002C6D64"/>
    <w:rsid w:val="002D32EA"/>
    <w:rsid w:val="002D5DAB"/>
    <w:rsid w:val="002D6B0D"/>
    <w:rsid w:val="002D6C8D"/>
    <w:rsid w:val="002E1B94"/>
    <w:rsid w:val="002E4BE0"/>
    <w:rsid w:val="002F2EE6"/>
    <w:rsid w:val="002F3360"/>
    <w:rsid w:val="002F61B0"/>
    <w:rsid w:val="00304C5E"/>
    <w:rsid w:val="0030590F"/>
    <w:rsid w:val="00305AC0"/>
    <w:rsid w:val="00307A45"/>
    <w:rsid w:val="003125DD"/>
    <w:rsid w:val="00312609"/>
    <w:rsid w:val="00312937"/>
    <w:rsid w:val="00312FCE"/>
    <w:rsid w:val="0031494C"/>
    <w:rsid w:val="00316CB4"/>
    <w:rsid w:val="0031765A"/>
    <w:rsid w:val="00320253"/>
    <w:rsid w:val="00322719"/>
    <w:rsid w:val="00324450"/>
    <w:rsid w:val="003401C8"/>
    <w:rsid w:val="00340994"/>
    <w:rsid w:val="00341780"/>
    <w:rsid w:val="00346FE3"/>
    <w:rsid w:val="00353DB3"/>
    <w:rsid w:val="00360026"/>
    <w:rsid w:val="00364325"/>
    <w:rsid w:val="00366C61"/>
    <w:rsid w:val="00370E29"/>
    <w:rsid w:val="00372112"/>
    <w:rsid w:val="0037758D"/>
    <w:rsid w:val="00381EF4"/>
    <w:rsid w:val="003823EA"/>
    <w:rsid w:val="00386756"/>
    <w:rsid w:val="003A3543"/>
    <w:rsid w:val="003A3645"/>
    <w:rsid w:val="003A4BBD"/>
    <w:rsid w:val="003A5C02"/>
    <w:rsid w:val="003A6D93"/>
    <w:rsid w:val="003B5E28"/>
    <w:rsid w:val="003C432F"/>
    <w:rsid w:val="003D29D8"/>
    <w:rsid w:val="003E19C8"/>
    <w:rsid w:val="003E3745"/>
    <w:rsid w:val="003E3F84"/>
    <w:rsid w:val="003E5E68"/>
    <w:rsid w:val="003E5EEA"/>
    <w:rsid w:val="003F03BD"/>
    <w:rsid w:val="003F04E0"/>
    <w:rsid w:val="003F1592"/>
    <w:rsid w:val="003F2676"/>
    <w:rsid w:val="003F5B83"/>
    <w:rsid w:val="003F63B0"/>
    <w:rsid w:val="004014A0"/>
    <w:rsid w:val="00405D43"/>
    <w:rsid w:val="00425EB1"/>
    <w:rsid w:val="0042753D"/>
    <w:rsid w:val="004328A6"/>
    <w:rsid w:val="00433B52"/>
    <w:rsid w:val="00434763"/>
    <w:rsid w:val="00434EF5"/>
    <w:rsid w:val="00435224"/>
    <w:rsid w:val="00446BD1"/>
    <w:rsid w:val="004566CC"/>
    <w:rsid w:val="00460567"/>
    <w:rsid w:val="00461AA0"/>
    <w:rsid w:val="0047425A"/>
    <w:rsid w:val="00477C58"/>
    <w:rsid w:val="0048096C"/>
    <w:rsid w:val="00481C8F"/>
    <w:rsid w:val="00483A85"/>
    <w:rsid w:val="00485AE9"/>
    <w:rsid w:val="00491AEA"/>
    <w:rsid w:val="004921E1"/>
    <w:rsid w:val="00492FA9"/>
    <w:rsid w:val="00495F82"/>
    <w:rsid w:val="00496A3F"/>
    <w:rsid w:val="004A0260"/>
    <w:rsid w:val="004A11FE"/>
    <w:rsid w:val="004A64D0"/>
    <w:rsid w:val="004B1756"/>
    <w:rsid w:val="004B1BD2"/>
    <w:rsid w:val="004C2080"/>
    <w:rsid w:val="004C4212"/>
    <w:rsid w:val="004C782A"/>
    <w:rsid w:val="004D3B8A"/>
    <w:rsid w:val="004D4600"/>
    <w:rsid w:val="004E062D"/>
    <w:rsid w:val="004E150E"/>
    <w:rsid w:val="004E2408"/>
    <w:rsid w:val="004E464B"/>
    <w:rsid w:val="004E6B9E"/>
    <w:rsid w:val="0050580C"/>
    <w:rsid w:val="00512217"/>
    <w:rsid w:val="00515658"/>
    <w:rsid w:val="005157C3"/>
    <w:rsid w:val="00515EAB"/>
    <w:rsid w:val="005168DD"/>
    <w:rsid w:val="005203B3"/>
    <w:rsid w:val="005266D0"/>
    <w:rsid w:val="00526C52"/>
    <w:rsid w:val="005311E1"/>
    <w:rsid w:val="00532C94"/>
    <w:rsid w:val="0053722D"/>
    <w:rsid w:val="00540038"/>
    <w:rsid w:val="00541D24"/>
    <w:rsid w:val="00543172"/>
    <w:rsid w:val="0054409A"/>
    <w:rsid w:val="0054644F"/>
    <w:rsid w:val="00547EB0"/>
    <w:rsid w:val="00550A65"/>
    <w:rsid w:val="005558E1"/>
    <w:rsid w:val="0055758C"/>
    <w:rsid w:val="005577C9"/>
    <w:rsid w:val="005608D5"/>
    <w:rsid w:val="005635BC"/>
    <w:rsid w:val="0056455D"/>
    <w:rsid w:val="00565EC0"/>
    <w:rsid w:val="00567E77"/>
    <w:rsid w:val="00582296"/>
    <w:rsid w:val="005824A8"/>
    <w:rsid w:val="00584CEE"/>
    <w:rsid w:val="0058608F"/>
    <w:rsid w:val="00586431"/>
    <w:rsid w:val="00586905"/>
    <w:rsid w:val="005912E0"/>
    <w:rsid w:val="005968AE"/>
    <w:rsid w:val="005A2EEF"/>
    <w:rsid w:val="005A3865"/>
    <w:rsid w:val="005A3C71"/>
    <w:rsid w:val="005B2BC5"/>
    <w:rsid w:val="005B4C1D"/>
    <w:rsid w:val="005C482B"/>
    <w:rsid w:val="005C5164"/>
    <w:rsid w:val="005D2249"/>
    <w:rsid w:val="005D4745"/>
    <w:rsid w:val="005E0321"/>
    <w:rsid w:val="005E4696"/>
    <w:rsid w:val="005E7EA9"/>
    <w:rsid w:val="005F0EEB"/>
    <w:rsid w:val="005F3511"/>
    <w:rsid w:val="005F7363"/>
    <w:rsid w:val="005F794D"/>
    <w:rsid w:val="006004F4"/>
    <w:rsid w:val="00600AA4"/>
    <w:rsid w:val="00602977"/>
    <w:rsid w:val="00607888"/>
    <w:rsid w:val="00611149"/>
    <w:rsid w:val="006162A1"/>
    <w:rsid w:val="0062776F"/>
    <w:rsid w:val="00634EF5"/>
    <w:rsid w:val="00640101"/>
    <w:rsid w:val="00640C2C"/>
    <w:rsid w:val="00640D34"/>
    <w:rsid w:val="00653EFF"/>
    <w:rsid w:val="00654F88"/>
    <w:rsid w:val="00656DC5"/>
    <w:rsid w:val="00661413"/>
    <w:rsid w:val="00661C55"/>
    <w:rsid w:val="006621D7"/>
    <w:rsid w:val="006623C2"/>
    <w:rsid w:val="0066587E"/>
    <w:rsid w:val="0067097E"/>
    <w:rsid w:val="006715C5"/>
    <w:rsid w:val="00672C27"/>
    <w:rsid w:val="00672F85"/>
    <w:rsid w:val="006735A4"/>
    <w:rsid w:val="006800D5"/>
    <w:rsid w:val="0068135F"/>
    <w:rsid w:val="00683C10"/>
    <w:rsid w:val="00684F31"/>
    <w:rsid w:val="00692BA0"/>
    <w:rsid w:val="006A52A2"/>
    <w:rsid w:val="006B0786"/>
    <w:rsid w:val="006B0891"/>
    <w:rsid w:val="006B2AD3"/>
    <w:rsid w:val="006B761A"/>
    <w:rsid w:val="006C50D5"/>
    <w:rsid w:val="006D6483"/>
    <w:rsid w:val="006D666F"/>
    <w:rsid w:val="006E3883"/>
    <w:rsid w:val="006E5E4B"/>
    <w:rsid w:val="006F0BC5"/>
    <w:rsid w:val="006F2636"/>
    <w:rsid w:val="006F7AEF"/>
    <w:rsid w:val="00700C75"/>
    <w:rsid w:val="00706567"/>
    <w:rsid w:val="007111F3"/>
    <w:rsid w:val="00715E51"/>
    <w:rsid w:val="007254E8"/>
    <w:rsid w:val="00725A21"/>
    <w:rsid w:val="00731C4E"/>
    <w:rsid w:val="00732C9D"/>
    <w:rsid w:val="0073338D"/>
    <w:rsid w:val="00741881"/>
    <w:rsid w:val="0074314E"/>
    <w:rsid w:val="007464BD"/>
    <w:rsid w:val="00746865"/>
    <w:rsid w:val="00750D95"/>
    <w:rsid w:val="0075162C"/>
    <w:rsid w:val="0075343E"/>
    <w:rsid w:val="007548A6"/>
    <w:rsid w:val="0075779E"/>
    <w:rsid w:val="007622F4"/>
    <w:rsid w:val="0076470F"/>
    <w:rsid w:val="00764718"/>
    <w:rsid w:val="00767B2C"/>
    <w:rsid w:val="007706F8"/>
    <w:rsid w:val="00772134"/>
    <w:rsid w:val="00772994"/>
    <w:rsid w:val="007733B7"/>
    <w:rsid w:val="00773EB8"/>
    <w:rsid w:val="00774D7F"/>
    <w:rsid w:val="00782532"/>
    <w:rsid w:val="00791270"/>
    <w:rsid w:val="00796690"/>
    <w:rsid w:val="00796912"/>
    <w:rsid w:val="007A0355"/>
    <w:rsid w:val="007A0FA8"/>
    <w:rsid w:val="007A2146"/>
    <w:rsid w:val="007A4C1D"/>
    <w:rsid w:val="007A582A"/>
    <w:rsid w:val="007A63A2"/>
    <w:rsid w:val="007A689A"/>
    <w:rsid w:val="007B329B"/>
    <w:rsid w:val="007B3EBF"/>
    <w:rsid w:val="007B6F1D"/>
    <w:rsid w:val="007B7C09"/>
    <w:rsid w:val="007C0DE2"/>
    <w:rsid w:val="007C1F8E"/>
    <w:rsid w:val="007C3893"/>
    <w:rsid w:val="007C4B24"/>
    <w:rsid w:val="007C52BA"/>
    <w:rsid w:val="007D001F"/>
    <w:rsid w:val="007D082A"/>
    <w:rsid w:val="007D3FBE"/>
    <w:rsid w:val="007D500B"/>
    <w:rsid w:val="007E217B"/>
    <w:rsid w:val="007E4845"/>
    <w:rsid w:val="007F2AC1"/>
    <w:rsid w:val="007F3F96"/>
    <w:rsid w:val="007F4DCE"/>
    <w:rsid w:val="007F7A0F"/>
    <w:rsid w:val="0080052D"/>
    <w:rsid w:val="00801892"/>
    <w:rsid w:val="008067EF"/>
    <w:rsid w:val="00812766"/>
    <w:rsid w:val="00813053"/>
    <w:rsid w:val="00814551"/>
    <w:rsid w:val="00814D95"/>
    <w:rsid w:val="00816FB6"/>
    <w:rsid w:val="0081700E"/>
    <w:rsid w:val="0082596F"/>
    <w:rsid w:val="00832C51"/>
    <w:rsid w:val="00842A1D"/>
    <w:rsid w:val="00846CA0"/>
    <w:rsid w:val="00847220"/>
    <w:rsid w:val="008509AB"/>
    <w:rsid w:val="008514AE"/>
    <w:rsid w:val="00860280"/>
    <w:rsid w:val="00860C29"/>
    <w:rsid w:val="008719B8"/>
    <w:rsid w:val="00880817"/>
    <w:rsid w:val="00887832"/>
    <w:rsid w:val="00890ACB"/>
    <w:rsid w:val="00892658"/>
    <w:rsid w:val="00892A60"/>
    <w:rsid w:val="00894909"/>
    <w:rsid w:val="00897A7B"/>
    <w:rsid w:val="008A0B68"/>
    <w:rsid w:val="008A1550"/>
    <w:rsid w:val="008A4BE1"/>
    <w:rsid w:val="008A6D7B"/>
    <w:rsid w:val="008B1B5E"/>
    <w:rsid w:val="008B23A0"/>
    <w:rsid w:val="008B3545"/>
    <w:rsid w:val="008B4649"/>
    <w:rsid w:val="008B4DC3"/>
    <w:rsid w:val="008B5B02"/>
    <w:rsid w:val="008C7BBF"/>
    <w:rsid w:val="008D00EA"/>
    <w:rsid w:val="008D1CA6"/>
    <w:rsid w:val="008D33BB"/>
    <w:rsid w:val="008D44DD"/>
    <w:rsid w:val="008E032E"/>
    <w:rsid w:val="008E6F64"/>
    <w:rsid w:val="008F013A"/>
    <w:rsid w:val="008F46D1"/>
    <w:rsid w:val="008F494F"/>
    <w:rsid w:val="009010FA"/>
    <w:rsid w:val="009059D2"/>
    <w:rsid w:val="00906ACB"/>
    <w:rsid w:val="00906D3B"/>
    <w:rsid w:val="009076E7"/>
    <w:rsid w:val="00907AF4"/>
    <w:rsid w:val="00910EBA"/>
    <w:rsid w:val="00911962"/>
    <w:rsid w:val="0091567E"/>
    <w:rsid w:val="00920F2D"/>
    <w:rsid w:val="00922410"/>
    <w:rsid w:val="00923924"/>
    <w:rsid w:val="00924A78"/>
    <w:rsid w:val="009251F8"/>
    <w:rsid w:val="00927CFC"/>
    <w:rsid w:val="009332E1"/>
    <w:rsid w:val="00936459"/>
    <w:rsid w:val="00946275"/>
    <w:rsid w:val="009463FF"/>
    <w:rsid w:val="00951D9B"/>
    <w:rsid w:val="009570D0"/>
    <w:rsid w:val="00957CF6"/>
    <w:rsid w:val="009603CF"/>
    <w:rsid w:val="00961FAD"/>
    <w:rsid w:val="00965378"/>
    <w:rsid w:val="009701EA"/>
    <w:rsid w:val="0097379B"/>
    <w:rsid w:val="00974500"/>
    <w:rsid w:val="00975171"/>
    <w:rsid w:val="00976245"/>
    <w:rsid w:val="009829DB"/>
    <w:rsid w:val="00991366"/>
    <w:rsid w:val="00994225"/>
    <w:rsid w:val="009A5A5B"/>
    <w:rsid w:val="009B325E"/>
    <w:rsid w:val="009C2713"/>
    <w:rsid w:val="009C627D"/>
    <w:rsid w:val="009E0C26"/>
    <w:rsid w:val="009E6C87"/>
    <w:rsid w:val="009F1E86"/>
    <w:rsid w:val="009F4794"/>
    <w:rsid w:val="00A010DD"/>
    <w:rsid w:val="00A0263B"/>
    <w:rsid w:val="00A04414"/>
    <w:rsid w:val="00A15E71"/>
    <w:rsid w:val="00A2189F"/>
    <w:rsid w:val="00A32232"/>
    <w:rsid w:val="00A33B80"/>
    <w:rsid w:val="00A43973"/>
    <w:rsid w:val="00A472A2"/>
    <w:rsid w:val="00A51BB9"/>
    <w:rsid w:val="00A5363A"/>
    <w:rsid w:val="00A5424A"/>
    <w:rsid w:val="00A55BD0"/>
    <w:rsid w:val="00A57AAF"/>
    <w:rsid w:val="00A6281C"/>
    <w:rsid w:val="00A642FE"/>
    <w:rsid w:val="00A64472"/>
    <w:rsid w:val="00A659A5"/>
    <w:rsid w:val="00A66BF1"/>
    <w:rsid w:val="00A67796"/>
    <w:rsid w:val="00A73EE7"/>
    <w:rsid w:val="00A75723"/>
    <w:rsid w:val="00A76E7B"/>
    <w:rsid w:val="00A80D26"/>
    <w:rsid w:val="00A8410A"/>
    <w:rsid w:val="00A85B5A"/>
    <w:rsid w:val="00A906D8"/>
    <w:rsid w:val="00A90D5C"/>
    <w:rsid w:val="00AA0CF7"/>
    <w:rsid w:val="00AA19B9"/>
    <w:rsid w:val="00AA57BC"/>
    <w:rsid w:val="00AA6934"/>
    <w:rsid w:val="00AB0A89"/>
    <w:rsid w:val="00AB40F2"/>
    <w:rsid w:val="00AB79F6"/>
    <w:rsid w:val="00AC1546"/>
    <w:rsid w:val="00AC1B5E"/>
    <w:rsid w:val="00AD0A43"/>
    <w:rsid w:val="00AD46FD"/>
    <w:rsid w:val="00AD6B07"/>
    <w:rsid w:val="00AE0421"/>
    <w:rsid w:val="00AE16B7"/>
    <w:rsid w:val="00AE20A6"/>
    <w:rsid w:val="00AE2D99"/>
    <w:rsid w:val="00AE32E1"/>
    <w:rsid w:val="00AF0B08"/>
    <w:rsid w:val="00AF345F"/>
    <w:rsid w:val="00AF374F"/>
    <w:rsid w:val="00AF52C5"/>
    <w:rsid w:val="00B024B6"/>
    <w:rsid w:val="00B02A1A"/>
    <w:rsid w:val="00B02A64"/>
    <w:rsid w:val="00B03010"/>
    <w:rsid w:val="00B03DEE"/>
    <w:rsid w:val="00B057AC"/>
    <w:rsid w:val="00B10AF0"/>
    <w:rsid w:val="00B12558"/>
    <w:rsid w:val="00B161A1"/>
    <w:rsid w:val="00B20902"/>
    <w:rsid w:val="00B3037B"/>
    <w:rsid w:val="00B33D12"/>
    <w:rsid w:val="00B3504C"/>
    <w:rsid w:val="00B37B1F"/>
    <w:rsid w:val="00B42748"/>
    <w:rsid w:val="00B45069"/>
    <w:rsid w:val="00B460F6"/>
    <w:rsid w:val="00B506B9"/>
    <w:rsid w:val="00B51B7C"/>
    <w:rsid w:val="00B560B0"/>
    <w:rsid w:val="00B56599"/>
    <w:rsid w:val="00B56F21"/>
    <w:rsid w:val="00B63445"/>
    <w:rsid w:val="00B7049B"/>
    <w:rsid w:val="00B70682"/>
    <w:rsid w:val="00B72218"/>
    <w:rsid w:val="00B77D0B"/>
    <w:rsid w:val="00B807C1"/>
    <w:rsid w:val="00B861C8"/>
    <w:rsid w:val="00B90030"/>
    <w:rsid w:val="00B903B7"/>
    <w:rsid w:val="00B9529D"/>
    <w:rsid w:val="00BB0511"/>
    <w:rsid w:val="00BB612B"/>
    <w:rsid w:val="00BC2402"/>
    <w:rsid w:val="00BC3B20"/>
    <w:rsid w:val="00BC3C2E"/>
    <w:rsid w:val="00BC4B9E"/>
    <w:rsid w:val="00BC4EB2"/>
    <w:rsid w:val="00BD166F"/>
    <w:rsid w:val="00BD49EF"/>
    <w:rsid w:val="00BD68F6"/>
    <w:rsid w:val="00BD7B58"/>
    <w:rsid w:val="00BE5CC8"/>
    <w:rsid w:val="00C02930"/>
    <w:rsid w:val="00C03C98"/>
    <w:rsid w:val="00C065D0"/>
    <w:rsid w:val="00C1220A"/>
    <w:rsid w:val="00C13215"/>
    <w:rsid w:val="00C1760F"/>
    <w:rsid w:val="00C219D4"/>
    <w:rsid w:val="00C221C1"/>
    <w:rsid w:val="00C3034B"/>
    <w:rsid w:val="00C3590B"/>
    <w:rsid w:val="00C36BED"/>
    <w:rsid w:val="00C419A9"/>
    <w:rsid w:val="00C53DDC"/>
    <w:rsid w:val="00C547F9"/>
    <w:rsid w:val="00C5795B"/>
    <w:rsid w:val="00C60EE5"/>
    <w:rsid w:val="00C640FC"/>
    <w:rsid w:val="00C645BB"/>
    <w:rsid w:val="00C65CA7"/>
    <w:rsid w:val="00C67270"/>
    <w:rsid w:val="00C725CC"/>
    <w:rsid w:val="00C72B87"/>
    <w:rsid w:val="00C80468"/>
    <w:rsid w:val="00C83DD0"/>
    <w:rsid w:val="00C85D0F"/>
    <w:rsid w:val="00C903CA"/>
    <w:rsid w:val="00C92460"/>
    <w:rsid w:val="00C9381C"/>
    <w:rsid w:val="00C93DBE"/>
    <w:rsid w:val="00C97FEE"/>
    <w:rsid w:val="00CA428F"/>
    <w:rsid w:val="00CA57D5"/>
    <w:rsid w:val="00CB78A5"/>
    <w:rsid w:val="00CC1D10"/>
    <w:rsid w:val="00CC22D1"/>
    <w:rsid w:val="00CC274D"/>
    <w:rsid w:val="00CC6A13"/>
    <w:rsid w:val="00CD31C4"/>
    <w:rsid w:val="00CD6895"/>
    <w:rsid w:val="00CE2A08"/>
    <w:rsid w:val="00CE45C2"/>
    <w:rsid w:val="00CE53BA"/>
    <w:rsid w:val="00CE695F"/>
    <w:rsid w:val="00CF043C"/>
    <w:rsid w:val="00CF1ACA"/>
    <w:rsid w:val="00CF41C9"/>
    <w:rsid w:val="00CF4AC2"/>
    <w:rsid w:val="00D02F0B"/>
    <w:rsid w:val="00D10C5A"/>
    <w:rsid w:val="00D112B6"/>
    <w:rsid w:val="00D14D53"/>
    <w:rsid w:val="00D25E2F"/>
    <w:rsid w:val="00D42210"/>
    <w:rsid w:val="00D43481"/>
    <w:rsid w:val="00D4611C"/>
    <w:rsid w:val="00D479B0"/>
    <w:rsid w:val="00D538AD"/>
    <w:rsid w:val="00D54C82"/>
    <w:rsid w:val="00D56448"/>
    <w:rsid w:val="00D56C5A"/>
    <w:rsid w:val="00D60E43"/>
    <w:rsid w:val="00D618DA"/>
    <w:rsid w:val="00D61CD5"/>
    <w:rsid w:val="00D66123"/>
    <w:rsid w:val="00D678B8"/>
    <w:rsid w:val="00D760EE"/>
    <w:rsid w:val="00D852EC"/>
    <w:rsid w:val="00D92633"/>
    <w:rsid w:val="00D94DCE"/>
    <w:rsid w:val="00D960D8"/>
    <w:rsid w:val="00D961B4"/>
    <w:rsid w:val="00D97BD0"/>
    <w:rsid w:val="00D97C31"/>
    <w:rsid w:val="00DA1A47"/>
    <w:rsid w:val="00DB0191"/>
    <w:rsid w:val="00DB112F"/>
    <w:rsid w:val="00DB3B54"/>
    <w:rsid w:val="00DB46BE"/>
    <w:rsid w:val="00DC22D0"/>
    <w:rsid w:val="00DC3BE0"/>
    <w:rsid w:val="00DD0680"/>
    <w:rsid w:val="00DD32E3"/>
    <w:rsid w:val="00DD4949"/>
    <w:rsid w:val="00DD644D"/>
    <w:rsid w:val="00DD6620"/>
    <w:rsid w:val="00DD7D3E"/>
    <w:rsid w:val="00DE1365"/>
    <w:rsid w:val="00DE6B4A"/>
    <w:rsid w:val="00DE7C06"/>
    <w:rsid w:val="00DF4413"/>
    <w:rsid w:val="00E0750A"/>
    <w:rsid w:val="00E10158"/>
    <w:rsid w:val="00E10EAF"/>
    <w:rsid w:val="00E14109"/>
    <w:rsid w:val="00E201E0"/>
    <w:rsid w:val="00E20A93"/>
    <w:rsid w:val="00E22206"/>
    <w:rsid w:val="00E2465F"/>
    <w:rsid w:val="00E26317"/>
    <w:rsid w:val="00E26F05"/>
    <w:rsid w:val="00E33BA1"/>
    <w:rsid w:val="00E43D19"/>
    <w:rsid w:val="00E43E69"/>
    <w:rsid w:val="00E45566"/>
    <w:rsid w:val="00E524E3"/>
    <w:rsid w:val="00E5364F"/>
    <w:rsid w:val="00E60B19"/>
    <w:rsid w:val="00E6113E"/>
    <w:rsid w:val="00E635C6"/>
    <w:rsid w:val="00E658E7"/>
    <w:rsid w:val="00E67AB6"/>
    <w:rsid w:val="00E7268E"/>
    <w:rsid w:val="00E75109"/>
    <w:rsid w:val="00E80570"/>
    <w:rsid w:val="00E80F3D"/>
    <w:rsid w:val="00E82335"/>
    <w:rsid w:val="00E8322E"/>
    <w:rsid w:val="00E84095"/>
    <w:rsid w:val="00E84159"/>
    <w:rsid w:val="00E9039A"/>
    <w:rsid w:val="00E91DF3"/>
    <w:rsid w:val="00E9679A"/>
    <w:rsid w:val="00EA172E"/>
    <w:rsid w:val="00EA2334"/>
    <w:rsid w:val="00EA2A9C"/>
    <w:rsid w:val="00EB216C"/>
    <w:rsid w:val="00EB21CF"/>
    <w:rsid w:val="00EB2534"/>
    <w:rsid w:val="00EB4E6B"/>
    <w:rsid w:val="00EB5A92"/>
    <w:rsid w:val="00EC225B"/>
    <w:rsid w:val="00EC2EEF"/>
    <w:rsid w:val="00EC2FB8"/>
    <w:rsid w:val="00EC356A"/>
    <w:rsid w:val="00EC685B"/>
    <w:rsid w:val="00EC73E2"/>
    <w:rsid w:val="00EC7F95"/>
    <w:rsid w:val="00ED3675"/>
    <w:rsid w:val="00ED42B7"/>
    <w:rsid w:val="00ED63CC"/>
    <w:rsid w:val="00ED6F51"/>
    <w:rsid w:val="00EE04CF"/>
    <w:rsid w:val="00EE7099"/>
    <w:rsid w:val="00EF02DF"/>
    <w:rsid w:val="00EF0D0D"/>
    <w:rsid w:val="00EF20AF"/>
    <w:rsid w:val="00EF2FD1"/>
    <w:rsid w:val="00EF395C"/>
    <w:rsid w:val="00F0280E"/>
    <w:rsid w:val="00F034B4"/>
    <w:rsid w:val="00F060ED"/>
    <w:rsid w:val="00F06731"/>
    <w:rsid w:val="00F0780E"/>
    <w:rsid w:val="00F1079F"/>
    <w:rsid w:val="00F10BEF"/>
    <w:rsid w:val="00F122E8"/>
    <w:rsid w:val="00F15288"/>
    <w:rsid w:val="00F16B4C"/>
    <w:rsid w:val="00F32330"/>
    <w:rsid w:val="00F32DCF"/>
    <w:rsid w:val="00F33E5B"/>
    <w:rsid w:val="00F41310"/>
    <w:rsid w:val="00F421C3"/>
    <w:rsid w:val="00F5067F"/>
    <w:rsid w:val="00F51E3C"/>
    <w:rsid w:val="00F538F0"/>
    <w:rsid w:val="00F54B48"/>
    <w:rsid w:val="00F54E07"/>
    <w:rsid w:val="00F5695C"/>
    <w:rsid w:val="00F60535"/>
    <w:rsid w:val="00F61544"/>
    <w:rsid w:val="00F61EC9"/>
    <w:rsid w:val="00F64CB2"/>
    <w:rsid w:val="00F7138E"/>
    <w:rsid w:val="00F73EF6"/>
    <w:rsid w:val="00F75513"/>
    <w:rsid w:val="00F77F8E"/>
    <w:rsid w:val="00F80920"/>
    <w:rsid w:val="00F82B34"/>
    <w:rsid w:val="00F865C4"/>
    <w:rsid w:val="00F951F2"/>
    <w:rsid w:val="00FA472F"/>
    <w:rsid w:val="00FB0E85"/>
    <w:rsid w:val="00FB1BDF"/>
    <w:rsid w:val="00FB213F"/>
    <w:rsid w:val="00FB2DE0"/>
    <w:rsid w:val="00FB51F5"/>
    <w:rsid w:val="00FB69CC"/>
    <w:rsid w:val="00FC2B00"/>
    <w:rsid w:val="00FC7067"/>
    <w:rsid w:val="00FD1078"/>
    <w:rsid w:val="00FD1CF2"/>
    <w:rsid w:val="00FD1EC5"/>
    <w:rsid w:val="00FD5965"/>
    <w:rsid w:val="00FE1470"/>
    <w:rsid w:val="00FE16CF"/>
    <w:rsid w:val="00FE2FAB"/>
    <w:rsid w:val="00FF2EB0"/>
    <w:rsid w:val="03E53F8E"/>
    <w:rsid w:val="0567B45C"/>
    <w:rsid w:val="0E03A298"/>
    <w:rsid w:val="1C8D2176"/>
    <w:rsid w:val="1D1044A8"/>
    <w:rsid w:val="1E9D6E20"/>
    <w:rsid w:val="2F53A9CD"/>
    <w:rsid w:val="380BC593"/>
    <w:rsid w:val="41A4C2EB"/>
    <w:rsid w:val="44E55208"/>
    <w:rsid w:val="4A18A3BB"/>
    <w:rsid w:val="50480A47"/>
    <w:rsid w:val="547211D0"/>
    <w:rsid w:val="566814F6"/>
    <w:rsid w:val="57F794CE"/>
    <w:rsid w:val="7BCC88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C6CB9"/>
  <w15:chartTrackingRefBased/>
  <w15:docId w15:val="{02877C46-D768-47D4-980E-337C6149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hidden/>
    <w:rsid w:val="00A57AAF"/>
    <w:pPr>
      <w:spacing w:after="0" w:line="240" w:lineRule="auto"/>
    </w:pPr>
    <w:rPr>
      <w:rFonts w:ascii="Calibri" w:eastAsia="Times New Roman" w:hAnsi="Calibri" w:cs="Times New Roman"/>
      <w:color w:val="000000" w:themeColor="text1"/>
      <w:kern w:val="0"/>
      <w:lang w:eastAsia="nl-NL"/>
      <w14:ligatures w14:val="none"/>
    </w:rPr>
  </w:style>
  <w:style w:type="paragraph" w:styleId="Kop1">
    <w:name w:val="heading 1"/>
    <w:next w:val="Kop2"/>
    <w:autoRedefine/>
    <w:uiPriority w:val="2"/>
    <w:qFormat/>
    <w:rsid w:val="00EC685B"/>
    <w:pPr>
      <w:keepNext/>
      <w:keepLines/>
      <w:suppressLineNumbers/>
      <w:suppressAutoHyphens/>
      <w:spacing w:before="240" w:after="240" w:line="240" w:lineRule="auto"/>
      <w:ind w:left="431" w:hanging="431"/>
      <w:outlineLvl w:val="0"/>
    </w:pPr>
    <w:rPr>
      <w:rFonts w:ascii="Calibri" w:eastAsia="Times New Roman" w:hAnsi="Calibri" w:cs="Times New Roman"/>
      <w:b/>
      <w:color w:val="000000" w:themeColor="text1"/>
      <w:kern w:val="0"/>
      <w:sz w:val="28"/>
      <w:lang w:eastAsia="nl-NL"/>
      <w14:ligatures w14:val="none"/>
    </w:rPr>
  </w:style>
  <w:style w:type="paragraph" w:styleId="Kop2">
    <w:name w:val="heading 2"/>
    <w:basedOn w:val="Standaard"/>
    <w:next w:val="Standaard"/>
    <w:uiPriority w:val="9"/>
    <w:semiHidden/>
    <w:unhideWhenUsed/>
    <w:qFormat/>
    <w:rsid w:val="0078253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2"/>
    <w:uiPriority w:val="99"/>
    <w:semiHidden/>
    <w:unhideWhenUsed/>
    <w:rsid w:val="0050580C"/>
    <w:pPr>
      <w:tabs>
        <w:tab w:val="center" w:pos="4536"/>
        <w:tab w:val="right" w:pos="9072"/>
      </w:tabs>
    </w:pPr>
  </w:style>
  <w:style w:type="character" w:customStyle="1" w:styleId="KoptekstChar2">
    <w:name w:val="Koptekst Char2"/>
    <w:basedOn w:val="Standaardalinea-lettertype"/>
    <w:link w:val="Koptekst"/>
    <w:uiPriority w:val="99"/>
    <w:semiHidden/>
    <w:rsid w:val="0050580C"/>
    <w:rPr>
      <w:rFonts w:ascii="Calibri" w:eastAsia="Times New Roman" w:hAnsi="Calibri" w:cs="Times New Roman"/>
      <w:color w:val="000000" w:themeColor="text1"/>
      <w:kern w:val="0"/>
      <w:lang w:eastAsia="nl-NL"/>
      <w14:ligatures w14:val="none"/>
    </w:rPr>
  </w:style>
  <w:style w:type="paragraph" w:styleId="Voettekst">
    <w:name w:val="footer"/>
    <w:basedOn w:val="Standaard"/>
    <w:link w:val="VoettekstChar2"/>
    <w:uiPriority w:val="99"/>
    <w:semiHidden/>
    <w:unhideWhenUsed/>
    <w:rsid w:val="0050580C"/>
    <w:pPr>
      <w:tabs>
        <w:tab w:val="center" w:pos="4536"/>
        <w:tab w:val="right" w:pos="9072"/>
      </w:tabs>
    </w:pPr>
  </w:style>
  <w:style w:type="character" w:customStyle="1" w:styleId="VoettekstChar2">
    <w:name w:val="Voettekst Char2"/>
    <w:basedOn w:val="Standaardalinea-lettertype"/>
    <w:link w:val="Voettekst"/>
    <w:uiPriority w:val="99"/>
    <w:semiHidden/>
    <w:rsid w:val="0050580C"/>
    <w:rPr>
      <w:rFonts w:ascii="Calibri" w:eastAsia="Times New Roman" w:hAnsi="Calibri" w:cs="Times New Roman"/>
      <w:color w:val="000000" w:themeColor="text1"/>
      <w:kern w:val="0"/>
      <w:lang w:eastAsia="nl-NL"/>
      <w14:ligatures w14:val="none"/>
    </w:rPr>
  </w:style>
  <w:style w:type="table" w:styleId="Tabelraster">
    <w:name w:val="Table Grid"/>
    <w:basedOn w:val="Standaardtabel"/>
    <w:uiPriority w:val="59"/>
    <w:rsid w:val="00782532"/>
    <w:pPr>
      <w:spacing w:after="0" w:line="240" w:lineRule="auto"/>
    </w:pPr>
    <w:rPr>
      <w:rFonts w:ascii="Calibri" w:eastAsia="Times New Roman" w:hAnsi="Calibri" w:cs="Times New Roman"/>
      <w:color w:val="000000" w:themeColor="text1"/>
      <w:kern w:val="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KProductieartikel">
    <w:name w:val="OVK Productie artikel"/>
    <w:basedOn w:val="Standaard"/>
    <w:rsid w:val="00782532"/>
    <w:pPr>
      <w:keepNext/>
      <w:numPr>
        <w:numId w:val="2"/>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480" w:line="276" w:lineRule="auto"/>
      <w:jc w:val="both"/>
    </w:pPr>
    <w:rPr>
      <w:rFonts w:ascii="Arial" w:eastAsia="Calibri" w:hAnsi="Arial" w:cs="Arial"/>
      <w:b/>
      <w:color w:val="auto"/>
      <w:szCs w:val="20"/>
      <w:lang w:eastAsia="en-US"/>
    </w:rPr>
  </w:style>
  <w:style w:type="paragraph" w:customStyle="1" w:styleId="OVKProductieartikellid">
    <w:name w:val="OVK Productie artikellid"/>
    <w:basedOn w:val="Standaard"/>
    <w:rsid w:val="00782532"/>
    <w:pPr>
      <w:keepLines/>
      <w:numPr>
        <w:ilvl w:val="1"/>
        <w:numId w:val="2"/>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line="276" w:lineRule="auto"/>
      <w:jc w:val="both"/>
    </w:pPr>
    <w:rPr>
      <w:rFonts w:ascii="Arial" w:eastAsia="Calibri" w:hAnsi="Arial" w:cs="Arial"/>
      <w:color w:val="auto"/>
      <w:szCs w:val="20"/>
      <w:lang w:eastAsia="en-US"/>
    </w:rPr>
  </w:style>
  <w:style w:type="character" w:styleId="Verwijzingopmerking">
    <w:name w:val="annotation reference"/>
    <w:basedOn w:val="Standaardalinea-lettertype"/>
    <w:uiPriority w:val="99"/>
    <w:unhideWhenUsed/>
    <w:rsid w:val="00782532"/>
    <w:rPr>
      <w:sz w:val="16"/>
      <w:szCs w:val="16"/>
    </w:rPr>
  </w:style>
  <w:style w:type="paragraph" w:customStyle="1" w:styleId="Artikel">
    <w:name w:val="Artikel"/>
    <w:basedOn w:val="Kop1"/>
    <w:link w:val="ArtikelChar"/>
    <w:qFormat/>
    <w:rsid w:val="007A689A"/>
    <w:pPr>
      <w:numPr>
        <w:numId w:val="3"/>
      </w:numPr>
      <w:suppressLineNumbers w:val="0"/>
      <w:tabs>
        <w:tab w:val="num" w:pos="360"/>
      </w:tabs>
      <w:suppressAutoHyphens w:val="0"/>
      <w:ind w:left="0" w:firstLine="0"/>
    </w:pPr>
    <w:rPr>
      <w:rFonts w:asciiTheme="majorHAnsi" w:eastAsiaTheme="majorEastAsia" w:hAnsiTheme="majorHAnsi" w:cstheme="majorBidi"/>
      <w:b w:val="0"/>
      <w:bCs/>
      <w:caps/>
      <w:color w:val="009C82"/>
      <w:szCs w:val="28"/>
      <w:lang w:val="en-US"/>
    </w:rPr>
  </w:style>
  <w:style w:type="character" w:customStyle="1" w:styleId="ArtikelChar">
    <w:name w:val="Artikel Char"/>
    <w:basedOn w:val="Standaardalinea-lettertype"/>
    <w:link w:val="Artikel"/>
    <w:rsid w:val="007A689A"/>
    <w:rPr>
      <w:rFonts w:asciiTheme="majorHAnsi" w:eastAsiaTheme="majorEastAsia" w:hAnsiTheme="majorHAnsi" w:cstheme="majorBidi"/>
      <w:b w:val="0"/>
      <w:bCs/>
      <w:caps/>
      <w:color w:val="009C82"/>
      <w:kern w:val="0"/>
      <w:sz w:val="28"/>
      <w:szCs w:val="28"/>
      <w:lang w:val="en-US" w:eastAsia="nl-NL"/>
      <w14:ligatures w14:val="none"/>
    </w:rPr>
  </w:style>
  <w:style w:type="paragraph" w:customStyle="1" w:styleId="Lid">
    <w:name w:val="Lid"/>
    <w:basedOn w:val="Geenafstand"/>
    <w:qFormat/>
    <w:rsid w:val="007A689A"/>
    <w:pPr>
      <w:spacing w:line="276" w:lineRule="auto"/>
    </w:pPr>
    <w:rPr>
      <w:rFonts w:asciiTheme="minorHAnsi" w:eastAsiaTheme="minorHAnsi" w:hAnsiTheme="minorHAnsi" w:cstheme="minorHAnsi"/>
      <w:color w:val="auto"/>
      <w:sz w:val="20"/>
      <w:szCs w:val="20"/>
      <w:lang w:eastAsia="en-US"/>
    </w:rPr>
  </w:style>
  <w:style w:type="paragraph" w:styleId="Geenafstand">
    <w:name w:val="No Spacing"/>
    <w:uiPriority w:val="1"/>
    <w:qFormat/>
    <w:rsid w:val="007A689A"/>
    <w:pPr>
      <w:spacing w:after="0" w:line="240" w:lineRule="auto"/>
    </w:pPr>
    <w:rPr>
      <w:rFonts w:ascii="Calibri" w:eastAsia="Times New Roman" w:hAnsi="Calibri" w:cs="Times New Roman"/>
      <w:color w:val="000000" w:themeColor="text1"/>
      <w:kern w:val="0"/>
      <w:lang w:eastAsia="nl-NL"/>
      <w14:ligatures w14:val="none"/>
    </w:rPr>
  </w:style>
  <w:style w:type="table" w:styleId="Rastertabel4-Accent1">
    <w:name w:val="Grid Table 4 Accent 1"/>
    <w:basedOn w:val="Standaardtabel"/>
    <w:uiPriority w:val="49"/>
    <w:rsid w:val="00154F1A"/>
    <w:pPr>
      <w:spacing w:after="0" w:line="240" w:lineRule="auto"/>
    </w:pPr>
    <w:rPr>
      <w:rFonts w:eastAsiaTheme="minorEastAsia"/>
      <w:kern w:val="0"/>
      <w:lang w:eastAsia="nl-NL"/>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melding">
    <w:name w:val="Mention"/>
    <w:basedOn w:val="Standaardalinea-lettertype"/>
    <w:uiPriority w:val="99"/>
    <w:unhideWhenUsed/>
    <w:rsid w:val="00BC4B9E"/>
    <w:rPr>
      <w:color w:val="2B579A"/>
      <w:shd w:val="clear" w:color="auto" w:fill="E1DFDD"/>
    </w:rPr>
  </w:style>
  <w:style w:type="paragraph" w:styleId="Revisie">
    <w:name w:val="Revision"/>
    <w:hidden/>
    <w:uiPriority w:val="99"/>
    <w:semiHidden/>
    <w:rsid w:val="00000EF9"/>
    <w:pPr>
      <w:spacing w:after="0" w:line="240" w:lineRule="auto"/>
    </w:pPr>
    <w:rPr>
      <w:rFonts w:ascii="Calibri" w:eastAsia="Times New Roman" w:hAnsi="Calibri" w:cs="Times New Roman"/>
      <w:color w:val="000000" w:themeColor="text1"/>
      <w:kern w:val="0"/>
      <w:lang w:eastAsia="nl-NL"/>
      <w14:ligatures w14:val="none"/>
    </w:rPr>
  </w:style>
  <w:style w:type="character" w:customStyle="1" w:styleId="Kop1Char">
    <w:name w:val="Kop 1 Char"/>
    <w:basedOn w:val="Standaardalinea-lettertype"/>
    <w:uiPriority w:val="2"/>
    <w:rsid w:val="004D4600"/>
    <w:rPr>
      <w:rFonts w:ascii="Calibri" w:eastAsia="Times New Roman" w:hAnsi="Calibri" w:cs="Times New Roman"/>
      <w:b/>
      <w:color w:val="000000" w:themeColor="text1"/>
      <w:kern w:val="0"/>
      <w:sz w:val="28"/>
      <w:lang w:eastAsia="nl-NL"/>
      <w14:ligatures w14:val="none"/>
    </w:rPr>
  </w:style>
  <w:style w:type="character" w:customStyle="1" w:styleId="VoettekstChar">
    <w:name w:val="Voettekst Char"/>
    <w:basedOn w:val="Standaardalinea-lettertype"/>
    <w:uiPriority w:val="99"/>
    <w:rsid w:val="004D4600"/>
    <w:rPr>
      <w:rFonts w:ascii="Calibri" w:eastAsia="Times New Roman" w:hAnsi="Calibri" w:cs="Times New Roman"/>
      <w:color w:val="000000" w:themeColor="text1"/>
      <w:kern w:val="0"/>
      <w:lang w:eastAsia="nl-NL"/>
      <w14:ligatures w14:val="none"/>
    </w:rPr>
  </w:style>
  <w:style w:type="character" w:customStyle="1" w:styleId="TekstopmerkingChar">
    <w:name w:val="Tekst opmerking Char"/>
    <w:basedOn w:val="Standaardalinea-lettertype"/>
    <w:uiPriority w:val="99"/>
    <w:rsid w:val="004D4600"/>
    <w:rPr>
      <w:rFonts w:ascii="Calibri" w:eastAsia="Times New Roman" w:hAnsi="Calibri" w:cs="Times New Roman"/>
      <w:color w:val="000000" w:themeColor="text1"/>
      <w:kern w:val="0"/>
      <w:sz w:val="20"/>
      <w:szCs w:val="20"/>
      <w:lang w:eastAsia="nl-NL"/>
      <w14:ligatures w14:val="none"/>
    </w:rPr>
  </w:style>
  <w:style w:type="character" w:customStyle="1" w:styleId="Kop2Char">
    <w:name w:val="Kop 2 Char"/>
    <w:basedOn w:val="Standaardalinea-lettertype"/>
    <w:uiPriority w:val="9"/>
    <w:semiHidden/>
    <w:rsid w:val="004D4600"/>
    <w:rPr>
      <w:rFonts w:asciiTheme="majorHAnsi" w:eastAsiaTheme="majorEastAsia" w:hAnsiTheme="majorHAnsi" w:cstheme="majorBidi"/>
      <w:color w:val="2F5496" w:themeColor="accent1" w:themeShade="BF"/>
      <w:kern w:val="0"/>
      <w:sz w:val="26"/>
      <w:szCs w:val="26"/>
      <w:lang w:eastAsia="nl-NL"/>
      <w14:ligatures w14:val="none"/>
    </w:rPr>
  </w:style>
  <w:style w:type="character" w:customStyle="1" w:styleId="OnderwerpvanopmerkingChar">
    <w:name w:val="Onderwerp van opmerking Char"/>
    <w:basedOn w:val="TekstopmerkingChar"/>
    <w:uiPriority w:val="99"/>
    <w:semiHidden/>
    <w:rsid w:val="004D4600"/>
    <w:rPr>
      <w:rFonts w:ascii="Calibri" w:eastAsia="Times New Roman" w:hAnsi="Calibri" w:cs="Times New Roman"/>
      <w:b/>
      <w:bCs/>
      <w:color w:val="000000" w:themeColor="text1"/>
      <w:kern w:val="0"/>
      <w:sz w:val="20"/>
      <w:szCs w:val="20"/>
      <w:lang w:eastAsia="nl-NL"/>
      <w14:ligatures w14:val="none"/>
    </w:rPr>
  </w:style>
  <w:style w:type="character" w:customStyle="1" w:styleId="KoptekstChar">
    <w:name w:val="Koptekst Char"/>
    <w:basedOn w:val="Standaardalinea-lettertype"/>
    <w:uiPriority w:val="99"/>
    <w:rsid w:val="004D4600"/>
    <w:rPr>
      <w:rFonts w:ascii="Calibri" w:eastAsia="Times New Roman" w:hAnsi="Calibri" w:cs="Times New Roman"/>
      <w:color w:val="000000" w:themeColor="text1"/>
      <w:kern w:val="0"/>
      <w:lang w:eastAsia="nl-NL"/>
      <w14:ligatures w14:val="none"/>
    </w:rPr>
  </w:style>
  <w:style w:type="paragraph" w:styleId="Tekstopmerking">
    <w:name w:val="annotation text"/>
    <w:basedOn w:val="Standaard"/>
    <w:link w:val="TekstopmerkingChar3"/>
    <w:uiPriority w:val="99"/>
    <w:unhideWhenUsed/>
    <w:rsid w:val="001947ED"/>
    <w:rPr>
      <w:sz w:val="20"/>
      <w:szCs w:val="20"/>
    </w:rPr>
  </w:style>
  <w:style w:type="character" w:customStyle="1" w:styleId="TekstopmerkingChar3">
    <w:name w:val="Tekst opmerking Char3"/>
    <w:basedOn w:val="Standaardalinea-lettertype"/>
    <w:link w:val="Tekstopmerking"/>
    <w:uiPriority w:val="99"/>
    <w:rsid w:val="001947ED"/>
    <w:rPr>
      <w:rFonts w:ascii="Calibri" w:eastAsia="Times New Roman" w:hAnsi="Calibri" w:cs="Times New Roman"/>
      <w:color w:val="000000" w:themeColor="text1"/>
      <w:kern w:val="0"/>
      <w:sz w:val="20"/>
      <w:szCs w:val="20"/>
      <w:lang w:eastAsia="nl-NL"/>
      <w14:ligatures w14:val="none"/>
    </w:rPr>
  </w:style>
  <w:style w:type="paragraph" w:styleId="Onderwerpvanopmerking">
    <w:name w:val="annotation subject"/>
    <w:basedOn w:val="Tekstopmerking"/>
    <w:next w:val="Tekstopmerking"/>
    <w:link w:val="OnderwerpvanopmerkingChar3"/>
    <w:uiPriority w:val="99"/>
    <w:semiHidden/>
    <w:unhideWhenUsed/>
    <w:rsid w:val="001947ED"/>
    <w:rPr>
      <w:b/>
      <w:bCs/>
    </w:rPr>
  </w:style>
  <w:style w:type="character" w:customStyle="1" w:styleId="OnderwerpvanopmerkingChar3">
    <w:name w:val="Onderwerp van opmerking Char3"/>
    <w:basedOn w:val="TekstopmerkingChar3"/>
    <w:link w:val="Onderwerpvanopmerking"/>
    <w:uiPriority w:val="99"/>
    <w:semiHidden/>
    <w:rsid w:val="001947ED"/>
    <w:rPr>
      <w:rFonts w:ascii="Calibri" w:eastAsia="Times New Roman" w:hAnsi="Calibri" w:cs="Times New Roman"/>
      <w:b/>
      <w:bCs/>
      <w:color w:val="000000" w:themeColor="text1"/>
      <w:kern w:val="0"/>
      <w:sz w:val="20"/>
      <w:szCs w:val="20"/>
      <w:lang w:eastAsia="nl-NL"/>
      <w14:ligatures w14:val="none"/>
    </w:rPr>
  </w:style>
  <w:style w:type="character" w:customStyle="1" w:styleId="TekstopmerkingChar1">
    <w:name w:val="Tekst opmerking Char1"/>
    <w:basedOn w:val="Standaardalinea-lettertype"/>
    <w:uiPriority w:val="99"/>
    <w:rsid w:val="001E511A"/>
    <w:rPr>
      <w:rFonts w:ascii="Calibri" w:eastAsia="Times New Roman" w:hAnsi="Calibri" w:cs="Times New Roman"/>
      <w:color w:val="000000" w:themeColor="text1"/>
      <w:kern w:val="0"/>
      <w:sz w:val="20"/>
      <w:szCs w:val="20"/>
      <w:lang w:eastAsia="nl-NL"/>
      <w14:ligatures w14:val="none"/>
    </w:rPr>
  </w:style>
  <w:style w:type="character" w:customStyle="1" w:styleId="OnderwerpvanopmerkingChar1">
    <w:name w:val="Onderwerp van opmerking Char1"/>
    <w:basedOn w:val="TekstopmerkingChar1"/>
    <w:uiPriority w:val="99"/>
    <w:semiHidden/>
    <w:rsid w:val="001E511A"/>
    <w:rPr>
      <w:rFonts w:ascii="Calibri" w:eastAsia="Times New Roman" w:hAnsi="Calibri" w:cs="Times New Roman"/>
      <w:b/>
      <w:bCs/>
      <w:color w:val="000000" w:themeColor="text1"/>
      <w:kern w:val="0"/>
      <w:sz w:val="20"/>
      <w:szCs w:val="20"/>
      <w:lang w:eastAsia="nl-NL"/>
      <w14:ligatures w14:val="none"/>
    </w:rPr>
  </w:style>
  <w:style w:type="character" w:customStyle="1" w:styleId="TekstopmerkingChar2">
    <w:name w:val="Tekst opmerking Char2"/>
    <w:basedOn w:val="Standaardalinea-lettertype"/>
    <w:uiPriority w:val="99"/>
    <w:rsid w:val="00C97FEE"/>
    <w:rPr>
      <w:rFonts w:ascii="Calibri" w:eastAsia="Times New Roman" w:hAnsi="Calibri" w:cs="Times New Roman"/>
      <w:color w:val="000000" w:themeColor="text1"/>
      <w:kern w:val="0"/>
      <w:sz w:val="20"/>
      <w:szCs w:val="20"/>
      <w:lang w:eastAsia="nl-NL"/>
      <w14:ligatures w14:val="none"/>
    </w:rPr>
  </w:style>
  <w:style w:type="character" w:customStyle="1" w:styleId="OnderwerpvanopmerkingChar2">
    <w:name w:val="Onderwerp van opmerking Char2"/>
    <w:basedOn w:val="TekstopmerkingChar2"/>
    <w:uiPriority w:val="99"/>
    <w:semiHidden/>
    <w:rsid w:val="00C97FEE"/>
    <w:rPr>
      <w:rFonts w:ascii="Calibri" w:eastAsia="Times New Roman" w:hAnsi="Calibri" w:cs="Times New Roman"/>
      <w:b/>
      <w:bCs/>
      <w:color w:val="000000" w:themeColor="text1"/>
      <w:kern w:val="0"/>
      <w:sz w:val="20"/>
      <w:szCs w:val="20"/>
      <w:lang w:eastAsia="nl-NL"/>
      <w14:ligatures w14:val="none"/>
    </w:rPr>
  </w:style>
  <w:style w:type="character" w:customStyle="1" w:styleId="KoptekstChar1">
    <w:name w:val="Koptekst Char1"/>
    <w:basedOn w:val="Standaardalinea-lettertype"/>
    <w:uiPriority w:val="99"/>
    <w:semiHidden/>
    <w:rsid w:val="00C97FEE"/>
    <w:rPr>
      <w:rFonts w:ascii="Calibri" w:eastAsia="Times New Roman" w:hAnsi="Calibri" w:cs="Times New Roman"/>
      <w:color w:val="000000" w:themeColor="text1"/>
      <w:kern w:val="0"/>
      <w:lang w:eastAsia="nl-NL"/>
      <w14:ligatures w14:val="none"/>
    </w:rPr>
  </w:style>
  <w:style w:type="character" w:customStyle="1" w:styleId="VoettekstChar1">
    <w:name w:val="Voettekst Char1"/>
    <w:basedOn w:val="Standaardalinea-lettertype"/>
    <w:uiPriority w:val="99"/>
    <w:semiHidden/>
    <w:rsid w:val="00C97FEE"/>
    <w:rPr>
      <w:rFonts w:ascii="Calibri" w:eastAsia="Times New Roman" w:hAnsi="Calibri" w:cs="Times New Roman"/>
      <w:color w:val="000000" w:themeColor="text1"/>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rediteuren@wrij.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C2BBA2BDCA74B970DD60C6CC5407A" ma:contentTypeVersion="3" ma:contentTypeDescription="Een nieuw document maken." ma:contentTypeScope="" ma:versionID="b210124ae8fec66f67a6214f3f332d5b">
  <xsd:schema xmlns:xsd="http://www.w3.org/2001/XMLSchema" xmlns:xs="http://www.w3.org/2001/XMLSchema" xmlns:p="http://schemas.microsoft.com/office/2006/metadata/properties" xmlns:ns2="dd99e143-e727-461f-a6c0-2636a6424f63" targetNamespace="http://schemas.microsoft.com/office/2006/metadata/properties" ma:root="true" ma:fieldsID="76d7c30b320bae704550fad83b2f3e25" ns2:_="">
    <xsd:import namespace="dd99e143-e727-461f-a6c0-2636a6424f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9e143-e727-461f-a6c0-2636a6424f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F4541-9499-4C55-98E9-4D7EA362D3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8F2433-1C60-425F-8AAB-636E2B480623}">
  <ds:schemaRefs>
    <ds:schemaRef ds:uri="http://schemas.microsoft.com/sharepoint/v3/contenttype/forms"/>
  </ds:schemaRefs>
</ds:datastoreItem>
</file>

<file path=customXml/itemProps3.xml><?xml version="1.0" encoding="utf-8"?>
<ds:datastoreItem xmlns:ds="http://schemas.openxmlformats.org/officeDocument/2006/customXml" ds:itemID="{4E0C7469-B94D-4D11-83A0-D525188DD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9e143-e727-461f-a6c0-2636a6424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1709</Words>
  <Characters>9405</Characters>
  <Application>Microsoft Office Word</Application>
  <DocSecurity>0</DocSecurity>
  <Lines>78</Lines>
  <Paragraphs>22</Paragraphs>
  <ScaleCrop>false</ScaleCrop>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Feld ten MS</dc:creator>
  <cp:keywords/>
  <dc:description/>
  <cp:lastModifiedBy>Matijs Arink</cp:lastModifiedBy>
  <cp:revision>226</cp:revision>
  <dcterms:created xsi:type="dcterms:W3CDTF">2026-06-11T00:20:00Z</dcterms:created>
  <dcterms:modified xsi:type="dcterms:W3CDTF">2026-10-07T12:26:00Z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0x010100762C2BBA2BDCA74B970DD60C6CC5407A</vt:lpwstr>
  </property>
  <property fmtid="{D5CDD505-2E9C-101B-9397-08002B2CF9AE}" pid="3" name="MediaServiceImageTags">
    <vt:lpwstr/>
  </property>
  <property fmtid="{D5CDD505-2E9C-101B-9397-08002B2CF9AE}" pid="4" name="Order">
    <vt:r8>16100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SIP_Label_94e10cf3-08c0-4e1a-b101-2272cca9b095_Enabled">
    <vt:lpwstr>true</vt:lpwstr>
  </property>
  <property fmtid="{D5CDD505-2E9C-101B-9397-08002B2CF9AE}" pid="12" name="MSIP_Label_94e10cf3-08c0-4e1a-b101-2272cca9b095_SetDate">
    <vt:lpwstr>2026-08-05T14:11:14Z</vt:lpwstr>
  </property>
  <property fmtid="{D5CDD505-2E9C-101B-9397-08002B2CF9AE}" pid="13" name="MSIP_Label_94e10cf3-08c0-4e1a-b101-2272cca9b095_Method">
    <vt:lpwstr>Standard</vt:lpwstr>
  </property>
  <property fmtid="{D5CDD505-2E9C-101B-9397-08002B2CF9AE}" pid="14" name="MSIP_Label_94e10cf3-08c0-4e1a-b101-2272cca9b095_Name">
    <vt:lpwstr>Algemeen</vt:lpwstr>
  </property>
  <property fmtid="{D5CDD505-2E9C-101B-9397-08002B2CF9AE}" pid="15" name="MSIP_Label_94e10cf3-08c0-4e1a-b101-2272cca9b095_SiteId">
    <vt:lpwstr>f4c79725-712d-4b7c-8e37-46a2130fd214</vt:lpwstr>
  </property>
  <property fmtid="{D5CDD505-2E9C-101B-9397-08002B2CF9AE}" pid="16" name="MSIP_Label_94e10cf3-08c0-4e1a-b101-2272cca9b095_ActionId">
    <vt:lpwstr>204fbae1-2285-4c11-a55a-2f888897b5d4</vt:lpwstr>
  </property>
  <property fmtid="{D5CDD505-2E9C-101B-9397-08002B2CF9AE}" pid="17" name="MSIP_Label_94e10cf3-08c0-4e1a-b101-2272cca9b095_ContentBits">
    <vt:lpwstr>0</vt:lpwstr>
  </property>
  <property fmtid="{D5CDD505-2E9C-101B-9397-08002B2CF9AE}" pid="18" name="MSIP_Label_94e10cf3-08c0-4e1a-b101-2272cca9b095_Tag">
    <vt:lpwstr>10, 3, 0, 1</vt:lpwstr>
  </property>
  <property fmtid="{D5CDD505-2E9C-101B-9397-08002B2CF9AE}" pid="19" name="docLang">
    <vt:lpwstr>nl</vt:lpwstr>
  </property>
</Properties>
</file>