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4D784" w14:textId="07772DE5" w:rsidR="002A7D10" w:rsidRDefault="002A7D10" w:rsidP="002A7D10">
      <w:pPr>
        <w:jc w:val="center"/>
      </w:pPr>
    </w:p>
    <w:p w14:paraId="3862702E" w14:textId="31C63DBC" w:rsidR="004B058D" w:rsidRPr="00D25389" w:rsidRDefault="00B65B55" w:rsidP="004B058D">
      <w:pPr>
        <w:jc w:val="center"/>
        <w:rPr>
          <w:rFonts w:cs="Arial"/>
        </w:rPr>
      </w:pPr>
      <w:r w:rsidRPr="00D25389">
        <w:rPr>
          <w:rFonts w:cs="Arial"/>
          <w:noProof/>
        </w:rPr>
        <mc:AlternateContent>
          <mc:Choice Requires="wps">
            <w:drawing>
              <wp:anchor distT="0" distB="0" distL="114300" distR="114300" simplePos="0" relativeHeight="251656704" behindDoc="1" locked="0" layoutInCell="1" allowOverlap="1" wp14:anchorId="5C9ED2B0" wp14:editId="404B4B32">
                <wp:simplePos x="0" y="0"/>
                <wp:positionH relativeFrom="column">
                  <wp:posOffset>4212590</wp:posOffset>
                </wp:positionH>
                <wp:positionV relativeFrom="page">
                  <wp:align>top</wp:align>
                </wp:positionV>
                <wp:extent cx="3060700" cy="10690225"/>
                <wp:effectExtent l="0" t="0" r="6350" b="0"/>
                <wp:wrapNone/>
                <wp:docPr id="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0700" cy="10690225"/>
                        </a:xfrm>
                        <a:prstGeom prst="rect">
                          <a:avLst/>
                        </a:prstGeom>
                        <a:solidFill>
                          <a:srgbClr val="BFBFBF"/>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100000</wp14:pctHeight>
                </wp14:sizeRelV>
              </wp:anchor>
            </w:drawing>
          </mc:Choice>
          <mc:Fallback xmlns:w16cei="http://schemas.microsoft.com/office/word/2026/wordml/cei">
            <w:pict>
              <v:rect w14:anchorId="132EAC7B" id="Rectangle 40" o:spid="_x0000_s1026" style="position:absolute;margin-left:331.7pt;margin-top:0;width:241pt;height:841.75pt;z-index:-251659776;visibility:visible;mso-wrap-style:square;mso-width-percent:0;mso-height-percent:1000;mso-wrap-distance-left:9pt;mso-wrap-distance-top:0;mso-wrap-distance-right:9pt;mso-wrap-distance-bottom:0;mso-position-horizontal:absolute;mso-position-horizontal-relative:text;mso-position-vertical:top;mso-position-vertical-relative:page;mso-width-percent:0;mso-height-percent:10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" fillcolor="#bfbfbf" stroked="f" strokecolor="#d8d8d8">
                <w10:wrap anchory="page"/>
              </v:rect>
            </w:pict>
          </mc:Fallback>
        </mc:AlternateContent>
      </w:r>
      <w:r w:rsidR="00B27A43" w:rsidRPr="00D25389">
        <w:rPr>
          <w:rFonts w:cs="Arial"/>
          <w:noProof/>
        </w:rPr>
        <w:drawing>
          <wp:anchor distT="0" distB="0" distL="114300" distR="114300" simplePos="0" relativeHeight="251655680" behindDoc="0" locked="0" layoutInCell="1" allowOverlap="1" wp14:anchorId="52FD5B27" wp14:editId="04333753">
            <wp:simplePos x="0" y="0"/>
            <wp:positionH relativeFrom="column">
              <wp:posOffset>0</wp:posOffset>
            </wp:positionH>
            <wp:positionV relativeFrom="paragraph">
              <wp:posOffset>-421640</wp:posOffset>
            </wp:positionV>
            <wp:extent cx="1133475" cy="1047750"/>
            <wp:effectExtent l="0" t="0" r="9525" b="0"/>
            <wp:wrapNone/>
            <wp:docPr id="41" name="Afbeelding 41" descr="ede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delogo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33475"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318347" w14:textId="77777777" w:rsidR="004B058D" w:rsidRPr="00D25389" w:rsidRDefault="004B058D" w:rsidP="004B058D">
      <w:pPr>
        <w:jc w:val="center"/>
        <w:rPr>
          <w:rFonts w:cs="Arial"/>
        </w:rPr>
      </w:pPr>
    </w:p>
    <w:p w14:paraId="098610E4" w14:textId="77777777" w:rsidR="004B058D" w:rsidRPr="00D25389" w:rsidRDefault="004B058D" w:rsidP="004B058D">
      <w:pPr>
        <w:jc w:val="center"/>
        <w:rPr>
          <w:rFonts w:cs="Arial"/>
        </w:rPr>
      </w:pPr>
    </w:p>
    <w:p w14:paraId="7742A2FD" w14:textId="77777777" w:rsidR="004B058D" w:rsidRPr="00D25389" w:rsidRDefault="004B058D" w:rsidP="004B058D">
      <w:pPr>
        <w:jc w:val="center"/>
        <w:rPr>
          <w:rFonts w:cs="Arial"/>
        </w:rPr>
      </w:pPr>
    </w:p>
    <w:p w14:paraId="5273AB89" w14:textId="77777777" w:rsidR="004B058D" w:rsidRPr="00D25389" w:rsidRDefault="004B058D" w:rsidP="004B058D">
      <w:pPr>
        <w:jc w:val="center"/>
        <w:rPr>
          <w:rFonts w:cs="Arial"/>
        </w:rPr>
      </w:pPr>
    </w:p>
    <w:p w14:paraId="482060CE" w14:textId="647ABC01" w:rsidR="00F06521" w:rsidRPr="008127B2" w:rsidRDefault="00F06521" w:rsidP="008127B2">
      <w:pPr>
        <w:jc w:val="center"/>
        <w:rPr>
          <w:rFonts w:cs="Arial"/>
          <w:sz w:val="36"/>
          <w:szCs w:val="36"/>
        </w:rPr>
      </w:pPr>
      <w:r w:rsidRPr="008127B2">
        <w:rPr>
          <w:rFonts w:cs="Arial"/>
          <w:sz w:val="36"/>
          <w:szCs w:val="36"/>
        </w:rPr>
        <w:t xml:space="preserve">Bijlage </w:t>
      </w:r>
      <w:r w:rsidR="00F93B89" w:rsidRPr="008127B2">
        <w:rPr>
          <w:rFonts w:cs="Arial"/>
          <w:sz w:val="36"/>
          <w:szCs w:val="36"/>
        </w:rPr>
        <w:t>2</w:t>
      </w:r>
      <w:r w:rsidRPr="008127B2">
        <w:rPr>
          <w:rFonts w:cs="Arial"/>
          <w:sz w:val="36"/>
          <w:szCs w:val="36"/>
        </w:rPr>
        <w:t>AD</w:t>
      </w:r>
    </w:p>
    <w:p w14:paraId="596321EF" w14:textId="4E59275E" w:rsidR="00F06521" w:rsidRPr="008127B2" w:rsidRDefault="00F06521" w:rsidP="008127B2">
      <w:pPr>
        <w:jc w:val="center"/>
        <w:rPr>
          <w:rFonts w:cs="Arial"/>
          <w:sz w:val="36"/>
          <w:szCs w:val="36"/>
        </w:rPr>
      </w:pPr>
    </w:p>
    <w:p w14:paraId="77135A5B" w14:textId="2CC4F07A" w:rsidR="00A5226B" w:rsidRPr="008127B2" w:rsidRDefault="00C8016D" w:rsidP="008127B2">
      <w:pPr>
        <w:jc w:val="center"/>
        <w:rPr>
          <w:rFonts w:cs="Arial"/>
          <w:sz w:val="36"/>
          <w:szCs w:val="36"/>
        </w:rPr>
      </w:pPr>
      <w:r w:rsidRPr="008127B2">
        <w:rPr>
          <w:rFonts w:cs="Arial"/>
          <w:sz w:val="36"/>
          <w:szCs w:val="36"/>
        </w:rPr>
        <w:t>Projectscope</w:t>
      </w:r>
      <w:r w:rsidR="002A3FBD" w:rsidRPr="008127B2">
        <w:rPr>
          <w:rFonts w:cs="Arial"/>
          <w:sz w:val="36"/>
          <w:szCs w:val="36"/>
        </w:rPr>
        <w:t xml:space="preserve"> - PvE</w:t>
      </w:r>
    </w:p>
    <w:p w14:paraId="5D22F156" w14:textId="19A5D056" w:rsidR="009F5A3B" w:rsidRPr="008127B2" w:rsidRDefault="009F5A3B" w:rsidP="00C8016D">
      <w:pPr>
        <w:jc w:val="center"/>
        <w:rPr>
          <w:rFonts w:cs="Arial"/>
          <w:sz w:val="22"/>
          <w:szCs w:val="22"/>
        </w:rPr>
      </w:pPr>
    </w:p>
    <w:p w14:paraId="5417748B" w14:textId="5E3B3EA6" w:rsidR="00796A7D" w:rsidRPr="00F93B89" w:rsidRDefault="00F93B89" w:rsidP="00796A7D">
      <w:pPr>
        <w:jc w:val="center"/>
        <w:rPr>
          <w:rFonts w:cs="Arial"/>
          <w:b/>
          <w:sz w:val="36"/>
          <w:szCs w:val="36"/>
        </w:rPr>
      </w:pPr>
      <w:r w:rsidRPr="00F93B89">
        <w:rPr>
          <w:rFonts w:cs="Arial"/>
          <w:b/>
          <w:sz w:val="36"/>
          <w:szCs w:val="36"/>
        </w:rPr>
        <w:t>Leveri</w:t>
      </w:r>
      <w:r>
        <w:rPr>
          <w:rFonts w:cs="Arial"/>
          <w:b/>
          <w:sz w:val="36"/>
          <w:szCs w:val="36"/>
        </w:rPr>
        <w:t>ng en aanleg speel</w:t>
      </w:r>
      <w:r w:rsidR="00570B8B">
        <w:rPr>
          <w:rFonts w:cs="Arial"/>
          <w:b/>
          <w:sz w:val="36"/>
          <w:szCs w:val="36"/>
        </w:rPr>
        <w:t>voorzieningen</w:t>
      </w:r>
    </w:p>
    <w:p w14:paraId="22DEEDE9" w14:textId="76B56967" w:rsidR="00796A7D" w:rsidRDefault="00F93B89" w:rsidP="00796A7D">
      <w:pPr>
        <w:jc w:val="center"/>
        <w:rPr>
          <w:rFonts w:cs="Arial"/>
          <w:b/>
          <w:sz w:val="36"/>
          <w:szCs w:val="36"/>
        </w:rPr>
      </w:pPr>
      <w:r>
        <w:rPr>
          <w:rFonts w:cs="Arial"/>
          <w:b/>
          <w:sz w:val="36"/>
          <w:szCs w:val="36"/>
        </w:rPr>
        <w:t>2027-203</w:t>
      </w:r>
      <w:r w:rsidR="0098378A">
        <w:rPr>
          <w:rFonts w:cs="Arial"/>
          <w:b/>
          <w:sz w:val="36"/>
          <w:szCs w:val="36"/>
        </w:rPr>
        <w:t>0</w:t>
      </w:r>
    </w:p>
    <w:p w14:paraId="5D59CF52" w14:textId="0C248079" w:rsidR="008D297B" w:rsidRDefault="008D297B" w:rsidP="008D297B">
      <w:pPr>
        <w:jc w:val="center"/>
        <w:rPr>
          <w:rFonts w:cs="Arial"/>
        </w:rPr>
      </w:pPr>
    </w:p>
    <w:p w14:paraId="1DEDEF8B" w14:textId="0C876074" w:rsidR="003714F1" w:rsidRPr="00D25389" w:rsidRDefault="003714F1" w:rsidP="008D297B">
      <w:pPr>
        <w:jc w:val="center"/>
        <w:rPr>
          <w:rFonts w:cs="Arial"/>
        </w:rPr>
      </w:pPr>
    </w:p>
    <w:p w14:paraId="59736829" w14:textId="1F138285" w:rsidR="008D297B" w:rsidRPr="00D25389" w:rsidRDefault="008D297B" w:rsidP="008D297B">
      <w:pPr>
        <w:jc w:val="center"/>
        <w:rPr>
          <w:rFonts w:cs="Arial"/>
        </w:rPr>
      </w:pPr>
    </w:p>
    <w:p w14:paraId="3B6FD1E6" w14:textId="268447FD" w:rsidR="008D297B" w:rsidRPr="00D25389" w:rsidRDefault="008D297B" w:rsidP="008D297B">
      <w:pPr>
        <w:jc w:val="center"/>
        <w:rPr>
          <w:rFonts w:cs="Arial"/>
        </w:rPr>
      </w:pPr>
    </w:p>
    <w:p w14:paraId="27900432" w14:textId="75C5F307" w:rsidR="008D297B" w:rsidRDefault="008D297B" w:rsidP="008D297B">
      <w:pPr>
        <w:jc w:val="center"/>
        <w:rPr>
          <w:rFonts w:cs="Arial"/>
        </w:rPr>
      </w:pPr>
    </w:p>
    <w:p w14:paraId="2878E05A" w14:textId="2CD5B83F" w:rsidR="008D297B" w:rsidRPr="00D25389" w:rsidRDefault="008D297B" w:rsidP="008D297B">
      <w:pPr>
        <w:jc w:val="center"/>
        <w:rPr>
          <w:rFonts w:cs="Arial"/>
        </w:rPr>
      </w:pPr>
    </w:p>
    <w:p w14:paraId="09B177A6" w14:textId="6CE8E87E" w:rsidR="008D297B" w:rsidRDefault="008D297B" w:rsidP="008D297B">
      <w:pPr>
        <w:jc w:val="center"/>
        <w:rPr>
          <w:rFonts w:cs="Arial"/>
        </w:rPr>
      </w:pPr>
    </w:p>
    <w:p w14:paraId="023D93A9" w14:textId="77777777" w:rsidR="00546AD1" w:rsidRDefault="00546AD1" w:rsidP="008D297B">
      <w:pPr>
        <w:jc w:val="center"/>
        <w:rPr>
          <w:rFonts w:cs="Arial"/>
        </w:rPr>
      </w:pPr>
    </w:p>
    <w:p w14:paraId="353765FF" w14:textId="77777777" w:rsidR="00546AD1" w:rsidRDefault="00546AD1" w:rsidP="008D297B">
      <w:pPr>
        <w:jc w:val="center"/>
        <w:rPr>
          <w:rFonts w:cs="Arial"/>
        </w:rPr>
      </w:pPr>
    </w:p>
    <w:p w14:paraId="3E2C1C30" w14:textId="6E502210" w:rsidR="00C8016D" w:rsidRDefault="00C8016D" w:rsidP="008D297B">
      <w:pPr>
        <w:jc w:val="center"/>
        <w:rPr>
          <w:rFonts w:cs="Arial"/>
        </w:rPr>
      </w:pPr>
    </w:p>
    <w:p w14:paraId="7847C3C3" w14:textId="56CB6A40" w:rsidR="002E53F1" w:rsidRPr="00D25389" w:rsidRDefault="002E53F1" w:rsidP="004B058D">
      <w:pPr>
        <w:jc w:val="center"/>
        <w:rPr>
          <w:rFonts w:cs="Arial"/>
        </w:rPr>
      </w:pPr>
    </w:p>
    <w:tbl>
      <w:tblPr>
        <w:tblW w:w="4841" w:type="pct"/>
        <w:tblLook w:val="01E0" w:firstRow="1" w:lastRow="1" w:firstColumn="1" w:lastColumn="1" w:noHBand="0" w:noVBand="0"/>
      </w:tblPr>
      <w:tblGrid>
        <w:gridCol w:w="103"/>
        <w:gridCol w:w="6324"/>
        <w:gridCol w:w="2254"/>
        <w:gridCol w:w="102"/>
      </w:tblGrid>
      <w:tr w:rsidR="00B823FF" w:rsidRPr="00D25389" w14:paraId="26A8C20E" w14:textId="77777777" w:rsidTr="00467477">
        <w:trPr>
          <w:trHeight w:val="567"/>
        </w:trPr>
        <w:tc>
          <w:tcPr>
            <w:tcW w:w="5000" w:type="pct"/>
            <w:gridSpan w:val="4"/>
            <w:vAlign w:val="center"/>
          </w:tcPr>
          <w:p w14:paraId="6A5ABF50" w14:textId="77777777" w:rsidR="00B823FF" w:rsidRDefault="00B823FF" w:rsidP="00171EC1">
            <w:pPr>
              <w:rPr>
                <w:rFonts w:cs="Arial"/>
                <w:b/>
                <w:sz w:val="24"/>
              </w:rPr>
            </w:pPr>
          </w:p>
          <w:p w14:paraId="7F076084" w14:textId="77777777" w:rsidR="00F93B89" w:rsidRDefault="00F93B89" w:rsidP="00171EC1">
            <w:pPr>
              <w:rPr>
                <w:rFonts w:cs="Arial"/>
                <w:b/>
                <w:sz w:val="24"/>
              </w:rPr>
            </w:pPr>
          </w:p>
          <w:p w14:paraId="22F1114C" w14:textId="77777777" w:rsidR="00F93B89" w:rsidRDefault="00F93B89" w:rsidP="00171EC1">
            <w:pPr>
              <w:rPr>
                <w:rFonts w:cs="Arial"/>
                <w:b/>
                <w:sz w:val="24"/>
              </w:rPr>
            </w:pPr>
          </w:p>
          <w:p w14:paraId="202D1939" w14:textId="77777777" w:rsidR="00F93B89" w:rsidRDefault="00F93B89" w:rsidP="00171EC1">
            <w:pPr>
              <w:rPr>
                <w:rFonts w:cs="Arial"/>
                <w:b/>
                <w:sz w:val="24"/>
              </w:rPr>
            </w:pPr>
          </w:p>
          <w:p w14:paraId="52CDF65A" w14:textId="77777777" w:rsidR="00F93B89" w:rsidRDefault="00F93B89" w:rsidP="00171EC1">
            <w:pPr>
              <w:rPr>
                <w:rFonts w:cs="Arial"/>
                <w:b/>
                <w:sz w:val="24"/>
              </w:rPr>
            </w:pPr>
          </w:p>
          <w:p w14:paraId="7A6E6A8E" w14:textId="77777777" w:rsidR="00F93B89" w:rsidRDefault="00F93B89" w:rsidP="00171EC1">
            <w:pPr>
              <w:rPr>
                <w:rFonts w:cs="Arial"/>
                <w:b/>
                <w:sz w:val="24"/>
              </w:rPr>
            </w:pPr>
          </w:p>
          <w:p w14:paraId="49DC87F4" w14:textId="77777777" w:rsidR="00F93B89" w:rsidRDefault="00F93B89" w:rsidP="00171EC1">
            <w:pPr>
              <w:rPr>
                <w:rFonts w:cs="Arial"/>
                <w:b/>
                <w:sz w:val="24"/>
              </w:rPr>
            </w:pPr>
          </w:p>
          <w:p w14:paraId="5B0125F0" w14:textId="77777777" w:rsidR="00F93B89" w:rsidRDefault="00F93B89" w:rsidP="00171EC1">
            <w:pPr>
              <w:rPr>
                <w:rFonts w:cs="Arial"/>
                <w:b/>
                <w:sz w:val="24"/>
              </w:rPr>
            </w:pPr>
          </w:p>
          <w:p w14:paraId="234309FE" w14:textId="77777777" w:rsidR="00F93B89" w:rsidRDefault="00F93B89" w:rsidP="00171EC1">
            <w:pPr>
              <w:rPr>
                <w:rFonts w:cs="Arial"/>
                <w:b/>
                <w:sz w:val="24"/>
              </w:rPr>
            </w:pPr>
          </w:p>
          <w:p w14:paraId="6AD0740A" w14:textId="77777777" w:rsidR="00F93B89" w:rsidRDefault="00F93B89" w:rsidP="00171EC1">
            <w:pPr>
              <w:rPr>
                <w:rFonts w:cs="Arial"/>
                <w:b/>
                <w:sz w:val="24"/>
              </w:rPr>
            </w:pPr>
          </w:p>
          <w:p w14:paraId="62EDF944" w14:textId="77777777" w:rsidR="00F93B89" w:rsidRDefault="00F93B89" w:rsidP="00171EC1">
            <w:pPr>
              <w:rPr>
                <w:rFonts w:cs="Arial"/>
                <w:b/>
                <w:sz w:val="24"/>
              </w:rPr>
            </w:pPr>
          </w:p>
          <w:p w14:paraId="06E5786A" w14:textId="77777777" w:rsidR="00F93B89" w:rsidRDefault="00F93B89" w:rsidP="00171EC1">
            <w:pPr>
              <w:rPr>
                <w:rFonts w:cs="Arial"/>
                <w:b/>
                <w:sz w:val="24"/>
              </w:rPr>
            </w:pPr>
          </w:p>
          <w:p w14:paraId="11476DC3" w14:textId="77777777" w:rsidR="00F93B89" w:rsidRDefault="00F93B89" w:rsidP="00171EC1">
            <w:pPr>
              <w:rPr>
                <w:rFonts w:cs="Arial"/>
                <w:b/>
                <w:sz w:val="24"/>
              </w:rPr>
            </w:pPr>
          </w:p>
          <w:p w14:paraId="742E1356" w14:textId="4A82E083" w:rsidR="00F93B89" w:rsidRPr="00D25389" w:rsidRDefault="00F93B89" w:rsidP="00171EC1">
            <w:pPr>
              <w:rPr>
                <w:rFonts w:cs="Arial"/>
                <w:b/>
                <w:sz w:val="24"/>
              </w:rPr>
            </w:pPr>
          </w:p>
        </w:tc>
      </w:tr>
      <w:tr w:rsidR="00B823FF" w:rsidRPr="008B39B8" w14:paraId="5414367F" w14:textId="77777777" w:rsidTr="00467477">
        <w:trPr>
          <w:trHeight w:val="1134"/>
        </w:trPr>
        <w:tc>
          <w:tcPr>
            <w:tcW w:w="5000" w:type="pct"/>
            <w:gridSpan w:val="4"/>
            <w:vAlign w:val="center"/>
          </w:tcPr>
          <w:p w14:paraId="332957A5" w14:textId="1C17E291" w:rsidR="00B823FF" w:rsidRPr="008B39B8" w:rsidRDefault="00B823FF" w:rsidP="00B37629">
            <w:pPr>
              <w:rPr>
                <w:rFonts w:cs="Arial"/>
                <w:b/>
                <w:bCs/>
              </w:rPr>
            </w:pPr>
          </w:p>
        </w:tc>
      </w:tr>
      <w:tr w:rsidR="00CA2E6C" w:rsidRPr="00D25389" w14:paraId="01AAAA65" w14:textId="77777777" w:rsidTr="00CA2E6C">
        <w:trPr>
          <w:gridBefore w:val="1"/>
          <w:gridAfter w:val="1"/>
          <w:wBefore w:w="59" w:type="pct"/>
          <w:wAfter w:w="58" w:type="pct"/>
        </w:trPr>
        <w:tc>
          <w:tcPr>
            <w:tcW w:w="3600" w:type="pct"/>
            <w:vAlign w:val="center"/>
          </w:tcPr>
          <w:p w14:paraId="267B9302" w14:textId="77777777" w:rsidR="00CA2E6C" w:rsidRPr="00D25389" w:rsidRDefault="00CA2E6C" w:rsidP="00415884">
            <w:pPr>
              <w:jc w:val="right"/>
              <w:rPr>
                <w:rFonts w:cs="Arial"/>
              </w:rPr>
            </w:pPr>
            <w:r w:rsidRPr="00D25389">
              <w:rPr>
                <w:rFonts w:cs="Arial"/>
              </w:rPr>
              <w:t>Versie</w:t>
            </w:r>
          </w:p>
        </w:tc>
        <w:tc>
          <w:tcPr>
            <w:tcW w:w="1283" w:type="pct"/>
            <w:vAlign w:val="center"/>
          </w:tcPr>
          <w:p w14:paraId="6DC38AA4" w14:textId="4F2B8739" w:rsidR="00CA2E6C" w:rsidRPr="00D25389" w:rsidRDefault="0098378A" w:rsidP="00415884">
            <w:pPr>
              <w:jc w:val="right"/>
              <w:rPr>
                <w:rFonts w:cs="Arial"/>
                <w:b/>
              </w:rPr>
            </w:pPr>
            <w:r>
              <w:rPr>
                <w:rFonts w:cs="Arial"/>
                <w:b/>
              </w:rPr>
              <w:t>1.</w:t>
            </w:r>
            <w:r w:rsidR="00920B60">
              <w:rPr>
                <w:rFonts w:cs="Arial"/>
                <w:b/>
              </w:rPr>
              <w:t>0</w:t>
            </w:r>
          </w:p>
        </w:tc>
      </w:tr>
      <w:tr w:rsidR="00CA2E6C" w:rsidRPr="00D25389" w14:paraId="6955EA91" w14:textId="77777777" w:rsidTr="00CA2E6C">
        <w:trPr>
          <w:gridBefore w:val="1"/>
          <w:gridAfter w:val="1"/>
          <w:wBefore w:w="59" w:type="pct"/>
          <w:wAfter w:w="58" w:type="pct"/>
        </w:trPr>
        <w:tc>
          <w:tcPr>
            <w:tcW w:w="3600" w:type="pct"/>
            <w:vAlign w:val="center"/>
          </w:tcPr>
          <w:p w14:paraId="0B579F10" w14:textId="5E338288" w:rsidR="00CA2E6C" w:rsidRPr="00D25389" w:rsidRDefault="00CA2E6C" w:rsidP="00415884">
            <w:pPr>
              <w:jc w:val="right"/>
              <w:rPr>
                <w:rFonts w:cs="Arial"/>
              </w:rPr>
            </w:pPr>
            <w:r w:rsidRPr="00D25389">
              <w:rPr>
                <w:rFonts w:cs="Arial"/>
              </w:rPr>
              <w:t>Datum</w:t>
            </w:r>
          </w:p>
        </w:tc>
        <w:tc>
          <w:tcPr>
            <w:tcW w:w="1283" w:type="pct"/>
            <w:vAlign w:val="center"/>
          </w:tcPr>
          <w:p w14:paraId="3B7DEF66" w14:textId="2A5BABB7" w:rsidR="00CA2E6C" w:rsidRPr="00D25389" w:rsidRDefault="0098378A" w:rsidP="00415884">
            <w:pPr>
              <w:jc w:val="right"/>
              <w:rPr>
                <w:rFonts w:cs="Arial"/>
                <w:b/>
              </w:rPr>
            </w:pPr>
            <w:r>
              <w:rPr>
                <w:rFonts w:cs="Arial"/>
                <w:b/>
              </w:rPr>
              <w:t>07-10-2026</w:t>
            </w:r>
          </w:p>
        </w:tc>
      </w:tr>
      <w:tr w:rsidR="00CA2E6C" w:rsidRPr="00D25389" w14:paraId="2534D32E" w14:textId="77777777" w:rsidTr="00CA2E6C">
        <w:trPr>
          <w:gridBefore w:val="1"/>
          <w:gridAfter w:val="1"/>
          <w:wBefore w:w="59" w:type="pct"/>
          <w:wAfter w:w="58" w:type="pct"/>
        </w:trPr>
        <w:tc>
          <w:tcPr>
            <w:tcW w:w="3600" w:type="pct"/>
            <w:vAlign w:val="center"/>
          </w:tcPr>
          <w:p w14:paraId="21A16FF1" w14:textId="25B18F62" w:rsidR="00CA2E6C" w:rsidRPr="00D25389" w:rsidRDefault="00CA2E6C" w:rsidP="00415884">
            <w:pPr>
              <w:jc w:val="right"/>
              <w:rPr>
                <w:rFonts w:cs="Arial"/>
              </w:rPr>
            </w:pPr>
            <w:r w:rsidRPr="00D25389">
              <w:rPr>
                <w:rFonts w:cs="Arial"/>
              </w:rPr>
              <w:t>Zaaknummer</w:t>
            </w:r>
          </w:p>
        </w:tc>
        <w:tc>
          <w:tcPr>
            <w:tcW w:w="1283" w:type="pct"/>
            <w:vAlign w:val="center"/>
          </w:tcPr>
          <w:p w14:paraId="49503602" w14:textId="4AC91FAA" w:rsidR="00CA2E6C" w:rsidRPr="00D25389" w:rsidRDefault="004B107A" w:rsidP="00415884">
            <w:pPr>
              <w:jc w:val="right"/>
              <w:rPr>
                <w:rFonts w:cs="Arial"/>
                <w:b/>
              </w:rPr>
            </w:pPr>
            <w:r>
              <w:rPr>
                <w:rFonts w:cs="Arial"/>
                <w:b/>
              </w:rPr>
              <w:t>I260900003</w:t>
            </w:r>
          </w:p>
        </w:tc>
      </w:tr>
    </w:tbl>
    <w:p w14:paraId="76964720" w14:textId="77777777" w:rsidR="005550DA" w:rsidRPr="00D25389" w:rsidRDefault="00E9401D" w:rsidP="00E9401D">
      <w:pPr>
        <w:rPr>
          <w:rFonts w:cs="Arial"/>
          <w:b/>
        </w:rPr>
      </w:pPr>
      <w:r w:rsidRPr="00D25389">
        <w:rPr>
          <w:rFonts w:cs="Arial"/>
        </w:rPr>
        <w:br w:type="page"/>
      </w:r>
      <w:r w:rsidR="00150688" w:rsidRPr="00D25389">
        <w:rPr>
          <w:rFonts w:cs="Arial"/>
          <w:b/>
        </w:rPr>
        <w:lastRenderedPageBreak/>
        <w:t>Inhoudsopgave</w:t>
      </w:r>
    </w:p>
    <w:bookmarkStart w:id="0" w:name="_Toc94618941"/>
    <w:bookmarkStart w:id="1" w:name="_Toc95972523"/>
    <w:bookmarkStart w:id="2" w:name="_Toc95974001"/>
    <w:bookmarkStart w:id="3" w:name="_Toc95974308"/>
    <w:bookmarkStart w:id="4" w:name="_Toc95974386"/>
    <w:bookmarkStart w:id="5" w:name="_Toc95974693"/>
    <w:bookmarkStart w:id="6" w:name="_Toc200163704"/>
    <w:bookmarkStart w:id="7" w:name="_Toc200164151"/>
    <w:bookmarkStart w:id="8" w:name="_Toc200530464"/>
    <w:bookmarkStart w:id="9" w:name="_Toc450554031"/>
    <w:bookmarkStart w:id="10" w:name="_Toc450554074"/>
    <w:bookmarkStart w:id="11" w:name="_Toc450642872"/>
    <w:bookmarkStart w:id="12" w:name="_Toc450644846"/>
    <w:bookmarkStart w:id="13" w:name="_Toc450644882"/>
    <w:bookmarkStart w:id="14" w:name="_Toc450645139"/>
    <w:bookmarkStart w:id="15" w:name="_Toc450964107"/>
    <w:bookmarkStart w:id="16" w:name="_Toc456500682"/>
    <w:p w14:paraId="4D00F440" w14:textId="0B3BFB8F" w:rsidR="0098378A" w:rsidRDefault="00CF1BD0">
      <w:pPr>
        <w:pStyle w:val="Inhopg1"/>
        <w:rPr>
          <w:rFonts w:asciiTheme="minorHAnsi" w:eastAsiaTheme="minorEastAsia" w:hAnsiTheme="minorHAnsi" w:cstheme="minorBidi"/>
          <w:b w:val="0"/>
          <w:noProof/>
          <w:kern w:val="2"/>
          <w:sz w:val="24"/>
          <w:szCs w:val="24"/>
          <w14:ligatures w14:val="standardContextual"/>
        </w:rPr>
      </w:pPr>
      <w:r>
        <w:rPr>
          <w:rFonts w:cs="Arial"/>
          <w:b w:val="0"/>
        </w:rPr>
        <w:fldChar w:fldCharType="begin"/>
      </w:r>
      <w:r>
        <w:rPr>
          <w:rFonts w:cs="Arial"/>
          <w:b w:val="0"/>
        </w:rPr>
        <w:instrText xml:space="preserve"> TOC \o "1-3" \h \z \t "Bijlage 2AD-;1;Bijlage 2SD-;1" </w:instrText>
      </w:r>
      <w:r>
        <w:rPr>
          <w:rFonts w:cs="Arial"/>
          <w:b w:val="0"/>
        </w:rPr>
        <w:fldChar w:fldCharType="separate"/>
      </w:r>
      <w:hyperlink w:anchor="_Toc242269609" w:history="1">
        <w:r w:rsidR="0098378A" w:rsidRPr="00C3170C">
          <w:rPr>
            <w:rStyle w:val="Hyperlink"/>
            <w:noProof/>
          </w:rPr>
          <w:t>1</w:t>
        </w:r>
        <w:r w:rsidR="0098378A">
          <w:rPr>
            <w:rFonts w:asciiTheme="minorHAnsi" w:eastAsiaTheme="minorEastAsia" w:hAnsiTheme="minorHAnsi" w:cstheme="minorBidi"/>
            <w:b w:val="0"/>
            <w:noProof/>
            <w:kern w:val="2"/>
            <w:sz w:val="24"/>
            <w:szCs w:val="24"/>
            <w14:ligatures w14:val="standardContextual"/>
          </w:rPr>
          <w:tab/>
        </w:r>
        <w:r w:rsidR="0098378A" w:rsidRPr="00C3170C">
          <w:rPr>
            <w:rStyle w:val="Hyperlink"/>
            <w:noProof/>
          </w:rPr>
          <w:t>Projectscope</w:t>
        </w:r>
        <w:r w:rsidR="0098378A">
          <w:rPr>
            <w:noProof/>
            <w:webHidden/>
          </w:rPr>
          <w:tab/>
        </w:r>
        <w:r w:rsidR="0098378A">
          <w:rPr>
            <w:noProof/>
            <w:webHidden/>
          </w:rPr>
          <w:fldChar w:fldCharType="begin"/>
        </w:r>
        <w:r w:rsidR="0098378A">
          <w:rPr>
            <w:noProof/>
            <w:webHidden/>
          </w:rPr>
          <w:instrText xml:space="preserve"> PAGEREF _Toc242269609 \h </w:instrText>
        </w:r>
        <w:r w:rsidR="0098378A">
          <w:rPr>
            <w:noProof/>
            <w:webHidden/>
          </w:rPr>
        </w:r>
        <w:r w:rsidR="0098378A">
          <w:rPr>
            <w:noProof/>
            <w:webHidden/>
          </w:rPr>
          <w:fldChar w:fldCharType="separate"/>
        </w:r>
        <w:r w:rsidR="0098378A">
          <w:rPr>
            <w:noProof/>
            <w:webHidden/>
          </w:rPr>
          <w:t>3</w:t>
        </w:r>
        <w:r w:rsidR="0098378A">
          <w:rPr>
            <w:noProof/>
            <w:webHidden/>
          </w:rPr>
          <w:fldChar w:fldCharType="end"/>
        </w:r>
      </w:hyperlink>
    </w:p>
    <w:p w14:paraId="38A72460" w14:textId="66FE3533" w:rsidR="0098378A" w:rsidRDefault="0098378A">
      <w:pPr>
        <w:pStyle w:val="Inhopg2"/>
        <w:rPr>
          <w:rFonts w:asciiTheme="minorHAnsi" w:eastAsiaTheme="minorEastAsia" w:hAnsiTheme="minorHAnsi" w:cstheme="minorBidi"/>
          <w:noProof/>
          <w:kern w:val="2"/>
          <w:sz w:val="24"/>
          <w:szCs w:val="24"/>
          <w14:ligatures w14:val="standardContextual"/>
        </w:rPr>
      </w:pPr>
      <w:hyperlink w:anchor="_Toc242269610" w:history="1">
        <w:r w:rsidRPr="00C3170C">
          <w:rPr>
            <w:rStyle w:val="Hyperlink"/>
            <w:noProof/>
          </w:rPr>
          <w:t>1.1</w:t>
        </w:r>
        <w:r>
          <w:rPr>
            <w:rFonts w:asciiTheme="minorHAnsi" w:eastAsiaTheme="minorEastAsia" w:hAnsiTheme="minorHAnsi" w:cstheme="minorBidi"/>
            <w:noProof/>
            <w:kern w:val="2"/>
            <w:sz w:val="24"/>
            <w:szCs w:val="24"/>
            <w14:ligatures w14:val="standardContextual"/>
          </w:rPr>
          <w:tab/>
        </w:r>
        <w:r w:rsidRPr="00C3170C">
          <w:rPr>
            <w:rStyle w:val="Hyperlink"/>
            <w:noProof/>
          </w:rPr>
          <w:t>Inleiding en opdracht</w:t>
        </w:r>
        <w:r>
          <w:rPr>
            <w:noProof/>
            <w:webHidden/>
          </w:rPr>
          <w:tab/>
        </w:r>
        <w:r>
          <w:rPr>
            <w:noProof/>
            <w:webHidden/>
          </w:rPr>
          <w:fldChar w:fldCharType="begin"/>
        </w:r>
        <w:r>
          <w:rPr>
            <w:noProof/>
            <w:webHidden/>
          </w:rPr>
          <w:instrText xml:space="preserve"> PAGEREF _Toc242269610 \h </w:instrText>
        </w:r>
        <w:r>
          <w:rPr>
            <w:noProof/>
            <w:webHidden/>
          </w:rPr>
        </w:r>
        <w:r>
          <w:rPr>
            <w:noProof/>
            <w:webHidden/>
          </w:rPr>
          <w:fldChar w:fldCharType="separate"/>
        </w:r>
        <w:r>
          <w:rPr>
            <w:noProof/>
            <w:webHidden/>
          </w:rPr>
          <w:t>3</w:t>
        </w:r>
        <w:r>
          <w:rPr>
            <w:noProof/>
            <w:webHidden/>
          </w:rPr>
          <w:fldChar w:fldCharType="end"/>
        </w:r>
      </w:hyperlink>
    </w:p>
    <w:p w14:paraId="7F2B4AA4" w14:textId="1385F8FA" w:rsidR="0098378A" w:rsidRDefault="0098378A">
      <w:pPr>
        <w:pStyle w:val="Inhopg2"/>
        <w:rPr>
          <w:rFonts w:asciiTheme="minorHAnsi" w:eastAsiaTheme="minorEastAsia" w:hAnsiTheme="minorHAnsi" w:cstheme="minorBidi"/>
          <w:noProof/>
          <w:kern w:val="2"/>
          <w:sz w:val="24"/>
          <w:szCs w:val="24"/>
          <w14:ligatures w14:val="standardContextual"/>
        </w:rPr>
      </w:pPr>
      <w:hyperlink w:anchor="_Toc242269611" w:history="1">
        <w:r w:rsidRPr="00C3170C">
          <w:rPr>
            <w:rStyle w:val="Hyperlink"/>
            <w:noProof/>
          </w:rPr>
          <w:t>1.2</w:t>
        </w:r>
        <w:r>
          <w:rPr>
            <w:rFonts w:asciiTheme="minorHAnsi" w:eastAsiaTheme="minorEastAsia" w:hAnsiTheme="minorHAnsi" w:cstheme="minorBidi"/>
            <w:noProof/>
            <w:kern w:val="2"/>
            <w:sz w:val="24"/>
            <w:szCs w:val="24"/>
            <w14:ligatures w14:val="standardContextual"/>
          </w:rPr>
          <w:tab/>
        </w:r>
        <w:r w:rsidRPr="00C3170C">
          <w:rPr>
            <w:rStyle w:val="Hyperlink"/>
            <w:noProof/>
          </w:rPr>
          <w:t>Projectdoelen en randvoorwaarden opdracht</w:t>
        </w:r>
        <w:r>
          <w:rPr>
            <w:noProof/>
            <w:webHidden/>
          </w:rPr>
          <w:tab/>
        </w:r>
        <w:r>
          <w:rPr>
            <w:noProof/>
            <w:webHidden/>
          </w:rPr>
          <w:fldChar w:fldCharType="begin"/>
        </w:r>
        <w:r>
          <w:rPr>
            <w:noProof/>
            <w:webHidden/>
          </w:rPr>
          <w:instrText xml:space="preserve"> PAGEREF _Toc242269611 \h </w:instrText>
        </w:r>
        <w:r>
          <w:rPr>
            <w:noProof/>
            <w:webHidden/>
          </w:rPr>
        </w:r>
        <w:r>
          <w:rPr>
            <w:noProof/>
            <w:webHidden/>
          </w:rPr>
          <w:fldChar w:fldCharType="separate"/>
        </w:r>
        <w:r>
          <w:rPr>
            <w:noProof/>
            <w:webHidden/>
          </w:rPr>
          <w:t>3</w:t>
        </w:r>
        <w:r>
          <w:rPr>
            <w:noProof/>
            <w:webHidden/>
          </w:rPr>
          <w:fldChar w:fldCharType="end"/>
        </w:r>
      </w:hyperlink>
    </w:p>
    <w:p w14:paraId="3ADB78A1" w14:textId="33C6A46B" w:rsidR="0098378A" w:rsidRDefault="0098378A">
      <w:pPr>
        <w:pStyle w:val="Inhopg2"/>
        <w:rPr>
          <w:rFonts w:asciiTheme="minorHAnsi" w:eastAsiaTheme="minorEastAsia" w:hAnsiTheme="minorHAnsi" w:cstheme="minorBidi"/>
          <w:noProof/>
          <w:kern w:val="2"/>
          <w:sz w:val="24"/>
          <w:szCs w:val="24"/>
          <w14:ligatures w14:val="standardContextual"/>
        </w:rPr>
      </w:pPr>
      <w:hyperlink w:anchor="_Toc242269612" w:history="1">
        <w:r w:rsidRPr="00C3170C">
          <w:rPr>
            <w:rStyle w:val="Hyperlink"/>
            <w:noProof/>
          </w:rPr>
          <w:t>1.3</w:t>
        </w:r>
        <w:r>
          <w:rPr>
            <w:rFonts w:asciiTheme="minorHAnsi" w:eastAsiaTheme="minorEastAsia" w:hAnsiTheme="minorHAnsi" w:cstheme="minorBidi"/>
            <w:noProof/>
            <w:kern w:val="2"/>
            <w:sz w:val="24"/>
            <w:szCs w:val="24"/>
            <w14:ligatures w14:val="standardContextual"/>
          </w:rPr>
          <w:tab/>
        </w:r>
        <w:r w:rsidRPr="00C3170C">
          <w:rPr>
            <w:rStyle w:val="Hyperlink"/>
            <w:noProof/>
          </w:rPr>
          <w:t>Projectafbakening</w:t>
        </w:r>
        <w:r>
          <w:rPr>
            <w:noProof/>
            <w:webHidden/>
          </w:rPr>
          <w:tab/>
        </w:r>
        <w:r>
          <w:rPr>
            <w:noProof/>
            <w:webHidden/>
          </w:rPr>
          <w:fldChar w:fldCharType="begin"/>
        </w:r>
        <w:r>
          <w:rPr>
            <w:noProof/>
            <w:webHidden/>
          </w:rPr>
          <w:instrText xml:space="preserve"> PAGEREF _Toc242269612 \h </w:instrText>
        </w:r>
        <w:r>
          <w:rPr>
            <w:noProof/>
            <w:webHidden/>
          </w:rPr>
        </w:r>
        <w:r>
          <w:rPr>
            <w:noProof/>
            <w:webHidden/>
          </w:rPr>
          <w:fldChar w:fldCharType="separate"/>
        </w:r>
        <w:r>
          <w:rPr>
            <w:noProof/>
            <w:webHidden/>
          </w:rPr>
          <w:t>4</w:t>
        </w:r>
        <w:r>
          <w:rPr>
            <w:noProof/>
            <w:webHidden/>
          </w:rPr>
          <w:fldChar w:fldCharType="end"/>
        </w:r>
      </w:hyperlink>
    </w:p>
    <w:p w14:paraId="10AF867E" w14:textId="6809381D" w:rsidR="0098378A" w:rsidRDefault="0098378A">
      <w:pPr>
        <w:pStyle w:val="Inhopg3"/>
        <w:rPr>
          <w:rFonts w:asciiTheme="minorHAnsi" w:eastAsiaTheme="minorEastAsia" w:hAnsiTheme="minorHAnsi" w:cstheme="minorBidi"/>
          <w:noProof/>
          <w:kern w:val="2"/>
          <w:sz w:val="24"/>
          <w:szCs w:val="24"/>
          <w14:ligatures w14:val="standardContextual"/>
        </w:rPr>
      </w:pPr>
      <w:hyperlink w:anchor="_Toc242269613" w:history="1">
        <w:r w:rsidRPr="00C3170C">
          <w:rPr>
            <w:rStyle w:val="Hyperlink"/>
            <w:noProof/>
          </w:rPr>
          <w:t>1.3.1</w:t>
        </w:r>
        <w:r>
          <w:rPr>
            <w:rFonts w:asciiTheme="minorHAnsi" w:eastAsiaTheme="minorEastAsia" w:hAnsiTheme="minorHAnsi" w:cstheme="minorBidi"/>
            <w:noProof/>
            <w:kern w:val="2"/>
            <w:sz w:val="24"/>
            <w:szCs w:val="24"/>
            <w14:ligatures w14:val="standardContextual"/>
          </w:rPr>
          <w:tab/>
        </w:r>
        <w:r w:rsidRPr="00C3170C">
          <w:rPr>
            <w:rStyle w:val="Hyperlink"/>
            <w:noProof/>
          </w:rPr>
          <w:t>Het projectgebied wordt begrenst door:</w:t>
        </w:r>
        <w:r>
          <w:rPr>
            <w:noProof/>
            <w:webHidden/>
          </w:rPr>
          <w:tab/>
        </w:r>
        <w:r>
          <w:rPr>
            <w:noProof/>
            <w:webHidden/>
          </w:rPr>
          <w:fldChar w:fldCharType="begin"/>
        </w:r>
        <w:r>
          <w:rPr>
            <w:noProof/>
            <w:webHidden/>
          </w:rPr>
          <w:instrText xml:space="preserve"> PAGEREF _Toc242269613 \h </w:instrText>
        </w:r>
        <w:r>
          <w:rPr>
            <w:noProof/>
            <w:webHidden/>
          </w:rPr>
        </w:r>
        <w:r>
          <w:rPr>
            <w:noProof/>
            <w:webHidden/>
          </w:rPr>
          <w:fldChar w:fldCharType="separate"/>
        </w:r>
        <w:r>
          <w:rPr>
            <w:noProof/>
            <w:webHidden/>
          </w:rPr>
          <w:t>4</w:t>
        </w:r>
        <w:r>
          <w:rPr>
            <w:noProof/>
            <w:webHidden/>
          </w:rPr>
          <w:fldChar w:fldCharType="end"/>
        </w:r>
      </w:hyperlink>
    </w:p>
    <w:p w14:paraId="38C7469F" w14:textId="48A81981" w:rsidR="0098378A" w:rsidRDefault="0098378A">
      <w:pPr>
        <w:pStyle w:val="Inhopg3"/>
        <w:rPr>
          <w:rFonts w:asciiTheme="minorHAnsi" w:eastAsiaTheme="minorEastAsia" w:hAnsiTheme="minorHAnsi" w:cstheme="minorBidi"/>
          <w:noProof/>
          <w:kern w:val="2"/>
          <w:sz w:val="24"/>
          <w:szCs w:val="24"/>
          <w14:ligatures w14:val="standardContextual"/>
        </w:rPr>
      </w:pPr>
      <w:hyperlink w:anchor="_Toc242269614" w:history="1">
        <w:r w:rsidRPr="00C3170C">
          <w:rPr>
            <w:rStyle w:val="Hyperlink"/>
            <w:noProof/>
          </w:rPr>
          <w:t>1.3.2</w:t>
        </w:r>
        <w:r>
          <w:rPr>
            <w:rFonts w:asciiTheme="minorHAnsi" w:eastAsiaTheme="minorEastAsia" w:hAnsiTheme="minorHAnsi" w:cstheme="minorBidi"/>
            <w:noProof/>
            <w:kern w:val="2"/>
            <w:sz w:val="24"/>
            <w:szCs w:val="24"/>
            <w14:ligatures w14:val="standardContextual"/>
          </w:rPr>
          <w:tab/>
        </w:r>
        <w:r w:rsidRPr="00C3170C">
          <w:rPr>
            <w:rStyle w:val="Hyperlink"/>
            <w:noProof/>
          </w:rPr>
          <w:t>Wat hoort niet bij het project;</w:t>
        </w:r>
        <w:r>
          <w:rPr>
            <w:noProof/>
            <w:webHidden/>
          </w:rPr>
          <w:tab/>
        </w:r>
        <w:r>
          <w:rPr>
            <w:noProof/>
            <w:webHidden/>
          </w:rPr>
          <w:fldChar w:fldCharType="begin"/>
        </w:r>
        <w:r>
          <w:rPr>
            <w:noProof/>
            <w:webHidden/>
          </w:rPr>
          <w:instrText xml:space="preserve"> PAGEREF _Toc242269614 \h </w:instrText>
        </w:r>
        <w:r>
          <w:rPr>
            <w:noProof/>
            <w:webHidden/>
          </w:rPr>
        </w:r>
        <w:r>
          <w:rPr>
            <w:noProof/>
            <w:webHidden/>
          </w:rPr>
          <w:fldChar w:fldCharType="separate"/>
        </w:r>
        <w:r>
          <w:rPr>
            <w:noProof/>
            <w:webHidden/>
          </w:rPr>
          <w:t>4</w:t>
        </w:r>
        <w:r>
          <w:rPr>
            <w:noProof/>
            <w:webHidden/>
          </w:rPr>
          <w:fldChar w:fldCharType="end"/>
        </w:r>
      </w:hyperlink>
    </w:p>
    <w:p w14:paraId="4FED1A1A" w14:textId="0BC0CF2F" w:rsidR="0098378A" w:rsidRDefault="0098378A">
      <w:pPr>
        <w:pStyle w:val="Inhopg3"/>
        <w:rPr>
          <w:rFonts w:asciiTheme="minorHAnsi" w:eastAsiaTheme="minorEastAsia" w:hAnsiTheme="minorHAnsi" w:cstheme="minorBidi"/>
          <w:noProof/>
          <w:kern w:val="2"/>
          <w:sz w:val="24"/>
          <w:szCs w:val="24"/>
          <w14:ligatures w14:val="standardContextual"/>
        </w:rPr>
      </w:pPr>
      <w:hyperlink w:anchor="_Toc242269615" w:history="1">
        <w:r w:rsidRPr="00C3170C">
          <w:rPr>
            <w:rStyle w:val="Hyperlink"/>
            <w:noProof/>
          </w:rPr>
          <w:t>1.3.3</w:t>
        </w:r>
        <w:r>
          <w:rPr>
            <w:rFonts w:asciiTheme="minorHAnsi" w:eastAsiaTheme="minorEastAsia" w:hAnsiTheme="minorHAnsi" w:cstheme="minorBidi"/>
            <w:noProof/>
            <w:kern w:val="2"/>
            <w:sz w:val="24"/>
            <w:szCs w:val="24"/>
            <w14:ligatures w14:val="standardContextual"/>
          </w:rPr>
          <w:tab/>
        </w:r>
        <w:r w:rsidRPr="00C3170C">
          <w:rPr>
            <w:rStyle w:val="Hyperlink"/>
            <w:noProof/>
          </w:rPr>
          <w:t>Relaties met andere (ruimtelijke) projecten</w:t>
        </w:r>
        <w:r>
          <w:rPr>
            <w:noProof/>
            <w:webHidden/>
          </w:rPr>
          <w:tab/>
        </w:r>
        <w:r>
          <w:rPr>
            <w:noProof/>
            <w:webHidden/>
          </w:rPr>
          <w:fldChar w:fldCharType="begin"/>
        </w:r>
        <w:r>
          <w:rPr>
            <w:noProof/>
            <w:webHidden/>
          </w:rPr>
          <w:instrText xml:space="preserve"> PAGEREF _Toc242269615 \h </w:instrText>
        </w:r>
        <w:r>
          <w:rPr>
            <w:noProof/>
            <w:webHidden/>
          </w:rPr>
        </w:r>
        <w:r>
          <w:rPr>
            <w:noProof/>
            <w:webHidden/>
          </w:rPr>
          <w:fldChar w:fldCharType="separate"/>
        </w:r>
        <w:r>
          <w:rPr>
            <w:noProof/>
            <w:webHidden/>
          </w:rPr>
          <w:t>4</w:t>
        </w:r>
        <w:r>
          <w:rPr>
            <w:noProof/>
            <w:webHidden/>
          </w:rPr>
          <w:fldChar w:fldCharType="end"/>
        </w:r>
      </w:hyperlink>
    </w:p>
    <w:p w14:paraId="560F3734" w14:textId="6577EBB8" w:rsidR="0098378A" w:rsidRDefault="0098378A">
      <w:pPr>
        <w:pStyle w:val="Inhopg3"/>
        <w:rPr>
          <w:rFonts w:asciiTheme="minorHAnsi" w:eastAsiaTheme="minorEastAsia" w:hAnsiTheme="minorHAnsi" w:cstheme="minorBidi"/>
          <w:noProof/>
          <w:kern w:val="2"/>
          <w:sz w:val="24"/>
          <w:szCs w:val="24"/>
          <w14:ligatures w14:val="standardContextual"/>
        </w:rPr>
      </w:pPr>
      <w:hyperlink w:anchor="_Toc242269616" w:history="1">
        <w:r w:rsidRPr="00C3170C">
          <w:rPr>
            <w:rStyle w:val="Hyperlink"/>
            <w:noProof/>
          </w:rPr>
          <w:t>1.3.4</w:t>
        </w:r>
        <w:r>
          <w:rPr>
            <w:rFonts w:asciiTheme="minorHAnsi" w:eastAsiaTheme="minorEastAsia" w:hAnsiTheme="minorHAnsi" w:cstheme="minorBidi"/>
            <w:noProof/>
            <w:kern w:val="2"/>
            <w:sz w:val="24"/>
            <w:szCs w:val="24"/>
            <w14:ligatures w14:val="standardContextual"/>
          </w:rPr>
          <w:tab/>
        </w:r>
        <w:r w:rsidRPr="00C3170C">
          <w:rPr>
            <w:rStyle w:val="Hyperlink"/>
            <w:noProof/>
          </w:rPr>
          <w:t>Beschikbare informatie</w:t>
        </w:r>
        <w:r>
          <w:rPr>
            <w:noProof/>
            <w:webHidden/>
          </w:rPr>
          <w:tab/>
        </w:r>
        <w:r>
          <w:rPr>
            <w:noProof/>
            <w:webHidden/>
          </w:rPr>
          <w:fldChar w:fldCharType="begin"/>
        </w:r>
        <w:r>
          <w:rPr>
            <w:noProof/>
            <w:webHidden/>
          </w:rPr>
          <w:instrText xml:space="preserve"> PAGEREF _Toc242269616 \h </w:instrText>
        </w:r>
        <w:r>
          <w:rPr>
            <w:noProof/>
            <w:webHidden/>
          </w:rPr>
        </w:r>
        <w:r>
          <w:rPr>
            <w:noProof/>
            <w:webHidden/>
          </w:rPr>
          <w:fldChar w:fldCharType="separate"/>
        </w:r>
        <w:r>
          <w:rPr>
            <w:noProof/>
            <w:webHidden/>
          </w:rPr>
          <w:t>4</w:t>
        </w:r>
        <w:r>
          <w:rPr>
            <w:noProof/>
            <w:webHidden/>
          </w:rPr>
          <w:fldChar w:fldCharType="end"/>
        </w:r>
      </w:hyperlink>
    </w:p>
    <w:p w14:paraId="20C5A4FA" w14:textId="02DDBABB" w:rsidR="0098378A" w:rsidRDefault="0098378A">
      <w:pPr>
        <w:pStyle w:val="Inhopg1"/>
        <w:rPr>
          <w:rFonts w:asciiTheme="minorHAnsi" w:eastAsiaTheme="minorEastAsia" w:hAnsiTheme="minorHAnsi" w:cstheme="minorBidi"/>
          <w:b w:val="0"/>
          <w:noProof/>
          <w:kern w:val="2"/>
          <w:sz w:val="24"/>
          <w:szCs w:val="24"/>
          <w14:ligatures w14:val="standardContextual"/>
        </w:rPr>
      </w:pPr>
      <w:hyperlink w:anchor="_Toc242269617" w:history="1">
        <w:r w:rsidRPr="00C3170C">
          <w:rPr>
            <w:rStyle w:val="Hyperlink"/>
            <w:noProof/>
          </w:rPr>
          <w:t>2</w:t>
        </w:r>
        <w:r>
          <w:rPr>
            <w:rFonts w:asciiTheme="minorHAnsi" w:eastAsiaTheme="minorEastAsia" w:hAnsiTheme="minorHAnsi" w:cstheme="minorBidi"/>
            <w:b w:val="0"/>
            <w:noProof/>
            <w:kern w:val="2"/>
            <w:sz w:val="24"/>
            <w:szCs w:val="24"/>
            <w14:ligatures w14:val="standardContextual"/>
          </w:rPr>
          <w:tab/>
        </w:r>
        <w:r w:rsidRPr="00C3170C">
          <w:rPr>
            <w:rStyle w:val="Hyperlink"/>
            <w:noProof/>
          </w:rPr>
          <w:t>Programma van eisen (PvE)</w:t>
        </w:r>
        <w:r>
          <w:rPr>
            <w:noProof/>
            <w:webHidden/>
          </w:rPr>
          <w:tab/>
        </w:r>
        <w:r>
          <w:rPr>
            <w:noProof/>
            <w:webHidden/>
          </w:rPr>
          <w:fldChar w:fldCharType="begin"/>
        </w:r>
        <w:r>
          <w:rPr>
            <w:noProof/>
            <w:webHidden/>
          </w:rPr>
          <w:instrText xml:space="preserve"> PAGEREF _Toc242269617 \h </w:instrText>
        </w:r>
        <w:r>
          <w:rPr>
            <w:noProof/>
            <w:webHidden/>
          </w:rPr>
        </w:r>
        <w:r>
          <w:rPr>
            <w:noProof/>
            <w:webHidden/>
          </w:rPr>
          <w:fldChar w:fldCharType="separate"/>
        </w:r>
        <w:r>
          <w:rPr>
            <w:noProof/>
            <w:webHidden/>
          </w:rPr>
          <w:t>5</w:t>
        </w:r>
        <w:r>
          <w:rPr>
            <w:noProof/>
            <w:webHidden/>
          </w:rPr>
          <w:fldChar w:fldCharType="end"/>
        </w:r>
      </w:hyperlink>
    </w:p>
    <w:p w14:paraId="7A0992EC" w14:textId="5956D18D" w:rsidR="007C482A" w:rsidRDefault="00CF1BD0" w:rsidP="005C666C">
      <w:pPr>
        <w:rPr>
          <w:rFonts w:cs="Arial"/>
          <w:b/>
        </w:rPr>
      </w:pPr>
      <w:r>
        <w:rPr>
          <w:rFonts w:cs="Arial"/>
          <w:b/>
          <w:sz w:val="18"/>
        </w:rPr>
        <w:fldChar w:fldCharType="end"/>
      </w:r>
    </w:p>
    <w:bookmarkEnd w:id="0"/>
    <w:bookmarkEnd w:id="1"/>
    <w:bookmarkEnd w:id="2"/>
    <w:bookmarkEnd w:id="3"/>
    <w:bookmarkEnd w:id="4"/>
    <w:bookmarkEnd w:id="5"/>
    <w:bookmarkEnd w:id="6"/>
    <w:bookmarkEnd w:id="7"/>
    <w:bookmarkEnd w:id="8"/>
    <w:p w14:paraId="2C3605DF" w14:textId="77777777" w:rsidR="00E857F9" w:rsidRDefault="00E857F9">
      <w:pPr>
        <w:spacing w:line="240" w:lineRule="auto"/>
      </w:pPr>
      <w:r>
        <w:br w:type="page"/>
      </w:r>
    </w:p>
    <w:p w14:paraId="57B9119C" w14:textId="1A5B47AE" w:rsidR="009E62AD" w:rsidRDefault="00AB3B76" w:rsidP="00AB3B76">
      <w:pPr>
        <w:pStyle w:val="Kop1"/>
      </w:pPr>
      <w:bookmarkStart w:id="17" w:name="_Toc242269609"/>
      <w:bookmarkEnd w:id="9"/>
      <w:bookmarkEnd w:id="10"/>
      <w:bookmarkEnd w:id="11"/>
      <w:bookmarkEnd w:id="12"/>
      <w:bookmarkEnd w:id="13"/>
      <w:bookmarkEnd w:id="14"/>
      <w:bookmarkEnd w:id="15"/>
      <w:bookmarkEnd w:id="16"/>
      <w:r>
        <w:rPr>
          <w:lang w:val="nl-NL"/>
        </w:rPr>
        <w:lastRenderedPageBreak/>
        <w:t>Projectscope</w:t>
      </w:r>
      <w:bookmarkEnd w:id="17"/>
    </w:p>
    <w:p w14:paraId="3654000E" w14:textId="2D3473C8" w:rsidR="00AB3B76" w:rsidRDefault="00AB3B76" w:rsidP="00AB3B76">
      <w:pPr>
        <w:pStyle w:val="Kop2"/>
      </w:pPr>
      <w:bookmarkStart w:id="18" w:name="_Toc242269610"/>
      <w:r>
        <w:rPr>
          <w:lang w:val="nl-NL"/>
        </w:rPr>
        <w:t xml:space="preserve">Inleiding en </w:t>
      </w:r>
      <w:r w:rsidR="00570B8B">
        <w:rPr>
          <w:lang w:val="nl-NL"/>
        </w:rPr>
        <w:t>opdracht</w:t>
      </w:r>
      <w:bookmarkEnd w:id="18"/>
    </w:p>
    <w:p w14:paraId="3785BD43" w14:textId="6CD748A3" w:rsidR="008646C5" w:rsidRDefault="008646C5" w:rsidP="00415884">
      <w:pPr>
        <w:rPr>
          <w:rFonts w:cs="Arial"/>
        </w:rPr>
      </w:pPr>
      <w:r w:rsidRPr="008646C5">
        <w:rPr>
          <w:rFonts w:cs="Arial"/>
        </w:rPr>
        <w:t xml:space="preserve">De gemeente Ede </w:t>
      </w:r>
      <w:r w:rsidR="00AF5F8C">
        <w:rPr>
          <w:rFonts w:cs="Arial"/>
        </w:rPr>
        <w:t xml:space="preserve">(hierna te noemen OG) </w:t>
      </w:r>
      <w:r w:rsidRPr="008646C5">
        <w:rPr>
          <w:rFonts w:cs="Arial"/>
        </w:rPr>
        <w:t xml:space="preserve">beheert momenteel in de openbare ruimte 266 speel- en sportplekken met daarop 1458 toestellen en 350 bijpassende speel- en valondergronden. Dit areaal moet onderhouden, vervangen of heringericht worden. Voor het vervangen en herinrichten wil de opdrachtgever maximaal </w:t>
      </w:r>
      <w:r w:rsidR="00F55CC8">
        <w:rPr>
          <w:rFonts w:cs="Arial"/>
        </w:rPr>
        <w:t>vier (</w:t>
      </w:r>
      <w:r w:rsidRPr="008646C5">
        <w:rPr>
          <w:rFonts w:cs="Arial"/>
        </w:rPr>
        <w:t>0</w:t>
      </w:r>
      <w:r w:rsidR="00F55CC8">
        <w:rPr>
          <w:rFonts w:cs="Arial"/>
        </w:rPr>
        <w:t>4</w:t>
      </w:r>
      <w:r w:rsidRPr="008646C5">
        <w:rPr>
          <w:rFonts w:cs="Arial"/>
        </w:rPr>
        <w:t>) opdrachtnemers contracteren</w:t>
      </w:r>
      <w:r>
        <w:rPr>
          <w:rFonts w:cs="Arial"/>
        </w:rPr>
        <w:t>.</w:t>
      </w:r>
      <w:r w:rsidR="003A4CCB">
        <w:rPr>
          <w:rFonts w:cs="Arial"/>
        </w:rPr>
        <w:t xml:space="preserve"> </w:t>
      </w:r>
    </w:p>
    <w:p w14:paraId="55D052C3" w14:textId="77777777" w:rsidR="00570B8B" w:rsidRDefault="00570B8B" w:rsidP="00415884">
      <w:pPr>
        <w:rPr>
          <w:rFonts w:cs="Arial"/>
        </w:rPr>
      </w:pPr>
    </w:p>
    <w:p w14:paraId="7C6288DF" w14:textId="1A0A75BA" w:rsidR="00570B8B" w:rsidRPr="00732A50" w:rsidRDefault="00570B8B" w:rsidP="00415884">
      <w:pPr>
        <w:rPr>
          <w:rFonts w:cs="Arial"/>
          <w:u w:val="single"/>
        </w:rPr>
      </w:pPr>
      <w:r w:rsidRPr="00732A50">
        <w:rPr>
          <w:rFonts w:cs="Arial"/>
          <w:u w:val="single"/>
        </w:rPr>
        <w:t xml:space="preserve">De opdrachten </w:t>
      </w:r>
      <w:r w:rsidR="00E15768" w:rsidRPr="00732A50">
        <w:rPr>
          <w:rFonts w:cs="Arial"/>
          <w:u w:val="single"/>
        </w:rPr>
        <w:t>kunnen bestaan uit</w:t>
      </w:r>
      <w:r w:rsidRPr="00732A50">
        <w:rPr>
          <w:rFonts w:cs="Arial"/>
          <w:u w:val="single"/>
        </w:rPr>
        <w:t>:</w:t>
      </w:r>
    </w:p>
    <w:p w14:paraId="53213926" w14:textId="166278A8" w:rsidR="00CE3F62" w:rsidRPr="00CE3F62" w:rsidRDefault="00CE3F62" w:rsidP="00F55CC8">
      <w:pPr>
        <w:pStyle w:val="Lijstalinea"/>
        <w:numPr>
          <w:ilvl w:val="0"/>
          <w:numId w:val="30"/>
        </w:numPr>
        <w:rPr>
          <w:rFonts w:cs="Arial"/>
        </w:rPr>
      </w:pPr>
      <w:r w:rsidRPr="00CE3F62">
        <w:rPr>
          <w:rFonts w:cs="Arial"/>
        </w:rPr>
        <w:t>Het leveren en plaatsen van sport- en speeltoestellen en sport-, speel- en valondergronden</w:t>
      </w:r>
      <w:r w:rsidR="00956C13">
        <w:rPr>
          <w:rFonts w:cs="Arial"/>
        </w:rPr>
        <w:t>. Dit kan zijn van één of enkele toestellen op een sport- of speelplek of het geheel vervangen of (het) inrichten van een sport- of speelplek</w:t>
      </w:r>
      <w:r w:rsidR="00E15768">
        <w:rPr>
          <w:rFonts w:cs="Arial"/>
        </w:rPr>
        <w:t>;</w:t>
      </w:r>
    </w:p>
    <w:p w14:paraId="07287AA5" w14:textId="74DD0CD2" w:rsidR="00CE3F62" w:rsidRPr="00CE3F62" w:rsidRDefault="00CE3F62" w:rsidP="00F55CC8">
      <w:pPr>
        <w:pStyle w:val="Lijstalinea"/>
        <w:numPr>
          <w:ilvl w:val="0"/>
          <w:numId w:val="30"/>
        </w:numPr>
        <w:rPr>
          <w:rFonts w:cs="Arial"/>
        </w:rPr>
      </w:pPr>
      <w:r w:rsidRPr="00CE3F62">
        <w:rPr>
          <w:rFonts w:cs="Arial"/>
        </w:rPr>
        <w:t>Het ontwerpen van sport- en speelplekken</w:t>
      </w:r>
      <w:r w:rsidR="00E15768">
        <w:rPr>
          <w:rFonts w:cs="Arial"/>
        </w:rPr>
        <w:t xml:space="preserve"> en het leveren van aantrekkelijke praatprenten;  </w:t>
      </w:r>
    </w:p>
    <w:p w14:paraId="11AE138D" w14:textId="49B03F6A" w:rsidR="00CE3F62" w:rsidRDefault="00CE3F62" w:rsidP="00CE3F62">
      <w:pPr>
        <w:pStyle w:val="Lijstalinea"/>
        <w:numPr>
          <w:ilvl w:val="0"/>
          <w:numId w:val="30"/>
        </w:numPr>
        <w:rPr>
          <w:rFonts w:cs="Arial"/>
        </w:rPr>
      </w:pPr>
      <w:r w:rsidRPr="00CE3F62">
        <w:rPr>
          <w:rFonts w:cs="Arial"/>
        </w:rPr>
        <w:t>Het verwijderen</w:t>
      </w:r>
      <w:r>
        <w:rPr>
          <w:rFonts w:cs="Arial"/>
        </w:rPr>
        <w:t xml:space="preserve"> en afvoeren van de oude toestellen en ondergronden</w:t>
      </w:r>
      <w:r w:rsidR="00956C13">
        <w:rPr>
          <w:rFonts w:cs="Arial"/>
        </w:rPr>
        <w:t>;</w:t>
      </w:r>
    </w:p>
    <w:p w14:paraId="6383E8FB" w14:textId="77777777" w:rsidR="00732A50" w:rsidRDefault="00E15768" w:rsidP="00CE3F62">
      <w:pPr>
        <w:pStyle w:val="Lijstalinea"/>
        <w:numPr>
          <w:ilvl w:val="0"/>
          <w:numId w:val="30"/>
        </w:numPr>
        <w:rPr>
          <w:rFonts w:cs="Arial"/>
        </w:rPr>
      </w:pPr>
      <w:r>
        <w:rPr>
          <w:rFonts w:cs="Arial"/>
        </w:rPr>
        <w:t>Het uitvoeren van participatie</w:t>
      </w:r>
      <w:r w:rsidR="00AE4FF8">
        <w:rPr>
          <w:rFonts w:cs="Arial"/>
        </w:rPr>
        <w:t xml:space="preserve"> en</w:t>
      </w:r>
      <w:r w:rsidR="001C774C">
        <w:rPr>
          <w:rFonts w:cs="Arial"/>
        </w:rPr>
        <w:t>/</w:t>
      </w:r>
      <w:r w:rsidR="00AE4FF8">
        <w:rPr>
          <w:rFonts w:cs="Arial"/>
        </w:rPr>
        <w:t xml:space="preserve"> of communicatie</w:t>
      </w:r>
      <w:r w:rsidR="005B3671">
        <w:rPr>
          <w:rFonts w:cs="Arial"/>
        </w:rPr>
        <w:t xml:space="preserve"> bij de grotere projecten</w:t>
      </w:r>
    </w:p>
    <w:p w14:paraId="381F07A5" w14:textId="77777777" w:rsidR="00732A50" w:rsidRDefault="00732A50" w:rsidP="00CE3F62">
      <w:pPr>
        <w:pStyle w:val="Lijstalinea"/>
        <w:numPr>
          <w:ilvl w:val="0"/>
          <w:numId w:val="30"/>
        </w:numPr>
        <w:rPr>
          <w:rFonts w:cs="Arial"/>
        </w:rPr>
      </w:pPr>
      <w:r>
        <w:rPr>
          <w:rFonts w:cs="Arial"/>
        </w:rPr>
        <w:t>Het verwijderen, afvoeren en plaatsen van banken en afvalbakken;</w:t>
      </w:r>
    </w:p>
    <w:p w14:paraId="6AB3669C" w14:textId="1E7E54FB" w:rsidR="00E15768" w:rsidRDefault="00732A50" w:rsidP="00CE3F62">
      <w:pPr>
        <w:pStyle w:val="Lijstalinea"/>
        <w:numPr>
          <w:ilvl w:val="0"/>
          <w:numId w:val="30"/>
        </w:numPr>
        <w:rPr>
          <w:rFonts w:cs="Arial"/>
        </w:rPr>
      </w:pPr>
      <w:r>
        <w:rPr>
          <w:rFonts w:cs="Arial"/>
        </w:rPr>
        <w:t>Het verwijderen, afvoeren en plaatsen van hekwerken en poorten.</w:t>
      </w:r>
      <w:r w:rsidR="00E15768">
        <w:rPr>
          <w:rFonts w:cs="Arial"/>
        </w:rPr>
        <w:t xml:space="preserve">  </w:t>
      </w:r>
    </w:p>
    <w:p w14:paraId="676DC362" w14:textId="77777777" w:rsidR="00CE3F62" w:rsidRDefault="00CE3F62" w:rsidP="00415884">
      <w:pPr>
        <w:rPr>
          <w:rFonts w:cs="Arial"/>
        </w:rPr>
      </w:pPr>
    </w:p>
    <w:p w14:paraId="779A7F3C" w14:textId="38DCDEB9" w:rsidR="00CE3F62" w:rsidRPr="00732A50" w:rsidRDefault="00E15768" w:rsidP="00415884">
      <w:pPr>
        <w:rPr>
          <w:rFonts w:cs="Arial"/>
          <w:u w:val="single"/>
        </w:rPr>
      </w:pPr>
      <w:r w:rsidRPr="00732A50">
        <w:rPr>
          <w:rFonts w:cs="Arial"/>
          <w:u w:val="single"/>
        </w:rPr>
        <w:t>Na uitvoering van de werkzaamheden:</w:t>
      </w:r>
    </w:p>
    <w:p w14:paraId="3CEDC84D" w14:textId="7A6B1F37" w:rsidR="00E15768" w:rsidRDefault="00E15768" w:rsidP="00E15768">
      <w:pPr>
        <w:pStyle w:val="Lijstalinea"/>
        <w:numPr>
          <w:ilvl w:val="0"/>
          <w:numId w:val="31"/>
        </w:numPr>
        <w:rPr>
          <w:rFonts w:cs="Arial"/>
        </w:rPr>
      </w:pPr>
      <w:r w:rsidRPr="00E15768">
        <w:rPr>
          <w:rFonts w:cs="Arial"/>
        </w:rPr>
        <w:t xml:space="preserve">Zijn alle (nieuw) aangelegde ondergronden en toestellen </w:t>
      </w:r>
      <w:r w:rsidR="001C774C">
        <w:rPr>
          <w:rFonts w:cs="Arial"/>
        </w:rPr>
        <w:t>bezem</w:t>
      </w:r>
      <w:r w:rsidRPr="00E15768">
        <w:rPr>
          <w:rFonts w:cs="Arial"/>
        </w:rPr>
        <w:t xml:space="preserve">schoon, heel en veilig (WAS goedgekeurd) en </w:t>
      </w:r>
      <w:r w:rsidR="001C774C">
        <w:rPr>
          <w:rFonts w:cs="Arial"/>
        </w:rPr>
        <w:t>wordt</w:t>
      </w:r>
      <w:r w:rsidRPr="00E15768">
        <w:rPr>
          <w:rFonts w:cs="Arial"/>
        </w:rPr>
        <w:t xml:space="preserve"> de levensduur zoals de productleverancier het aangeeft gegarandeerd</w:t>
      </w:r>
      <w:r w:rsidR="00040ADB">
        <w:rPr>
          <w:rFonts w:cs="Arial"/>
        </w:rPr>
        <w:t>;</w:t>
      </w:r>
    </w:p>
    <w:p w14:paraId="66BE797C" w14:textId="3C4E2E57" w:rsidR="00AE4FF8" w:rsidRDefault="00AE4FF8" w:rsidP="00E15768">
      <w:pPr>
        <w:pStyle w:val="Lijstalinea"/>
        <w:numPr>
          <w:ilvl w:val="0"/>
          <w:numId w:val="31"/>
        </w:numPr>
        <w:rPr>
          <w:rFonts w:cs="Arial"/>
        </w:rPr>
      </w:pPr>
      <w:r w:rsidRPr="00AE4FF8">
        <w:rPr>
          <w:rFonts w:cs="Arial"/>
        </w:rPr>
        <w:t xml:space="preserve">Levert </w:t>
      </w:r>
      <w:r>
        <w:rPr>
          <w:rFonts w:cs="Arial"/>
        </w:rPr>
        <w:t xml:space="preserve">de </w:t>
      </w:r>
      <w:r w:rsidRPr="00AE4FF8">
        <w:rPr>
          <w:rFonts w:cs="Arial"/>
        </w:rPr>
        <w:t xml:space="preserve">ON alle </w:t>
      </w:r>
      <w:r w:rsidR="001C774C">
        <w:rPr>
          <w:rFonts w:cs="Arial"/>
        </w:rPr>
        <w:t xml:space="preserve">van toepassing zijnde </w:t>
      </w:r>
      <w:r w:rsidRPr="00AE4FF8">
        <w:rPr>
          <w:rFonts w:cs="Arial"/>
        </w:rPr>
        <w:t>certificaten</w:t>
      </w:r>
      <w:r w:rsidR="001C774C">
        <w:rPr>
          <w:rFonts w:cs="Arial"/>
        </w:rPr>
        <w:t xml:space="preserve"> en specificaties</w:t>
      </w:r>
      <w:r>
        <w:rPr>
          <w:rFonts w:cs="Arial"/>
        </w:rPr>
        <w:t xml:space="preserve"> </w:t>
      </w:r>
      <w:r w:rsidRPr="00AE4FF8">
        <w:rPr>
          <w:rFonts w:cs="Arial"/>
        </w:rPr>
        <w:t>a</w:t>
      </w:r>
      <w:r w:rsidRPr="00981B91">
        <w:rPr>
          <w:rFonts w:cs="Arial"/>
        </w:rPr>
        <w:t>an de</w:t>
      </w:r>
      <w:r>
        <w:rPr>
          <w:rFonts w:cs="Arial"/>
        </w:rPr>
        <w:t xml:space="preserve"> OG</w:t>
      </w:r>
      <w:r w:rsidR="00040ADB">
        <w:rPr>
          <w:rFonts w:cs="Arial"/>
        </w:rPr>
        <w:t>;</w:t>
      </w:r>
    </w:p>
    <w:p w14:paraId="6CB6A568" w14:textId="49D95DEE" w:rsidR="001C774C" w:rsidRPr="00AE4FF8" w:rsidRDefault="001C774C" w:rsidP="00E15768">
      <w:pPr>
        <w:pStyle w:val="Lijstalinea"/>
        <w:numPr>
          <w:ilvl w:val="0"/>
          <w:numId w:val="31"/>
        </w:numPr>
        <w:rPr>
          <w:rFonts w:cs="Arial"/>
        </w:rPr>
      </w:pPr>
      <w:r>
        <w:rPr>
          <w:rFonts w:cs="Arial"/>
        </w:rPr>
        <w:t>Inspecteert de ON zijn eigen werk op bezem</w:t>
      </w:r>
      <w:r w:rsidRPr="00E15768">
        <w:rPr>
          <w:rFonts w:cs="Arial"/>
        </w:rPr>
        <w:t>schoon, heel en veilig (WAS goedgekeurd)</w:t>
      </w:r>
      <w:r w:rsidR="00040ADB">
        <w:rPr>
          <w:rFonts w:cs="Arial"/>
        </w:rPr>
        <w:t>;</w:t>
      </w:r>
    </w:p>
    <w:p w14:paraId="185D243E" w14:textId="53FDDDDD" w:rsidR="00E15768" w:rsidRPr="00E15768" w:rsidRDefault="00E15768" w:rsidP="00E15768">
      <w:pPr>
        <w:pStyle w:val="Lijstalinea"/>
        <w:numPr>
          <w:ilvl w:val="0"/>
          <w:numId w:val="31"/>
        </w:numPr>
        <w:rPr>
          <w:rFonts w:cs="Arial"/>
        </w:rPr>
      </w:pPr>
      <w:r w:rsidRPr="00E15768">
        <w:rPr>
          <w:rFonts w:cs="Arial"/>
        </w:rPr>
        <w:t>Is het ontwerp van de sport- of speelplek het resultaat van de keuze van de participanten</w:t>
      </w:r>
      <w:r w:rsidR="00F55CC8">
        <w:rPr>
          <w:rFonts w:cs="Arial"/>
        </w:rPr>
        <w:t xml:space="preserve"> </w:t>
      </w:r>
      <w:r w:rsidRPr="00E15768">
        <w:rPr>
          <w:rFonts w:cs="Arial"/>
        </w:rPr>
        <w:t>(bewoners/gebruikers) en de opdrachtgever en passend binnen het beleid en het gestelde budget</w:t>
      </w:r>
      <w:r w:rsidR="00040ADB">
        <w:rPr>
          <w:rFonts w:cs="Arial"/>
        </w:rPr>
        <w:t>;</w:t>
      </w:r>
    </w:p>
    <w:p w14:paraId="5BFC3B21" w14:textId="638B058D" w:rsidR="00E15768" w:rsidRDefault="00E15768" w:rsidP="00E15768">
      <w:pPr>
        <w:pStyle w:val="Lijstalinea"/>
        <w:numPr>
          <w:ilvl w:val="0"/>
          <w:numId w:val="31"/>
        </w:numPr>
        <w:rPr>
          <w:rFonts w:cs="Arial"/>
        </w:rPr>
      </w:pPr>
      <w:r w:rsidRPr="00E15768">
        <w:rPr>
          <w:rFonts w:cs="Arial"/>
        </w:rPr>
        <w:t>Hebben alle stakeholders de gelegenheid gehad te participeren en hun stem uit te brengen bij de uiteindelijke keuze</w:t>
      </w:r>
      <w:r w:rsidR="00040ADB">
        <w:rPr>
          <w:rFonts w:cs="Arial"/>
        </w:rPr>
        <w:t>;</w:t>
      </w:r>
    </w:p>
    <w:p w14:paraId="3202EABD" w14:textId="2C994434" w:rsidR="00AE4FF8" w:rsidRPr="00AE4FF8" w:rsidRDefault="00981B91" w:rsidP="00AE4FF8">
      <w:pPr>
        <w:pStyle w:val="Lijstalinea"/>
        <w:numPr>
          <w:ilvl w:val="0"/>
          <w:numId w:val="31"/>
        </w:numPr>
        <w:rPr>
          <w:rFonts w:cs="Arial"/>
        </w:rPr>
      </w:pPr>
      <w:r>
        <w:rPr>
          <w:rFonts w:cs="Arial"/>
        </w:rPr>
        <w:t>De opdracht is voltooid wanneer alle</w:t>
      </w:r>
      <w:r w:rsidR="00AE4FF8" w:rsidRPr="00AE4FF8">
        <w:rPr>
          <w:rFonts w:cs="Arial"/>
        </w:rPr>
        <w:t xml:space="preserve"> restpunten uit de opleverinspectie </w:t>
      </w:r>
      <w:r w:rsidR="001C774C">
        <w:rPr>
          <w:rFonts w:cs="Arial"/>
        </w:rPr>
        <w:t xml:space="preserve">(die de OG uitvoert) </w:t>
      </w:r>
      <w:r w:rsidR="00AE4FF8" w:rsidRPr="00AE4FF8">
        <w:rPr>
          <w:rFonts w:cs="Arial"/>
        </w:rPr>
        <w:t xml:space="preserve">verholpen zijn en de toezichthouder van de OG geen verdere restpunten meer ziet. </w:t>
      </w:r>
    </w:p>
    <w:p w14:paraId="004FC6EB" w14:textId="77777777" w:rsidR="00AE4FF8" w:rsidRPr="00E15768" w:rsidRDefault="00AE4FF8" w:rsidP="00981B91">
      <w:pPr>
        <w:pStyle w:val="Lijstalinea"/>
        <w:rPr>
          <w:rFonts w:cs="Arial"/>
        </w:rPr>
      </w:pPr>
    </w:p>
    <w:p w14:paraId="7FACB653" w14:textId="77777777" w:rsidR="00E15768" w:rsidRPr="00E15768" w:rsidRDefault="00E15768" w:rsidP="00981B91">
      <w:pPr>
        <w:ind w:left="360"/>
        <w:rPr>
          <w:rFonts w:cs="Arial"/>
        </w:rPr>
      </w:pPr>
    </w:p>
    <w:p w14:paraId="39044120" w14:textId="3C2D0F24" w:rsidR="00AB3B76" w:rsidRDefault="00AB3B76" w:rsidP="00AB3B76">
      <w:pPr>
        <w:pStyle w:val="Kop2"/>
      </w:pPr>
      <w:bookmarkStart w:id="19" w:name="_Toc242269611"/>
      <w:r w:rsidRPr="00AB3B76">
        <w:t>Projectdoelen en randvoorwaarden opdracht</w:t>
      </w:r>
      <w:bookmarkEnd w:id="19"/>
    </w:p>
    <w:p w14:paraId="681022B7" w14:textId="69DDEA0A" w:rsidR="003A4CCB" w:rsidRPr="003A4CCB" w:rsidRDefault="003A4CCB" w:rsidP="003A4CCB">
      <w:r w:rsidRPr="003A4CCB">
        <w:t xml:space="preserve">De OG </w:t>
      </w:r>
      <w:r>
        <w:t xml:space="preserve">zoekt partijen om mee samen te werken tijdens het ontwerpproces, het actief betrekken van bewoners en andere stakeholders en de uiteindelijke aanleg </w:t>
      </w:r>
      <w:r w:rsidR="002E098F">
        <w:t xml:space="preserve">van speelplekken, sport- en speeltoestellen en sport-, speel-, valondergronden </w:t>
      </w:r>
      <w:r>
        <w:t xml:space="preserve">in de openbare ruimte. Het is daarom van belang dat de ON beschikt over een ontwerpteam, participatie kan begeleiden en de aanleg tot stand kan brengen. De </w:t>
      </w:r>
      <w:r w:rsidR="00AF5F8C">
        <w:t>OG</w:t>
      </w:r>
      <w:r>
        <w:t xml:space="preserve"> wil daarin ontzorgd worden. </w:t>
      </w:r>
    </w:p>
    <w:p w14:paraId="7197FC4A" w14:textId="77777777" w:rsidR="003A4CCB" w:rsidRDefault="003A4CCB" w:rsidP="00AB3B76">
      <w:pPr>
        <w:rPr>
          <w:rFonts w:cs="Arial"/>
          <w:b/>
          <w:u w:val="single"/>
        </w:rPr>
      </w:pPr>
    </w:p>
    <w:p w14:paraId="04EEEB03" w14:textId="6EB6A6E7" w:rsidR="00997DE7" w:rsidRPr="00D25389" w:rsidRDefault="00997DE7" w:rsidP="00AB3B76">
      <w:pPr>
        <w:rPr>
          <w:rFonts w:cs="Arial"/>
          <w:b/>
          <w:u w:val="single"/>
        </w:rPr>
      </w:pPr>
      <w:r w:rsidRPr="00D25389">
        <w:rPr>
          <w:rFonts w:cs="Arial"/>
          <w:b/>
          <w:u w:val="single"/>
        </w:rPr>
        <w:t>De volgende doelstellingen, in willekeurige volgorde, zijn voor de opdrachtgever van belang:</w:t>
      </w:r>
    </w:p>
    <w:p w14:paraId="6D105F33" w14:textId="7B281DF8" w:rsidR="0001565D" w:rsidRDefault="0001565D" w:rsidP="002A181B">
      <w:pPr>
        <w:rPr>
          <w:rFonts w:cs="Arial"/>
          <w:lang w:eastAsia="en-US"/>
        </w:rPr>
      </w:pPr>
    </w:p>
    <w:p w14:paraId="67646A6F" w14:textId="77777777" w:rsidR="002A181B" w:rsidRPr="002A181B" w:rsidRDefault="002A181B" w:rsidP="002A181B">
      <w:pPr>
        <w:rPr>
          <w:rFonts w:cs="Arial"/>
          <w:b/>
          <w:bCs/>
          <w:u w:val="single"/>
          <w:lang w:eastAsia="en-US"/>
        </w:rPr>
      </w:pPr>
      <w:r w:rsidRPr="002A181B">
        <w:rPr>
          <w:rFonts w:cs="Arial"/>
          <w:b/>
          <w:bCs/>
          <w:u w:val="single"/>
          <w:lang w:eastAsia="en-US"/>
        </w:rPr>
        <w:t>Hoofddoelstellingen:</w:t>
      </w:r>
    </w:p>
    <w:p w14:paraId="07B19339" w14:textId="77777777" w:rsidR="008646C5" w:rsidRDefault="008646C5" w:rsidP="002A181B">
      <w:pPr>
        <w:numPr>
          <w:ilvl w:val="0"/>
          <w:numId w:val="2"/>
        </w:numPr>
        <w:rPr>
          <w:rFonts w:cs="Arial"/>
          <w:lang w:eastAsia="en-US"/>
        </w:rPr>
      </w:pPr>
      <w:r w:rsidRPr="008646C5">
        <w:rPr>
          <w:rFonts w:cs="Arial"/>
          <w:lang w:eastAsia="en-US"/>
        </w:rPr>
        <w:t>Uitvoering geven aan het beleidsplan ‘Bewegen, Ontmoeten, Spelen en Sporten in de gemeente Ede’ (BOSS). Het beleidsplan heeft een bredere insteek dan alleen spelen en bedient alle inwoners van de gemeente. Desondanks blijft het belangrijk om expliciet rekening te houden met kinderen en hun toegang tot speelplekken.</w:t>
      </w:r>
    </w:p>
    <w:p w14:paraId="6D30C8B2" w14:textId="4D283423" w:rsidR="008646C5" w:rsidRDefault="008646C5" w:rsidP="008646C5">
      <w:pPr>
        <w:numPr>
          <w:ilvl w:val="0"/>
          <w:numId w:val="2"/>
        </w:numPr>
        <w:rPr>
          <w:rFonts w:cs="Arial"/>
          <w:lang w:eastAsia="en-US"/>
        </w:rPr>
      </w:pPr>
      <w:r w:rsidRPr="008646C5">
        <w:rPr>
          <w:rFonts w:cs="Arial"/>
          <w:lang w:eastAsia="en-US"/>
        </w:rPr>
        <w:t>Bewoners en andere stakeholders worden actief betrokken</w:t>
      </w:r>
      <w:r>
        <w:rPr>
          <w:rFonts w:cs="Arial"/>
          <w:lang w:eastAsia="en-US"/>
        </w:rPr>
        <w:t xml:space="preserve"> bij het ontwerpproces zodat de te vervangen </w:t>
      </w:r>
      <w:r w:rsidR="003A4CCB">
        <w:rPr>
          <w:rFonts w:cs="Arial"/>
          <w:lang w:eastAsia="en-US"/>
        </w:rPr>
        <w:t xml:space="preserve">onderdelen </w:t>
      </w:r>
      <w:r>
        <w:rPr>
          <w:rFonts w:cs="Arial"/>
          <w:lang w:eastAsia="en-US"/>
        </w:rPr>
        <w:t xml:space="preserve">of </w:t>
      </w:r>
      <w:r w:rsidR="003A4CCB">
        <w:rPr>
          <w:rFonts w:cs="Arial"/>
          <w:lang w:eastAsia="en-US"/>
        </w:rPr>
        <w:t xml:space="preserve">te </w:t>
      </w:r>
      <w:r>
        <w:rPr>
          <w:rFonts w:cs="Arial"/>
          <w:lang w:eastAsia="en-US"/>
        </w:rPr>
        <w:t>herinrichten locatie voldoe</w:t>
      </w:r>
      <w:r w:rsidR="003A4CCB">
        <w:rPr>
          <w:rFonts w:cs="Arial"/>
          <w:lang w:eastAsia="en-US"/>
        </w:rPr>
        <w:t>t</w:t>
      </w:r>
      <w:r>
        <w:rPr>
          <w:rFonts w:cs="Arial"/>
          <w:lang w:eastAsia="en-US"/>
        </w:rPr>
        <w:t xml:space="preserve"> aan de behoefte op d</w:t>
      </w:r>
      <w:r w:rsidR="003A4CCB">
        <w:rPr>
          <w:rFonts w:cs="Arial"/>
          <w:lang w:eastAsia="en-US"/>
        </w:rPr>
        <w:t>i</w:t>
      </w:r>
      <w:r>
        <w:rPr>
          <w:rFonts w:cs="Arial"/>
          <w:lang w:eastAsia="en-US"/>
        </w:rPr>
        <w:t>e locatie.</w:t>
      </w:r>
    </w:p>
    <w:p w14:paraId="737B66F4" w14:textId="2BBC3144" w:rsidR="008646C5" w:rsidRDefault="008646C5" w:rsidP="008646C5">
      <w:pPr>
        <w:numPr>
          <w:ilvl w:val="0"/>
          <w:numId w:val="2"/>
        </w:numPr>
        <w:rPr>
          <w:rFonts w:cs="Arial"/>
          <w:lang w:eastAsia="en-US"/>
        </w:rPr>
      </w:pPr>
      <w:r>
        <w:rPr>
          <w:rFonts w:cs="Arial"/>
          <w:lang w:eastAsia="en-US"/>
        </w:rPr>
        <w:t xml:space="preserve">Iedereen moet gebruik kunnen maken van de </w:t>
      </w:r>
      <w:r w:rsidRPr="008646C5">
        <w:rPr>
          <w:rFonts w:cs="Arial"/>
          <w:lang w:eastAsia="en-US"/>
        </w:rPr>
        <w:t>speel- en sportplekken</w:t>
      </w:r>
      <w:r w:rsidR="003A4CCB">
        <w:rPr>
          <w:rFonts w:cs="Arial"/>
          <w:lang w:eastAsia="en-US"/>
        </w:rPr>
        <w:t>.</w:t>
      </w:r>
    </w:p>
    <w:p w14:paraId="2D2F80A4" w14:textId="3C67C42E" w:rsidR="003A4CCB" w:rsidRDefault="003A4CCB" w:rsidP="00F2094D">
      <w:pPr>
        <w:numPr>
          <w:ilvl w:val="0"/>
          <w:numId w:val="2"/>
        </w:numPr>
        <w:rPr>
          <w:rFonts w:cs="Arial"/>
          <w:lang w:eastAsia="en-US"/>
        </w:rPr>
      </w:pPr>
      <w:r w:rsidRPr="003A4CCB">
        <w:rPr>
          <w:rFonts w:cs="Arial"/>
          <w:lang w:eastAsia="en-US"/>
        </w:rPr>
        <w:lastRenderedPageBreak/>
        <w:t>Aan de aspecten inclusie, inzet duurzaam materieel, duurzaamheid in het algemeen en circulariteit worden in alle fasen van de opdracht zichtbaar vormgegeven</w:t>
      </w:r>
      <w:r>
        <w:rPr>
          <w:rFonts w:cs="Arial"/>
          <w:lang w:eastAsia="en-US"/>
        </w:rPr>
        <w:t>.</w:t>
      </w:r>
    </w:p>
    <w:p w14:paraId="25BFF09C" w14:textId="77777777" w:rsidR="003A4CCB" w:rsidRPr="003A4CCB" w:rsidRDefault="003A4CCB" w:rsidP="003A4CCB">
      <w:pPr>
        <w:ind w:left="360"/>
        <w:rPr>
          <w:rFonts w:cs="Arial"/>
          <w:lang w:eastAsia="en-US"/>
        </w:rPr>
      </w:pPr>
    </w:p>
    <w:p w14:paraId="2685C007" w14:textId="77777777" w:rsidR="002A181B" w:rsidRPr="002A181B" w:rsidRDefault="002A181B" w:rsidP="002A181B">
      <w:pPr>
        <w:rPr>
          <w:rFonts w:cs="Arial"/>
          <w:b/>
          <w:bCs/>
          <w:u w:val="single"/>
          <w:lang w:eastAsia="en-US"/>
        </w:rPr>
      </w:pPr>
      <w:r w:rsidRPr="002A181B">
        <w:rPr>
          <w:rFonts w:cs="Arial"/>
          <w:b/>
          <w:bCs/>
          <w:u w:val="single"/>
          <w:lang w:eastAsia="en-US"/>
        </w:rPr>
        <w:t>Overige doelstellingen:</w:t>
      </w:r>
    </w:p>
    <w:p w14:paraId="742488DB" w14:textId="2182B9E1" w:rsidR="002A181B" w:rsidRPr="002A181B" w:rsidRDefault="002A181B" w:rsidP="002A181B">
      <w:pPr>
        <w:numPr>
          <w:ilvl w:val="0"/>
          <w:numId w:val="17"/>
        </w:numPr>
        <w:rPr>
          <w:rFonts w:cs="Arial"/>
          <w:lang w:eastAsia="en-US"/>
        </w:rPr>
      </w:pPr>
      <w:bookmarkStart w:id="20" w:name="_Hlk35888645"/>
      <w:r w:rsidRPr="002A181B">
        <w:rPr>
          <w:rFonts w:cs="Arial"/>
          <w:lang w:eastAsia="en-US"/>
        </w:rPr>
        <w:t>Bij</w:t>
      </w:r>
      <w:r w:rsidRPr="002A181B">
        <w:rPr>
          <w:lang w:eastAsia="en-US"/>
        </w:rPr>
        <w:t xml:space="preserve"> en door de opdrachtnemer worden door de processen en werkwijzen de duurzaamheidsaspecten en circulariteit, in de breedste zin van het woord, bevorderd. De opdrachtgever wordt </w:t>
      </w:r>
      <w:r w:rsidR="00C55414" w:rsidRPr="002A181B">
        <w:rPr>
          <w:lang w:eastAsia="en-US"/>
        </w:rPr>
        <w:t>hierin</w:t>
      </w:r>
      <w:r w:rsidRPr="002A181B">
        <w:rPr>
          <w:lang w:eastAsia="en-US"/>
        </w:rPr>
        <w:t xml:space="preserve"> meegenomen.</w:t>
      </w:r>
      <w:r w:rsidRPr="002A181B">
        <w:t xml:space="preserve"> </w:t>
      </w:r>
      <w:r w:rsidRPr="002A181B">
        <w:rPr>
          <w:lang w:eastAsia="en-US"/>
        </w:rPr>
        <w:t xml:space="preserve">Aan de aspecten duurzaamheid en circulariteit worden in alle fasen van de opdracht zichtbaar </w:t>
      </w:r>
      <w:r w:rsidR="00C55414" w:rsidRPr="002A181B">
        <w:rPr>
          <w:lang w:eastAsia="en-US"/>
        </w:rPr>
        <w:t>vormgegeven</w:t>
      </w:r>
      <w:r w:rsidRPr="002A181B">
        <w:rPr>
          <w:lang w:eastAsia="en-US"/>
        </w:rPr>
        <w:t>;</w:t>
      </w:r>
    </w:p>
    <w:bookmarkEnd w:id="20"/>
    <w:p w14:paraId="38A3423B" w14:textId="77777777" w:rsidR="002A181B" w:rsidRPr="002A181B" w:rsidRDefault="002A181B" w:rsidP="002A181B">
      <w:pPr>
        <w:numPr>
          <w:ilvl w:val="0"/>
          <w:numId w:val="17"/>
        </w:numPr>
        <w:rPr>
          <w:rFonts w:cs="Arial"/>
          <w:lang w:eastAsia="en-US"/>
        </w:rPr>
      </w:pPr>
      <w:r w:rsidRPr="002A181B">
        <w:rPr>
          <w:rFonts w:cs="Arial"/>
          <w:lang w:eastAsia="en-US"/>
        </w:rPr>
        <w:t>Bewoners, bedrijven, weggebruikers etc. ondervinden geen overlast als gevolg van de werkzaamheden die verbonden zijn aan deze opdracht;</w:t>
      </w:r>
    </w:p>
    <w:p w14:paraId="64339B9F" w14:textId="49DAB629" w:rsidR="002A181B" w:rsidRPr="006C43BE" w:rsidRDefault="002A181B" w:rsidP="008A1350">
      <w:pPr>
        <w:numPr>
          <w:ilvl w:val="0"/>
          <w:numId w:val="17"/>
        </w:numPr>
        <w:ind w:left="357"/>
        <w:rPr>
          <w:rFonts w:cs="Arial"/>
          <w:lang w:eastAsia="en-US"/>
        </w:rPr>
      </w:pPr>
      <w:r w:rsidRPr="006C43BE">
        <w:rPr>
          <w:rFonts w:cs="Arial"/>
          <w:lang w:eastAsia="en-US"/>
        </w:rPr>
        <w:t>De opdrachtgever verwacht van de opdrachtnemer tijdens de gehele opdracht op alle fronten een proactieve houding en daarbij behorend gedrag;</w:t>
      </w:r>
      <w:r w:rsidR="006C43BE" w:rsidRPr="006C43BE">
        <w:rPr>
          <w:rFonts w:cs="Arial"/>
          <w:lang w:eastAsia="en-US"/>
        </w:rPr>
        <w:t xml:space="preserve"> </w:t>
      </w:r>
      <w:r w:rsidRPr="006C43BE">
        <w:rPr>
          <w:rFonts w:cs="Arial"/>
          <w:lang w:eastAsia="en-US"/>
        </w:rPr>
        <w:t>Transparantie en samenwerken is daarbij essentieel en de opdrachtnemer acteert op alle fronten zodanig dat de doelstellingen in ruime mate worden behaald;</w:t>
      </w:r>
    </w:p>
    <w:p w14:paraId="2AE61B53" w14:textId="4DCA468C" w:rsidR="002A181B" w:rsidRPr="002A181B" w:rsidRDefault="002A181B" w:rsidP="002A181B">
      <w:pPr>
        <w:numPr>
          <w:ilvl w:val="0"/>
          <w:numId w:val="17"/>
        </w:numPr>
        <w:rPr>
          <w:rFonts w:cs="Arial"/>
          <w:lang w:eastAsia="en-US"/>
        </w:rPr>
      </w:pPr>
      <w:r w:rsidRPr="002A181B">
        <w:rPr>
          <w:rFonts w:cs="Arial"/>
          <w:lang w:eastAsia="en-US"/>
        </w:rPr>
        <w:t>In het verlengde van de pro activiteit is opdrachtgever altijd op de hoogte van uit te voeren en uitgevoerde werkzaamheden;</w:t>
      </w:r>
    </w:p>
    <w:p w14:paraId="58B2FC98" w14:textId="77777777" w:rsidR="002A181B" w:rsidRPr="002A181B" w:rsidRDefault="002A181B" w:rsidP="002A181B">
      <w:pPr>
        <w:numPr>
          <w:ilvl w:val="0"/>
          <w:numId w:val="17"/>
        </w:numPr>
        <w:rPr>
          <w:rFonts w:cs="Arial"/>
          <w:lang w:eastAsia="en-US"/>
        </w:rPr>
      </w:pPr>
      <w:r w:rsidRPr="002A181B">
        <w:rPr>
          <w:rFonts w:cs="Arial"/>
          <w:lang w:eastAsia="en-US"/>
        </w:rPr>
        <w:t>Voorkomen van faalkosten als gevolg van handelen door opdrachtgever dan wel opdrachtnemer;</w:t>
      </w:r>
    </w:p>
    <w:p w14:paraId="65912AF5" w14:textId="77777777" w:rsidR="002A181B" w:rsidRPr="002A181B" w:rsidRDefault="002A181B" w:rsidP="002A181B">
      <w:pPr>
        <w:numPr>
          <w:ilvl w:val="0"/>
          <w:numId w:val="17"/>
        </w:numPr>
        <w:rPr>
          <w:rFonts w:cs="Arial"/>
          <w:lang w:eastAsia="en-US"/>
        </w:rPr>
      </w:pPr>
      <w:r w:rsidRPr="002A181B">
        <w:rPr>
          <w:rFonts w:cs="Arial"/>
          <w:lang w:eastAsia="en-US"/>
        </w:rPr>
        <w:t>Tijdens de uitvoering van enige werkzaamheden voortvloeiend uit deze opdracht staat veiligheid voorop, van wie ook;</w:t>
      </w:r>
    </w:p>
    <w:p w14:paraId="0D29EDBF" w14:textId="77777777" w:rsidR="002A181B" w:rsidRPr="002A181B" w:rsidRDefault="002A181B" w:rsidP="002A181B">
      <w:pPr>
        <w:numPr>
          <w:ilvl w:val="0"/>
          <w:numId w:val="17"/>
        </w:numPr>
        <w:rPr>
          <w:rFonts w:cs="Arial"/>
          <w:lang w:eastAsia="en-US"/>
        </w:rPr>
      </w:pPr>
      <w:r w:rsidRPr="002A181B">
        <w:rPr>
          <w:rFonts w:cs="Arial"/>
          <w:lang w:eastAsia="en-US"/>
        </w:rPr>
        <w:t>Voorkomen van schade aan bestaande flora en fauna;</w:t>
      </w:r>
    </w:p>
    <w:p w14:paraId="1C926BB7" w14:textId="77777777" w:rsidR="002A181B" w:rsidRDefault="002A181B" w:rsidP="002A181B">
      <w:pPr>
        <w:numPr>
          <w:ilvl w:val="0"/>
          <w:numId w:val="17"/>
        </w:numPr>
        <w:rPr>
          <w:rFonts w:cs="Arial"/>
          <w:lang w:eastAsia="en-US"/>
        </w:rPr>
      </w:pPr>
      <w:r w:rsidRPr="002A181B">
        <w:rPr>
          <w:rFonts w:cs="Arial"/>
          <w:lang w:eastAsia="en-US"/>
        </w:rPr>
        <w:t>Informatieverstrekking en afstemming naar/met alle betrokkenen tijdens de gehele opdracht is te allen tijde gewaarborgd in het proces van de opdrachtnemer;</w:t>
      </w:r>
    </w:p>
    <w:p w14:paraId="7FF73FB1" w14:textId="201B4B06" w:rsidR="006C43BE" w:rsidRPr="002A181B" w:rsidRDefault="006C43BE" w:rsidP="002A181B">
      <w:pPr>
        <w:numPr>
          <w:ilvl w:val="0"/>
          <w:numId w:val="17"/>
        </w:numPr>
        <w:rPr>
          <w:rFonts w:cs="Arial"/>
          <w:lang w:eastAsia="en-US"/>
        </w:rPr>
      </w:pPr>
      <w:r>
        <w:rPr>
          <w:rFonts w:cs="Arial"/>
          <w:lang w:eastAsia="en-US"/>
        </w:rPr>
        <w:t>De gemeente wordt ontzorgd zoals omschreven in de inleiding van deze paragraaf.</w:t>
      </w:r>
    </w:p>
    <w:p w14:paraId="383B0F37" w14:textId="77777777" w:rsidR="002A181B" w:rsidRPr="002A181B" w:rsidRDefault="002A181B" w:rsidP="0089132F">
      <w:pPr>
        <w:rPr>
          <w:rFonts w:cs="Arial"/>
        </w:rPr>
      </w:pPr>
    </w:p>
    <w:p w14:paraId="127309ED" w14:textId="3D56865A" w:rsidR="00925DD0" w:rsidRDefault="00925DD0" w:rsidP="0089132F">
      <w:pPr>
        <w:rPr>
          <w:rFonts w:cs="Arial"/>
        </w:rPr>
      </w:pPr>
      <w:r w:rsidRPr="002A181B">
        <w:rPr>
          <w:rFonts w:cs="Arial"/>
          <w:b/>
          <w:u w:val="single"/>
        </w:rPr>
        <w:t xml:space="preserve">Voor de randvoorwaarden zie hoofdstuk </w:t>
      </w:r>
      <w:r>
        <w:rPr>
          <w:rFonts w:cs="Arial"/>
          <w:b/>
          <w:u w:val="single"/>
        </w:rPr>
        <w:fldChar w:fldCharType="begin"/>
      </w:r>
      <w:r>
        <w:rPr>
          <w:rFonts w:cs="Arial"/>
          <w:b/>
          <w:u w:val="single"/>
        </w:rPr>
        <w:instrText xml:space="preserve"> REF _Ref183188199 \r \h </w:instrText>
      </w:r>
      <w:r w:rsidR="0089132F">
        <w:rPr>
          <w:rFonts w:cs="Arial"/>
          <w:b/>
          <w:u w:val="single"/>
        </w:rPr>
        <w:instrText xml:space="preserve"> \* MERGEFORMAT </w:instrText>
      </w:r>
      <w:r>
        <w:rPr>
          <w:rFonts w:cs="Arial"/>
          <w:b/>
          <w:u w:val="single"/>
        </w:rPr>
      </w:r>
      <w:r>
        <w:rPr>
          <w:rFonts w:cs="Arial"/>
          <w:b/>
          <w:u w:val="single"/>
        </w:rPr>
        <w:fldChar w:fldCharType="separate"/>
      </w:r>
      <w:r w:rsidR="0098378A">
        <w:rPr>
          <w:rFonts w:cs="Arial"/>
          <w:b/>
          <w:u w:val="single"/>
        </w:rPr>
        <w:t>2</w:t>
      </w:r>
      <w:r>
        <w:rPr>
          <w:rFonts w:cs="Arial"/>
          <w:b/>
          <w:u w:val="single"/>
        </w:rPr>
        <w:fldChar w:fldCharType="end"/>
      </w:r>
    </w:p>
    <w:p w14:paraId="62508D35" w14:textId="77777777" w:rsidR="00925DD0" w:rsidRDefault="00925DD0" w:rsidP="0089132F">
      <w:pPr>
        <w:rPr>
          <w:rFonts w:cs="Arial"/>
        </w:rPr>
      </w:pPr>
    </w:p>
    <w:p w14:paraId="4F5666F2" w14:textId="77777777" w:rsidR="007A30AA" w:rsidRPr="007A30AA" w:rsidRDefault="007A30AA" w:rsidP="007A30AA">
      <w:pPr>
        <w:rPr>
          <w:rFonts w:cs="Arial"/>
        </w:rPr>
      </w:pPr>
    </w:p>
    <w:p w14:paraId="40B84335" w14:textId="36FFB629" w:rsidR="007A30AA" w:rsidRPr="007A30AA" w:rsidRDefault="007A30AA" w:rsidP="007A30AA">
      <w:pPr>
        <w:pStyle w:val="Kop2"/>
      </w:pPr>
      <w:bookmarkStart w:id="21" w:name="_Toc242269612"/>
      <w:r w:rsidRPr="007A30AA">
        <w:t>Projectafbakening</w:t>
      </w:r>
      <w:bookmarkEnd w:id="21"/>
    </w:p>
    <w:p w14:paraId="77F7144E" w14:textId="1CECC83E" w:rsidR="007A30AA" w:rsidRPr="007A30AA" w:rsidRDefault="007A30AA" w:rsidP="007A30AA">
      <w:pPr>
        <w:pStyle w:val="Kop3"/>
      </w:pPr>
      <w:bookmarkStart w:id="22" w:name="_Toc242269613"/>
      <w:r w:rsidRPr="007A30AA">
        <w:t>Het projectgebied wordt begrenst door:</w:t>
      </w:r>
      <w:bookmarkEnd w:id="22"/>
    </w:p>
    <w:p w14:paraId="745B9EFC" w14:textId="31C54FDC" w:rsidR="007A30AA" w:rsidRPr="0089132F" w:rsidRDefault="0089132F" w:rsidP="009F4862">
      <w:pPr>
        <w:rPr>
          <w:rFonts w:cs="Arial"/>
        </w:rPr>
      </w:pPr>
      <w:r w:rsidRPr="0089132F">
        <w:rPr>
          <w:rFonts w:cs="Arial"/>
        </w:rPr>
        <w:t xml:space="preserve">De werkzaamheden vinden plaats binnen de </w:t>
      </w:r>
      <w:r w:rsidR="006C43BE">
        <w:rPr>
          <w:rFonts w:cs="Arial"/>
        </w:rPr>
        <w:t xml:space="preserve">bebouwde kommen van </w:t>
      </w:r>
      <w:r w:rsidRPr="0089132F">
        <w:rPr>
          <w:rFonts w:cs="Arial"/>
        </w:rPr>
        <w:t>gemeentegrenzen van de gemeente Ede.</w:t>
      </w:r>
    </w:p>
    <w:p w14:paraId="2B98AED8" w14:textId="77777777" w:rsidR="007A30AA" w:rsidRPr="007A30AA" w:rsidRDefault="007A30AA" w:rsidP="007A30AA">
      <w:pPr>
        <w:rPr>
          <w:rFonts w:cs="Arial"/>
        </w:rPr>
      </w:pPr>
    </w:p>
    <w:p w14:paraId="1B786EE9" w14:textId="3F15771E" w:rsidR="007A30AA" w:rsidRPr="007A30AA" w:rsidRDefault="007A30AA" w:rsidP="007A30AA">
      <w:pPr>
        <w:pStyle w:val="Kop3"/>
      </w:pPr>
      <w:bookmarkStart w:id="23" w:name="_Toc242269614"/>
      <w:r w:rsidRPr="007A30AA">
        <w:t>Wat hoort niet bij het project;</w:t>
      </w:r>
      <w:bookmarkEnd w:id="23"/>
    </w:p>
    <w:p w14:paraId="635E87BF" w14:textId="5A1B8BBA" w:rsidR="007A30AA" w:rsidRPr="007A30AA" w:rsidRDefault="008E6E9C" w:rsidP="009F4862">
      <w:pPr>
        <w:rPr>
          <w:rFonts w:cs="Arial"/>
        </w:rPr>
      </w:pPr>
      <w:r>
        <w:rPr>
          <w:rFonts w:cs="Arial"/>
        </w:rPr>
        <w:t>Het o</w:t>
      </w:r>
      <w:r w:rsidR="009F4862">
        <w:rPr>
          <w:rFonts w:cs="Arial"/>
        </w:rPr>
        <w:t>nderhoud</w:t>
      </w:r>
      <w:r>
        <w:rPr>
          <w:rFonts w:cs="Arial"/>
        </w:rPr>
        <w:t xml:space="preserve"> zoals </w:t>
      </w:r>
      <w:r w:rsidR="00AE4FF8">
        <w:rPr>
          <w:rFonts w:cs="Arial"/>
        </w:rPr>
        <w:t>de reguliere WAS-</w:t>
      </w:r>
      <w:r w:rsidR="009F4862">
        <w:rPr>
          <w:rFonts w:cs="Arial"/>
        </w:rPr>
        <w:t xml:space="preserve">inspectie, </w:t>
      </w:r>
      <w:r w:rsidR="00D06BB9">
        <w:rPr>
          <w:rFonts w:cs="Arial"/>
        </w:rPr>
        <w:t xml:space="preserve">de </w:t>
      </w:r>
      <w:r w:rsidR="009F4862">
        <w:rPr>
          <w:rFonts w:cs="Arial"/>
        </w:rPr>
        <w:t xml:space="preserve">reparatie en </w:t>
      </w:r>
      <w:r w:rsidR="00D06BB9">
        <w:rPr>
          <w:rFonts w:cs="Arial"/>
        </w:rPr>
        <w:t xml:space="preserve">het </w:t>
      </w:r>
      <w:r w:rsidR="009F4862">
        <w:rPr>
          <w:rFonts w:cs="Arial"/>
        </w:rPr>
        <w:t xml:space="preserve">reinigen van </w:t>
      </w:r>
      <w:r w:rsidR="009F4862" w:rsidRPr="009F4862">
        <w:rPr>
          <w:rFonts w:cs="Arial"/>
        </w:rPr>
        <w:t xml:space="preserve">sport- en speeltoestellen en </w:t>
      </w:r>
      <w:r w:rsidR="00D06BB9">
        <w:rPr>
          <w:rFonts w:cs="Arial"/>
        </w:rPr>
        <w:t xml:space="preserve">bijbehorende </w:t>
      </w:r>
      <w:r w:rsidR="009F4862" w:rsidRPr="009F4862">
        <w:rPr>
          <w:rFonts w:cs="Arial"/>
        </w:rPr>
        <w:t>ondergronden</w:t>
      </w:r>
      <w:r w:rsidR="009F4862">
        <w:rPr>
          <w:rFonts w:cs="Arial"/>
        </w:rPr>
        <w:t xml:space="preserve"> ho</w:t>
      </w:r>
      <w:r w:rsidR="00286E93">
        <w:rPr>
          <w:rFonts w:cs="Arial"/>
        </w:rPr>
        <w:t>ort</w:t>
      </w:r>
      <w:r w:rsidR="009F4862">
        <w:rPr>
          <w:rFonts w:cs="Arial"/>
        </w:rPr>
        <w:t xml:space="preserve"> niet bij het project</w:t>
      </w:r>
      <w:r w:rsidR="00D06BB9">
        <w:rPr>
          <w:rFonts w:cs="Arial"/>
        </w:rPr>
        <w:t xml:space="preserve"> tenzij expliciet in de deelopdracht aangegeven.</w:t>
      </w:r>
    </w:p>
    <w:p w14:paraId="1AF7CB07" w14:textId="77777777" w:rsidR="007A30AA" w:rsidRPr="007A30AA" w:rsidRDefault="007A30AA" w:rsidP="007A30AA">
      <w:pPr>
        <w:rPr>
          <w:rFonts w:cs="Arial"/>
        </w:rPr>
      </w:pPr>
    </w:p>
    <w:p w14:paraId="2F349CD7" w14:textId="505F3D52" w:rsidR="007A30AA" w:rsidRPr="007A30AA" w:rsidRDefault="007A30AA" w:rsidP="00F673AB">
      <w:pPr>
        <w:pStyle w:val="Kop3"/>
      </w:pPr>
      <w:bookmarkStart w:id="24" w:name="_Toc242269615"/>
      <w:r w:rsidRPr="007A30AA">
        <w:t>Relaties met andere (ruimtelijke) projecten</w:t>
      </w:r>
      <w:bookmarkEnd w:id="24"/>
    </w:p>
    <w:p w14:paraId="391FB3F5" w14:textId="77777777" w:rsidR="009F4862" w:rsidRPr="008E6E9C" w:rsidRDefault="009F4862" w:rsidP="008E6E9C">
      <w:pPr>
        <w:rPr>
          <w:rFonts w:cs="Arial"/>
        </w:rPr>
      </w:pPr>
      <w:r w:rsidRPr="008E6E9C">
        <w:rPr>
          <w:rFonts w:cs="Arial"/>
        </w:rPr>
        <w:t xml:space="preserve">Samenwerken tijdens de uitvoeringsfase met andere marktpartijen, zoals een door de opdrachtgever gecontracteerde aannemer, kan een onderdeel zijn van de opdracht. </w:t>
      </w:r>
    </w:p>
    <w:p w14:paraId="3C8A8354" w14:textId="61062900" w:rsidR="007A30AA" w:rsidRPr="008E6E9C" w:rsidRDefault="009F4862" w:rsidP="008E6E9C">
      <w:pPr>
        <w:rPr>
          <w:rFonts w:cs="Arial"/>
        </w:rPr>
      </w:pPr>
      <w:r w:rsidRPr="008E6E9C">
        <w:rPr>
          <w:rFonts w:cs="Arial"/>
        </w:rPr>
        <w:t xml:space="preserve">Andere partijen kunnen in opdracht van de gemeente werkzaam zijn binnen het projectgebied van de </w:t>
      </w:r>
      <w:r w:rsidR="00286E93">
        <w:rPr>
          <w:rFonts w:cs="Arial"/>
        </w:rPr>
        <w:t>opdrachtnemer.</w:t>
      </w:r>
      <w:r w:rsidRPr="008E6E9C">
        <w:rPr>
          <w:rFonts w:cs="Arial"/>
        </w:rPr>
        <w:t xml:space="preserve"> </w:t>
      </w:r>
    </w:p>
    <w:p w14:paraId="77069948" w14:textId="77777777" w:rsidR="007A30AA" w:rsidRPr="007A30AA" w:rsidRDefault="007A30AA" w:rsidP="007A30AA">
      <w:pPr>
        <w:rPr>
          <w:rFonts w:cs="Arial"/>
        </w:rPr>
      </w:pPr>
    </w:p>
    <w:p w14:paraId="53334F66" w14:textId="0E7534C3" w:rsidR="007A30AA" w:rsidRPr="007A30AA" w:rsidRDefault="00F673AB" w:rsidP="00F673AB">
      <w:pPr>
        <w:pStyle w:val="Kop3"/>
      </w:pPr>
      <w:bookmarkStart w:id="25" w:name="_Toc242269616"/>
      <w:r>
        <w:rPr>
          <w:lang w:val="nl-NL"/>
        </w:rPr>
        <w:t>Beschikbare informatie</w:t>
      </w:r>
      <w:bookmarkEnd w:id="25"/>
    </w:p>
    <w:p w14:paraId="7279D9CA" w14:textId="5F73DA18" w:rsidR="007A30AA" w:rsidRPr="007A30AA" w:rsidRDefault="00090B5E" w:rsidP="007A30AA">
      <w:pPr>
        <w:rPr>
          <w:rFonts w:cs="Arial"/>
        </w:rPr>
      </w:pPr>
      <w:r>
        <w:rPr>
          <w:rFonts w:cs="Arial"/>
        </w:rPr>
        <w:t>Overige b</w:t>
      </w:r>
      <w:r w:rsidR="00F673AB">
        <w:rPr>
          <w:rFonts w:cs="Arial"/>
        </w:rPr>
        <w:t xml:space="preserve">eschikbare informatie, van belang om in te kunnen schrijven, is in de </w:t>
      </w:r>
      <w:r w:rsidR="007A30AA" w:rsidRPr="007A30AA">
        <w:rPr>
          <w:rFonts w:cs="Arial"/>
        </w:rPr>
        <w:t xml:space="preserve">volgende </w:t>
      </w:r>
      <w:r w:rsidR="00D06BB9">
        <w:rPr>
          <w:rFonts w:cs="Arial"/>
        </w:rPr>
        <w:t xml:space="preserve">digitale </w:t>
      </w:r>
      <w:r w:rsidR="00F673AB">
        <w:rPr>
          <w:rFonts w:cs="Arial"/>
        </w:rPr>
        <w:t>bijlagen</w:t>
      </w:r>
      <w:r w:rsidR="0098378A">
        <w:rPr>
          <w:rFonts w:cs="Arial"/>
        </w:rPr>
        <w:t xml:space="preserve"> (klik op de links)</w:t>
      </w:r>
      <w:r w:rsidR="00F673AB">
        <w:rPr>
          <w:rFonts w:cs="Arial"/>
        </w:rPr>
        <w:t xml:space="preserve"> opgenomen</w:t>
      </w:r>
      <w:r w:rsidR="007A30AA" w:rsidRPr="007A30AA">
        <w:rPr>
          <w:rFonts w:cs="Arial"/>
        </w:rPr>
        <w:t>:</w:t>
      </w:r>
    </w:p>
    <w:p w14:paraId="6E02C32C" w14:textId="6192DF16" w:rsidR="00D06EBC" w:rsidRDefault="00D06EBC" w:rsidP="00D17102">
      <w:pPr>
        <w:pStyle w:val="Lijstalinea"/>
        <w:numPr>
          <w:ilvl w:val="0"/>
          <w:numId w:val="25"/>
        </w:numPr>
        <w:rPr>
          <w:rFonts w:cs="Arial"/>
        </w:rPr>
      </w:pPr>
      <w:r w:rsidRPr="00D06EBC">
        <w:rPr>
          <w:rFonts w:cs="Arial"/>
        </w:rPr>
        <w:t xml:space="preserve">Het beleidsplan </w:t>
      </w:r>
      <w:hyperlink r:id="rId12" w:history="1">
        <w:r w:rsidRPr="001921BA">
          <w:rPr>
            <w:rStyle w:val="Hyperlink"/>
            <w:rFonts w:cs="Arial"/>
          </w:rPr>
          <w:t>Bewegen, Ontmoeten, Spelen en Sporten in de gemeente Ede (BOSS)</w:t>
        </w:r>
      </w:hyperlink>
    </w:p>
    <w:p w14:paraId="1F901124" w14:textId="41DB20C9" w:rsidR="007A30AA" w:rsidRDefault="00D06EBC" w:rsidP="00D17102">
      <w:pPr>
        <w:pStyle w:val="Lijstalinea"/>
        <w:numPr>
          <w:ilvl w:val="0"/>
          <w:numId w:val="25"/>
        </w:numPr>
        <w:rPr>
          <w:rFonts w:cs="Arial"/>
        </w:rPr>
      </w:pPr>
      <w:r w:rsidRPr="00D06EBC">
        <w:rPr>
          <w:rFonts w:cs="Arial"/>
        </w:rPr>
        <w:t xml:space="preserve">De </w:t>
      </w:r>
      <w:hyperlink r:id="rId13" w:history="1">
        <w:r w:rsidRPr="001921BA">
          <w:rPr>
            <w:rStyle w:val="Hyperlink"/>
            <w:rFonts w:cs="Arial"/>
          </w:rPr>
          <w:t>staalkaarten</w:t>
        </w:r>
      </w:hyperlink>
      <w:r w:rsidRPr="00D06EBC">
        <w:rPr>
          <w:rFonts w:cs="Arial"/>
        </w:rPr>
        <w:t xml:space="preserve"> behorende bij het beleidsplan</w:t>
      </w:r>
      <w:r>
        <w:rPr>
          <w:rFonts w:cs="Arial"/>
        </w:rPr>
        <w:t>.</w:t>
      </w:r>
    </w:p>
    <w:p w14:paraId="224D0AFD" w14:textId="3312C674" w:rsidR="000D53EF" w:rsidRDefault="000D53EF" w:rsidP="00D17102">
      <w:pPr>
        <w:pStyle w:val="Lijstalinea"/>
        <w:numPr>
          <w:ilvl w:val="0"/>
          <w:numId w:val="25"/>
        </w:numPr>
        <w:rPr>
          <w:rFonts w:cs="Arial"/>
        </w:rPr>
      </w:pPr>
      <w:r>
        <w:rPr>
          <w:rFonts w:cs="Arial"/>
        </w:rPr>
        <w:t xml:space="preserve">De </w:t>
      </w:r>
      <w:hyperlink r:id="rId14" w:history="1">
        <w:r w:rsidRPr="000D53EF">
          <w:rPr>
            <w:rStyle w:val="Hyperlink"/>
            <w:rFonts w:cs="Arial"/>
          </w:rPr>
          <w:t>Participatieverordening gemeente Ede</w:t>
        </w:r>
      </w:hyperlink>
    </w:p>
    <w:p w14:paraId="44C3A5AA" w14:textId="221C8299" w:rsidR="0089132F" w:rsidRDefault="0089132F">
      <w:pPr>
        <w:spacing w:line="240" w:lineRule="auto"/>
        <w:rPr>
          <w:rFonts w:cs="Arial"/>
        </w:rPr>
      </w:pPr>
      <w:r>
        <w:rPr>
          <w:rFonts w:cs="Arial"/>
        </w:rPr>
        <w:br w:type="page"/>
      </w:r>
    </w:p>
    <w:p w14:paraId="7A488F12" w14:textId="28191D4F" w:rsidR="007A30AA" w:rsidRPr="009A6887" w:rsidRDefault="0028207A" w:rsidP="009A6887">
      <w:pPr>
        <w:pStyle w:val="Kop1"/>
        <w:rPr>
          <w:lang w:val="nl-NL"/>
        </w:rPr>
      </w:pPr>
      <w:bookmarkStart w:id="26" w:name="_Ref183188199"/>
      <w:bookmarkStart w:id="27" w:name="_Toc242269617"/>
      <w:r w:rsidRPr="009A6887">
        <w:rPr>
          <w:lang w:val="nl-NL"/>
        </w:rPr>
        <w:lastRenderedPageBreak/>
        <w:t>Programma van eisen (PvE)</w:t>
      </w:r>
      <w:bookmarkEnd w:id="26"/>
      <w:bookmarkEnd w:id="27"/>
    </w:p>
    <w:tbl>
      <w:tblPr>
        <w:tblW w:w="96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570"/>
        <w:gridCol w:w="6009"/>
        <w:gridCol w:w="684"/>
        <w:gridCol w:w="708"/>
      </w:tblGrid>
      <w:tr w:rsidR="008328DF" w:rsidRPr="00D25389" w14:paraId="3ABFF9A3" w14:textId="77777777" w:rsidTr="0098378A">
        <w:trPr>
          <w:cantSplit/>
        </w:trPr>
        <w:tc>
          <w:tcPr>
            <w:tcW w:w="9605" w:type="dxa"/>
            <w:gridSpan w:val="5"/>
            <w:tcBorders>
              <w:top w:val="single" w:sz="4" w:space="0" w:color="auto"/>
              <w:left w:val="single" w:sz="4" w:space="0" w:color="auto"/>
              <w:bottom w:val="single" w:sz="4" w:space="0" w:color="auto"/>
              <w:right w:val="single" w:sz="4" w:space="0" w:color="auto"/>
            </w:tcBorders>
          </w:tcPr>
          <w:p w14:paraId="29608968" w14:textId="77777777" w:rsidR="008328DF" w:rsidRPr="00D25389" w:rsidRDefault="008328DF" w:rsidP="003B748F">
            <w:pPr>
              <w:rPr>
                <w:rFonts w:cs="Arial"/>
                <w:b/>
              </w:rPr>
            </w:pPr>
            <w:bookmarkStart w:id="28" w:name="_Hlk65834413"/>
            <w:bookmarkStart w:id="29" w:name="_Toc200530495"/>
            <w:r w:rsidRPr="00D25389">
              <w:rPr>
                <w:rFonts w:cs="Arial"/>
                <w:b/>
              </w:rPr>
              <w:t>De inschrijver dient onderstaande eisen te accorderen.</w:t>
            </w:r>
          </w:p>
          <w:p w14:paraId="77843451" w14:textId="77777777" w:rsidR="008328DF" w:rsidRPr="00D25389" w:rsidRDefault="008328DF" w:rsidP="003B748F">
            <w:pPr>
              <w:rPr>
                <w:rFonts w:cs="Arial"/>
                <w:b/>
              </w:rPr>
            </w:pPr>
            <w:r w:rsidRPr="00D25389">
              <w:rPr>
                <w:rFonts w:cs="Arial"/>
                <w:b/>
              </w:rPr>
              <w:t>Indien een eis met “nee” wordt geaccordeerd zal de inschrijving van verdere beoordeling worden uitgesloten.</w:t>
            </w:r>
          </w:p>
          <w:p w14:paraId="25D809F4" w14:textId="77777777" w:rsidR="008328DF" w:rsidRPr="00D25389" w:rsidRDefault="008328DF" w:rsidP="003B748F">
            <w:pPr>
              <w:rPr>
                <w:rFonts w:cs="Arial"/>
                <w:b/>
              </w:rPr>
            </w:pPr>
            <w:r w:rsidRPr="00D25389">
              <w:rPr>
                <w:rFonts w:cs="Arial"/>
                <w:b/>
              </w:rPr>
              <w:t>Tot slot dient de inschrijver het document te ondertekenen.</w:t>
            </w:r>
          </w:p>
          <w:p w14:paraId="6C02994C" w14:textId="77777777" w:rsidR="008328DF" w:rsidRPr="00D25389" w:rsidRDefault="008328DF" w:rsidP="003B748F">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8328DF" w:rsidRPr="00D25389" w14:paraId="4814BC7A"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71D8B3F5" w14:textId="77777777" w:rsidR="008328DF" w:rsidRPr="00D25389" w:rsidRDefault="008328DF" w:rsidP="003B748F">
            <w:pPr>
              <w:keepNext/>
              <w:rPr>
                <w:rFonts w:cs="Arial"/>
                <w:b/>
              </w:rPr>
            </w:pPr>
            <w:r w:rsidRPr="00D25389">
              <w:rPr>
                <w:rFonts w:cs="Arial"/>
                <w:b/>
              </w:rPr>
              <w:t>Algemeen procedureel en voorwaarden</w:t>
            </w:r>
          </w:p>
        </w:tc>
        <w:tc>
          <w:tcPr>
            <w:tcW w:w="684" w:type="dxa"/>
          </w:tcPr>
          <w:p w14:paraId="217CC4BA" w14:textId="77777777" w:rsidR="008328DF" w:rsidRPr="00D25389" w:rsidRDefault="008328DF" w:rsidP="003B748F">
            <w:pPr>
              <w:jc w:val="center"/>
              <w:rPr>
                <w:rFonts w:cs="Arial"/>
              </w:rPr>
            </w:pPr>
            <w:r w:rsidRPr="00D25389">
              <w:rPr>
                <w:rFonts w:cs="Arial"/>
              </w:rPr>
              <w:t>Ja</w:t>
            </w:r>
          </w:p>
          <w:p w14:paraId="4A93DDD3"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25B1C1B8" w14:textId="77777777" w:rsidR="008328DF" w:rsidRPr="00D25389" w:rsidRDefault="008328DF" w:rsidP="003B748F">
            <w:pPr>
              <w:jc w:val="center"/>
              <w:rPr>
                <w:rFonts w:cs="Arial"/>
              </w:rPr>
            </w:pPr>
            <w:r w:rsidRPr="00D25389">
              <w:rPr>
                <w:rFonts w:cs="Arial"/>
              </w:rPr>
              <w:t>Nee</w:t>
            </w:r>
          </w:p>
          <w:p w14:paraId="2F61700F"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8328DF" w:rsidRPr="00D25389" w14:paraId="27DB6760"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E8F63AB" w14:textId="77777777" w:rsidR="008328DF" w:rsidRPr="00D25389" w:rsidRDefault="008328DF" w:rsidP="008328DF">
            <w:pPr>
              <w:numPr>
                <w:ilvl w:val="0"/>
                <w:numId w:val="15"/>
              </w:numPr>
              <w:jc w:val="center"/>
              <w:rPr>
                <w:rFonts w:cs="Arial"/>
              </w:rPr>
            </w:pPr>
          </w:p>
        </w:tc>
        <w:tc>
          <w:tcPr>
            <w:tcW w:w="8971" w:type="dxa"/>
            <w:gridSpan w:val="4"/>
          </w:tcPr>
          <w:p w14:paraId="3DEF7EAC" w14:textId="77777777" w:rsidR="008328DF" w:rsidRPr="00D25389" w:rsidRDefault="008328DF" w:rsidP="003B748F">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8328DF" w:rsidRPr="00D25389" w14:paraId="51250E07"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27198E04" w14:textId="77777777" w:rsidR="008328DF" w:rsidRPr="00D25389" w:rsidRDefault="008328DF" w:rsidP="008328DF">
            <w:pPr>
              <w:numPr>
                <w:ilvl w:val="0"/>
                <w:numId w:val="15"/>
              </w:numPr>
              <w:jc w:val="center"/>
              <w:rPr>
                <w:rFonts w:cs="Arial"/>
              </w:rPr>
            </w:pPr>
          </w:p>
        </w:tc>
        <w:tc>
          <w:tcPr>
            <w:tcW w:w="8971" w:type="dxa"/>
            <w:gridSpan w:val="4"/>
            <w:tcBorders>
              <w:bottom w:val="single" w:sz="4" w:space="0" w:color="auto"/>
            </w:tcBorders>
          </w:tcPr>
          <w:p w14:paraId="1A69F584" w14:textId="77777777" w:rsidR="008328DF" w:rsidRPr="00D25389" w:rsidRDefault="008328DF" w:rsidP="003B748F">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6DFC760F" w14:textId="77777777" w:rsidR="008328DF" w:rsidRPr="00D25389" w:rsidRDefault="008328DF" w:rsidP="008328DF">
            <w:pPr>
              <w:numPr>
                <w:ilvl w:val="0"/>
                <w:numId w:val="14"/>
              </w:numPr>
              <w:rPr>
                <w:rFonts w:cs="Arial"/>
              </w:rPr>
            </w:pPr>
            <w:r w:rsidRPr="00D25389">
              <w:rPr>
                <w:rFonts w:cs="Arial"/>
              </w:rPr>
              <w:t>De opdrachtbrief/overeenkomst;</w:t>
            </w:r>
          </w:p>
          <w:p w14:paraId="094A04A1" w14:textId="77777777" w:rsidR="008328DF" w:rsidRPr="00D25389" w:rsidRDefault="008328DF" w:rsidP="008328DF">
            <w:pPr>
              <w:numPr>
                <w:ilvl w:val="0"/>
                <w:numId w:val="14"/>
              </w:numPr>
              <w:rPr>
                <w:rFonts w:cs="Arial"/>
              </w:rPr>
            </w:pPr>
            <w:r w:rsidRPr="00D25389">
              <w:rPr>
                <w:rFonts w:cs="Arial"/>
              </w:rPr>
              <w:t>De nota(‘s) van inlichtingen;</w:t>
            </w:r>
          </w:p>
          <w:p w14:paraId="77A04C9B" w14:textId="77777777" w:rsidR="008328DF" w:rsidRPr="00D25389" w:rsidRDefault="008328DF" w:rsidP="008328DF">
            <w:pPr>
              <w:numPr>
                <w:ilvl w:val="0"/>
                <w:numId w:val="14"/>
              </w:numPr>
              <w:rPr>
                <w:rFonts w:cs="Arial"/>
              </w:rPr>
            </w:pPr>
            <w:r w:rsidRPr="00D25389">
              <w:rPr>
                <w:rFonts w:cs="Arial"/>
              </w:rPr>
              <w:t>Het aanbestedingsdocument;</w:t>
            </w:r>
          </w:p>
          <w:p w14:paraId="5BA7D862" w14:textId="77777777" w:rsidR="008328DF" w:rsidRPr="00D06EBC" w:rsidRDefault="008328DF" w:rsidP="00D06EBC">
            <w:pPr>
              <w:pStyle w:val="Lijstalinea"/>
              <w:numPr>
                <w:ilvl w:val="0"/>
                <w:numId w:val="14"/>
              </w:numPr>
              <w:rPr>
                <w:rFonts w:cs="Arial"/>
              </w:rPr>
            </w:pPr>
            <w:r w:rsidRPr="00D06EBC">
              <w:rPr>
                <w:rFonts w:cs="Arial"/>
              </w:rPr>
              <w:t>De ingediende inschrijving van de ON.</w:t>
            </w:r>
          </w:p>
        </w:tc>
      </w:tr>
      <w:tr w:rsidR="00AA6196" w:rsidRPr="00D25389" w14:paraId="1282B85C" w14:textId="77777777" w:rsidTr="0098378A">
        <w:tblPrEx>
          <w:tblCellMar>
            <w:left w:w="70" w:type="dxa"/>
            <w:right w:w="70" w:type="dxa"/>
          </w:tblCellMar>
          <w:tblLook w:val="0000" w:firstRow="0" w:lastRow="0" w:firstColumn="0" w:lastColumn="0" w:noHBand="0" w:noVBand="0"/>
        </w:tblPrEx>
        <w:trPr>
          <w:cantSplit/>
        </w:trPr>
        <w:tc>
          <w:tcPr>
            <w:tcW w:w="634" w:type="dxa"/>
          </w:tcPr>
          <w:p w14:paraId="28C8FC94" w14:textId="77777777" w:rsidR="00AA6196" w:rsidRPr="00D25389" w:rsidRDefault="00AA6196" w:rsidP="008328DF">
            <w:pPr>
              <w:numPr>
                <w:ilvl w:val="0"/>
                <w:numId w:val="15"/>
              </w:numPr>
              <w:jc w:val="center"/>
              <w:rPr>
                <w:rFonts w:cs="Arial"/>
              </w:rPr>
            </w:pPr>
          </w:p>
        </w:tc>
        <w:tc>
          <w:tcPr>
            <w:tcW w:w="8971" w:type="dxa"/>
            <w:gridSpan w:val="4"/>
          </w:tcPr>
          <w:p w14:paraId="418E7DF3" w14:textId="47CB3A67" w:rsidR="00AA6196" w:rsidRPr="00D25389" w:rsidRDefault="00AA6196" w:rsidP="003B748F">
            <w:pPr>
              <w:rPr>
                <w:rFonts w:cs="Arial"/>
              </w:rPr>
            </w:pPr>
            <w:r>
              <w:rPr>
                <w:rFonts w:cs="Arial"/>
              </w:rPr>
              <w:t>Bij elke deelopdracht dient de ON de locatie bezocht te hebben en zich op de hoogte hebben gesteld van (on)mogelijkheden op de locatie met betrekking tot de vraag van de OG.</w:t>
            </w:r>
          </w:p>
        </w:tc>
      </w:tr>
      <w:tr w:rsidR="008328DF" w:rsidRPr="00D25389" w14:paraId="7B3E2CDE" w14:textId="77777777" w:rsidTr="0098378A">
        <w:tblPrEx>
          <w:tblCellMar>
            <w:left w:w="70" w:type="dxa"/>
            <w:right w:w="70" w:type="dxa"/>
          </w:tblCellMar>
          <w:tblLook w:val="0000" w:firstRow="0" w:lastRow="0" w:firstColumn="0" w:lastColumn="0" w:noHBand="0" w:noVBand="0"/>
        </w:tblPrEx>
        <w:trPr>
          <w:cantSplit/>
        </w:trPr>
        <w:tc>
          <w:tcPr>
            <w:tcW w:w="634" w:type="dxa"/>
          </w:tcPr>
          <w:p w14:paraId="15980800" w14:textId="77777777" w:rsidR="008328DF" w:rsidRPr="00D25389" w:rsidRDefault="008328DF" w:rsidP="008328DF">
            <w:pPr>
              <w:numPr>
                <w:ilvl w:val="0"/>
                <w:numId w:val="15"/>
              </w:numPr>
              <w:jc w:val="center"/>
              <w:rPr>
                <w:rFonts w:cs="Arial"/>
              </w:rPr>
            </w:pPr>
          </w:p>
        </w:tc>
        <w:tc>
          <w:tcPr>
            <w:tcW w:w="8971" w:type="dxa"/>
            <w:gridSpan w:val="4"/>
          </w:tcPr>
          <w:p w14:paraId="0477993B" w14:textId="442CF3A6" w:rsidR="008328DF" w:rsidRPr="00D25389" w:rsidRDefault="008328DF" w:rsidP="003B748F">
            <w:pPr>
              <w:rPr>
                <w:rFonts w:cs="Arial"/>
              </w:rPr>
            </w:pPr>
            <w:r w:rsidRPr="00D25389">
              <w:rPr>
                <w:rFonts w:cs="Arial"/>
              </w:rPr>
              <w:t xml:space="preserve">De inschrijver heeft zijn prijs </w:t>
            </w:r>
            <w:r w:rsidR="00DF2BF2">
              <w:rPr>
                <w:rFonts w:cs="Arial"/>
              </w:rPr>
              <w:t xml:space="preserve">per deelopdracht </w:t>
            </w:r>
            <w:r w:rsidRPr="00D25389">
              <w:rPr>
                <w:rFonts w:cs="Arial"/>
              </w:rPr>
              <w:t>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8328DF" w:rsidRPr="00D25389" w14:paraId="3AF1F61A" w14:textId="77777777" w:rsidTr="0098378A">
        <w:tblPrEx>
          <w:tblCellMar>
            <w:left w:w="70" w:type="dxa"/>
            <w:right w:w="70" w:type="dxa"/>
          </w:tblCellMar>
          <w:tblLook w:val="0000" w:firstRow="0" w:lastRow="0" w:firstColumn="0" w:lastColumn="0" w:noHBand="0" w:noVBand="0"/>
        </w:tblPrEx>
        <w:trPr>
          <w:cantSplit/>
        </w:trPr>
        <w:tc>
          <w:tcPr>
            <w:tcW w:w="634" w:type="dxa"/>
          </w:tcPr>
          <w:p w14:paraId="1B4C48F2" w14:textId="77777777" w:rsidR="008328DF" w:rsidRPr="00D25389" w:rsidRDefault="008328DF" w:rsidP="008328DF">
            <w:pPr>
              <w:numPr>
                <w:ilvl w:val="0"/>
                <w:numId w:val="15"/>
              </w:numPr>
              <w:jc w:val="center"/>
              <w:rPr>
                <w:rFonts w:cs="Arial"/>
              </w:rPr>
            </w:pPr>
          </w:p>
        </w:tc>
        <w:tc>
          <w:tcPr>
            <w:tcW w:w="8971" w:type="dxa"/>
            <w:gridSpan w:val="4"/>
          </w:tcPr>
          <w:p w14:paraId="58972EF9" w14:textId="527119B7" w:rsidR="008328DF" w:rsidRPr="00D25389" w:rsidRDefault="008328DF" w:rsidP="003B748F">
            <w:pPr>
              <w:rPr>
                <w:rFonts w:cs="Arial"/>
              </w:rPr>
            </w:pPr>
            <w:r w:rsidRPr="00D25389">
              <w:rPr>
                <w:rFonts w:cs="Arial"/>
              </w:rPr>
              <w:t>Indien de inschrijver signaleert dat er werkzaamheden buiten de scope benodigd zijn, welke niet in de opdracht zijn inbegrepen dan wordt hij uitdrukkelijk verzocht dit vroegtijdig te melden, met een inschatting van de meerkosten.</w:t>
            </w:r>
          </w:p>
        </w:tc>
      </w:tr>
      <w:tr w:rsidR="008328DF" w:rsidRPr="00D25389" w14:paraId="73C21C9D"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695FD11F" w14:textId="77777777" w:rsidR="008328DF" w:rsidRPr="00D25389" w:rsidRDefault="008328DF" w:rsidP="008328DF">
            <w:pPr>
              <w:numPr>
                <w:ilvl w:val="0"/>
                <w:numId w:val="15"/>
              </w:numPr>
              <w:jc w:val="center"/>
              <w:rPr>
                <w:rFonts w:cs="Arial"/>
              </w:rPr>
            </w:pPr>
          </w:p>
        </w:tc>
        <w:tc>
          <w:tcPr>
            <w:tcW w:w="8971" w:type="dxa"/>
            <w:gridSpan w:val="4"/>
            <w:tcBorders>
              <w:bottom w:val="single" w:sz="4" w:space="0" w:color="auto"/>
            </w:tcBorders>
          </w:tcPr>
          <w:p w14:paraId="1BE67924" w14:textId="4EF89BC6" w:rsidR="008328DF" w:rsidRPr="00E82DEE" w:rsidRDefault="008328DF" w:rsidP="003B748F">
            <w:pPr>
              <w:rPr>
                <w:rFonts w:cs="Arial"/>
              </w:rPr>
            </w:pPr>
            <w:r w:rsidRPr="00E82DEE">
              <w:rPr>
                <w:rFonts w:cs="Arial"/>
              </w:rPr>
              <w:t>Op de opdracht zijn de “Algemene Inkoopvoorwaarden voor leveringen en diensten Gemeente Ede - VNG Model” van toepassing.</w:t>
            </w:r>
          </w:p>
        </w:tc>
      </w:tr>
      <w:tr w:rsidR="009A6887" w:rsidRPr="00D25389" w14:paraId="2D5CBAB4"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67C2224A" w14:textId="77777777" w:rsidR="009A6887" w:rsidRPr="00D25389" w:rsidRDefault="009A6887" w:rsidP="008328DF">
            <w:pPr>
              <w:numPr>
                <w:ilvl w:val="0"/>
                <w:numId w:val="15"/>
              </w:numPr>
              <w:jc w:val="center"/>
              <w:rPr>
                <w:rFonts w:cs="Arial"/>
              </w:rPr>
            </w:pPr>
          </w:p>
        </w:tc>
        <w:tc>
          <w:tcPr>
            <w:tcW w:w="8971" w:type="dxa"/>
            <w:gridSpan w:val="4"/>
            <w:tcBorders>
              <w:bottom w:val="single" w:sz="4" w:space="0" w:color="auto"/>
            </w:tcBorders>
          </w:tcPr>
          <w:p w14:paraId="1DAA67CC" w14:textId="76E63D3C" w:rsidR="009A6887" w:rsidRPr="00E82DEE" w:rsidRDefault="00D06EBC" w:rsidP="003B748F">
            <w:pPr>
              <w:rPr>
                <w:rFonts w:cs="Arial"/>
              </w:rPr>
            </w:pPr>
            <w:r w:rsidRPr="00D06EBC">
              <w:rPr>
                <w:rFonts w:cs="Arial"/>
              </w:rPr>
              <w:t xml:space="preserve">Werkzaamheden </w:t>
            </w:r>
            <w:r>
              <w:rPr>
                <w:rFonts w:cs="Arial"/>
              </w:rPr>
              <w:t xml:space="preserve">op locatie </w:t>
            </w:r>
            <w:r w:rsidRPr="00D06EBC">
              <w:rPr>
                <w:rFonts w:cs="Arial"/>
              </w:rPr>
              <w:t>op zon- en feestdagen zijn verboden tenzij anders afgesproken met OG.</w:t>
            </w:r>
          </w:p>
        </w:tc>
      </w:tr>
      <w:tr w:rsidR="009A6887" w:rsidRPr="00D25389" w14:paraId="3350798B"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55378842" w14:textId="77777777" w:rsidR="009A6887" w:rsidRPr="00D25389" w:rsidRDefault="009A6887" w:rsidP="008328DF">
            <w:pPr>
              <w:numPr>
                <w:ilvl w:val="0"/>
                <w:numId w:val="15"/>
              </w:numPr>
              <w:jc w:val="center"/>
              <w:rPr>
                <w:rFonts w:cs="Arial"/>
              </w:rPr>
            </w:pPr>
          </w:p>
        </w:tc>
        <w:tc>
          <w:tcPr>
            <w:tcW w:w="8971" w:type="dxa"/>
            <w:gridSpan w:val="4"/>
            <w:tcBorders>
              <w:bottom w:val="single" w:sz="4" w:space="0" w:color="auto"/>
            </w:tcBorders>
          </w:tcPr>
          <w:p w14:paraId="4E732B49" w14:textId="0CF1A389" w:rsidR="00981B91" w:rsidRPr="00E82DEE" w:rsidRDefault="00981B91" w:rsidP="003B748F">
            <w:pPr>
              <w:rPr>
                <w:rFonts w:cs="Arial"/>
              </w:rPr>
            </w:pPr>
            <w:r w:rsidRPr="001019E3">
              <w:rPr>
                <w:rFonts w:cs="Arial"/>
              </w:rPr>
              <w:t>Bij de nieuwe aanleg van bovenwijkse en/of grotere speelterreinen</w:t>
            </w:r>
            <w:r>
              <w:rPr>
                <w:rFonts w:cs="Arial"/>
              </w:rPr>
              <w:t>, waarbij vooraf een participatietraject wordt gevolgd,</w:t>
            </w:r>
            <w:r w:rsidRPr="001019E3">
              <w:rPr>
                <w:rFonts w:cs="Arial"/>
              </w:rPr>
              <w:t xml:space="preserve"> wordt de nadere opdracht verstrekt aan één</w:t>
            </w:r>
            <w:r>
              <w:rPr>
                <w:rFonts w:cs="Arial"/>
              </w:rPr>
              <w:t xml:space="preserve"> van de vier </w:t>
            </w:r>
            <w:r w:rsidRPr="001019E3">
              <w:rPr>
                <w:rFonts w:cs="Arial"/>
              </w:rPr>
              <w:t>gecontracteerde opdrachtnemer</w:t>
            </w:r>
            <w:r>
              <w:rPr>
                <w:rFonts w:cs="Arial"/>
              </w:rPr>
              <w:t xml:space="preserve">s. De OG kiest per opdracht voor een (01) contractant die qua producten het beste past bij de betreffende locatie. Hier wordt vooraf een plafondbedrag </w:t>
            </w:r>
            <w:r w:rsidR="00A43331">
              <w:rPr>
                <w:rFonts w:cs="Arial"/>
              </w:rPr>
              <w:t>vastgesteld waarbinnen de opdracht moet worden uitgevoerd.</w:t>
            </w:r>
          </w:p>
        </w:tc>
      </w:tr>
      <w:tr w:rsidR="00D06BB9" w:rsidRPr="00D25389" w14:paraId="2F45A3C4"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5519065C" w14:textId="77777777" w:rsidR="00D06BB9" w:rsidRPr="00D25389" w:rsidRDefault="00D06BB9" w:rsidP="008328DF">
            <w:pPr>
              <w:numPr>
                <w:ilvl w:val="0"/>
                <w:numId w:val="15"/>
              </w:numPr>
              <w:jc w:val="center"/>
              <w:rPr>
                <w:rFonts w:cs="Arial"/>
              </w:rPr>
            </w:pPr>
          </w:p>
        </w:tc>
        <w:tc>
          <w:tcPr>
            <w:tcW w:w="8971" w:type="dxa"/>
            <w:gridSpan w:val="4"/>
            <w:tcBorders>
              <w:bottom w:val="single" w:sz="4" w:space="0" w:color="auto"/>
            </w:tcBorders>
          </w:tcPr>
          <w:p w14:paraId="3C15E6D7" w14:textId="232F9306" w:rsidR="00D06BB9" w:rsidRPr="00D06EBC" w:rsidRDefault="00EF3BD1" w:rsidP="003B748F">
            <w:pPr>
              <w:rPr>
                <w:rFonts w:cs="Arial"/>
              </w:rPr>
            </w:pPr>
            <w:r>
              <w:rPr>
                <w:rFonts w:cs="Arial"/>
              </w:rPr>
              <w:t>K</w:t>
            </w:r>
            <w:r w:rsidR="00D06BB9">
              <w:rPr>
                <w:rFonts w:cs="Arial"/>
              </w:rPr>
              <w:t xml:space="preserve">leinere </w:t>
            </w:r>
            <w:r w:rsidR="00732A50">
              <w:rPr>
                <w:rFonts w:cs="Arial"/>
              </w:rPr>
              <w:t>opdrachten</w:t>
            </w:r>
            <w:r>
              <w:rPr>
                <w:rFonts w:cs="Arial"/>
              </w:rPr>
              <w:t xml:space="preserve"> </w:t>
            </w:r>
            <w:r w:rsidR="00A43331">
              <w:rPr>
                <w:rFonts w:cs="Arial"/>
              </w:rPr>
              <w:t xml:space="preserve">zonder participatie of </w:t>
            </w:r>
            <w:r>
              <w:rPr>
                <w:rFonts w:cs="Arial"/>
              </w:rPr>
              <w:t xml:space="preserve">waarbij de participatie klein is worden gegund na minicompetitie tussen </w:t>
            </w:r>
            <w:r w:rsidR="0098378A">
              <w:rPr>
                <w:rFonts w:cs="Arial"/>
              </w:rPr>
              <w:t>twee (0</w:t>
            </w:r>
            <w:r>
              <w:rPr>
                <w:rFonts w:cs="Arial"/>
              </w:rPr>
              <w:t>2</w:t>
            </w:r>
            <w:r w:rsidR="0098378A">
              <w:rPr>
                <w:rFonts w:cs="Arial"/>
              </w:rPr>
              <w:t>)</w:t>
            </w:r>
            <w:r>
              <w:rPr>
                <w:rFonts w:cs="Arial"/>
              </w:rPr>
              <w:t xml:space="preserve"> contractanten. </w:t>
            </w:r>
          </w:p>
        </w:tc>
      </w:tr>
      <w:tr w:rsidR="00EF3BD1" w:rsidRPr="00D25389" w14:paraId="7D1ED249"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47316A61" w14:textId="77777777" w:rsidR="00EF3BD1" w:rsidRPr="00D25389" w:rsidRDefault="00EF3BD1" w:rsidP="008328DF">
            <w:pPr>
              <w:numPr>
                <w:ilvl w:val="0"/>
                <w:numId w:val="15"/>
              </w:numPr>
              <w:jc w:val="center"/>
              <w:rPr>
                <w:rFonts w:cs="Arial"/>
              </w:rPr>
            </w:pPr>
          </w:p>
        </w:tc>
        <w:tc>
          <w:tcPr>
            <w:tcW w:w="8971" w:type="dxa"/>
            <w:gridSpan w:val="4"/>
            <w:tcBorders>
              <w:bottom w:val="single" w:sz="4" w:space="0" w:color="auto"/>
            </w:tcBorders>
          </w:tcPr>
          <w:p w14:paraId="4DCAEE25" w14:textId="618B1EB4" w:rsidR="00EF3BD1" w:rsidRDefault="00EF3BD1" w:rsidP="003B748F">
            <w:pPr>
              <w:rPr>
                <w:rFonts w:cs="Arial"/>
              </w:rPr>
            </w:pPr>
            <w:r>
              <w:rPr>
                <w:rFonts w:cs="Arial"/>
              </w:rPr>
              <w:t xml:space="preserve">De OG kiest </w:t>
            </w:r>
            <w:r w:rsidR="0098378A">
              <w:rPr>
                <w:rFonts w:cs="Arial"/>
              </w:rPr>
              <w:t xml:space="preserve">hiervoor </w:t>
            </w:r>
            <w:r>
              <w:rPr>
                <w:rFonts w:cs="Arial"/>
              </w:rPr>
              <w:t xml:space="preserve">per project voor de </w:t>
            </w:r>
            <w:r w:rsidR="0098378A">
              <w:rPr>
                <w:rFonts w:cs="Arial"/>
              </w:rPr>
              <w:t xml:space="preserve">twee (02) </w:t>
            </w:r>
            <w:r>
              <w:rPr>
                <w:rFonts w:cs="Arial"/>
              </w:rPr>
              <w:t>contractant</w:t>
            </w:r>
            <w:r w:rsidR="00DE74D2">
              <w:rPr>
                <w:rFonts w:cs="Arial"/>
              </w:rPr>
              <w:t>(en)</w:t>
            </w:r>
            <w:r>
              <w:rPr>
                <w:rFonts w:cs="Arial"/>
              </w:rPr>
              <w:t xml:space="preserve"> die qua producten het beste pas</w:t>
            </w:r>
            <w:r w:rsidR="00A43331">
              <w:rPr>
                <w:rFonts w:cs="Arial"/>
              </w:rPr>
              <w:t xml:space="preserve">sen </w:t>
            </w:r>
            <w:r>
              <w:rPr>
                <w:rFonts w:cs="Arial"/>
              </w:rPr>
              <w:t>bij de betreffende locatie. OG streeft naar variatie van toestellen en materialen in een speelbuurt.</w:t>
            </w:r>
            <w:r w:rsidR="00DE74D2">
              <w:rPr>
                <w:rFonts w:cs="Arial"/>
              </w:rPr>
              <w:t xml:space="preserve"> </w:t>
            </w:r>
          </w:p>
        </w:tc>
      </w:tr>
      <w:tr w:rsidR="009A6887" w:rsidRPr="00D25389" w14:paraId="585F895A"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2CAA3C9C" w14:textId="77777777" w:rsidR="009A6887" w:rsidRPr="00D25389" w:rsidRDefault="009A6887" w:rsidP="008328DF">
            <w:pPr>
              <w:numPr>
                <w:ilvl w:val="0"/>
                <w:numId w:val="15"/>
              </w:numPr>
              <w:jc w:val="center"/>
              <w:rPr>
                <w:rFonts w:cs="Arial"/>
              </w:rPr>
            </w:pPr>
          </w:p>
        </w:tc>
        <w:tc>
          <w:tcPr>
            <w:tcW w:w="8971" w:type="dxa"/>
            <w:gridSpan w:val="4"/>
            <w:tcBorders>
              <w:bottom w:val="single" w:sz="4" w:space="0" w:color="auto"/>
            </w:tcBorders>
          </w:tcPr>
          <w:p w14:paraId="19E3EF49" w14:textId="29DDBB27" w:rsidR="009A6887" w:rsidRPr="00E82DEE" w:rsidRDefault="00D06EBC" w:rsidP="003B748F">
            <w:pPr>
              <w:rPr>
                <w:rFonts w:cs="Arial"/>
              </w:rPr>
            </w:pPr>
            <w:r w:rsidRPr="00D06EBC">
              <w:rPr>
                <w:rFonts w:cs="Arial"/>
              </w:rPr>
              <w:t>Per deelopdracht wordt door OG en ON gezamenlijk een reële planning gemaakt en hier kan alleen in overleg van worden afgeweken als bijvoorbeeld leveringstijden van derden hierom vragen.</w:t>
            </w:r>
          </w:p>
        </w:tc>
      </w:tr>
      <w:tr w:rsidR="00D06EBC" w:rsidRPr="00D25389" w14:paraId="2C184B06"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26FD4D2F" w14:textId="0E67B168" w:rsidR="00D06EBC" w:rsidRPr="00D25389" w:rsidRDefault="00D06EBC" w:rsidP="00464D71">
            <w:pPr>
              <w:keepNext/>
              <w:rPr>
                <w:rFonts w:cs="Arial"/>
                <w:b/>
              </w:rPr>
            </w:pPr>
            <w:r w:rsidRPr="00D06EBC">
              <w:rPr>
                <w:rFonts w:cs="Arial"/>
                <w:b/>
              </w:rPr>
              <w:lastRenderedPageBreak/>
              <w:t>Communicatie algemeen</w:t>
            </w:r>
          </w:p>
        </w:tc>
        <w:tc>
          <w:tcPr>
            <w:tcW w:w="684" w:type="dxa"/>
          </w:tcPr>
          <w:p w14:paraId="5E86CF60" w14:textId="77777777" w:rsidR="00D06EBC" w:rsidRPr="00D25389" w:rsidRDefault="00D06EBC" w:rsidP="00464D71">
            <w:pPr>
              <w:jc w:val="center"/>
              <w:rPr>
                <w:rFonts w:cs="Arial"/>
              </w:rPr>
            </w:pPr>
            <w:r w:rsidRPr="00D25389">
              <w:rPr>
                <w:rFonts w:cs="Arial"/>
              </w:rPr>
              <w:t>Ja</w:t>
            </w:r>
          </w:p>
          <w:p w14:paraId="74CE84C4" w14:textId="77777777" w:rsidR="00D06EBC" w:rsidRPr="00D25389" w:rsidRDefault="00D06EBC"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31C84CD0" w14:textId="77777777" w:rsidR="00D06EBC" w:rsidRPr="00D25389" w:rsidRDefault="00D06EBC" w:rsidP="00464D71">
            <w:pPr>
              <w:jc w:val="center"/>
              <w:rPr>
                <w:rFonts w:cs="Arial"/>
              </w:rPr>
            </w:pPr>
            <w:r w:rsidRPr="00D25389">
              <w:rPr>
                <w:rFonts w:cs="Arial"/>
              </w:rPr>
              <w:t>Nee</w:t>
            </w:r>
          </w:p>
          <w:p w14:paraId="6C3799E8" w14:textId="77777777" w:rsidR="00D06EBC" w:rsidRPr="00D25389" w:rsidRDefault="00D06EBC"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D06EBC" w:rsidRPr="00D25389" w14:paraId="29C837AC"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B02F4D4" w14:textId="77777777" w:rsidR="00D06EBC" w:rsidRPr="00D25389" w:rsidRDefault="00D06EBC" w:rsidP="00D06EBC">
            <w:pPr>
              <w:numPr>
                <w:ilvl w:val="0"/>
                <w:numId w:val="15"/>
              </w:numPr>
              <w:jc w:val="center"/>
              <w:rPr>
                <w:rFonts w:cs="Arial"/>
              </w:rPr>
            </w:pPr>
          </w:p>
        </w:tc>
        <w:tc>
          <w:tcPr>
            <w:tcW w:w="8971" w:type="dxa"/>
            <w:gridSpan w:val="4"/>
          </w:tcPr>
          <w:p w14:paraId="7B774613" w14:textId="4A8FD4AE" w:rsidR="00D06EBC" w:rsidRPr="00D25389" w:rsidRDefault="00D06EBC" w:rsidP="00464D71">
            <w:pPr>
              <w:rPr>
                <w:rFonts w:cs="Arial"/>
              </w:rPr>
            </w:pPr>
            <w:r w:rsidRPr="00D06EBC">
              <w:rPr>
                <w:rFonts w:cs="Arial"/>
              </w:rPr>
              <w:t>De ON dient één medewerker aan te wijzen als vast contactpersoon voor de OG, deze is verantwoordelijk voor het contract en alle daaruit voortkomende opdrachten. Deze contactpersoon is op werkdagen van 08:00-17:00 uur bereikbaar via telefoon en/of email. Bij afwezigheid van de contactpersoon wordt deze adequaat vervangen.</w:t>
            </w:r>
          </w:p>
        </w:tc>
      </w:tr>
      <w:tr w:rsidR="00D06EBC" w:rsidRPr="00D25389" w14:paraId="351B23FD"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131DB460" w14:textId="77777777" w:rsidR="00D06EBC" w:rsidRPr="00D25389" w:rsidRDefault="00D06EBC" w:rsidP="008328DF">
            <w:pPr>
              <w:numPr>
                <w:ilvl w:val="0"/>
                <w:numId w:val="15"/>
              </w:numPr>
              <w:jc w:val="center"/>
              <w:rPr>
                <w:rFonts w:cs="Arial"/>
              </w:rPr>
            </w:pPr>
          </w:p>
        </w:tc>
        <w:tc>
          <w:tcPr>
            <w:tcW w:w="8971" w:type="dxa"/>
            <w:gridSpan w:val="4"/>
            <w:tcBorders>
              <w:bottom w:val="single" w:sz="4" w:space="0" w:color="auto"/>
            </w:tcBorders>
          </w:tcPr>
          <w:p w14:paraId="759D7840" w14:textId="5EEF1020" w:rsidR="00D06EBC" w:rsidRPr="00D06EBC" w:rsidRDefault="00D06EBC" w:rsidP="003B748F">
            <w:pPr>
              <w:rPr>
                <w:rFonts w:cs="Arial"/>
              </w:rPr>
            </w:pPr>
            <w:r w:rsidRPr="00D06EBC">
              <w:rPr>
                <w:rFonts w:cs="Arial"/>
              </w:rPr>
              <w:t>Tijdens de uitvoering van het raamcontract zal de voertaal Nederlands zijn in woord en geschrift.</w:t>
            </w:r>
          </w:p>
        </w:tc>
      </w:tr>
      <w:tr w:rsidR="00D06EBC" w:rsidRPr="00D25389" w14:paraId="7CEE4174"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10167E56" w14:textId="77777777" w:rsidR="00D06EBC" w:rsidRPr="00D25389" w:rsidRDefault="00D06EBC" w:rsidP="008328DF">
            <w:pPr>
              <w:numPr>
                <w:ilvl w:val="0"/>
                <w:numId w:val="15"/>
              </w:numPr>
              <w:jc w:val="center"/>
              <w:rPr>
                <w:rFonts w:cs="Arial"/>
              </w:rPr>
            </w:pPr>
          </w:p>
        </w:tc>
        <w:tc>
          <w:tcPr>
            <w:tcW w:w="8971" w:type="dxa"/>
            <w:gridSpan w:val="4"/>
            <w:tcBorders>
              <w:bottom w:val="single" w:sz="4" w:space="0" w:color="auto"/>
            </w:tcBorders>
          </w:tcPr>
          <w:p w14:paraId="49F952E7" w14:textId="178B6004" w:rsidR="00D06EBC" w:rsidRPr="00D06EBC" w:rsidRDefault="00D06EBC" w:rsidP="003B748F">
            <w:pPr>
              <w:rPr>
                <w:rFonts w:cs="Arial"/>
              </w:rPr>
            </w:pPr>
            <w:r w:rsidRPr="00D06EBC">
              <w:rPr>
                <w:rFonts w:cs="Arial"/>
              </w:rPr>
              <w:t>De ON zorgt ervoor dat, bij werkzaamheden op locatie in de gemeente Ede, minimaal 1 persoon aanwezig is die de Nederlandse taal machtig is in woord en geschrift.</w:t>
            </w:r>
          </w:p>
        </w:tc>
      </w:tr>
      <w:tr w:rsidR="00D06EBC" w:rsidRPr="00D25389" w14:paraId="6AD46FC2"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0DE2DAB5" w14:textId="77777777" w:rsidR="00D06EBC" w:rsidRPr="00D25389" w:rsidRDefault="00D06EBC" w:rsidP="008328DF">
            <w:pPr>
              <w:numPr>
                <w:ilvl w:val="0"/>
                <w:numId w:val="15"/>
              </w:numPr>
              <w:jc w:val="center"/>
              <w:rPr>
                <w:rFonts w:cs="Arial"/>
              </w:rPr>
            </w:pPr>
          </w:p>
        </w:tc>
        <w:tc>
          <w:tcPr>
            <w:tcW w:w="8971" w:type="dxa"/>
            <w:gridSpan w:val="4"/>
            <w:tcBorders>
              <w:bottom w:val="single" w:sz="4" w:space="0" w:color="auto"/>
            </w:tcBorders>
          </w:tcPr>
          <w:p w14:paraId="52ED0B39" w14:textId="4A7B06C3" w:rsidR="00D06EBC" w:rsidRPr="00D06EBC" w:rsidRDefault="00D06EBC" w:rsidP="003B748F">
            <w:pPr>
              <w:rPr>
                <w:rFonts w:cs="Arial"/>
              </w:rPr>
            </w:pPr>
            <w:r w:rsidRPr="00D06EBC">
              <w:rPr>
                <w:rFonts w:cs="Arial"/>
              </w:rPr>
              <w:t>De ON beschikt over een servicepunt dat zowel telefonisch als per e-mail bereikbaar is op werkdagen tijdens kantooruren (08.00 uur tot 17.00 uur), waar contactpersonen van de OG inlichtingen kunnen verkrijgen en vragen en klachten worden gedeponeerd en die door de ON worden beantwoord.</w:t>
            </w:r>
          </w:p>
        </w:tc>
      </w:tr>
      <w:tr w:rsidR="00365127" w:rsidRPr="00D25389" w14:paraId="66D81884"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7990BA1C" w14:textId="0621F56D" w:rsidR="00365127" w:rsidRPr="00D25389" w:rsidRDefault="00365127" w:rsidP="00464D71">
            <w:pPr>
              <w:keepNext/>
              <w:rPr>
                <w:rFonts w:cs="Arial"/>
                <w:b/>
              </w:rPr>
            </w:pPr>
            <w:r>
              <w:rPr>
                <w:rFonts w:cs="Arial"/>
                <w:b/>
              </w:rPr>
              <w:t>Bouwvergaderingen</w:t>
            </w:r>
          </w:p>
        </w:tc>
        <w:tc>
          <w:tcPr>
            <w:tcW w:w="684" w:type="dxa"/>
          </w:tcPr>
          <w:p w14:paraId="4040C473" w14:textId="77777777" w:rsidR="00365127" w:rsidRPr="00D25389" w:rsidRDefault="00365127" w:rsidP="00464D71">
            <w:pPr>
              <w:jc w:val="center"/>
              <w:rPr>
                <w:rFonts w:cs="Arial"/>
              </w:rPr>
            </w:pPr>
            <w:r w:rsidRPr="00D25389">
              <w:rPr>
                <w:rFonts w:cs="Arial"/>
              </w:rPr>
              <w:t>Ja</w:t>
            </w:r>
          </w:p>
          <w:p w14:paraId="0FBD486C" w14:textId="77777777" w:rsidR="00365127" w:rsidRPr="00D25389" w:rsidRDefault="00365127"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6B900623" w14:textId="77777777" w:rsidR="00365127" w:rsidRPr="00D25389" w:rsidRDefault="00365127" w:rsidP="00464D71">
            <w:pPr>
              <w:jc w:val="center"/>
              <w:rPr>
                <w:rFonts w:cs="Arial"/>
              </w:rPr>
            </w:pPr>
            <w:r w:rsidRPr="00D25389">
              <w:rPr>
                <w:rFonts w:cs="Arial"/>
              </w:rPr>
              <w:t>Nee</w:t>
            </w:r>
          </w:p>
          <w:p w14:paraId="0F4861AE" w14:textId="77777777" w:rsidR="00365127" w:rsidRPr="00D25389" w:rsidRDefault="00365127"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365127" w:rsidRPr="00D25389" w14:paraId="7A35E66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B3164A9" w14:textId="77777777" w:rsidR="00365127" w:rsidRPr="00D25389" w:rsidRDefault="00365127" w:rsidP="00365127">
            <w:pPr>
              <w:numPr>
                <w:ilvl w:val="0"/>
                <w:numId w:val="15"/>
              </w:numPr>
              <w:jc w:val="center"/>
              <w:rPr>
                <w:rFonts w:cs="Arial"/>
              </w:rPr>
            </w:pPr>
          </w:p>
        </w:tc>
        <w:tc>
          <w:tcPr>
            <w:tcW w:w="8971" w:type="dxa"/>
            <w:gridSpan w:val="4"/>
          </w:tcPr>
          <w:p w14:paraId="00EF5FAB" w14:textId="3FDA84AC" w:rsidR="00365127" w:rsidRPr="00D25389" w:rsidRDefault="00365127" w:rsidP="00464D71">
            <w:pPr>
              <w:rPr>
                <w:rFonts w:cs="Arial"/>
              </w:rPr>
            </w:pPr>
            <w:r w:rsidRPr="00365127">
              <w:rPr>
                <w:rFonts w:cs="Arial"/>
              </w:rPr>
              <w:t xml:space="preserve">Een </w:t>
            </w:r>
            <w:r>
              <w:rPr>
                <w:rFonts w:cs="Arial"/>
              </w:rPr>
              <w:t>deel</w:t>
            </w:r>
            <w:r w:rsidRPr="00365127">
              <w:rPr>
                <w:rFonts w:cs="Arial"/>
              </w:rPr>
              <w:t>opdracht begint met een bouwvergadering en ON en OG bepalen samen hoe vaak er een bouwoverleg nodig is tijdens een deelopdracht.</w:t>
            </w:r>
          </w:p>
        </w:tc>
      </w:tr>
      <w:tr w:rsidR="00365127" w:rsidRPr="00D25389" w14:paraId="62FA91F4"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148737DB" w14:textId="4761DA94" w:rsidR="00365127" w:rsidRPr="00D25389" w:rsidRDefault="00365127" w:rsidP="00464D71">
            <w:pPr>
              <w:keepNext/>
              <w:rPr>
                <w:rFonts w:cs="Arial"/>
                <w:b/>
              </w:rPr>
            </w:pPr>
            <w:r>
              <w:rPr>
                <w:rFonts w:cs="Arial"/>
                <w:b/>
              </w:rPr>
              <w:t>Evaluatie algemeen</w:t>
            </w:r>
          </w:p>
        </w:tc>
        <w:tc>
          <w:tcPr>
            <w:tcW w:w="684" w:type="dxa"/>
          </w:tcPr>
          <w:p w14:paraId="227688F4" w14:textId="77777777" w:rsidR="00365127" w:rsidRPr="00D25389" w:rsidRDefault="00365127" w:rsidP="00464D71">
            <w:pPr>
              <w:jc w:val="center"/>
              <w:rPr>
                <w:rFonts w:cs="Arial"/>
              </w:rPr>
            </w:pPr>
            <w:r w:rsidRPr="00D25389">
              <w:rPr>
                <w:rFonts w:cs="Arial"/>
              </w:rPr>
              <w:t>Ja</w:t>
            </w:r>
          </w:p>
          <w:p w14:paraId="3870BB8D" w14:textId="77777777" w:rsidR="00365127" w:rsidRPr="00D25389" w:rsidRDefault="00365127"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57D7F1EE" w14:textId="77777777" w:rsidR="00365127" w:rsidRPr="00D25389" w:rsidRDefault="00365127" w:rsidP="00464D71">
            <w:pPr>
              <w:jc w:val="center"/>
              <w:rPr>
                <w:rFonts w:cs="Arial"/>
              </w:rPr>
            </w:pPr>
            <w:r w:rsidRPr="00D25389">
              <w:rPr>
                <w:rFonts w:cs="Arial"/>
              </w:rPr>
              <w:t>Nee</w:t>
            </w:r>
          </w:p>
          <w:p w14:paraId="12690BE9" w14:textId="77777777" w:rsidR="00365127" w:rsidRPr="00D25389" w:rsidRDefault="00365127"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365127" w:rsidRPr="00D25389" w14:paraId="18F4D6FF"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1BE3334" w14:textId="77777777" w:rsidR="00365127" w:rsidRPr="00D25389" w:rsidRDefault="00365127" w:rsidP="00365127">
            <w:pPr>
              <w:numPr>
                <w:ilvl w:val="0"/>
                <w:numId w:val="15"/>
              </w:numPr>
              <w:jc w:val="center"/>
              <w:rPr>
                <w:rFonts w:cs="Arial"/>
              </w:rPr>
            </w:pPr>
          </w:p>
        </w:tc>
        <w:tc>
          <w:tcPr>
            <w:tcW w:w="8971" w:type="dxa"/>
            <w:gridSpan w:val="4"/>
          </w:tcPr>
          <w:p w14:paraId="38BF2B81" w14:textId="1BB49C0A" w:rsidR="00365127" w:rsidRPr="00D25389" w:rsidRDefault="00365127" w:rsidP="00464D71">
            <w:pPr>
              <w:rPr>
                <w:rFonts w:cs="Arial"/>
              </w:rPr>
            </w:pPr>
            <w:r w:rsidRPr="00365127">
              <w:rPr>
                <w:rFonts w:cs="Arial"/>
              </w:rPr>
              <w:t>ON neemt initiatieven richting OG om werkprocessen te verbeteren.</w:t>
            </w:r>
          </w:p>
        </w:tc>
      </w:tr>
      <w:tr w:rsidR="00D06EBC" w:rsidRPr="00D25389" w14:paraId="3D24BCD5"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518C2618" w14:textId="77777777" w:rsidR="00D06EBC" w:rsidRPr="00D25389" w:rsidRDefault="00D06EBC" w:rsidP="008328DF">
            <w:pPr>
              <w:numPr>
                <w:ilvl w:val="0"/>
                <w:numId w:val="15"/>
              </w:numPr>
              <w:jc w:val="center"/>
              <w:rPr>
                <w:rFonts w:cs="Arial"/>
              </w:rPr>
            </w:pPr>
          </w:p>
        </w:tc>
        <w:tc>
          <w:tcPr>
            <w:tcW w:w="8971" w:type="dxa"/>
            <w:gridSpan w:val="4"/>
            <w:tcBorders>
              <w:bottom w:val="single" w:sz="4" w:space="0" w:color="auto"/>
            </w:tcBorders>
          </w:tcPr>
          <w:p w14:paraId="1B6C9226" w14:textId="5F5DC08B" w:rsidR="00D06EBC" w:rsidRDefault="00365127" w:rsidP="003B748F">
            <w:pPr>
              <w:rPr>
                <w:rFonts w:cs="Arial"/>
              </w:rPr>
            </w:pPr>
            <w:r w:rsidRPr="00365127">
              <w:rPr>
                <w:rFonts w:cs="Arial"/>
              </w:rPr>
              <w:t xml:space="preserve">Na </w:t>
            </w:r>
            <w:r w:rsidR="00DE74D2">
              <w:rPr>
                <w:rFonts w:cs="Arial"/>
              </w:rPr>
              <w:t xml:space="preserve">uitvoering van in ieder geval de eerste deelopdracht en daarna jaarlijks, of eerder als daar aanleiding toe is, </w:t>
            </w:r>
            <w:r w:rsidRPr="00365127">
              <w:rPr>
                <w:rFonts w:cs="Arial"/>
              </w:rPr>
              <w:t>houden ON en OG een evaluatie.</w:t>
            </w:r>
            <w:r>
              <w:rPr>
                <w:rFonts w:cs="Arial"/>
              </w:rPr>
              <w:t xml:space="preserve"> Hier komen minimaal aan de orde:</w:t>
            </w:r>
          </w:p>
          <w:p w14:paraId="7CE93F8B" w14:textId="77777777" w:rsidR="00365127" w:rsidRPr="00365127" w:rsidRDefault="00365127" w:rsidP="00365127">
            <w:pPr>
              <w:rPr>
                <w:rFonts w:cs="Arial"/>
              </w:rPr>
            </w:pPr>
            <w:r w:rsidRPr="00365127">
              <w:rPr>
                <w:rFonts w:cs="Arial"/>
              </w:rPr>
              <w:t>• Kwaliteit werkzaamheden;</w:t>
            </w:r>
          </w:p>
          <w:p w14:paraId="1B37AEA2" w14:textId="77777777" w:rsidR="00365127" w:rsidRPr="00365127" w:rsidRDefault="00365127" w:rsidP="00365127">
            <w:pPr>
              <w:rPr>
                <w:rFonts w:cs="Arial"/>
              </w:rPr>
            </w:pPr>
            <w:r w:rsidRPr="00365127">
              <w:rPr>
                <w:rFonts w:cs="Arial"/>
              </w:rPr>
              <w:t>• Kwaliteit geleverde informatie;</w:t>
            </w:r>
          </w:p>
          <w:p w14:paraId="42334F7F" w14:textId="77777777" w:rsidR="00365127" w:rsidRPr="00365127" w:rsidRDefault="00365127" w:rsidP="00365127">
            <w:pPr>
              <w:rPr>
                <w:rFonts w:cs="Arial"/>
              </w:rPr>
            </w:pPr>
            <w:r w:rsidRPr="00365127">
              <w:rPr>
                <w:rFonts w:cs="Arial"/>
              </w:rPr>
              <w:t>• Tevredenheid OG;</w:t>
            </w:r>
          </w:p>
          <w:p w14:paraId="457DA263" w14:textId="77777777" w:rsidR="00365127" w:rsidRPr="00365127" w:rsidRDefault="00365127" w:rsidP="00365127">
            <w:pPr>
              <w:rPr>
                <w:rFonts w:cs="Arial"/>
              </w:rPr>
            </w:pPr>
            <w:r w:rsidRPr="00365127">
              <w:rPr>
                <w:rFonts w:cs="Arial"/>
              </w:rPr>
              <w:t>• Evaluatie en beoordeling afspraken;</w:t>
            </w:r>
          </w:p>
          <w:p w14:paraId="7FCB9557" w14:textId="77777777" w:rsidR="00365127" w:rsidRPr="00365127" w:rsidRDefault="00365127" w:rsidP="00365127">
            <w:pPr>
              <w:rPr>
                <w:rFonts w:cs="Arial"/>
              </w:rPr>
            </w:pPr>
            <w:r w:rsidRPr="00365127">
              <w:rPr>
                <w:rFonts w:cs="Arial"/>
              </w:rPr>
              <w:t>• Klachtenafhandeling;</w:t>
            </w:r>
          </w:p>
          <w:p w14:paraId="402D2198" w14:textId="77777777" w:rsidR="00365127" w:rsidRPr="00365127" w:rsidRDefault="00365127" w:rsidP="00365127">
            <w:pPr>
              <w:rPr>
                <w:rFonts w:cs="Arial"/>
              </w:rPr>
            </w:pPr>
            <w:r w:rsidRPr="00365127">
              <w:rPr>
                <w:rFonts w:cs="Arial"/>
              </w:rPr>
              <w:t>• Functioneren partijen;</w:t>
            </w:r>
          </w:p>
          <w:p w14:paraId="1E6E88C8" w14:textId="77777777" w:rsidR="00365127" w:rsidRPr="00365127" w:rsidRDefault="00365127" w:rsidP="00365127">
            <w:pPr>
              <w:rPr>
                <w:rFonts w:cs="Arial"/>
              </w:rPr>
            </w:pPr>
            <w:r w:rsidRPr="00365127">
              <w:rPr>
                <w:rFonts w:cs="Arial"/>
              </w:rPr>
              <w:t>• Verbeterpunten;</w:t>
            </w:r>
          </w:p>
          <w:p w14:paraId="089E54B8" w14:textId="3638971C" w:rsidR="00DE74D2" w:rsidRPr="00D06EBC" w:rsidRDefault="00365127" w:rsidP="00365127">
            <w:pPr>
              <w:rPr>
                <w:rFonts w:cs="Arial"/>
              </w:rPr>
            </w:pPr>
            <w:r w:rsidRPr="00365127">
              <w:rPr>
                <w:rFonts w:cs="Arial"/>
              </w:rPr>
              <w:t>• Afspraken.</w:t>
            </w:r>
          </w:p>
        </w:tc>
      </w:tr>
      <w:tr w:rsidR="008328DF" w:rsidRPr="00D25389" w14:paraId="730E2B9E"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78D09843" w14:textId="0C446D04" w:rsidR="008328DF" w:rsidRPr="00D25389" w:rsidRDefault="00D35BAE" w:rsidP="003B748F">
            <w:pPr>
              <w:keepNext/>
              <w:rPr>
                <w:rFonts w:cs="Arial"/>
                <w:b/>
              </w:rPr>
            </w:pPr>
            <w:r>
              <w:rPr>
                <w:rFonts w:cs="Arial"/>
                <w:b/>
              </w:rPr>
              <w:t>Ontwerp</w:t>
            </w:r>
            <w:r w:rsidR="007A0416">
              <w:rPr>
                <w:rFonts w:cs="Arial"/>
                <w:b/>
              </w:rPr>
              <w:t xml:space="preserve"> eisen</w:t>
            </w:r>
          </w:p>
        </w:tc>
        <w:tc>
          <w:tcPr>
            <w:tcW w:w="684" w:type="dxa"/>
          </w:tcPr>
          <w:p w14:paraId="756E2B76" w14:textId="77777777" w:rsidR="008328DF" w:rsidRPr="00D25389" w:rsidRDefault="008328DF" w:rsidP="003B748F">
            <w:pPr>
              <w:jc w:val="center"/>
              <w:rPr>
                <w:rFonts w:cs="Arial"/>
              </w:rPr>
            </w:pPr>
            <w:r w:rsidRPr="00D25389">
              <w:rPr>
                <w:rFonts w:cs="Arial"/>
              </w:rPr>
              <w:t>Ja</w:t>
            </w:r>
          </w:p>
          <w:p w14:paraId="1E864814"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2087E4A2" w14:textId="77777777" w:rsidR="008328DF" w:rsidRPr="00D25389" w:rsidRDefault="008328DF" w:rsidP="003B748F">
            <w:pPr>
              <w:jc w:val="center"/>
              <w:rPr>
                <w:rFonts w:cs="Arial"/>
              </w:rPr>
            </w:pPr>
            <w:r w:rsidRPr="00D25389">
              <w:rPr>
                <w:rFonts w:cs="Arial"/>
              </w:rPr>
              <w:t>Nee</w:t>
            </w:r>
          </w:p>
          <w:p w14:paraId="185AEBA1"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8328DF" w:rsidRPr="00D25389" w14:paraId="7FA37E8D"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1AC4C15" w14:textId="77777777" w:rsidR="008328DF" w:rsidRPr="00D25389" w:rsidRDefault="008328DF" w:rsidP="008328DF">
            <w:pPr>
              <w:numPr>
                <w:ilvl w:val="0"/>
                <w:numId w:val="15"/>
              </w:numPr>
              <w:jc w:val="center"/>
              <w:rPr>
                <w:rFonts w:cs="Arial"/>
              </w:rPr>
            </w:pPr>
          </w:p>
        </w:tc>
        <w:tc>
          <w:tcPr>
            <w:tcW w:w="8971" w:type="dxa"/>
            <w:gridSpan w:val="4"/>
          </w:tcPr>
          <w:p w14:paraId="49EF6286" w14:textId="7E43548F" w:rsidR="008328DF" w:rsidRPr="00D25389" w:rsidRDefault="000D53EF" w:rsidP="003B748F">
            <w:pPr>
              <w:rPr>
                <w:rFonts w:cs="Arial"/>
              </w:rPr>
            </w:pPr>
            <w:r>
              <w:rPr>
                <w:rFonts w:cs="Arial"/>
              </w:rPr>
              <w:t xml:space="preserve">Het ontwerp van de sport- en speelvoorzieningen komt tot stand met participatie van inwoners en andere betrokkenen. De wijze waarop dit gebeurt is opgenomen in de </w:t>
            </w:r>
            <w:r w:rsidRPr="000D53EF">
              <w:rPr>
                <w:rFonts w:cs="Arial"/>
              </w:rPr>
              <w:t>Participatieverordening gemeente Ede</w:t>
            </w:r>
            <w:r>
              <w:rPr>
                <w:rFonts w:cs="Arial"/>
              </w:rPr>
              <w:t xml:space="preserve">. </w:t>
            </w:r>
          </w:p>
        </w:tc>
      </w:tr>
      <w:tr w:rsidR="008328DF" w:rsidRPr="00D25389" w14:paraId="60711FA9"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E3AF031" w14:textId="77777777" w:rsidR="008328DF" w:rsidRPr="00D25389" w:rsidRDefault="008328DF" w:rsidP="008328DF">
            <w:pPr>
              <w:numPr>
                <w:ilvl w:val="0"/>
                <w:numId w:val="15"/>
              </w:numPr>
              <w:jc w:val="center"/>
              <w:rPr>
                <w:rFonts w:cs="Arial"/>
              </w:rPr>
            </w:pPr>
          </w:p>
        </w:tc>
        <w:tc>
          <w:tcPr>
            <w:tcW w:w="8971" w:type="dxa"/>
            <w:gridSpan w:val="4"/>
          </w:tcPr>
          <w:p w14:paraId="761D6323" w14:textId="1E14C521" w:rsidR="008328DF" w:rsidRPr="00D25389" w:rsidRDefault="00CD09AE" w:rsidP="003B748F">
            <w:pPr>
              <w:rPr>
                <w:rFonts w:cs="Arial"/>
              </w:rPr>
            </w:pPr>
            <w:r>
              <w:rPr>
                <w:rFonts w:cs="Arial"/>
              </w:rPr>
              <w:t>Ede wil graag inclusief zijn</w:t>
            </w:r>
            <w:r w:rsidR="000D53EF">
              <w:rPr>
                <w:rFonts w:cs="Arial"/>
              </w:rPr>
              <w:t>, waarmee bedoeld wordt dat iedereen mee kan doen in de openbare ruimte en op de sport- speel- en ontmoetingsplekken</w:t>
            </w:r>
            <w:r>
              <w:rPr>
                <w:rFonts w:cs="Arial"/>
              </w:rPr>
              <w:t xml:space="preserve">. </w:t>
            </w:r>
            <w:r w:rsidR="007A0416">
              <w:rPr>
                <w:rFonts w:cs="Arial"/>
              </w:rPr>
              <w:t>De ON dient dit in het ontwerpproces mee te nemen.</w:t>
            </w:r>
          </w:p>
        </w:tc>
      </w:tr>
      <w:tr w:rsidR="00CD09AE" w:rsidRPr="00D25389" w14:paraId="6BEFE2BB"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85BF18C" w14:textId="77777777" w:rsidR="00CD09AE" w:rsidRPr="00D25389" w:rsidRDefault="00CD09AE" w:rsidP="008328DF">
            <w:pPr>
              <w:numPr>
                <w:ilvl w:val="0"/>
                <w:numId w:val="15"/>
              </w:numPr>
              <w:jc w:val="center"/>
              <w:rPr>
                <w:rFonts w:cs="Arial"/>
              </w:rPr>
            </w:pPr>
          </w:p>
        </w:tc>
        <w:tc>
          <w:tcPr>
            <w:tcW w:w="8971" w:type="dxa"/>
            <w:gridSpan w:val="4"/>
          </w:tcPr>
          <w:p w14:paraId="3A4E611A" w14:textId="4D6022D9" w:rsidR="00CD09AE" w:rsidRDefault="00CD09AE" w:rsidP="003B748F">
            <w:pPr>
              <w:rPr>
                <w:rFonts w:cs="Arial"/>
              </w:rPr>
            </w:pPr>
            <w:r>
              <w:rPr>
                <w:rFonts w:cs="Arial"/>
              </w:rPr>
              <w:t>Bij elke deelopdracht geeft de OG de specifieke aandachtspunten mee voor de betreffende locatie</w:t>
            </w:r>
            <w:r w:rsidR="007A0416">
              <w:rPr>
                <w:rFonts w:cs="Arial"/>
              </w:rPr>
              <w:t>, welke de ON dient mee te nemen in het ontwerp</w:t>
            </w:r>
            <w:r>
              <w:rPr>
                <w:rFonts w:cs="Arial"/>
              </w:rPr>
              <w:t xml:space="preserve">. </w:t>
            </w:r>
          </w:p>
        </w:tc>
      </w:tr>
      <w:tr w:rsidR="008328DF" w:rsidRPr="00D25389" w14:paraId="2619749E"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ED8909A" w14:textId="685DDAAD" w:rsidR="008328DF" w:rsidRPr="00D25389" w:rsidRDefault="00D35BAE" w:rsidP="003B748F">
            <w:pPr>
              <w:keepNext/>
              <w:rPr>
                <w:rFonts w:cs="Arial"/>
                <w:b/>
              </w:rPr>
            </w:pPr>
            <w:r>
              <w:rPr>
                <w:rFonts w:cs="Arial"/>
                <w:b/>
              </w:rPr>
              <w:t>Algemene eisen aan de toestellen</w:t>
            </w:r>
          </w:p>
        </w:tc>
        <w:tc>
          <w:tcPr>
            <w:tcW w:w="684" w:type="dxa"/>
          </w:tcPr>
          <w:p w14:paraId="0530479B" w14:textId="77777777" w:rsidR="008328DF" w:rsidRPr="00D25389" w:rsidRDefault="008328DF" w:rsidP="003B748F">
            <w:pPr>
              <w:jc w:val="center"/>
              <w:rPr>
                <w:rFonts w:cs="Arial"/>
              </w:rPr>
            </w:pPr>
            <w:r w:rsidRPr="00D25389">
              <w:rPr>
                <w:rFonts w:cs="Arial"/>
              </w:rPr>
              <w:t>Ja</w:t>
            </w:r>
          </w:p>
          <w:p w14:paraId="2837A8E7"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7A57641B" w14:textId="77777777" w:rsidR="008328DF" w:rsidRPr="00D25389" w:rsidRDefault="008328DF" w:rsidP="003B748F">
            <w:pPr>
              <w:jc w:val="center"/>
              <w:rPr>
                <w:rFonts w:cs="Arial"/>
              </w:rPr>
            </w:pPr>
            <w:r w:rsidRPr="00D25389">
              <w:rPr>
                <w:rFonts w:cs="Arial"/>
              </w:rPr>
              <w:t>Nee</w:t>
            </w:r>
          </w:p>
          <w:p w14:paraId="05A856E0"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2E098F" w:rsidRPr="00D25389" w14:paraId="1A9CE244"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4D8DB23" w14:textId="77777777" w:rsidR="002E098F" w:rsidRPr="00D25389" w:rsidRDefault="002E098F" w:rsidP="008328DF">
            <w:pPr>
              <w:numPr>
                <w:ilvl w:val="0"/>
                <w:numId w:val="15"/>
              </w:numPr>
              <w:jc w:val="center"/>
              <w:rPr>
                <w:rFonts w:cs="Arial"/>
              </w:rPr>
            </w:pPr>
          </w:p>
        </w:tc>
        <w:tc>
          <w:tcPr>
            <w:tcW w:w="8971" w:type="dxa"/>
            <w:gridSpan w:val="4"/>
          </w:tcPr>
          <w:p w14:paraId="7E5B962B" w14:textId="6A44728D" w:rsidR="002E098F" w:rsidRPr="00D35BAE" w:rsidRDefault="001A73A7" w:rsidP="003B748F">
            <w:pPr>
              <w:rPr>
                <w:rFonts w:cs="Arial"/>
              </w:rPr>
            </w:pPr>
            <w:r w:rsidRPr="001A73A7">
              <w:rPr>
                <w:rFonts w:cs="Arial"/>
              </w:rPr>
              <w:t>De te leveren en plaatsen toestellen bestaan uit hout, kunststof en/of metaal/aluminium</w:t>
            </w:r>
          </w:p>
        </w:tc>
      </w:tr>
      <w:tr w:rsidR="008328DF" w:rsidRPr="00D25389" w14:paraId="21F19356"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99B8F71" w14:textId="77777777" w:rsidR="008328DF" w:rsidRPr="00D25389" w:rsidRDefault="008328DF" w:rsidP="008328DF">
            <w:pPr>
              <w:numPr>
                <w:ilvl w:val="0"/>
                <w:numId w:val="15"/>
              </w:numPr>
              <w:jc w:val="center"/>
              <w:rPr>
                <w:rFonts w:cs="Arial"/>
              </w:rPr>
            </w:pPr>
          </w:p>
        </w:tc>
        <w:tc>
          <w:tcPr>
            <w:tcW w:w="8971" w:type="dxa"/>
            <w:gridSpan w:val="4"/>
          </w:tcPr>
          <w:p w14:paraId="1FDAA4D0" w14:textId="77576194" w:rsidR="008328DF" w:rsidRPr="00D25389" w:rsidRDefault="00D35BAE" w:rsidP="003B748F">
            <w:pPr>
              <w:rPr>
                <w:rFonts w:cs="Arial"/>
              </w:rPr>
            </w:pPr>
            <w:r w:rsidRPr="00D35BAE">
              <w:rPr>
                <w:rFonts w:cs="Arial"/>
              </w:rPr>
              <w:t>ON levert speel- en sporttoestellen voor alle leeftijdscategorieën (0-99 jaar).</w:t>
            </w:r>
          </w:p>
        </w:tc>
      </w:tr>
      <w:tr w:rsidR="008328DF" w:rsidRPr="00D25389" w14:paraId="787D522F"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BAE0091" w14:textId="77777777" w:rsidR="008328DF" w:rsidRPr="00D25389" w:rsidRDefault="008328DF" w:rsidP="008328DF">
            <w:pPr>
              <w:numPr>
                <w:ilvl w:val="0"/>
                <w:numId w:val="15"/>
              </w:numPr>
              <w:jc w:val="center"/>
              <w:rPr>
                <w:rFonts w:cs="Arial"/>
              </w:rPr>
            </w:pPr>
          </w:p>
        </w:tc>
        <w:tc>
          <w:tcPr>
            <w:tcW w:w="8971" w:type="dxa"/>
            <w:gridSpan w:val="4"/>
          </w:tcPr>
          <w:p w14:paraId="6D588899" w14:textId="2CE9BD6E" w:rsidR="008328DF" w:rsidRPr="00D25389" w:rsidRDefault="00D35BAE" w:rsidP="003B748F">
            <w:pPr>
              <w:rPr>
                <w:rFonts w:cs="Arial"/>
              </w:rPr>
            </w:pPr>
            <w:r w:rsidRPr="00D35BAE">
              <w:rPr>
                <w:rFonts w:cs="Arial"/>
              </w:rPr>
              <w:t xml:space="preserve">De door ON te leveren toestellen </w:t>
            </w:r>
            <w:r w:rsidR="000D766E">
              <w:rPr>
                <w:rFonts w:cs="Arial"/>
              </w:rPr>
              <w:t xml:space="preserve">zijn goedgekeurd voor gebruik in de openbare ruimte. Ze </w:t>
            </w:r>
            <w:r w:rsidRPr="00D35BAE">
              <w:rPr>
                <w:rFonts w:cs="Arial"/>
              </w:rPr>
              <w:t>staan verankerd in de grond, zijn vandalismebestendig, niet demontabel met regulier gereedschap en niet door lichaamsgewicht van één of meerdere personen op te tillen of om te duwen.</w:t>
            </w:r>
          </w:p>
        </w:tc>
      </w:tr>
      <w:tr w:rsidR="008328DF" w:rsidRPr="00D25389" w14:paraId="41A01BF0"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7AC6D7F8" w14:textId="771D5CF7" w:rsidR="008328DF" w:rsidRPr="00D25389" w:rsidRDefault="00D35BAE" w:rsidP="003B748F">
            <w:pPr>
              <w:keepNext/>
              <w:rPr>
                <w:rFonts w:cs="Arial"/>
                <w:b/>
              </w:rPr>
            </w:pPr>
            <w:r>
              <w:rPr>
                <w:rFonts w:cs="Arial"/>
                <w:b/>
              </w:rPr>
              <w:lastRenderedPageBreak/>
              <w:t>Algemene eisen aan de ondergronden</w:t>
            </w:r>
          </w:p>
        </w:tc>
        <w:tc>
          <w:tcPr>
            <w:tcW w:w="684" w:type="dxa"/>
          </w:tcPr>
          <w:p w14:paraId="395851E2" w14:textId="77777777" w:rsidR="008328DF" w:rsidRPr="00D25389" w:rsidRDefault="008328DF" w:rsidP="003B748F">
            <w:pPr>
              <w:jc w:val="center"/>
              <w:rPr>
                <w:rFonts w:cs="Arial"/>
              </w:rPr>
            </w:pPr>
            <w:r w:rsidRPr="00D25389">
              <w:rPr>
                <w:rFonts w:cs="Arial"/>
              </w:rPr>
              <w:t>Ja</w:t>
            </w:r>
          </w:p>
          <w:p w14:paraId="0C4A30A2"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15386F0D" w14:textId="77777777" w:rsidR="008328DF" w:rsidRPr="00D25389" w:rsidRDefault="008328DF" w:rsidP="003B748F">
            <w:pPr>
              <w:jc w:val="center"/>
              <w:rPr>
                <w:rFonts w:cs="Arial"/>
              </w:rPr>
            </w:pPr>
            <w:r w:rsidRPr="00D25389">
              <w:rPr>
                <w:rFonts w:cs="Arial"/>
              </w:rPr>
              <w:t>Nee</w:t>
            </w:r>
          </w:p>
          <w:p w14:paraId="3109020B"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2E098F" w:rsidRPr="00D25389" w14:paraId="5163E166"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445699C" w14:textId="77777777" w:rsidR="002E098F" w:rsidRPr="00D25389" w:rsidRDefault="002E098F" w:rsidP="008328DF">
            <w:pPr>
              <w:numPr>
                <w:ilvl w:val="0"/>
                <w:numId w:val="15"/>
              </w:numPr>
              <w:jc w:val="center"/>
              <w:rPr>
                <w:rFonts w:cs="Arial"/>
              </w:rPr>
            </w:pPr>
          </w:p>
        </w:tc>
        <w:tc>
          <w:tcPr>
            <w:tcW w:w="8971" w:type="dxa"/>
            <w:gridSpan w:val="4"/>
          </w:tcPr>
          <w:p w14:paraId="45F133FA" w14:textId="62546F3B" w:rsidR="002E098F" w:rsidRPr="00D35BAE" w:rsidRDefault="002E098F" w:rsidP="003B748F">
            <w:pPr>
              <w:rPr>
                <w:rFonts w:cs="Arial"/>
              </w:rPr>
            </w:pPr>
            <w:r w:rsidRPr="002E098F">
              <w:rPr>
                <w:rFonts w:cs="Arial"/>
              </w:rPr>
              <w:t>De aan te leggen en te vervangen ondergronden bestaan hoofdzakelijk uit kunstgras, rubber (gietvloer, snippervloer, tegels), belijning, vloerenzand en houtchips.</w:t>
            </w:r>
          </w:p>
        </w:tc>
      </w:tr>
      <w:tr w:rsidR="008328DF" w:rsidRPr="00D25389" w14:paraId="5AEE8BE0"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65CAC04" w14:textId="77777777" w:rsidR="008328DF" w:rsidRPr="00D25389" w:rsidRDefault="008328DF" w:rsidP="008328DF">
            <w:pPr>
              <w:numPr>
                <w:ilvl w:val="0"/>
                <w:numId w:val="15"/>
              </w:numPr>
              <w:jc w:val="center"/>
              <w:rPr>
                <w:rFonts w:cs="Arial"/>
              </w:rPr>
            </w:pPr>
          </w:p>
        </w:tc>
        <w:tc>
          <w:tcPr>
            <w:tcW w:w="8971" w:type="dxa"/>
            <w:gridSpan w:val="4"/>
          </w:tcPr>
          <w:p w14:paraId="1C3FE986" w14:textId="410F52AF" w:rsidR="008328DF" w:rsidRPr="00D25389" w:rsidRDefault="00D35BAE" w:rsidP="003B748F">
            <w:pPr>
              <w:rPr>
                <w:rFonts w:cs="Arial"/>
              </w:rPr>
            </w:pPr>
            <w:r w:rsidRPr="00D35BAE">
              <w:rPr>
                <w:rFonts w:cs="Arial"/>
              </w:rPr>
              <w:t>Voor alle valondergronden geldt dat de valdemping passend moet zijn bij het toestel.</w:t>
            </w:r>
          </w:p>
        </w:tc>
      </w:tr>
      <w:tr w:rsidR="008328DF" w:rsidRPr="00D25389" w14:paraId="024D108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C78F42F" w14:textId="77777777" w:rsidR="008328DF" w:rsidRPr="00D25389" w:rsidRDefault="008328DF" w:rsidP="008328DF">
            <w:pPr>
              <w:numPr>
                <w:ilvl w:val="0"/>
                <w:numId w:val="15"/>
              </w:numPr>
              <w:jc w:val="center"/>
              <w:rPr>
                <w:rFonts w:cs="Arial"/>
              </w:rPr>
            </w:pPr>
          </w:p>
        </w:tc>
        <w:tc>
          <w:tcPr>
            <w:tcW w:w="8971" w:type="dxa"/>
            <w:gridSpan w:val="4"/>
          </w:tcPr>
          <w:p w14:paraId="173C6074" w14:textId="5158735D" w:rsidR="008328DF" w:rsidRPr="00D25389" w:rsidRDefault="00D35BAE" w:rsidP="003B748F">
            <w:pPr>
              <w:rPr>
                <w:rFonts w:cs="Arial"/>
              </w:rPr>
            </w:pPr>
            <w:r w:rsidRPr="00D35BAE">
              <w:rPr>
                <w:rFonts w:cs="Arial"/>
              </w:rPr>
              <w:t>Voor alle speel- en valondergronden geldt dat na gedeeltelijke vervanging de ondergrond inclusief eventuele val dempende onderlaag naadloos aansluit op de al aanwezige speel- of valondergrond, zelfde materiaal en kleur.</w:t>
            </w:r>
            <w:r w:rsidR="000038DB">
              <w:rPr>
                <w:rFonts w:cs="Arial"/>
              </w:rPr>
              <w:t xml:space="preserve"> </w:t>
            </w:r>
          </w:p>
        </w:tc>
      </w:tr>
      <w:tr w:rsidR="008328DF" w:rsidRPr="00D25389" w14:paraId="5B2ABE06"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17F71A4" w14:textId="3B1F974A" w:rsidR="008328DF" w:rsidRPr="00D25389" w:rsidRDefault="00D35BAE" w:rsidP="003B748F">
            <w:pPr>
              <w:keepNext/>
              <w:rPr>
                <w:rFonts w:cs="Arial"/>
                <w:b/>
              </w:rPr>
            </w:pPr>
            <w:r w:rsidRPr="00D35BAE">
              <w:rPr>
                <w:rFonts w:cs="Arial"/>
                <w:b/>
              </w:rPr>
              <w:t>Eisen Warenbesluit attractie-en speeltoestellen</w:t>
            </w:r>
          </w:p>
        </w:tc>
        <w:tc>
          <w:tcPr>
            <w:tcW w:w="684" w:type="dxa"/>
          </w:tcPr>
          <w:p w14:paraId="71378AAD" w14:textId="77777777" w:rsidR="008328DF" w:rsidRPr="00D25389" w:rsidRDefault="008328DF" w:rsidP="003B748F">
            <w:pPr>
              <w:jc w:val="center"/>
              <w:rPr>
                <w:rFonts w:cs="Arial"/>
              </w:rPr>
            </w:pPr>
            <w:r w:rsidRPr="00D25389">
              <w:rPr>
                <w:rFonts w:cs="Arial"/>
              </w:rPr>
              <w:t>Ja</w:t>
            </w:r>
          </w:p>
          <w:p w14:paraId="7AD0077B"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19BBE49C" w14:textId="77777777" w:rsidR="008328DF" w:rsidRPr="00D25389" w:rsidRDefault="008328DF" w:rsidP="003B748F">
            <w:pPr>
              <w:jc w:val="center"/>
              <w:rPr>
                <w:rFonts w:cs="Arial"/>
              </w:rPr>
            </w:pPr>
            <w:r w:rsidRPr="00D25389">
              <w:rPr>
                <w:rFonts w:cs="Arial"/>
              </w:rPr>
              <w:t>Nee</w:t>
            </w:r>
          </w:p>
          <w:p w14:paraId="583DEFF0"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8328DF" w:rsidRPr="00D25389" w14:paraId="6C5D9E18"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1C8E558" w14:textId="77777777" w:rsidR="008328DF" w:rsidRPr="00D25389" w:rsidRDefault="008328DF" w:rsidP="008328DF">
            <w:pPr>
              <w:numPr>
                <w:ilvl w:val="0"/>
                <w:numId w:val="15"/>
              </w:numPr>
              <w:jc w:val="center"/>
              <w:rPr>
                <w:rFonts w:cs="Arial"/>
              </w:rPr>
            </w:pPr>
          </w:p>
        </w:tc>
        <w:tc>
          <w:tcPr>
            <w:tcW w:w="8971" w:type="dxa"/>
            <w:gridSpan w:val="4"/>
          </w:tcPr>
          <w:p w14:paraId="6313096E" w14:textId="3C24C729" w:rsidR="008328DF" w:rsidRPr="00D25389" w:rsidRDefault="00D35BAE" w:rsidP="003B748F">
            <w:pPr>
              <w:rPr>
                <w:rFonts w:cs="Arial"/>
              </w:rPr>
            </w:pPr>
            <w:r w:rsidRPr="00D35BAE">
              <w:rPr>
                <w:rFonts w:cs="Arial"/>
              </w:rPr>
              <w:t>Alle door ON te leveren en te plaatsen ondergronden en toestellen zijn gecertificeerd en voldoen aan het Warenwet Besluit Speel- en attractietoestellen (WAS) en aan de geldende NEN-EN 1176 en NEN-EN 1177.</w:t>
            </w:r>
          </w:p>
        </w:tc>
      </w:tr>
      <w:tr w:rsidR="00D35BAE" w:rsidRPr="00D25389" w14:paraId="1375FEC3"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113E4B8" w14:textId="77777777" w:rsidR="00D35BAE" w:rsidRPr="00D25389" w:rsidRDefault="00D35BAE" w:rsidP="008328DF">
            <w:pPr>
              <w:numPr>
                <w:ilvl w:val="0"/>
                <w:numId w:val="15"/>
              </w:numPr>
              <w:jc w:val="center"/>
              <w:rPr>
                <w:rFonts w:cs="Arial"/>
              </w:rPr>
            </w:pPr>
          </w:p>
        </w:tc>
        <w:tc>
          <w:tcPr>
            <w:tcW w:w="8971" w:type="dxa"/>
            <w:gridSpan w:val="4"/>
          </w:tcPr>
          <w:p w14:paraId="233A6D0B" w14:textId="10AD959A" w:rsidR="00D35BAE" w:rsidRPr="00D35BAE" w:rsidRDefault="00D35BAE" w:rsidP="003B748F">
            <w:pPr>
              <w:rPr>
                <w:rFonts w:cs="Arial"/>
              </w:rPr>
            </w:pPr>
            <w:r w:rsidRPr="00D35BAE">
              <w:rPr>
                <w:rFonts w:cs="Arial"/>
              </w:rPr>
              <w:t>De toestellen worden door ON geleverd met een geldig certificaat van typekeuring volgens de geldende NEN-EN 1176. Indien het specifiek sporttoestellen betreft dient tevens de NEN- EN 16630 en NEN-EN 16899 in acht genomen te worden.</w:t>
            </w:r>
          </w:p>
        </w:tc>
      </w:tr>
      <w:tr w:rsidR="00D35BAE" w:rsidRPr="00D25389" w14:paraId="0E5A96D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4131C92" w14:textId="77777777" w:rsidR="00D35BAE" w:rsidRPr="00D25389" w:rsidRDefault="00D35BAE" w:rsidP="008328DF">
            <w:pPr>
              <w:numPr>
                <w:ilvl w:val="0"/>
                <w:numId w:val="15"/>
              </w:numPr>
              <w:jc w:val="center"/>
              <w:rPr>
                <w:rFonts w:cs="Arial"/>
              </w:rPr>
            </w:pPr>
          </w:p>
        </w:tc>
        <w:tc>
          <w:tcPr>
            <w:tcW w:w="8971" w:type="dxa"/>
            <w:gridSpan w:val="4"/>
          </w:tcPr>
          <w:p w14:paraId="2C3BD4AC" w14:textId="2109A5E8" w:rsidR="00D35BAE" w:rsidRPr="00D35BAE" w:rsidRDefault="00D35BAE" w:rsidP="003B748F">
            <w:pPr>
              <w:rPr>
                <w:rFonts w:cs="Arial"/>
              </w:rPr>
            </w:pPr>
            <w:r w:rsidRPr="00D35BAE">
              <w:rPr>
                <w:rFonts w:cs="Arial"/>
              </w:rPr>
              <w:t>Indien door ON is afgeweken van de norm en op basis van een risicoanalyse toch een geldig certificaat is afgegeven, dient de afwijking op het certificaat vermeld te zijn. Afwijkingen dienen vooraf de plaatsing te zijn goedgekeurd door OG.</w:t>
            </w:r>
          </w:p>
        </w:tc>
      </w:tr>
      <w:tr w:rsidR="00D35BAE" w:rsidRPr="00D25389" w14:paraId="3221F5F4"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B19719F" w14:textId="77777777" w:rsidR="00D35BAE" w:rsidRPr="00D25389" w:rsidRDefault="00D35BAE" w:rsidP="008328DF">
            <w:pPr>
              <w:numPr>
                <w:ilvl w:val="0"/>
                <w:numId w:val="15"/>
              </w:numPr>
              <w:jc w:val="center"/>
              <w:rPr>
                <w:rFonts w:cs="Arial"/>
              </w:rPr>
            </w:pPr>
          </w:p>
        </w:tc>
        <w:tc>
          <w:tcPr>
            <w:tcW w:w="8971" w:type="dxa"/>
            <w:gridSpan w:val="4"/>
          </w:tcPr>
          <w:p w14:paraId="6A28967C" w14:textId="26DFA52B" w:rsidR="00D35BAE" w:rsidRPr="00D35BAE" w:rsidRDefault="00D35BAE" w:rsidP="003B748F">
            <w:pPr>
              <w:rPr>
                <w:rFonts w:cs="Arial"/>
              </w:rPr>
            </w:pPr>
            <w:r w:rsidRPr="00D35BAE">
              <w:rPr>
                <w:rFonts w:cs="Arial"/>
              </w:rPr>
              <w:t>Bij combinatietoestellen levert ON bij elke combinatie een eigen certificaat aan of de betreffende combinatie moet specifiek genoemd worden op een geldig certificaat.</w:t>
            </w:r>
          </w:p>
        </w:tc>
      </w:tr>
      <w:tr w:rsidR="00D35BAE" w:rsidRPr="00D25389" w14:paraId="2060311D"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38CADD3" w14:textId="77777777" w:rsidR="00D35BAE" w:rsidRPr="00D25389" w:rsidRDefault="00D35BAE" w:rsidP="008328DF">
            <w:pPr>
              <w:numPr>
                <w:ilvl w:val="0"/>
                <w:numId w:val="15"/>
              </w:numPr>
              <w:jc w:val="center"/>
              <w:rPr>
                <w:rFonts w:cs="Arial"/>
              </w:rPr>
            </w:pPr>
          </w:p>
        </w:tc>
        <w:tc>
          <w:tcPr>
            <w:tcW w:w="8971" w:type="dxa"/>
            <w:gridSpan w:val="4"/>
          </w:tcPr>
          <w:p w14:paraId="56F56CEA" w14:textId="5A1C767B" w:rsidR="00D35BAE" w:rsidRPr="00D35BAE" w:rsidRDefault="00D35BAE" w:rsidP="003B748F">
            <w:pPr>
              <w:rPr>
                <w:rFonts w:cs="Arial"/>
              </w:rPr>
            </w:pPr>
            <w:r w:rsidRPr="00D35BAE">
              <w:rPr>
                <w:rFonts w:cs="Arial"/>
              </w:rPr>
              <w:t>Bij elk toestel wordt door ON digitaal (PDF-format) een logboek aangeleverd.</w:t>
            </w:r>
          </w:p>
        </w:tc>
      </w:tr>
      <w:tr w:rsidR="00D35BAE" w:rsidRPr="00D25389" w14:paraId="05ABFE46"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2F42A86" w14:textId="77777777" w:rsidR="00D35BAE" w:rsidRPr="00D25389" w:rsidRDefault="00D35BAE" w:rsidP="008328DF">
            <w:pPr>
              <w:numPr>
                <w:ilvl w:val="0"/>
                <w:numId w:val="15"/>
              </w:numPr>
              <w:jc w:val="center"/>
              <w:rPr>
                <w:rFonts w:cs="Arial"/>
              </w:rPr>
            </w:pPr>
          </w:p>
        </w:tc>
        <w:tc>
          <w:tcPr>
            <w:tcW w:w="8971" w:type="dxa"/>
            <w:gridSpan w:val="4"/>
          </w:tcPr>
          <w:p w14:paraId="2C103AC9" w14:textId="60556B7F" w:rsidR="00D35BAE" w:rsidRPr="00D35BAE" w:rsidRDefault="00D35BAE" w:rsidP="003B748F">
            <w:pPr>
              <w:rPr>
                <w:rFonts w:cs="Arial"/>
              </w:rPr>
            </w:pPr>
            <w:r w:rsidRPr="00D35BAE">
              <w:rPr>
                <w:rFonts w:cs="Arial"/>
              </w:rPr>
              <w:t>In het logboek worden door ON de gegevens per geleverd toestel volledig ingevuld en digitaal aangeleverd als één document.</w:t>
            </w:r>
          </w:p>
        </w:tc>
      </w:tr>
      <w:tr w:rsidR="00D35BAE" w:rsidRPr="00D25389" w14:paraId="2B1234F2"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D0581E4" w14:textId="77777777" w:rsidR="00D35BAE" w:rsidRPr="00D25389" w:rsidRDefault="00D35BAE" w:rsidP="008328DF">
            <w:pPr>
              <w:numPr>
                <w:ilvl w:val="0"/>
                <w:numId w:val="15"/>
              </w:numPr>
              <w:jc w:val="center"/>
              <w:rPr>
                <w:rFonts w:cs="Arial"/>
              </w:rPr>
            </w:pPr>
          </w:p>
        </w:tc>
        <w:tc>
          <w:tcPr>
            <w:tcW w:w="8971" w:type="dxa"/>
            <w:gridSpan w:val="4"/>
          </w:tcPr>
          <w:p w14:paraId="1754CB91" w14:textId="140DCEEF" w:rsidR="00D35BAE" w:rsidRPr="00D35BAE" w:rsidRDefault="00D35BAE" w:rsidP="003B748F">
            <w:pPr>
              <w:rPr>
                <w:rFonts w:cs="Arial"/>
              </w:rPr>
            </w:pPr>
            <w:r w:rsidRPr="00D35BAE">
              <w:rPr>
                <w:rFonts w:cs="Arial"/>
              </w:rPr>
              <w:t>Het logboek wordt uiterlijk binnen vijf werkdagen na plaatsing van het toestel door ON aangeleverd bij OG.</w:t>
            </w:r>
          </w:p>
        </w:tc>
      </w:tr>
      <w:tr w:rsidR="00D35BAE" w:rsidRPr="00D25389" w14:paraId="7AAE4596"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21C7C54" w14:textId="77777777" w:rsidR="00D35BAE" w:rsidRPr="00D25389" w:rsidRDefault="00D35BAE" w:rsidP="008328DF">
            <w:pPr>
              <w:numPr>
                <w:ilvl w:val="0"/>
                <w:numId w:val="15"/>
              </w:numPr>
              <w:jc w:val="center"/>
              <w:rPr>
                <w:rFonts w:cs="Arial"/>
              </w:rPr>
            </w:pPr>
          </w:p>
        </w:tc>
        <w:tc>
          <w:tcPr>
            <w:tcW w:w="8971" w:type="dxa"/>
            <w:gridSpan w:val="4"/>
          </w:tcPr>
          <w:p w14:paraId="3C9E0F8A" w14:textId="77777777" w:rsidR="00D35BAE" w:rsidRPr="00D35BAE" w:rsidRDefault="00D35BAE" w:rsidP="00D35BAE">
            <w:pPr>
              <w:rPr>
                <w:rFonts w:cs="Arial"/>
              </w:rPr>
            </w:pPr>
            <w:r w:rsidRPr="00D35BAE">
              <w:rPr>
                <w:rFonts w:cs="Arial"/>
              </w:rPr>
              <w:t>In het logboek vermeldt Inschrijver minimaal de volgende gegevens:</w:t>
            </w:r>
          </w:p>
          <w:p w14:paraId="16C6F31B" w14:textId="77777777" w:rsidR="00D35BAE" w:rsidRPr="00D35BAE" w:rsidRDefault="00D35BAE" w:rsidP="00D35BAE">
            <w:pPr>
              <w:rPr>
                <w:rFonts w:cs="Arial"/>
              </w:rPr>
            </w:pPr>
            <w:r w:rsidRPr="00D35BAE">
              <w:rPr>
                <w:rFonts w:cs="Arial"/>
              </w:rPr>
              <w:t>• Soort speeltoestel;</w:t>
            </w:r>
          </w:p>
          <w:p w14:paraId="696921B5" w14:textId="77777777" w:rsidR="00D35BAE" w:rsidRPr="00D35BAE" w:rsidRDefault="00D35BAE" w:rsidP="00D35BAE">
            <w:pPr>
              <w:rPr>
                <w:rFonts w:cs="Arial"/>
              </w:rPr>
            </w:pPr>
            <w:r w:rsidRPr="00D35BAE">
              <w:rPr>
                <w:rFonts w:cs="Arial"/>
              </w:rPr>
              <w:t>• Naam en typenummer;</w:t>
            </w:r>
          </w:p>
          <w:p w14:paraId="013F00DD" w14:textId="77777777" w:rsidR="00D35BAE" w:rsidRPr="00D35BAE" w:rsidRDefault="00D35BAE" w:rsidP="00D35BAE">
            <w:pPr>
              <w:rPr>
                <w:rFonts w:cs="Arial"/>
              </w:rPr>
            </w:pPr>
            <w:r w:rsidRPr="00D35BAE">
              <w:rPr>
                <w:rFonts w:cs="Arial"/>
              </w:rPr>
              <w:t>• Fabrikant/Leverancier;</w:t>
            </w:r>
          </w:p>
          <w:p w14:paraId="6910C52C" w14:textId="77777777" w:rsidR="00D35BAE" w:rsidRPr="00D35BAE" w:rsidRDefault="00D35BAE" w:rsidP="00D35BAE">
            <w:pPr>
              <w:rPr>
                <w:rFonts w:cs="Arial"/>
              </w:rPr>
            </w:pPr>
            <w:r w:rsidRPr="00D35BAE">
              <w:rPr>
                <w:rFonts w:cs="Arial"/>
              </w:rPr>
              <w:t>• Behoeftegroep;</w:t>
            </w:r>
          </w:p>
          <w:p w14:paraId="43690D3D" w14:textId="77777777" w:rsidR="00D35BAE" w:rsidRPr="00D35BAE" w:rsidRDefault="00D35BAE" w:rsidP="00D35BAE">
            <w:pPr>
              <w:rPr>
                <w:rFonts w:cs="Arial"/>
              </w:rPr>
            </w:pPr>
            <w:r w:rsidRPr="00D35BAE">
              <w:rPr>
                <w:rFonts w:cs="Arial"/>
              </w:rPr>
              <w:t>• Speelfunctie;</w:t>
            </w:r>
          </w:p>
          <w:p w14:paraId="302DC3D0" w14:textId="77777777" w:rsidR="00D35BAE" w:rsidRPr="00D35BAE" w:rsidRDefault="00D35BAE" w:rsidP="00D35BAE">
            <w:pPr>
              <w:rPr>
                <w:rFonts w:cs="Arial"/>
              </w:rPr>
            </w:pPr>
            <w:r w:rsidRPr="00D35BAE">
              <w:rPr>
                <w:rFonts w:cs="Arial"/>
              </w:rPr>
              <w:t>• Bruto aanschafprijs;</w:t>
            </w:r>
          </w:p>
          <w:p w14:paraId="66BDD68E" w14:textId="77777777" w:rsidR="00D35BAE" w:rsidRPr="00D35BAE" w:rsidRDefault="00D35BAE" w:rsidP="00D35BAE">
            <w:pPr>
              <w:rPr>
                <w:rFonts w:cs="Arial"/>
              </w:rPr>
            </w:pPr>
            <w:r w:rsidRPr="00D35BAE">
              <w:rPr>
                <w:rFonts w:cs="Arial"/>
              </w:rPr>
              <w:t>• Indicatieblad met een afbeelding van het speeltoestel;</w:t>
            </w:r>
          </w:p>
          <w:p w14:paraId="1BDCF72E" w14:textId="77777777" w:rsidR="00D35BAE" w:rsidRPr="00D35BAE" w:rsidRDefault="00D35BAE" w:rsidP="00D35BAE">
            <w:pPr>
              <w:rPr>
                <w:rFonts w:cs="Arial"/>
              </w:rPr>
            </w:pPr>
            <w:r w:rsidRPr="00D35BAE">
              <w:rPr>
                <w:rFonts w:cs="Arial"/>
              </w:rPr>
              <w:t>• Technische gegevens;</w:t>
            </w:r>
          </w:p>
          <w:p w14:paraId="07036147" w14:textId="77777777" w:rsidR="00D35BAE" w:rsidRPr="00D35BAE" w:rsidRDefault="00D35BAE" w:rsidP="00D35BAE">
            <w:pPr>
              <w:rPr>
                <w:rFonts w:cs="Arial"/>
              </w:rPr>
            </w:pPr>
            <w:r w:rsidRPr="00D35BAE">
              <w:rPr>
                <w:rFonts w:cs="Arial"/>
              </w:rPr>
              <w:t>• Valhoogte;</w:t>
            </w:r>
          </w:p>
          <w:p w14:paraId="27B791CC" w14:textId="77777777" w:rsidR="00D35BAE" w:rsidRPr="00D35BAE" w:rsidRDefault="00D35BAE" w:rsidP="00D35BAE">
            <w:pPr>
              <w:rPr>
                <w:rFonts w:cs="Arial"/>
              </w:rPr>
            </w:pPr>
            <w:r w:rsidRPr="00D35BAE">
              <w:rPr>
                <w:rFonts w:cs="Arial"/>
              </w:rPr>
              <w:t>• Afmeting en type valondergrond;</w:t>
            </w:r>
          </w:p>
          <w:p w14:paraId="48611101" w14:textId="77777777" w:rsidR="00D35BAE" w:rsidRPr="00D35BAE" w:rsidRDefault="00D35BAE" w:rsidP="00D35BAE">
            <w:pPr>
              <w:rPr>
                <w:rFonts w:cs="Arial"/>
              </w:rPr>
            </w:pPr>
            <w:r w:rsidRPr="00D35BAE">
              <w:rPr>
                <w:rFonts w:cs="Arial"/>
              </w:rPr>
              <w:t>• Certificaat;</w:t>
            </w:r>
          </w:p>
          <w:p w14:paraId="4ED641A8" w14:textId="77777777" w:rsidR="00D35BAE" w:rsidRPr="00D35BAE" w:rsidRDefault="00D35BAE" w:rsidP="00D35BAE">
            <w:pPr>
              <w:rPr>
                <w:rFonts w:cs="Arial"/>
              </w:rPr>
            </w:pPr>
            <w:r w:rsidRPr="00D35BAE">
              <w:rPr>
                <w:rFonts w:cs="Arial"/>
              </w:rPr>
              <w:t>• Montage-, plaatsing-, onderhoud- en gebruikers voorschriften;</w:t>
            </w:r>
          </w:p>
          <w:p w14:paraId="0CA1B243" w14:textId="77777777" w:rsidR="00D35BAE" w:rsidRPr="00D35BAE" w:rsidRDefault="00D35BAE" w:rsidP="00D35BAE">
            <w:pPr>
              <w:rPr>
                <w:rFonts w:cs="Arial"/>
              </w:rPr>
            </w:pPr>
            <w:r w:rsidRPr="00D35BAE">
              <w:rPr>
                <w:rFonts w:cs="Arial"/>
              </w:rPr>
              <w:t>• Veiligheidsinstructies Locatie van het speeltoestel;</w:t>
            </w:r>
          </w:p>
          <w:p w14:paraId="69DA66FF" w14:textId="32405ADB" w:rsidR="00D35BAE" w:rsidRPr="00D35BAE" w:rsidRDefault="00D35BAE" w:rsidP="00D35BAE">
            <w:pPr>
              <w:rPr>
                <w:rFonts w:cs="Arial"/>
              </w:rPr>
            </w:pPr>
            <w:r w:rsidRPr="00D35BAE">
              <w:rPr>
                <w:rFonts w:cs="Arial"/>
              </w:rPr>
              <w:t>• Datum montage, plaatsing en eigendomsoverdracht.</w:t>
            </w:r>
          </w:p>
        </w:tc>
      </w:tr>
      <w:tr w:rsidR="008328DF" w:rsidRPr="00D25389" w14:paraId="590BF244"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E86F674" w14:textId="77777777" w:rsidR="008328DF" w:rsidRPr="00D25389" w:rsidRDefault="008328DF" w:rsidP="008328DF">
            <w:pPr>
              <w:numPr>
                <w:ilvl w:val="0"/>
                <w:numId w:val="15"/>
              </w:numPr>
              <w:jc w:val="center"/>
              <w:rPr>
                <w:rFonts w:cs="Arial"/>
              </w:rPr>
            </w:pPr>
          </w:p>
        </w:tc>
        <w:tc>
          <w:tcPr>
            <w:tcW w:w="8971" w:type="dxa"/>
            <w:gridSpan w:val="4"/>
          </w:tcPr>
          <w:p w14:paraId="7AA9A42B" w14:textId="4B200CE6" w:rsidR="008328DF" w:rsidRPr="00D25389" w:rsidRDefault="00D35BAE" w:rsidP="003B748F">
            <w:pPr>
              <w:rPr>
                <w:rFonts w:cs="Arial"/>
              </w:rPr>
            </w:pPr>
            <w:r w:rsidRPr="00D35BAE">
              <w:rPr>
                <w:rFonts w:cs="Arial"/>
              </w:rPr>
              <w:t>Voor overdracht aan de OG van de aangepaste speel- of sportplek verzorgt de OG een opleverinspectie. Eventuele gebreken (afkeur) volgend uit deze inspectie dienen door de OG verholpen te worden binnen 5 werkdagen na melding.</w:t>
            </w:r>
          </w:p>
        </w:tc>
      </w:tr>
      <w:tr w:rsidR="008328DF" w:rsidRPr="00D25389" w14:paraId="61FEA759"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3A5A033B" w14:textId="1A9600F2" w:rsidR="008328DF" w:rsidRPr="00D25389" w:rsidRDefault="007D62FE" w:rsidP="003B748F">
            <w:pPr>
              <w:keepNext/>
              <w:rPr>
                <w:rFonts w:cs="Arial"/>
                <w:b/>
              </w:rPr>
            </w:pPr>
            <w:r>
              <w:rPr>
                <w:rFonts w:cs="Arial"/>
                <w:b/>
              </w:rPr>
              <w:t>Ontwerp</w:t>
            </w:r>
            <w:r w:rsidR="00073AFF">
              <w:rPr>
                <w:rFonts w:cs="Arial"/>
                <w:b/>
              </w:rPr>
              <w:t xml:space="preserve"> en participatie</w:t>
            </w:r>
            <w:r>
              <w:rPr>
                <w:rFonts w:cs="Arial"/>
                <w:b/>
              </w:rPr>
              <w:t xml:space="preserve"> - wat hoort bij de opdracht</w:t>
            </w:r>
          </w:p>
        </w:tc>
        <w:tc>
          <w:tcPr>
            <w:tcW w:w="684" w:type="dxa"/>
          </w:tcPr>
          <w:p w14:paraId="2A3AB0D2" w14:textId="77777777" w:rsidR="008328DF" w:rsidRPr="00D25389" w:rsidRDefault="008328DF" w:rsidP="003B748F">
            <w:pPr>
              <w:jc w:val="center"/>
              <w:rPr>
                <w:rFonts w:cs="Arial"/>
              </w:rPr>
            </w:pPr>
            <w:r w:rsidRPr="00D25389">
              <w:rPr>
                <w:rFonts w:cs="Arial"/>
              </w:rPr>
              <w:t>Ja</w:t>
            </w:r>
          </w:p>
          <w:p w14:paraId="289E3F95"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59FA020E" w14:textId="77777777" w:rsidR="008328DF" w:rsidRPr="00D25389" w:rsidRDefault="008328DF" w:rsidP="003B748F">
            <w:pPr>
              <w:jc w:val="center"/>
              <w:rPr>
                <w:rFonts w:cs="Arial"/>
              </w:rPr>
            </w:pPr>
            <w:r w:rsidRPr="00D25389">
              <w:rPr>
                <w:rFonts w:cs="Arial"/>
              </w:rPr>
              <w:t>Nee</w:t>
            </w:r>
          </w:p>
          <w:p w14:paraId="672DC580"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73AFF" w:rsidRPr="00D25389" w14:paraId="0FB4D2BF"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657F2EB" w14:textId="77777777" w:rsidR="00073AFF" w:rsidRPr="00D25389" w:rsidRDefault="00073AFF" w:rsidP="008328DF">
            <w:pPr>
              <w:numPr>
                <w:ilvl w:val="0"/>
                <w:numId w:val="15"/>
              </w:numPr>
              <w:jc w:val="center"/>
              <w:rPr>
                <w:rFonts w:cs="Arial"/>
              </w:rPr>
            </w:pPr>
          </w:p>
        </w:tc>
        <w:tc>
          <w:tcPr>
            <w:tcW w:w="8971" w:type="dxa"/>
            <w:gridSpan w:val="4"/>
          </w:tcPr>
          <w:p w14:paraId="770ED957" w14:textId="71509157" w:rsidR="00073AFF" w:rsidRPr="000D766E" w:rsidRDefault="00073AFF" w:rsidP="003B748F">
            <w:pPr>
              <w:rPr>
                <w:rFonts w:cs="Arial"/>
              </w:rPr>
            </w:pPr>
            <w:r w:rsidRPr="00073AFF">
              <w:rPr>
                <w:rFonts w:cs="Arial"/>
              </w:rPr>
              <w:t>Locatiebezoek met OG</w:t>
            </w:r>
            <w:r w:rsidR="00DF2BF2">
              <w:rPr>
                <w:rFonts w:cs="Arial"/>
              </w:rPr>
              <w:t>.</w:t>
            </w:r>
          </w:p>
        </w:tc>
      </w:tr>
      <w:tr w:rsidR="007D62FE" w:rsidRPr="00D25389" w14:paraId="46936EDF"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6671249" w14:textId="77777777" w:rsidR="007D62FE" w:rsidRPr="00D25389" w:rsidRDefault="007D62FE" w:rsidP="008328DF">
            <w:pPr>
              <w:numPr>
                <w:ilvl w:val="0"/>
                <w:numId w:val="15"/>
              </w:numPr>
              <w:jc w:val="center"/>
              <w:rPr>
                <w:rFonts w:cs="Arial"/>
              </w:rPr>
            </w:pPr>
          </w:p>
        </w:tc>
        <w:tc>
          <w:tcPr>
            <w:tcW w:w="8971" w:type="dxa"/>
            <w:gridSpan w:val="4"/>
          </w:tcPr>
          <w:p w14:paraId="7B354B37" w14:textId="14349A1B" w:rsidR="007D62FE" w:rsidRPr="00073AFF" w:rsidRDefault="007A0416" w:rsidP="003B748F">
            <w:pPr>
              <w:rPr>
                <w:rFonts w:cs="Arial"/>
              </w:rPr>
            </w:pPr>
            <w:r>
              <w:rPr>
                <w:rFonts w:cs="Arial"/>
              </w:rPr>
              <w:t>D</w:t>
            </w:r>
            <w:r w:rsidR="007D62FE">
              <w:rPr>
                <w:rFonts w:cs="Arial"/>
              </w:rPr>
              <w:t xml:space="preserve">e </w:t>
            </w:r>
            <w:r>
              <w:rPr>
                <w:rFonts w:cs="Arial"/>
              </w:rPr>
              <w:t>vormgevi</w:t>
            </w:r>
            <w:r w:rsidR="007D62FE">
              <w:rPr>
                <w:rFonts w:cs="Arial"/>
              </w:rPr>
              <w:t xml:space="preserve">ng van </w:t>
            </w:r>
            <w:r>
              <w:rPr>
                <w:rFonts w:cs="Arial"/>
              </w:rPr>
              <w:t>h</w:t>
            </w:r>
            <w:r w:rsidRPr="007A0416">
              <w:rPr>
                <w:rFonts w:cs="Arial"/>
              </w:rPr>
              <w:t xml:space="preserve">et participatieproces </w:t>
            </w:r>
            <w:r w:rsidR="007D62FE">
              <w:rPr>
                <w:rFonts w:cs="Arial"/>
              </w:rPr>
              <w:t xml:space="preserve">wordt bij de start van de deelopdracht </w:t>
            </w:r>
            <w:r>
              <w:rPr>
                <w:rFonts w:cs="Arial"/>
              </w:rPr>
              <w:t>meegegeven aan de ON</w:t>
            </w:r>
            <w:r w:rsidR="00DF2BF2">
              <w:rPr>
                <w:rFonts w:cs="Arial"/>
              </w:rPr>
              <w:t>.</w:t>
            </w:r>
          </w:p>
        </w:tc>
      </w:tr>
      <w:tr w:rsidR="00635DFA" w:rsidRPr="00D25389" w14:paraId="336CFE2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2294777E" w14:textId="77777777" w:rsidR="00635DFA" w:rsidRPr="00D25389" w:rsidRDefault="00635DFA" w:rsidP="008328DF">
            <w:pPr>
              <w:numPr>
                <w:ilvl w:val="0"/>
                <w:numId w:val="15"/>
              </w:numPr>
              <w:jc w:val="center"/>
              <w:rPr>
                <w:rFonts w:cs="Arial"/>
              </w:rPr>
            </w:pPr>
          </w:p>
        </w:tc>
        <w:tc>
          <w:tcPr>
            <w:tcW w:w="8971" w:type="dxa"/>
            <w:gridSpan w:val="4"/>
          </w:tcPr>
          <w:p w14:paraId="34B8DFC3" w14:textId="2AED7CB9" w:rsidR="00635DFA" w:rsidRPr="00073AFF" w:rsidRDefault="00635DFA" w:rsidP="003B748F">
            <w:pPr>
              <w:rPr>
                <w:rFonts w:cs="Arial"/>
              </w:rPr>
            </w:pPr>
            <w:r w:rsidRPr="00635DFA">
              <w:rPr>
                <w:rFonts w:cs="Arial"/>
              </w:rPr>
              <w:t>In overleg met de OG deelnemen aan en/of het organiseren van de participatie en het ophalen van de wensen van inwoners en andere stakeholders, afhankelijk van de afspraken per deelopdracht.</w:t>
            </w:r>
          </w:p>
        </w:tc>
      </w:tr>
      <w:tr w:rsidR="007D62FE" w:rsidRPr="00D25389" w14:paraId="5D8022D3"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A02D220" w14:textId="77777777" w:rsidR="007D62FE" w:rsidRPr="00D25389" w:rsidRDefault="007D62FE" w:rsidP="008328DF">
            <w:pPr>
              <w:numPr>
                <w:ilvl w:val="0"/>
                <w:numId w:val="15"/>
              </w:numPr>
              <w:jc w:val="center"/>
              <w:rPr>
                <w:rFonts w:cs="Arial"/>
              </w:rPr>
            </w:pPr>
          </w:p>
        </w:tc>
        <w:tc>
          <w:tcPr>
            <w:tcW w:w="8971" w:type="dxa"/>
            <w:gridSpan w:val="4"/>
          </w:tcPr>
          <w:p w14:paraId="1943EA4C" w14:textId="68BDA3FC" w:rsidR="007D62FE" w:rsidRPr="00635DFA" w:rsidRDefault="007D62FE" w:rsidP="003B748F">
            <w:pPr>
              <w:rPr>
                <w:rFonts w:cs="Arial"/>
              </w:rPr>
            </w:pPr>
            <w:r w:rsidRPr="007D62FE">
              <w:rPr>
                <w:rFonts w:cs="Arial"/>
              </w:rPr>
              <w:t>Het ontwerpen van speel- en sportplekken (schets, voorlopig ontwerp, definitief ontwerp).</w:t>
            </w:r>
          </w:p>
        </w:tc>
      </w:tr>
      <w:tr w:rsidR="007D62FE" w:rsidRPr="00D25389" w14:paraId="593BADD9"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DA5BE4B" w14:textId="77777777" w:rsidR="007D62FE" w:rsidRPr="00D25389" w:rsidRDefault="007D62FE" w:rsidP="008328DF">
            <w:pPr>
              <w:numPr>
                <w:ilvl w:val="0"/>
                <w:numId w:val="15"/>
              </w:numPr>
              <w:jc w:val="center"/>
              <w:rPr>
                <w:rFonts w:cs="Arial"/>
              </w:rPr>
            </w:pPr>
          </w:p>
        </w:tc>
        <w:tc>
          <w:tcPr>
            <w:tcW w:w="8971" w:type="dxa"/>
            <w:gridSpan w:val="4"/>
          </w:tcPr>
          <w:p w14:paraId="2A820662" w14:textId="04826082" w:rsidR="007D62FE" w:rsidRPr="007D62FE" w:rsidRDefault="007D62FE" w:rsidP="003B748F">
            <w:pPr>
              <w:rPr>
                <w:rFonts w:cs="Arial"/>
              </w:rPr>
            </w:pPr>
            <w:r w:rsidRPr="007D62FE">
              <w:rPr>
                <w:rFonts w:cs="Arial"/>
              </w:rPr>
              <w:t>Het ontwerpen van varianten.</w:t>
            </w:r>
          </w:p>
        </w:tc>
      </w:tr>
      <w:tr w:rsidR="00073AFF" w:rsidRPr="00D25389" w14:paraId="7AA50C0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429A670" w14:textId="77777777" w:rsidR="00073AFF" w:rsidRPr="00D25389" w:rsidRDefault="00073AFF" w:rsidP="008328DF">
            <w:pPr>
              <w:numPr>
                <w:ilvl w:val="0"/>
                <w:numId w:val="15"/>
              </w:numPr>
              <w:jc w:val="center"/>
              <w:rPr>
                <w:rFonts w:cs="Arial"/>
              </w:rPr>
            </w:pPr>
          </w:p>
        </w:tc>
        <w:tc>
          <w:tcPr>
            <w:tcW w:w="8971" w:type="dxa"/>
            <w:gridSpan w:val="4"/>
          </w:tcPr>
          <w:p w14:paraId="71E681B2" w14:textId="77777777" w:rsidR="00073AFF" w:rsidRPr="00073AFF" w:rsidRDefault="00073AFF" w:rsidP="00073AFF">
            <w:pPr>
              <w:rPr>
                <w:rFonts w:cs="Arial"/>
              </w:rPr>
            </w:pPr>
            <w:r w:rsidRPr="00073AFF">
              <w:rPr>
                <w:rFonts w:cs="Arial"/>
              </w:rPr>
              <w:t>Het maken van tekeningen waarop het/de nieuw te plaatsen toestel/toestellen in de speel- of sportplek zichtbaar is/zijn in 2 varianten:</w:t>
            </w:r>
          </w:p>
          <w:p w14:paraId="330A6B12" w14:textId="77777777" w:rsidR="00073AFF" w:rsidRPr="00073AFF" w:rsidRDefault="00073AFF" w:rsidP="00073AFF">
            <w:pPr>
              <w:rPr>
                <w:rFonts w:cs="Arial"/>
              </w:rPr>
            </w:pPr>
            <w:r w:rsidRPr="00073AFF">
              <w:rPr>
                <w:rFonts w:cs="Arial"/>
              </w:rPr>
              <w:t>• Naar ontwerp (indien aanwezig);</w:t>
            </w:r>
          </w:p>
          <w:p w14:paraId="31BA7079" w14:textId="77777777" w:rsidR="00073AFF" w:rsidRPr="00073AFF" w:rsidRDefault="00073AFF" w:rsidP="00073AFF">
            <w:pPr>
              <w:rPr>
                <w:rFonts w:cs="Arial"/>
              </w:rPr>
            </w:pPr>
            <w:r w:rsidRPr="00073AFF">
              <w:rPr>
                <w:rFonts w:cs="Arial"/>
              </w:rPr>
              <w:t>• Passend qua afmeting;</w:t>
            </w:r>
          </w:p>
          <w:p w14:paraId="5879B11D" w14:textId="77777777" w:rsidR="00073AFF" w:rsidRPr="00073AFF" w:rsidRDefault="00073AFF" w:rsidP="00073AFF">
            <w:pPr>
              <w:rPr>
                <w:rFonts w:cs="Arial"/>
              </w:rPr>
            </w:pPr>
            <w:r w:rsidRPr="00073AFF">
              <w:rPr>
                <w:rFonts w:cs="Arial"/>
              </w:rPr>
              <w:t>• In de lijn van de overige toestellen;</w:t>
            </w:r>
          </w:p>
          <w:p w14:paraId="4F8C9999" w14:textId="77777777" w:rsidR="00073AFF" w:rsidRPr="00073AFF" w:rsidRDefault="00073AFF" w:rsidP="00073AFF">
            <w:pPr>
              <w:rPr>
                <w:rFonts w:cs="Arial"/>
              </w:rPr>
            </w:pPr>
            <w:r w:rsidRPr="00073AFF">
              <w:rPr>
                <w:rFonts w:cs="Arial"/>
              </w:rPr>
              <w:t>• Binnen het budget;</w:t>
            </w:r>
          </w:p>
          <w:p w14:paraId="5FED6A48" w14:textId="77777777" w:rsidR="00073AFF" w:rsidRPr="00073AFF" w:rsidRDefault="00073AFF" w:rsidP="00073AFF">
            <w:pPr>
              <w:rPr>
                <w:rFonts w:cs="Arial"/>
              </w:rPr>
            </w:pPr>
            <w:r w:rsidRPr="00073AFF">
              <w:rPr>
                <w:rFonts w:cs="Arial"/>
              </w:rPr>
              <w:t>• Duurzaam.</w:t>
            </w:r>
          </w:p>
          <w:p w14:paraId="0CE2FA32" w14:textId="321334FB" w:rsidR="00073AFF" w:rsidRPr="00073AFF" w:rsidRDefault="00073AFF" w:rsidP="00073AFF">
            <w:pPr>
              <w:rPr>
                <w:rFonts w:cs="Arial"/>
              </w:rPr>
            </w:pPr>
            <w:r w:rsidRPr="00073AFF">
              <w:rPr>
                <w:rFonts w:cs="Arial"/>
              </w:rPr>
              <w:t>(Bewoners en of andere stakeholders kiezen de uit te voeren variant.)</w:t>
            </w:r>
          </w:p>
        </w:tc>
      </w:tr>
      <w:tr w:rsidR="00073AFF" w:rsidRPr="00D25389" w14:paraId="6B33AB5D"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F07DA23" w14:textId="77777777" w:rsidR="00073AFF" w:rsidRPr="00D25389" w:rsidRDefault="00073AFF" w:rsidP="008328DF">
            <w:pPr>
              <w:numPr>
                <w:ilvl w:val="0"/>
                <w:numId w:val="15"/>
              </w:numPr>
              <w:jc w:val="center"/>
              <w:rPr>
                <w:rFonts w:cs="Arial"/>
              </w:rPr>
            </w:pPr>
          </w:p>
        </w:tc>
        <w:tc>
          <w:tcPr>
            <w:tcW w:w="8971" w:type="dxa"/>
            <w:gridSpan w:val="4"/>
          </w:tcPr>
          <w:p w14:paraId="0B482EAF" w14:textId="5F2F2C97" w:rsidR="00073AFF" w:rsidRPr="00073AFF" w:rsidRDefault="007D62FE" w:rsidP="00073AFF">
            <w:pPr>
              <w:rPr>
                <w:rFonts w:cs="Arial"/>
              </w:rPr>
            </w:pPr>
            <w:r w:rsidRPr="007D62FE">
              <w:rPr>
                <w:rFonts w:cs="Arial"/>
              </w:rPr>
              <w:t>Het contact houden met de participanten tijdens het hele proces, afhankelijk van de afspraken per deelopdracht.</w:t>
            </w:r>
          </w:p>
        </w:tc>
      </w:tr>
      <w:tr w:rsidR="007D62FE" w:rsidRPr="00D25389" w14:paraId="78C62AFE"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0E4E2B6" w14:textId="77777777" w:rsidR="007D62FE" w:rsidRPr="00D25389" w:rsidRDefault="007D62FE" w:rsidP="008328DF">
            <w:pPr>
              <w:numPr>
                <w:ilvl w:val="0"/>
                <w:numId w:val="15"/>
              </w:numPr>
              <w:jc w:val="center"/>
              <w:rPr>
                <w:rFonts w:cs="Arial"/>
              </w:rPr>
            </w:pPr>
          </w:p>
        </w:tc>
        <w:tc>
          <w:tcPr>
            <w:tcW w:w="8971" w:type="dxa"/>
            <w:gridSpan w:val="4"/>
          </w:tcPr>
          <w:p w14:paraId="27DA323E" w14:textId="4ED21EE1" w:rsidR="007D62FE" w:rsidRPr="007D62FE" w:rsidRDefault="007D62FE" w:rsidP="00073AFF">
            <w:pPr>
              <w:rPr>
                <w:rFonts w:cs="Arial"/>
              </w:rPr>
            </w:pPr>
            <w:r w:rsidRPr="007D62FE">
              <w:rPr>
                <w:rFonts w:cs="Arial"/>
              </w:rPr>
              <w:t>Leveren van digitale revisietekeningen.</w:t>
            </w:r>
          </w:p>
        </w:tc>
      </w:tr>
      <w:tr w:rsidR="00073AFF" w:rsidRPr="00D25389" w14:paraId="7DA9AEE6"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2544F4CC" w14:textId="02570480" w:rsidR="00073AFF" w:rsidRPr="00D25389" w:rsidRDefault="007D62FE" w:rsidP="00464D71">
            <w:pPr>
              <w:keepNext/>
              <w:rPr>
                <w:rFonts w:cs="Arial"/>
                <w:b/>
              </w:rPr>
            </w:pPr>
            <w:r>
              <w:rPr>
                <w:rFonts w:cs="Arial"/>
                <w:b/>
              </w:rPr>
              <w:t xml:space="preserve">UItvoering </w:t>
            </w:r>
            <w:r w:rsidR="00E43FD1">
              <w:rPr>
                <w:rFonts w:cs="Arial"/>
                <w:b/>
              </w:rPr>
              <w:t>–</w:t>
            </w:r>
            <w:r>
              <w:rPr>
                <w:rFonts w:cs="Arial"/>
                <w:b/>
              </w:rPr>
              <w:t xml:space="preserve"> </w:t>
            </w:r>
            <w:r w:rsidR="00E43FD1">
              <w:rPr>
                <w:rFonts w:cs="Arial"/>
                <w:b/>
              </w:rPr>
              <w:t>opdrachten kunnen bestaan uit:</w:t>
            </w:r>
            <w:r w:rsidR="00073AFF">
              <w:rPr>
                <w:rFonts w:cs="Arial"/>
                <w:b/>
              </w:rPr>
              <w:t xml:space="preserve"> </w:t>
            </w:r>
          </w:p>
        </w:tc>
        <w:tc>
          <w:tcPr>
            <w:tcW w:w="684" w:type="dxa"/>
          </w:tcPr>
          <w:p w14:paraId="617005C2" w14:textId="77777777" w:rsidR="00073AFF" w:rsidRPr="00D25389" w:rsidRDefault="00073AFF" w:rsidP="00464D71">
            <w:pPr>
              <w:jc w:val="center"/>
              <w:rPr>
                <w:rFonts w:cs="Arial"/>
              </w:rPr>
            </w:pPr>
            <w:r w:rsidRPr="00D25389">
              <w:rPr>
                <w:rFonts w:cs="Arial"/>
              </w:rPr>
              <w:t>Ja</w:t>
            </w:r>
          </w:p>
          <w:p w14:paraId="2199C08A" w14:textId="77777777" w:rsidR="00073AFF" w:rsidRPr="00D25389" w:rsidRDefault="00073AFF"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227C388A" w14:textId="77777777" w:rsidR="00073AFF" w:rsidRPr="00D25389" w:rsidRDefault="00073AFF" w:rsidP="00464D71">
            <w:pPr>
              <w:jc w:val="center"/>
              <w:rPr>
                <w:rFonts w:cs="Arial"/>
              </w:rPr>
            </w:pPr>
            <w:r w:rsidRPr="00D25389">
              <w:rPr>
                <w:rFonts w:cs="Arial"/>
              </w:rPr>
              <w:t>Nee</w:t>
            </w:r>
          </w:p>
          <w:p w14:paraId="1291C7C6" w14:textId="77777777" w:rsidR="00073AFF" w:rsidRPr="00D25389" w:rsidRDefault="00073AFF"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8328DF" w:rsidRPr="00D25389" w14:paraId="0765C839"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166F819" w14:textId="77777777" w:rsidR="008328DF" w:rsidRPr="00D25389" w:rsidRDefault="008328DF" w:rsidP="008328DF">
            <w:pPr>
              <w:numPr>
                <w:ilvl w:val="0"/>
                <w:numId w:val="15"/>
              </w:numPr>
              <w:jc w:val="center"/>
              <w:rPr>
                <w:rFonts w:cs="Arial"/>
              </w:rPr>
            </w:pPr>
          </w:p>
        </w:tc>
        <w:tc>
          <w:tcPr>
            <w:tcW w:w="8971" w:type="dxa"/>
            <w:gridSpan w:val="4"/>
          </w:tcPr>
          <w:p w14:paraId="664886BC" w14:textId="56F55868" w:rsidR="008328DF" w:rsidRPr="00D25389" w:rsidRDefault="00253337" w:rsidP="003B748F">
            <w:pPr>
              <w:rPr>
                <w:rFonts w:cs="Arial"/>
              </w:rPr>
            </w:pPr>
            <w:r w:rsidRPr="00E43FD1">
              <w:rPr>
                <w:rFonts w:cs="Arial"/>
              </w:rPr>
              <w:t>Opbreken/afvoeren van het op werkterrein aanwezige overbodige materiaal/grond en de te vervangen of verwijderen toestellen/ meubilair/ hekken tenzij anders afgesproken in de deelopdracht.</w:t>
            </w:r>
          </w:p>
        </w:tc>
      </w:tr>
      <w:tr w:rsidR="000D766E" w:rsidRPr="00D25389" w14:paraId="0701EC7D"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F6CE152" w14:textId="77777777" w:rsidR="000D766E" w:rsidRPr="00D25389" w:rsidRDefault="000D766E" w:rsidP="008328DF">
            <w:pPr>
              <w:numPr>
                <w:ilvl w:val="0"/>
                <w:numId w:val="15"/>
              </w:numPr>
              <w:jc w:val="center"/>
              <w:rPr>
                <w:rFonts w:cs="Arial"/>
              </w:rPr>
            </w:pPr>
          </w:p>
        </w:tc>
        <w:tc>
          <w:tcPr>
            <w:tcW w:w="8971" w:type="dxa"/>
            <w:gridSpan w:val="4"/>
          </w:tcPr>
          <w:p w14:paraId="5F0CBED5" w14:textId="21D59355" w:rsidR="000D766E" w:rsidRPr="00D25389" w:rsidRDefault="000D766E" w:rsidP="003B748F">
            <w:pPr>
              <w:rPr>
                <w:rFonts w:cs="Arial"/>
              </w:rPr>
            </w:pPr>
            <w:r w:rsidRPr="000D766E">
              <w:rPr>
                <w:rFonts w:cs="Arial"/>
              </w:rPr>
              <w:t>In overleg de vrijgekomen materialen hergebruiken, vervoeren naar een door het bevoegd gezag vergunde inrichting of naar de gemeentewerf.</w:t>
            </w:r>
          </w:p>
        </w:tc>
      </w:tr>
      <w:tr w:rsidR="000D766E" w:rsidRPr="00D25389" w14:paraId="66ECCBC0"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5E3E901" w14:textId="77777777" w:rsidR="000D766E" w:rsidRPr="00D25389" w:rsidRDefault="000D766E" w:rsidP="008328DF">
            <w:pPr>
              <w:numPr>
                <w:ilvl w:val="0"/>
                <w:numId w:val="15"/>
              </w:numPr>
              <w:jc w:val="center"/>
              <w:rPr>
                <w:rFonts w:cs="Arial"/>
              </w:rPr>
            </w:pPr>
          </w:p>
        </w:tc>
        <w:tc>
          <w:tcPr>
            <w:tcW w:w="8971" w:type="dxa"/>
            <w:gridSpan w:val="4"/>
          </w:tcPr>
          <w:p w14:paraId="236EA641" w14:textId="0B2DFAFA" w:rsidR="000D766E" w:rsidRPr="00D25389" w:rsidRDefault="000D766E" w:rsidP="003B748F">
            <w:pPr>
              <w:rPr>
                <w:rFonts w:cs="Arial"/>
              </w:rPr>
            </w:pPr>
            <w:r w:rsidRPr="000D766E">
              <w:rPr>
                <w:rFonts w:cs="Arial"/>
              </w:rPr>
              <w:t>Acceptatie</w:t>
            </w:r>
            <w:r w:rsidR="00A5339E">
              <w:rPr>
                <w:rFonts w:cs="Arial"/>
              </w:rPr>
              <w:t>- en stort</w:t>
            </w:r>
            <w:r w:rsidRPr="000D766E">
              <w:rPr>
                <w:rFonts w:cs="Arial"/>
              </w:rPr>
              <w:t xml:space="preserve">kosten </w:t>
            </w:r>
            <w:r w:rsidR="007922BE">
              <w:rPr>
                <w:rFonts w:cs="Arial"/>
              </w:rPr>
              <w:t xml:space="preserve">van vrijgekomen af te voeren materialen </w:t>
            </w:r>
            <w:r w:rsidRPr="000D766E">
              <w:rPr>
                <w:rFonts w:cs="Arial"/>
              </w:rPr>
              <w:t>komen voor rekening van de ON.</w:t>
            </w:r>
          </w:p>
        </w:tc>
      </w:tr>
      <w:tr w:rsidR="007922BE" w:rsidRPr="00D25389" w14:paraId="2C068C24"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F79528B" w14:textId="77777777" w:rsidR="007922BE" w:rsidRPr="00D25389" w:rsidRDefault="007922BE" w:rsidP="008328DF">
            <w:pPr>
              <w:numPr>
                <w:ilvl w:val="0"/>
                <w:numId w:val="15"/>
              </w:numPr>
              <w:jc w:val="center"/>
              <w:rPr>
                <w:rFonts w:cs="Arial"/>
              </w:rPr>
            </w:pPr>
          </w:p>
        </w:tc>
        <w:tc>
          <w:tcPr>
            <w:tcW w:w="8971" w:type="dxa"/>
            <w:gridSpan w:val="4"/>
          </w:tcPr>
          <w:p w14:paraId="4C6078C9" w14:textId="5ECB1D5A" w:rsidR="007922BE" w:rsidRPr="000D766E" w:rsidRDefault="007922BE" w:rsidP="003B748F">
            <w:pPr>
              <w:rPr>
                <w:rFonts w:cs="Arial"/>
              </w:rPr>
            </w:pPr>
            <w:r>
              <w:t xml:space="preserve">Keuringskosten </w:t>
            </w:r>
            <w:r w:rsidR="007672D3">
              <w:t>zijn</w:t>
            </w:r>
            <w:r>
              <w:t xml:space="preserve"> voor rekening van de ON</w:t>
            </w:r>
          </w:p>
        </w:tc>
      </w:tr>
      <w:tr w:rsidR="00073AFF" w:rsidRPr="00D25389" w14:paraId="1910BBA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4F2A5EF" w14:textId="77777777" w:rsidR="00073AFF" w:rsidRPr="00D25389" w:rsidRDefault="00073AFF" w:rsidP="008328DF">
            <w:pPr>
              <w:numPr>
                <w:ilvl w:val="0"/>
                <w:numId w:val="15"/>
              </w:numPr>
              <w:jc w:val="center"/>
              <w:rPr>
                <w:rFonts w:cs="Arial"/>
              </w:rPr>
            </w:pPr>
          </w:p>
        </w:tc>
        <w:tc>
          <w:tcPr>
            <w:tcW w:w="8971" w:type="dxa"/>
            <w:gridSpan w:val="4"/>
          </w:tcPr>
          <w:p w14:paraId="2BD4AD7F" w14:textId="0DF47278" w:rsidR="00073AFF" w:rsidRPr="000D766E" w:rsidRDefault="00073AFF" w:rsidP="003B748F">
            <w:pPr>
              <w:rPr>
                <w:rFonts w:cs="Arial"/>
              </w:rPr>
            </w:pPr>
            <w:r>
              <w:rPr>
                <w:rFonts w:cs="Arial"/>
              </w:rPr>
              <w:t>Voorbereidend grondwerk</w:t>
            </w:r>
          </w:p>
        </w:tc>
      </w:tr>
      <w:tr w:rsidR="000D766E" w:rsidRPr="00D25389" w14:paraId="0B18AA21"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2A6FFBDC" w14:textId="77777777" w:rsidR="000D766E" w:rsidRPr="00D25389" w:rsidRDefault="000D766E" w:rsidP="008328DF">
            <w:pPr>
              <w:numPr>
                <w:ilvl w:val="0"/>
                <w:numId w:val="15"/>
              </w:numPr>
              <w:jc w:val="center"/>
              <w:rPr>
                <w:rFonts w:cs="Arial"/>
              </w:rPr>
            </w:pPr>
          </w:p>
        </w:tc>
        <w:tc>
          <w:tcPr>
            <w:tcW w:w="8971" w:type="dxa"/>
            <w:gridSpan w:val="4"/>
          </w:tcPr>
          <w:p w14:paraId="251E00FD" w14:textId="3683EBF0" w:rsidR="000D766E" w:rsidRPr="00D25389" w:rsidRDefault="000D766E" w:rsidP="003B748F">
            <w:pPr>
              <w:rPr>
                <w:rFonts w:cs="Arial"/>
              </w:rPr>
            </w:pPr>
            <w:r w:rsidRPr="000D766E">
              <w:rPr>
                <w:rFonts w:cs="Arial"/>
              </w:rPr>
              <w:t>Leveren en plaatsen van de ondergronden en benodigde materialen inclusief (valdempende) onderlaag.</w:t>
            </w:r>
          </w:p>
        </w:tc>
      </w:tr>
      <w:tr w:rsidR="008328DF" w:rsidRPr="00D25389" w14:paraId="68B757E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66BEDD30" w14:textId="77777777" w:rsidR="008328DF" w:rsidRPr="00D25389" w:rsidRDefault="008328DF" w:rsidP="008328DF">
            <w:pPr>
              <w:numPr>
                <w:ilvl w:val="0"/>
                <w:numId w:val="15"/>
              </w:numPr>
              <w:jc w:val="center"/>
              <w:rPr>
                <w:rFonts w:cs="Arial"/>
              </w:rPr>
            </w:pPr>
          </w:p>
        </w:tc>
        <w:tc>
          <w:tcPr>
            <w:tcW w:w="8971" w:type="dxa"/>
            <w:gridSpan w:val="4"/>
          </w:tcPr>
          <w:p w14:paraId="43387A44" w14:textId="5293CE78" w:rsidR="008328DF" w:rsidRPr="00D25389" w:rsidRDefault="000D766E" w:rsidP="003B748F">
            <w:pPr>
              <w:rPr>
                <w:rFonts w:cs="Arial"/>
              </w:rPr>
            </w:pPr>
            <w:r w:rsidRPr="000D766E">
              <w:rPr>
                <w:rFonts w:cs="Arial"/>
              </w:rPr>
              <w:t>Aanbrengen, aanvullen en/of herstellen van valdempend zand, gedroogde naaldhoutchips, rubber ondergrond en kunstgras.</w:t>
            </w:r>
          </w:p>
        </w:tc>
      </w:tr>
      <w:tr w:rsidR="000D766E" w:rsidRPr="00D25389" w14:paraId="02F4AC34"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77D0DCC" w14:textId="77777777" w:rsidR="000D766E" w:rsidRPr="00D25389" w:rsidRDefault="000D766E" w:rsidP="008328DF">
            <w:pPr>
              <w:numPr>
                <w:ilvl w:val="0"/>
                <w:numId w:val="15"/>
              </w:numPr>
              <w:jc w:val="center"/>
              <w:rPr>
                <w:rFonts w:cs="Arial"/>
              </w:rPr>
            </w:pPr>
          </w:p>
        </w:tc>
        <w:tc>
          <w:tcPr>
            <w:tcW w:w="8971" w:type="dxa"/>
            <w:gridSpan w:val="4"/>
          </w:tcPr>
          <w:p w14:paraId="5387271F" w14:textId="1D87E9D9" w:rsidR="000D766E" w:rsidRPr="00D25389" w:rsidRDefault="00073AFF" w:rsidP="003B748F">
            <w:pPr>
              <w:rPr>
                <w:rFonts w:cs="Arial"/>
              </w:rPr>
            </w:pPr>
            <w:r w:rsidRPr="00073AFF">
              <w:rPr>
                <w:rFonts w:cs="Arial"/>
              </w:rPr>
              <w:t>Verwijderen en naar de gemeentewerf vervoeren van de in (voorlopige) opslag te nemen toestellen/materialen.</w:t>
            </w:r>
          </w:p>
        </w:tc>
      </w:tr>
      <w:tr w:rsidR="000D766E" w:rsidRPr="00D25389" w14:paraId="519FBACA"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F7EF57E" w14:textId="77777777" w:rsidR="000D766E" w:rsidRPr="00D25389" w:rsidRDefault="000D766E" w:rsidP="008328DF">
            <w:pPr>
              <w:numPr>
                <w:ilvl w:val="0"/>
                <w:numId w:val="15"/>
              </w:numPr>
              <w:jc w:val="center"/>
              <w:rPr>
                <w:rFonts w:cs="Arial"/>
              </w:rPr>
            </w:pPr>
          </w:p>
        </w:tc>
        <w:tc>
          <w:tcPr>
            <w:tcW w:w="8971" w:type="dxa"/>
            <w:gridSpan w:val="4"/>
          </w:tcPr>
          <w:p w14:paraId="449CE23B" w14:textId="3709C88B" w:rsidR="000D766E" w:rsidRPr="00D25389" w:rsidRDefault="00073AFF" w:rsidP="003B748F">
            <w:pPr>
              <w:rPr>
                <w:rFonts w:cs="Arial"/>
              </w:rPr>
            </w:pPr>
            <w:r w:rsidRPr="00073AFF">
              <w:rPr>
                <w:rFonts w:cs="Arial"/>
              </w:rPr>
              <w:t>Tijdelijk verwijderde toestellen terugplaatsen.</w:t>
            </w:r>
          </w:p>
        </w:tc>
      </w:tr>
      <w:tr w:rsidR="00073AFF" w:rsidRPr="00D25389" w14:paraId="700BACE6"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57516A2" w14:textId="77777777" w:rsidR="00073AFF" w:rsidRPr="00D25389" w:rsidRDefault="00073AFF" w:rsidP="008328DF">
            <w:pPr>
              <w:numPr>
                <w:ilvl w:val="0"/>
                <w:numId w:val="15"/>
              </w:numPr>
              <w:jc w:val="center"/>
              <w:rPr>
                <w:rFonts w:cs="Arial"/>
              </w:rPr>
            </w:pPr>
          </w:p>
        </w:tc>
        <w:tc>
          <w:tcPr>
            <w:tcW w:w="8971" w:type="dxa"/>
            <w:gridSpan w:val="4"/>
          </w:tcPr>
          <w:p w14:paraId="07F22896" w14:textId="404214B0" w:rsidR="00073AFF" w:rsidRPr="00D25389" w:rsidRDefault="00073AFF" w:rsidP="003B748F">
            <w:pPr>
              <w:rPr>
                <w:rFonts w:cs="Arial"/>
              </w:rPr>
            </w:pPr>
            <w:r w:rsidRPr="00073AFF">
              <w:rPr>
                <w:rFonts w:cs="Arial"/>
              </w:rPr>
              <w:t>Aanbrengen en herstellen kantopsluitingen indien van toepassing.</w:t>
            </w:r>
          </w:p>
        </w:tc>
      </w:tr>
      <w:tr w:rsidR="00073AFF" w:rsidRPr="00D25389" w14:paraId="5B115EA3"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205E0F15" w14:textId="77777777" w:rsidR="00073AFF" w:rsidRPr="00D25389" w:rsidRDefault="00073AFF" w:rsidP="008328DF">
            <w:pPr>
              <w:numPr>
                <w:ilvl w:val="0"/>
                <w:numId w:val="15"/>
              </w:numPr>
              <w:jc w:val="center"/>
              <w:rPr>
                <w:rFonts w:cs="Arial"/>
              </w:rPr>
            </w:pPr>
          </w:p>
        </w:tc>
        <w:tc>
          <w:tcPr>
            <w:tcW w:w="8971" w:type="dxa"/>
            <w:gridSpan w:val="4"/>
          </w:tcPr>
          <w:p w14:paraId="53756E32" w14:textId="24704EFD" w:rsidR="00073AFF" w:rsidRPr="00D25389" w:rsidRDefault="00073AFF" w:rsidP="003B748F">
            <w:pPr>
              <w:rPr>
                <w:rFonts w:cs="Arial"/>
              </w:rPr>
            </w:pPr>
            <w:r w:rsidRPr="00073AFF">
              <w:rPr>
                <w:rFonts w:cs="Arial"/>
              </w:rPr>
              <w:t>Leveren en vakkundig aanbrengen of repareren van kunstgras en diverse rubber ondergronden, inclusief (val dempende) ondergrond. De constructie (mat en onderlaag) heeft, bij normaal gebruik in de openbare ruimte, een technische levensduur van minimaal 12 jaar.</w:t>
            </w:r>
          </w:p>
        </w:tc>
      </w:tr>
      <w:tr w:rsidR="000D766E" w:rsidRPr="00D25389" w14:paraId="4237F76F"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7CDAA8D" w14:textId="77777777" w:rsidR="000D766E" w:rsidRPr="00D25389" w:rsidRDefault="000D766E" w:rsidP="008328DF">
            <w:pPr>
              <w:numPr>
                <w:ilvl w:val="0"/>
                <w:numId w:val="15"/>
              </w:numPr>
              <w:jc w:val="center"/>
              <w:rPr>
                <w:rFonts w:cs="Arial"/>
              </w:rPr>
            </w:pPr>
          </w:p>
        </w:tc>
        <w:tc>
          <w:tcPr>
            <w:tcW w:w="8971" w:type="dxa"/>
            <w:gridSpan w:val="4"/>
          </w:tcPr>
          <w:p w14:paraId="2814D4E4" w14:textId="630CCE91" w:rsidR="000D766E" w:rsidRPr="00D25389" w:rsidRDefault="00073AFF" w:rsidP="003B748F">
            <w:pPr>
              <w:rPr>
                <w:rFonts w:cs="Arial"/>
              </w:rPr>
            </w:pPr>
            <w:r w:rsidRPr="00073AFF">
              <w:rPr>
                <w:rFonts w:cs="Arial"/>
              </w:rPr>
              <w:t>Kunstgras instrooien en invegen met kwartszand 0,5-1,0mm 25 kg/ 20 m2.</w:t>
            </w:r>
          </w:p>
        </w:tc>
      </w:tr>
      <w:tr w:rsidR="000D766E" w:rsidRPr="00D25389" w14:paraId="1A6BF062"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81C3789" w14:textId="77777777" w:rsidR="000D766E" w:rsidRPr="00D25389" w:rsidRDefault="000D766E" w:rsidP="008328DF">
            <w:pPr>
              <w:numPr>
                <w:ilvl w:val="0"/>
                <w:numId w:val="15"/>
              </w:numPr>
              <w:jc w:val="center"/>
              <w:rPr>
                <w:rFonts w:cs="Arial"/>
              </w:rPr>
            </w:pPr>
          </w:p>
        </w:tc>
        <w:tc>
          <w:tcPr>
            <w:tcW w:w="8971" w:type="dxa"/>
            <w:gridSpan w:val="4"/>
          </w:tcPr>
          <w:p w14:paraId="6D8B7748" w14:textId="128F5F5F" w:rsidR="000D766E" w:rsidRPr="00D25389" w:rsidRDefault="00073AFF" w:rsidP="003B748F">
            <w:pPr>
              <w:rPr>
                <w:rFonts w:cs="Arial"/>
              </w:rPr>
            </w:pPr>
            <w:r w:rsidRPr="00073AFF">
              <w:rPr>
                <w:rFonts w:cs="Arial"/>
              </w:rPr>
              <w:t>Aanbrengen of herstellen belijning van speelvelden volgens bestaand patroon en kleur, breedte 0,10 m; Wegenverf; hoeveelheid (droog) 2,0 kg/m2 kg.</w:t>
            </w:r>
          </w:p>
        </w:tc>
      </w:tr>
      <w:tr w:rsidR="00073AFF" w:rsidRPr="00D25389" w14:paraId="06044708"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7F58870" w14:textId="77777777" w:rsidR="00073AFF" w:rsidRPr="00D25389" w:rsidRDefault="00073AFF" w:rsidP="008328DF">
            <w:pPr>
              <w:numPr>
                <w:ilvl w:val="0"/>
                <w:numId w:val="15"/>
              </w:numPr>
              <w:jc w:val="center"/>
              <w:rPr>
                <w:rFonts w:cs="Arial"/>
              </w:rPr>
            </w:pPr>
          </w:p>
        </w:tc>
        <w:tc>
          <w:tcPr>
            <w:tcW w:w="8971" w:type="dxa"/>
            <w:gridSpan w:val="4"/>
          </w:tcPr>
          <w:p w14:paraId="617FFC70" w14:textId="513BF357" w:rsidR="00073AFF" w:rsidRPr="00073AFF" w:rsidRDefault="00073AFF" w:rsidP="003B748F">
            <w:pPr>
              <w:rPr>
                <w:rFonts w:cs="Arial"/>
              </w:rPr>
            </w:pPr>
            <w:r w:rsidRPr="00073AFF">
              <w:rPr>
                <w:rFonts w:cs="Arial"/>
              </w:rPr>
              <w:t xml:space="preserve">Het verwijderen, opknappen (stralen/verven) en terugplaatsen van </w:t>
            </w:r>
            <w:r>
              <w:rPr>
                <w:rFonts w:cs="Arial"/>
              </w:rPr>
              <w:t xml:space="preserve">de te hergebruiken </w:t>
            </w:r>
            <w:r w:rsidRPr="00073AFF">
              <w:rPr>
                <w:rFonts w:cs="Arial"/>
              </w:rPr>
              <w:t>al aanwezige stalen toestellen.</w:t>
            </w:r>
          </w:p>
        </w:tc>
      </w:tr>
      <w:tr w:rsidR="00073AFF" w:rsidRPr="00D25389" w14:paraId="06E40D9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0CCE11B" w14:textId="77777777" w:rsidR="00073AFF" w:rsidRPr="00D25389" w:rsidRDefault="00073AFF" w:rsidP="008328DF">
            <w:pPr>
              <w:numPr>
                <w:ilvl w:val="0"/>
                <w:numId w:val="15"/>
              </w:numPr>
              <w:jc w:val="center"/>
              <w:rPr>
                <w:rFonts w:cs="Arial"/>
              </w:rPr>
            </w:pPr>
          </w:p>
        </w:tc>
        <w:tc>
          <w:tcPr>
            <w:tcW w:w="8971" w:type="dxa"/>
            <w:gridSpan w:val="4"/>
          </w:tcPr>
          <w:p w14:paraId="5EE4B441" w14:textId="65FDDF91" w:rsidR="00073AFF" w:rsidRPr="00073AFF" w:rsidRDefault="00073AFF" w:rsidP="003B748F">
            <w:pPr>
              <w:rPr>
                <w:rFonts w:cs="Arial"/>
              </w:rPr>
            </w:pPr>
            <w:r w:rsidRPr="00073AFF">
              <w:rPr>
                <w:rFonts w:cs="Arial"/>
              </w:rPr>
              <w:t>Leveren en plaatsen van sport- en speeltoestellen inclusief alle materialen.</w:t>
            </w:r>
          </w:p>
        </w:tc>
      </w:tr>
      <w:tr w:rsidR="00E43FD1" w:rsidRPr="00D25389" w14:paraId="5D24CE00"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25E2A53C" w14:textId="77777777" w:rsidR="00E43FD1" w:rsidRPr="00D25389" w:rsidRDefault="00E43FD1" w:rsidP="008328DF">
            <w:pPr>
              <w:numPr>
                <w:ilvl w:val="0"/>
                <w:numId w:val="15"/>
              </w:numPr>
              <w:jc w:val="center"/>
              <w:rPr>
                <w:rFonts w:cs="Arial"/>
              </w:rPr>
            </w:pPr>
          </w:p>
        </w:tc>
        <w:tc>
          <w:tcPr>
            <w:tcW w:w="8971" w:type="dxa"/>
            <w:gridSpan w:val="4"/>
          </w:tcPr>
          <w:p w14:paraId="55AEE3C6" w14:textId="283040A9" w:rsidR="00E43FD1" w:rsidRPr="00073AFF" w:rsidRDefault="00E43FD1" w:rsidP="00E43FD1">
            <w:pPr>
              <w:rPr>
                <w:rFonts w:cs="Arial"/>
              </w:rPr>
            </w:pPr>
            <w:r w:rsidRPr="00E43FD1">
              <w:rPr>
                <w:rFonts w:cs="Arial"/>
              </w:rPr>
              <w:t>Het verwijderen, afvoeren, leveren en plaatsen van hekwerken en poorten</w:t>
            </w:r>
            <w:r>
              <w:rPr>
                <w:rFonts w:cs="Arial"/>
              </w:rPr>
              <w:t>.</w:t>
            </w:r>
          </w:p>
          <w:p w14:paraId="02E9C485" w14:textId="77777777" w:rsidR="00E43FD1" w:rsidRPr="00073AFF" w:rsidRDefault="00E43FD1" w:rsidP="003B748F">
            <w:pPr>
              <w:rPr>
                <w:rFonts w:cs="Arial"/>
              </w:rPr>
            </w:pPr>
          </w:p>
        </w:tc>
      </w:tr>
      <w:tr w:rsidR="00E43FD1" w:rsidRPr="00D25389" w14:paraId="0BA3DC1A"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1DC9BEB" w14:textId="77777777" w:rsidR="00E43FD1" w:rsidRPr="00D25389" w:rsidRDefault="00E43FD1" w:rsidP="008328DF">
            <w:pPr>
              <w:numPr>
                <w:ilvl w:val="0"/>
                <w:numId w:val="15"/>
              </w:numPr>
              <w:jc w:val="center"/>
              <w:rPr>
                <w:rFonts w:cs="Arial"/>
              </w:rPr>
            </w:pPr>
          </w:p>
        </w:tc>
        <w:tc>
          <w:tcPr>
            <w:tcW w:w="8971" w:type="dxa"/>
            <w:gridSpan w:val="4"/>
          </w:tcPr>
          <w:p w14:paraId="37567A70" w14:textId="63478250" w:rsidR="00E43FD1" w:rsidRPr="00E43FD1" w:rsidRDefault="00E43FD1" w:rsidP="00E43FD1">
            <w:pPr>
              <w:rPr>
                <w:rFonts w:cs="Arial"/>
              </w:rPr>
            </w:pPr>
            <w:r w:rsidRPr="00E43FD1">
              <w:rPr>
                <w:rFonts w:cs="Arial"/>
              </w:rPr>
              <w:t>Het verwijderen, afvoeren en plaatsen van banken en afvalbakken</w:t>
            </w:r>
            <w:r>
              <w:rPr>
                <w:rFonts w:cs="Arial"/>
              </w:rPr>
              <w:t>.</w:t>
            </w:r>
          </w:p>
        </w:tc>
      </w:tr>
      <w:tr w:rsidR="00585AC7" w:rsidRPr="00D25389" w14:paraId="221812A5"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E57DC37" w14:textId="0E7901ED" w:rsidR="00585AC7" w:rsidRPr="00D25389" w:rsidRDefault="00585AC7" w:rsidP="000F7434">
            <w:pPr>
              <w:keepNext/>
              <w:rPr>
                <w:rFonts w:cs="Arial"/>
                <w:b/>
              </w:rPr>
            </w:pPr>
            <w:r w:rsidRPr="00585AC7">
              <w:rPr>
                <w:rFonts w:cs="Arial"/>
                <w:b/>
              </w:rPr>
              <w:t>Eisen materiaal toestellen: hout</w:t>
            </w:r>
          </w:p>
        </w:tc>
        <w:tc>
          <w:tcPr>
            <w:tcW w:w="684" w:type="dxa"/>
          </w:tcPr>
          <w:p w14:paraId="3BA816ED" w14:textId="77777777" w:rsidR="00585AC7" w:rsidRPr="00D25389" w:rsidRDefault="00585AC7" w:rsidP="000F7434">
            <w:pPr>
              <w:jc w:val="center"/>
              <w:rPr>
                <w:rFonts w:cs="Arial"/>
              </w:rPr>
            </w:pPr>
            <w:r w:rsidRPr="00D25389">
              <w:rPr>
                <w:rFonts w:cs="Arial"/>
              </w:rPr>
              <w:t>Ja</w:t>
            </w:r>
          </w:p>
          <w:p w14:paraId="3A846022"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0368D09F" w14:textId="77777777" w:rsidR="00585AC7" w:rsidRPr="00D25389" w:rsidRDefault="00585AC7" w:rsidP="000F7434">
            <w:pPr>
              <w:jc w:val="center"/>
              <w:rPr>
                <w:rFonts w:cs="Arial"/>
              </w:rPr>
            </w:pPr>
            <w:r w:rsidRPr="00D25389">
              <w:rPr>
                <w:rFonts w:cs="Arial"/>
              </w:rPr>
              <w:t>Nee</w:t>
            </w:r>
          </w:p>
          <w:p w14:paraId="67181630"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585AC7" w:rsidRPr="00D25389" w14:paraId="107C445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6452A69" w14:textId="77777777" w:rsidR="00585AC7" w:rsidRPr="00D25389" w:rsidRDefault="00585AC7" w:rsidP="008328DF">
            <w:pPr>
              <w:numPr>
                <w:ilvl w:val="0"/>
                <w:numId w:val="15"/>
              </w:numPr>
              <w:jc w:val="center"/>
              <w:rPr>
                <w:rFonts w:cs="Arial"/>
              </w:rPr>
            </w:pPr>
          </w:p>
        </w:tc>
        <w:tc>
          <w:tcPr>
            <w:tcW w:w="8971" w:type="dxa"/>
            <w:gridSpan w:val="4"/>
          </w:tcPr>
          <w:p w14:paraId="7678B9C9" w14:textId="63A6C6F0" w:rsidR="00585AC7" w:rsidRPr="00073AFF" w:rsidRDefault="00585AC7" w:rsidP="003B748F">
            <w:pPr>
              <w:rPr>
                <w:rFonts w:cs="Arial"/>
              </w:rPr>
            </w:pPr>
            <w:r w:rsidRPr="00585AC7">
              <w:rPr>
                <w:rFonts w:cs="Arial"/>
              </w:rPr>
              <w:t>ON levert op verzoek toestellen in hout en geeft een garantie vanaf oplevering van minimaal 5 jaar. Deze garantie geldt voor materialen, onderdelen en plaatsing.</w:t>
            </w:r>
          </w:p>
        </w:tc>
      </w:tr>
      <w:tr w:rsidR="00585AC7" w:rsidRPr="00D25389" w14:paraId="784DE26B"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B445FA7" w14:textId="77777777" w:rsidR="00585AC7" w:rsidRPr="00D25389" w:rsidRDefault="00585AC7" w:rsidP="008328DF">
            <w:pPr>
              <w:numPr>
                <w:ilvl w:val="0"/>
                <w:numId w:val="15"/>
              </w:numPr>
              <w:jc w:val="center"/>
              <w:rPr>
                <w:rFonts w:cs="Arial"/>
              </w:rPr>
            </w:pPr>
          </w:p>
        </w:tc>
        <w:tc>
          <w:tcPr>
            <w:tcW w:w="8971" w:type="dxa"/>
            <w:gridSpan w:val="4"/>
          </w:tcPr>
          <w:p w14:paraId="491651D3" w14:textId="6E04CD63" w:rsidR="00585AC7" w:rsidRPr="00073AFF" w:rsidRDefault="00585AC7" w:rsidP="003B748F">
            <w:pPr>
              <w:rPr>
                <w:rFonts w:cs="Arial"/>
              </w:rPr>
            </w:pPr>
            <w:r w:rsidRPr="00585AC7">
              <w:rPr>
                <w:rFonts w:cs="Arial"/>
              </w:rPr>
              <w:t>De constructie van houten speeltoestellen heeft, bij normaal gebruik in de openbare ruimte, een technische levensduur van minimaal 12 jaar.</w:t>
            </w:r>
          </w:p>
        </w:tc>
      </w:tr>
      <w:tr w:rsidR="00585AC7" w:rsidRPr="00D25389" w14:paraId="61C8A7F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FEA9CEA" w14:textId="77777777" w:rsidR="00585AC7" w:rsidRPr="00D25389" w:rsidRDefault="00585AC7" w:rsidP="008328DF">
            <w:pPr>
              <w:numPr>
                <w:ilvl w:val="0"/>
                <w:numId w:val="15"/>
              </w:numPr>
              <w:jc w:val="center"/>
              <w:rPr>
                <w:rFonts w:cs="Arial"/>
              </w:rPr>
            </w:pPr>
          </w:p>
        </w:tc>
        <w:tc>
          <w:tcPr>
            <w:tcW w:w="8971" w:type="dxa"/>
            <w:gridSpan w:val="4"/>
          </w:tcPr>
          <w:p w14:paraId="26929E1E" w14:textId="3B70C6D9" w:rsidR="00585AC7" w:rsidRPr="00073AFF" w:rsidRDefault="00585AC7" w:rsidP="003B748F">
            <w:pPr>
              <w:rPr>
                <w:rFonts w:cs="Arial"/>
              </w:rPr>
            </w:pPr>
            <w:r w:rsidRPr="00585AC7">
              <w:rPr>
                <w:rFonts w:cs="Arial"/>
              </w:rPr>
              <w:t xml:space="preserve">Het toegepaste hout is afkomstig uit duurzaam beheerde bossen en is gecertificeerd volgens een door TPAS als duurzaam beoordeeld bosbeheersysteem. Meer informatie hierover is terug te vinden op </w:t>
            </w:r>
            <w:hyperlink r:id="rId15" w:history="1">
              <w:r w:rsidR="00A555DF" w:rsidRPr="00A555DF">
                <w:rPr>
                  <w:rStyle w:val="Hyperlink"/>
                  <w:rFonts w:cs="Arial"/>
                </w:rPr>
                <w:t>https://www.tpac.smk.nl</w:t>
              </w:r>
            </w:hyperlink>
            <w:r w:rsidRPr="00585AC7">
              <w:rPr>
                <w:rFonts w:cs="Arial"/>
              </w:rPr>
              <w:t>.</w:t>
            </w:r>
          </w:p>
        </w:tc>
      </w:tr>
      <w:tr w:rsidR="00585AC7" w:rsidRPr="00D25389" w14:paraId="5292C91C"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6D09802" w14:textId="77777777" w:rsidR="00585AC7" w:rsidRPr="00D25389" w:rsidRDefault="00585AC7" w:rsidP="008328DF">
            <w:pPr>
              <w:numPr>
                <w:ilvl w:val="0"/>
                <w:numId w:val="15"/>
              </w:numPr>
              <w:jc w:val="center"/>
              <w:rPr>
                <w:rFonts w:cs="Arial"/>
              </w:rPr>
            </w:pPr>
          </w:p>
        </w:tc>
        <w:tc>
          <w:tcPr>
            <w:tcW w:w="8971" w:type="dxa"/>
            <w:gridSpan w:val="4"/>
          </w:tcPr>
          <w:p w14:paraId="7B645160" w14:textId="1801FF3B" w:rsidR="00585AC7" w:rsidRPr="00073AFF" w:rsidRDefault="00A555DF" w:rsidP="003B748F">
            <w:pPr>
              <w:rPr>
                <w:rFonts w:cs="Arial"/>
              </w:rPr>
            </w:pPr>
            <w:r w:rsidRPr="00A555DF">
              <w:rPr>
                <w:rFonts w:cs="Arial"/>
              </w:rPr>
              <w:t>Het hout dient splintervrij te zijn.</w:t>
            </w:r>
          </w:p>
        </w:tc>
      </w:tr>
      <w:tr w:rsidR="00A555DF" w:rsidRPr="00D25389" w14:paraId="05213B58"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18E53C9" w14:textId="77777777" w:rsidR="00A555DF" w:rsidRPr="00D25389" w:rsidRDefault="00A555DF" w:rsidP="008328DF">
            <w:pPr>
              <w:numPr>
                <w:ilvl w:val="0"/>
                <w:numId w:val="15"/>
              </w:numPr>
              <w:jc w:val="center"/>
              <w:rPr>
                <w:rFonts w:cs="Arial"/>
              </w:rPr>
            </w:pPr>
          </w:p>
        </w:tc>
        <w:tc>
          <w:tcPr>
            <w:tcW w:w="8971" w:type="dxa"/>
            <w:gridSpan w:val="4"/>
          </w:tcPr>
          <w:p w14:paraId="7C3129E5" w14:textId="495F2A60" w:rsidR="00A555DF" w:rsidRPr="00A555DF" w:rsidRDefault="00A555DF" w:rsidP="003B748F">
            <w:pPr>
              <w:rPr>
                <w:rFonts w:cs="Arial"/>
              </w:rPr>
            </w:pPr>
            <w:r>
              <w:rPr>
                <w:rFonts w:cs="Arial"/>
              </w:rPr>
              <w:t>Houten toestellen leveren op metalen voet</w:t>
            </w:r>
            <w:r w:rsidR="007922BE">
              <w:rPr>
                <w:rFonts w:cs="Arial"/>
              </w:rPr>
              <w:t xml:space="preserve"> zodat het hout geen contact heeft met de bodem/ waterlijn</w:t>
            </w:r>
            <w:r w:rsidR="00E43FD1">
              <w:rPr>
                <w:rFonts w:cs="Arial"/>
              </w:rPr>
              <w:t>.</w:t>
            </w:r>
          </w:p>
        </w:tc>
      </w:tr>
      <w:tr w:rsidR="00585AC7" w:rsidRPr="00D25389" w14:paraId="08723FB4"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10900A4D" w14:textId="7D195D39" w:rsidR="00585AC7" w:rsidRPr="00D25389" w:rsidRDefault="00A555DF" w:rsidP="000F7434">
            <w:pPr>
              <w:keepNext/>
              <w:rPr>
                <w:rFonts w:cs="Arial"/>
                <w:b/>
              </w:rPr>
            </w:pPr>
            <w:r w:rsidRPr="00A555DF">
              <w:rPr>
                <w:rFonts w:cs="Arial"/>
                <w:b/>
              </w:rPr>
              <w:t>Eisen materiaal toestellen: Kunststof</w:t>
            </w:r>
          </w:p>
        </w:tc>
        <w:tc>
          <w:tcPr>
            <w:tcW w:w="684" w:type="dxa"/>
          </w:tcPr>
          <w:p w14:paraId="00E7F4F5" w14:textId="77777777" w:rsidR="00585AC7" w:rsidRPr="00D25389" w:rsidRDefault="00585AC7" w:rsidP="000F7434">
            <w:pPr>
              <w:jc w:val="center"/>
              <w:rPr>
                <w:rFonts w:cs="Arial"/>
              </w:rPr>
            </w:pPr>
            <w:r w:rsidRPr="00D25389">
              <w:rPr>
                <w:rFonts w:cs="Arial"/>
              </w:rPr>
              <w:t>Ja</w:t>
            </w:r>
          </w:p>
          <w:p w14:paraId="5DAD0B55"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52989BCA" w14:textId="77777777" w:rsidR="00585AC7" w:rsidRPr="00D25389" w:rsidRDefault="00585AC7" w:rsidP="000F7434">
            <w:pPr>
              <w:jc w:val="center"/>
              <w:rPr>
                <w:rFonts w:cs="Arial"/>
              </w:rPr>
            </w:pPr>
            <w:r w:rsidRPr="00D25389">
              <w:rPr>
                <w:rFonts w:cs="Arial"/>
              </w:rPr>
              <w:t>Nee</w:t>
            </w:r>
          </w:p>
          <w:p w14:paraId="439D6681"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585AC7" w:rsidRPr="00D25389" w14:paraId="270BA418"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576A5CF" w14:textId="77777777" w:rsidR="00585AC7" w:rsidRPr="00D25389" w:rsidRDefault="00585AC7" w:rsidP="008328DF">
            <w:pPr>
              <w:numPr>
                <w:ilvl w:val="0"/>
                <w:numId w:val="15"/>
              </w:numPr>
              <w:jc w:val="center"/>
              <w:rPr>
                <w:rFonts w:cs="Arial"/>
              </w:rPr>
            </w:pPr>
          </w:p>
        </w:tc>
        <w:tc>
          <w:tcPr>
            <w:tcW w:w="8971" w:type="dxa"/>
            <w:gridSpan w:val="4"/>
          </w:tcPr>
          <w:p w14:paraId="23C3BBE2" w14:textId="41FFE3F7" w:rsidR="00585AC7" w:rsidRPr="00073AFF" w:rsidRDefault="00A555DF" w:rsidP="003B748F">
            <w:pPr>
              <w:rPr>
                <w:rFonts w:cs="Arial"/>
              </w:rPr>
            </w:pPr>
            <w:r w:rsidRPr="00A555DF">
              <w:rPr>
                <w:rFonts w:cs="Arial"/>
              </w:rPr>
              <w:t>ON levert op verzoek toestellen in kunststof en geeft een garantie vanaf oplevering van minimaal 5 jaar. Deze garantie geldt voor materialen, onderdelen en plaatsing.</w:t>
            </w:r>
          </w:p>
        </w:tc>
      </w:tr>
      <w:tr w:rsidR="00A555DF" w:rsidRPr="00D25389" w14:paraId="528A9C8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91DE831" w14:textId="77777777" w:rsidR="00A555DF" w:rsidRPr="00D25389" w:rsidRDefault="00A555DF" w:rsidP="008328DF">
            <w:pPr>
              <w:numPr>
                <w:ilvl w:val="0"/>
                <w:numId w:val="15"/>
              </w:numPr>
              <w:jc w:val="center"/>
              <w:rPr>
                <w:rFonts w:cs="Arial"/>
              </w:rPr>
            </w:pPr>
          </w:p>
        </w:tc>
        <w:tc>
          <w:tcPr>
            <w:tcW w:w="8971" w:type="dxa"/>
            <w:gridSpan w:val="4"/>
          </w:tcPr>
          <w:p w14:paraId="2B6165C9" w14:textId="4252F972" w:rsidR="00A555DF" w:rsidRPr="00073AFF" w:rsidRDefault="00A555DF" w:rsidP="00A555DF">
            <w:pPr>
              <w:rPr>
                <w:rFonts w:cs="Arial"/>
              </w:rPr>
            </w:pPr>
            <w:r w:rsidRPr="00A555DF">
              <w:rPr>
                <w:rFonts w:cs="Arial"/>
              </w:rPr>
              <w:t>De constructie van de kunststof speeltoestellen heeft, bij normaal gebruik in de openbare ruimte, een technische levensduur van minimaal 15 jaar.</w:t>
            </w:r>
          </w:p>
        </w:tc>
      </w:tr>
      <w:tr w:rsidR="00A555DF" w:rsidRPr="00D25389" w14:paraId="1494ECD3"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9ACEFD0" w14:textId="77777777" w:rsidR="00A555DF" w:rsidRPr="00D25389" w:rsidRDefault="00A555DF" w:rsidP="008328DF">
            <w:pPr>
              <w:numPr>
                <w:ilvl w:val="0"/>
                <w:numId w:val="15"/>
              </w:numPr>
              <w:jc w:val="center"/>
              <w:rPr>
                <w:rFonts w:cs="Arial"/>
              </w:rPr>
            </w:pPr>
          </w:p>
        </w:tc>
        <w:tc>
          <w:tcPr>
            <w:tcW w:w="8971" w:type="dxa"/>
            <w:gridSpan w:val="4"/>
          </w:tcPr>
          <w:p w14:paraId="4A78BA6E" w14:textId="67362D17" w:rsidR="00A555DF" w:rsidRPr="00073AFF" w:rsidRDefault="00A555DF" w:rsidP="003B748F">
            <w:pPr>
              <w:rPr>
                <w:rFonts w:cs="Arial"/>
              </w:rPr>
            </w:pPr>
            <w:r w:rsidRPr="00A555DF">
              <w:rPr>
                <w:rFonts w:cs="Arial"/>
              </w:rPr>
              <w:t>De toegepaste kunststof delen dienen kleur- en vormvast te zijn.</w:t>
            </w:r>
          </w:p>
        </w:tc>
      </w:tr>
      <w:tr w:rsidR="00A555DF" w:rsidRPr="00D25389" w14:paraId="63BF6BC0"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639756F" w14:textId="77777777" w:rsidR="00A555DF" w:rsidRPr="00D25389" w:rsidRDefault="00A555DF" w:rsidP="008328DF">
            <w:pPr>
              <w:numPr>
                <w:ilvl w:val="0"/>
                <w:numId w:val="15"/>
              </w:numPr>
              <w:jc w:val="center"/>
              <w:rPr>
                <w:rFonts w:cs="Arial"/>
              </w:rPr>
            </w:pPr>
          </w:p>
        </w:tc>
        <w:tc>
          <w:tcPr>
            <w:tcW w:w="8971" w:type="dxa"/>
            <w:gridSpan w:val="4"/>
          </w:tcPr>
          <w:p w14:paraId="155B1EF5" w14:textId="30695617" w:rsidR="00A555DF" w:rsidRPr="00073AFF" w:rsidRDefault="00A555DF" w:rsidP="003B748F">
            <w:pPr>
              <w:rPr>
                <w:rFonts w:cs="Arial"/>
              </w:rPr>
            </w:pPr>
            <w:r w:rsidRPr="00A555DF">
              <w:rPr>
                <w:rFonts w:cs="Arial"/>
              </w:rPr>
              <w:t>Het te gebruiken kunststof moet bestand zijn tegen UV-straling.</w:t>
            </w:r>
          </w:p>
        </w:tc>
      </w:tr>
      <w:tr w:rsidR="00A555DF" w:rsidRPr="00D25389" w14:paraId="168A78AF"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3572786" w14:textId="77777777" w:rsidR="00A555DF" w:rsidRPr="00D25389" w:rsidRDefault="00A555DF" w:rsidP="008328DF">
            <w:pPr>
              <w:numPr>
                <w:ilvl w:val="0"/>
                <w:numId w:val="15"/>
              </w:numPr>
              <w:jc w:val="center"/>
              <w:rPr>
                <w:rFonts w:cs="Arial"/>
              </w:rPr>
            </w:pPr>
          </w:p>
        </w:tc>
        <w:tc>
          <w:tcPr>
            <w:tcW w:w="8971" w:type="dxa"/>
            <w:gridSpan w:val="4"/>
          </w:tcPr>
          <w:p w14:paraId="319404D7" w14:textId="10CEDF12" w:rsidR="00A555DF" w:rsidRPr="00073AFF" w:rsidRDefault="00A555DF" w:rsidP="003B748F">
            <w:pPr>
              <w:rPr>
                <w:rFonts w:cs="Arial"/>
              </w:rPr>
            </w:pPr>
            <w:r w:rsidRPr="00A555DF">
              <w:rPr>
                <w:rFonts w:cs="Arial"/>
              </w:rPr>
              <w:t>Door slijtage van de toestellen mogen geen kunststofvezels bloot komen te liggen of loslaten. Glasvezels moeten daarbij voldoen aan de norm ISO 5470.</w:t>
            </w:r>
          </w:p>
        </w:tc>
      </w:tr>
      <w:tr w:rsidR="00585AC7" w:rsidRPr="00D25389" w14:paraId="1F640B55"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49D00BFD" w14:textId="01F1F290" w:rsidR="00585AC7" w:rsidRPr="00D25389" w:rsidRDefault="00483092" w:rsidP="000F7434">
            <w:pPr>
              <w:keepNext/>
              <w:rPr>
                <w:rFonts w:cs="Arial"/>
                <w:b/>
              </w:rPr>
            </w:pPr>
            <w:r w:rsidRPr="00483092">
              <w:rPr>
                <w:rFonts w:cs="Arial"/>
                <w:b/>
              </w:rPr>
              <w:t>Eisen materiaal toestellen: metaal/aluminium/RVS</w:t>
            </w:r>
          </w:p>
        </w:tc>
        <w:tc>
          <w:tcPr>
            <w:tcW w:w="684" w:type="dxa"/>
          </w:tcPr>
          <w:p w14:paraId="4D68C11A" w14:textId="77777777" w:rsidR="00585AC7" w:rsidRPr="00D25389" w:rsidRDefault="00585AC7" w:rsidP="000F7434">
            <w:pPr>
              <w:jc w:val="center"/>
              <w:rPr>
                <w:rFonts w:cs="Arial"/>
              </w:rPr>
            </w:pPr>
            <w:r w:rsidRPr="00D25389">
              <w:rPr>
                <w:rFonts w:cs="Arial"/>
              </w:rPr>
              <w:t>Ja</w:t>
            </w:r>
          </w:p>
          <w:p w14:paraId="46C4D444"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08101C08" w14:textId="77777777" w:rsidR="00585AC7" w:rsidRPr="00D25389" w:rsidRDefault="00585AC7" w:rsidP="000F7434">
            <w:pPr>
              <w:jc w:val="center"/>
              <w:rPr>
                <w:rFonts w:cs="Arial"/>
              </w:rPr>
            </w:pPr>
            <w:r w:rsidRPr="00D25389">
              <w:rPr>
                <w:rFonts w:cs="Arial"/>
              </w:rPr>
              <w:t>Nee</w:t>
            </w:r>
          </w:p>
          <w:p w14:paraId="6D1024E3"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585AC7" w:rsidRPr="00D25389" w14:paraId="72A9BA68"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65ED4198" w14:textId="77777777" w:rsidR="00585AC7" w:rsidRPr="00D25389" w:rsidRDefault="00585AC7" w:rsidP="008328DF">
            <w:pPr>
              <w:numPr>
                <w:ilvl w:val="0"/>
                <w:numId w:val="15"/>
              </w:numPr>
              <w:jc w:val="center"/>
              <w:rPr>
                <w:rFonts w:cs="Arial"/>
              </w:rPr>
            </w:pPr>
          </w:p>
        </w:tc>
        <w:tc>
          <w:tcPr>
            <w:tcW w:w="8971" w:type="dxa"/>
            <w:gridSpan w:val="4"/>
          </w:tcPr>
          <w:p w14:paraId="59FA4EB1" w14:textId="5D4A71C1" w:rsidR="00585AC7" w:rsidRPr="00073AFF" w:rsidRDefault="00483092" w:rsidP="003B748F">
            <w:pPr>
              <w:rPr>
                <w:rFonts w:cs="Arial"/>
              </w:rPr>
            </w:pPr>
            <w:r w:rsidRPr="00483092">
              <w:rPr>
                <w:rFonts w:cs="Arial"/>
              </w:rPr>
              <w:t>ON levert op verzoek toestellen in metaal/aluminium/RVS en geeft een garantie vanaf oplevering van minimaal 5 jaar. Deze garantie geldt voor materialen, onderdelen en plaatsing.</w:t>
            </w:r>
          </w:p>
        </w:tc>
      </w:tr>
      <w:tr w:rsidR="00483092" w:rsidRPr="00D25389" w14:paraId="30DA364E"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F42B025" w14:textId="77777777" w:rsidR="00483092" w:rsidRPr="00D25389" w:rsidRDefault="00483092" w:rsidP="008328DF">
            <w:pPr>
              <w:numPr>
                <w:ilvl w:val="0"/>
                <w:numId w:val="15"/>
              </w:numPr>
              <w:jc w:val="center"/>
              <w:rPr>
                <w:rFonts w:cs="Arial"/>
              </w:rPr>
            </w:pPr>
          </w:p>
        </w:tc>
        <w:tc>
          <w:tcPr>
            <w:tcW w:w="8971" w:type="dxa"/>
            <w:gridSpan w:val="4"/>
          </w:tcPr>
          <w:p w14:paraId="0C6C4686" w14:textId="5B6A00D2" w:rsidR="00483092" w:rsidRPr="00073AFF" w:rsidRDefault="00483092" w:rsidP="003B748F">
            <w:pPr>
              <w:rPr>
                <w:rFonts w:cs="Arial"/>
              </w:rPr>
            </w:pPr>
            <w:r w:rsidRPr="00483092">
              <w:rPr>
                <w:rFonts w:cs="Arial"/>
              </w:rPr>
              <w:t>De constructie van de metaal/aluminium/RVS speeltoestellen heeft, bij normaal gebruik in de openbare ruimte, een technische levensduur van minimaal 20 jaar.</w:t>
            </w:r>
          </w:p>
        </w:tc>
      </w:tr>
      <w:tr w:rsidR="00073AFF" w:rsidRPr="00D25389" w14:paraId="191BDD4A"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7708B7CE" w14:textId="7527D8B8" w:rsidR="00073AFF" w:rsidRPr="00D25389" w:rsidRDefault="00483092" w:rsidP="00464D71">
            <w:pPr>
              <w:keepNext/>
              <w:rPr>
                <w:rFonts w:cs="Arial"/>
                <w:b/>
              </w:rPr>
            </w:pPr>
            <w:r w:rsidRPr="00483092">
              <w:rPr>
                <w:rFonts w:cs="Arial"/>
                <w:b/>
              </w:rPr>
              <w:t>Eisen levering toestellen</w:t>
            </w:r>
          </w:p>
        </w:tc>
        <w:tc>
          <w:tcPr>
            <w:tcW w:w="684" w:type="dxa"/>
          </w:tcPr>
          <w:p w14:paraId="24804DE7" w14:textId="77777777" w:rsidR="00073AFF" w:rsidRPr="00D25389" w:rsidRDefault="00073AFF" w:rsidP="00464D71">
            <w:pPr>
              <w:jc w:val="center"/>
              <w:rPr>
                <w:rFonts w:cs="Arial"/>
              </w:rPr>
            </w:pPr>
            <w:r w:rsidRPr="00D25389">
              <w:rPr>
                <w:rFonts w:cs="Arial"/>
              </w:rPr>
              <w:t>Ja</w:t>
            </w:r>
          </w:p>
          <w:p w14:paraId="69395854" w14:textId="77777777" w:rsidR="00073AFF" w:rsidRPr="00D25389" w:rsidRDefault="00073AFF"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57FE7E4F" w14:textId="77777777" w:rsidR="00073AFF" w:rsidRPr="00D25389" w:rsidRDefault="00073AFF" w:rsidP="00464D71">
            <w:pPr>
              <w:jc w:val="center"/>
              <w:rPr>
                <w:rFonts w:cs="Arial"/>
              </w:rPr>
            </w:pPr>
            <w:r w:rsidRPr="00D25389">
              <w:rPr>
                <w:rFonts w:cs="Arial"/>
              </w:rPr>
              <w:t>Nee</w:t>
            </w:r>
          </w:p>
          <w:p w14:paraId="594076D6" w14:textId="77777777" w:rsidR="00073AFF" w:rsidRPr="00D25389" w:rsidRDefault="00073AFF" w:rsidP="00464D71">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73AFF" w:rsidRPr="00D25389" w14:paraId="0E69F8D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D0528C9" w14:textId="77777777" w:rsidR="00073AFF" w:rsidRPr="00D25389" w:rsidRDefault="00073AFF" w:rsidP="00073AFF">
            <w:pPr>
              <w:numPr>
                <w:ilvl w:val="0"/>
                <w:numId w:val="15"/>
              </w:numPr>
              <w:jc w:val="center"/>
              <w:rPr>
                <w:rFonts w:cs="Arial"/>
              </w:rPr>
            </w:pPr>
          </w:p>
        </w:tc>
        <w:tc>
          <w:tcPr>
            <w:tcW w:w="8971" w:type="dxa"/>
            <w:gridSpan w:val="4"/>
          </w:tcPr>
          <w:p w14:paraId="29FA9D1C" w14:textId="4A18371D" w:rsidR="00073AFF" w:rsidRPr="00D25389" w:rsidRDefault="00483092" w:rsidP="00464D71">
            <w:pPr>
              <w:rPr>
                <w:rFonts w:cs="Arial"/>
              </w:rPr>
            </w:pPr>
            <w:r w:rsidRPr="00483092">
              <w:rPr>
                <w:rFonts w:cs="Arial"/>
              </w:rPr>
              <w:t>ON levert bij elk toestel met een Nederlandstalige gebruikersaanwijzing, montage- voorschriften en onderhoudsinstructie.</w:t>
            </w:r>
          </w:p>
        </w:tc>
      </w:tr>
      <w:tr w:rsidR="00483092" w:rsidRPr="00D25389" w14:paraId="693360CD"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5C13C54" w14:textId="77777777" w:rsidR="00483092" w:rsidRPr="00D25389" w:rsidRDefault="00483092" w:rsidP="00073AFF">
            <w:pPr>
              <w:numPr>
                <w:ilvl w:val="0"/>
                <w:numId w:val="15"/>
              </w:numPr>
              <w:jc w:val="center"/>
              <w:rPr>
                <w:rFonts w:cs="Arial"/>
              </w:rPr>
            </w:pPr>
          </w:p>
        </w:tc>
        <w:tc>
          <w:tcPr>
            <w:tcW w:w="8971" w:type="dxa"/>
            <w:gridSpan w:val="4"/>
          </w:tcPr>
          <w:p w14:paraId="213429C6" w14:textId="28887DF2" w:rsidR="00483092" w:rsidRPr="00D25389" w:rsidRDefault="00483092" w:rsidP="00464D71">
            <w:pPr>
              <w:rPr>
                <w:rFonts w:cs="Arial"/>
              </w:rPr>
            </w:pPr>
            <w:r w:rsidRPr="00483092">
              <w:rPr>
                <w:rFonts w:cs="Arial"/>
              </w:rPr>
              <w:t>ON zorgt ervoor dat deze documenten uiterlijk één week voor plaatsing van het toestel in het bezit te zijn van de OG. De documenten worden digitaal (in PDF-format) aangeleverd bij de beheerder van het speeltoestel.</w:t>
            </w:r>
          </w:p>
        </w:tc>
      </w:tr>
      <w:tr w:rsidR="00483092" w:rsidRPr="00D25389" w14:paraId="7401A899"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19A389A" w14:textId="77777777" w:rsidR="00483092" w:rsidRPr="00D25389" w:rsidRDefault="00483092" w:rsidP="00073AFF">
            <w:pPr>
              <w:numPr>
                <w:ilvl w:val="0"/>
                <w:numId w:val="15"/>
              </w:numPr>
              <w:jc w:val="center"/>
              <w:rPr>
                <w:rFonts w:cs="Arial"/>
              </w:rPr>
            </w:pPr>
          </w:p>
        </w:tc>
        <w:tc>
          <w:tcPr>
            <w:tcW w:w="8971" w:type="dxa"/>
            <w:gridSpan w:val="4"/>
          </w:tcPr>
          <w:p w14:paraId="547A5452" w14:textId="478395F6" w:rsidR="00483092" w:rsidRPr="00D25389" w:rsidRDefault="00483092" w:rsidP="00464D71">
            <w:pPr>
              <w:rPr>
                <w:rFonts w:cs="Arial"/>
              </w:rPr>
            </w:pPr>
            <w:r w:rsidRPr="00483092">
              <w:rPr>
                <w:rFonts w:cs="Arial"/>
              </w:rPr>
              <w:t>Alle onderdelen voor de geleverde speeltoestellen moeten minimaal 15 jaar leverbaar zijn vanaf het moment van oplevering van het toestel.</w:t>
            </w:r>
          </w:p>
        </w:tc>
      </w:tr>
      <w:tr w:rsidR="00483092" w:rsidRPr="00D25389" w14:paraId="206189F3"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EEDE78A" w14:textId="77777777" w:rsidR="00483092" w:rsidRPr="00D25389" w:rsidRDefault="00483092" w:rsidP="00073AFF">
            <w:pPr>
              <w:numPr>
                <w:ilvl w:val="0"/>
                <w:numId w:val="15"/>
              </w:numPr>
              <w:jc w:val="center"/>
              <w:rPr>
                <w:rFonts w:cs="Arial"/>
              </w:rPr>
            </w:pPr>
          </w:p>
        </w:tc>
        <w:tc>
          <w:tcPr>
            <w:tcW w:w="8971" w:type="dxa"/>
            <w:gridSpan w:val="4"/>
          </w:tcPr>
          <w:p w14:paraId="57D84F28" w14:textId="40E750A5" w:rsidR="00483092" w:rsidRPr="00D25389" w:rsidRDefault="00483092" w:rsidP="00464D71">
            <w:pPr>
              <w:rPr>
                <w:rFonts w:cs="Arial"/>
              </w:rPr>
            </w:pPr>
            <w:r w:rsidRPr="00483092">
              <w:rPr>
                <w:rFonts w:cs="Arial"/>
              </w:rPr>
              <w:t>De geleverde toestellen voldoen gedurende de levensduurgarantie aantoonbaar aan de WAS en ON overhandigt hiertoe de certificaten aan ON.</w:t>
            </w:r>
          </w:p>
        </w:tc>
      </w:tr>
      <w:tr w:rsidR="00483092" w:rsidRPr="00D25389" w14:paraId="382E0DD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25C9D30D" w14:textId="77777777" w:rsidR="00483092" w:rsidRPr="00D25389" w:rsidRDefault="00483092" w:rsidP="00073AFF">
            <w:pPr>
              <w:numPr>
                <w:ilvl w:val="0"/>
                <w:numId w:val="15"/>
              </w:numPr>
              <w:jc w:val="center"/>
              <w:rPr>
                <w:rFonts w:cs="Arial"/>
              </w:rPr>
            </w:pPr>
          </w:p>
        </w:tc>
        <w:tc>
          <w:tcPr>
            <w:tcW w:w="8971" w:type="dxa"/>
            <w:gridSpan w:val="4"/>
          </w:tcPr>
          <w:p w14:paraId="4AB26088" w14:textId="6F0E3834" w:rsidR="00483092" w:rsidRPr="00D25389" w:rsidRDefault="00483092" w:rsidP="00464D71">
            <w:pPr>
              <w:rPr>
                <w:rFonts w:cs="Arial"/>
              </w:rPr>
            </w:pPr>
            <w:r w:rsidRPr="00483092">
              <w:rPr>
                <w:rFonts w:cs="Arial"/>
              </w:rPr>
              <w:t>ON gaat aantoonbaar milieubewust om met verpakkingsmateriaal van de toestellen.</w:t>
            </w:r>
          </w:p>
        </w:tc>
      </w:tr>
      <w:tr w:rsidR="00CD09AE" w:rsidRPr="00D25389" w14:paraId="07F3D271"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98B6A48" w14:textId="57B13483" w:rsidR="00CD09AE" w:rsidRPr="00D25389" w:rsidRDefault="00CD09AE" w:rsidP="000F7434">
            <w:pPr>
              <w:keepNext/>
              <w:rPr>
                <w:rFonts w:cs="Arial"/>
                <w:b/>
              </w:rPr>
            </w:pPr>
            <w:r>
              <w:rPr>
                <w:rFonts w:cs="Arial"/>
                <w:b/>
              </w:rPr>
              <w:t>Meubilair</w:t>
            </w:r>
          </w:p>
        </w:tc>
        <w:tc>
          <w:tcPr>
            <w:tcW w:w="684" w:type="dxa"/>
          </w:tcPr>
          <w:p w14:paraId="24794C49" w14:textId="77777777" w:rsidR="00CD09AE" w:rsidRPr="00D25389" w:rsidRDefault="00CD09AE" w:rsidP="000F7434">
            <w:pPr>
              <w:jc w:val="center"/>
              <w:rPr>
                <w:rFonts w:cs="Arial"/>
              </w:rPr>
            </w:pPr>
            <w:r w:rsidRPr="00D25389">
              <w:rPr>
                <w:rFonts w:cs="Arial"/>
              </w:rPr>
              <w:t>Ja</w:t>
            </w:r>
          </w:p>
          <w:p w14:paraId="5C705739" w14:textId="77777777" w:rsidR="00CD09AE" w:rsidRPr="00D25389" w:rsidRDefault="00CD09AE"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5CCF0337" w14:textId="77777777" w:rsidR="00CD09AE" w:rsidRPr="00D25389" w:rsidRDefault="00CD09AE" w:rsidP="000F7434">
            <w:pPr>
              <w:jc w:val="center"/>
              <w:rPr>
                <w:rFonts w:cs="Arial"/>
              </w:rPr>
            </w:pPr>
            <w:r w:rsidRPr="00D25389">
              <w:rPr>
                <w:rFonts w:cs="Arial"/>
              </w:rPr>
              <w:t>Nee</w:t>
            </w:r>
          </w:p>
          <w:p w14:paraId="0CBB4933" w14:textId="77777777" w:rsidR="00CD09AE" w:rsidRPr="00D25389" w:rsidRDefault="00CD09AE"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CD09AE" w:rsidRPr="00D25389" w14:paraId="4032532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3C6192C" w14:textId="77777777" w:rsidR="00CD09AE" w:rsidRPr="00D25389" w:rsidRDefault="00CD09AE" w:rsidP="00CD09AE">
            <w:pPr>
              <w:numPr>
                <w:ilvl w:val="0"/>
                <w:numId w:val="15"/>
              </w:numPr>
              <w:jc w:val="center"/>
              <w:rPr>
                <w:rFonts w:cs="Arial"/>
              </w:rPr>
            </w:pPr>
          </w:p>
        </w:tc>
        <w:tc>
          <w:tcPr>
            <w:tcW w:w="8971" w:type="dxa"/>
            <w:gridSpan w:val="4"/>
          </w:tcPr>
          <w:p w14:paraId="31C07AC3" w14:textId="5EB079C8" w:rsidR="00CD09AE" w:rsidRPr="00D25389" w:rsidRDefault="00E43FD1" w:rsidP="000F7434">
            <w:pPr>
              <w:rPr>
                <w:rFonts w:cs="Arial"/>
              </w:rPr>
            </w:pPr>
            <w:r w:rsidRPr="00E43FD1">
              <w:rPr>
                <w:rFonts w:cs="Arial"/>
              </w:rPr>
              <w:t>De OG stelt vervangend meubilair als banken en afvalbakken ter beschikking.</w:t>
            </w:r>
          </w:p>
        </w:tc>
      </w:tr>
      <w:tr w:rsidR="00E43FD1" w:rsidRPr="00D25389" w14:paraId="4E2486BB"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950B90F" w14:textId="3D72DBFD" w:rsidR="00E43FD1" w:rsidRPr="00D25389" w:rsidRDefault="00E43FD1" w:rsidP="006F60A7">
            <w:pPr>
              <w:keepNext/>
              <w:rPr>
                <w:rFonts w:cs="Arial"/>
                <w:b/>
              </w:rPr>
            </w:pPr>
            <w:r>
              <w:rPr>
                <w:rFonts w:cs="Arial"/>
                <w:b/>
              </w:rPr>
              <w:lastRenderedPageBreak/>
              <w:t>Hekwerk</w:t>
            </w:r>
          </w:p>
        </w:tc>
        <w:tc>
          <w:tcPr>
            <w:tcW w:w="684" w:type="dxa"/>
          </w:tcPr>
          <w:p w14:paraId="08D8642C" w14:textId="77777777" w:rsidR="00E43FD1" w:rsidRPr="00D25389" w:rsidRDefault="00E43FD1" w:rsidP="006F60A7">
            <w:pPr>
              <w:jc w:val="center"/>
              <w:rPr>
                <w:rFonts w:cs="Arial"/>
              </w:rPr>
            </w:pPr>
            <w:r w:rsidRPr="00D25389">
              <w:rPr>
                <w:rFonts w:cs="Arial"/>
              </w:rPr>
              <w:t>Ja</w:t>
            </w:r>
          </w:p>
          <w:p w14:paraId="708798CA" w14:textId="77777777" w:rsidR="00E43FD1" w:rsidRPr="00D25389" w:rsidRDefault="00E43FD1" w:rsidP="006F60A7">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1CFD6F0D" w14:textId="77777777" w:rsidR="00E43FD1" w:rsidRPr="00D25389" w:rsidRDefault="00E43FD1" w:rsidP="006F60A7">
            <w:pPr>
              <w:jc w:val="center"/>
              <w:rPr>
                <w:rFonts w:cs="Arial"/>
              </w:rPr>
            </w:pPr>
            <w:r w:rsidRPr="00D25389">
              <w:rPr>
                <w:rFonts w:cs="Arial"/>
              </w:rPr>
              <w:t>Nee</w:t>
            </w:r>
          </w:p>
          <w:p w14:paraId="419A0E54" w14:textId="77777777" w:rsidR="00E43FD1" w:rsidRPr="00D25389" w:rsidRDefault="00E43FD1" w:rsidP="006F60A7">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43FD1" w:rsidRPr="00D25389" w14:paraId="77598463"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6A518215" w14:textId="77777777" w:rsidR="00E43FD1" w:rsidRPr="00D25389" w:rsidRDefault="00E43FD1" w:rsidP="006F60A7">
            <w:pPr>
              <w:numPr>
                <w:ilvl w:val="0"/>
                <w:numId w:val="15"/>
              </w:numPr>
              <w:jc w:val="center"/>
              <w:rPr>
                <w:rFonts w:cs="Arial"/>
              </w:rPr>
            </w:pPr>
          </w:p>
        </w:tc>
        <w:tc>
          <w:tcPr>
            <w:tcW w:w="8971" w:type="dxa"/>
            <w:gridSpan w:val="4"/>
          </w:tcPr>
          <w:p w14:paraId="5C0403AE" w14:textId="12B6EAD3" w:rsidR="00E43FD1" w:rsidRPr="00E43FD1" w:rsidRDefault="00E43FD1" w:rsidP="00E43FD1">
            <w:pPr>
              <w:spacing w:line="240" w:lineRule="auto"/>
              <w:rPr>
                <w:rFonts w:ascii="Aptos" w:hAnsi="Aptos"/>
              </w:rPr>
            </w:pPr>
            <w:r w:rsidRPr="00E43FD1">
              <w:rPr>
                <w:rFonts w:cs="Arial"/>
              </w:rPr>
              <w:t>Hekwerken inclusief poorten bestaan uit dubbelstaafmatten in de kleuren</w:t>
            </w:r>
            <w:r>
              <w:rPr>
                <w:rFonts w:cs="Arial"/>
              </w:rPr>
              <w:t>:</w:t>
            </w:r>
          </w:p>
          <w:p w14:paraId="210E2193" w14:textId="09789D2D" w:rsidR="00E43FD1" w:rsidRPr="00E43FD1" w:rsidRDefault="00E43FD1" w:rsidP="00E43FD1">
            <w:pPr>
              <w:pStyle w:val="Lijstalinea"/>
              <w:numPr>
                <w:ilvl w:val="0"/>
                <w:numId w:val="32"/>
              </w:numPr>
              <w:spacing w:line="240" w:lineRule="auto"/>
              <w:contextualSpacing w:val="0"/>
              <w:rPr>
                <w:rFonts w:ascii="Aptos" w:hAnsi="Aptos"/>
              </w:rPr>
            </w:pPr>
            <w:r w:rsidRPr="00E43FD1">
              <w:t>Groen (RAL 6009);</w:t>
            </w:r>
          </w:p>
          <w:p w14:paraId="362AC571" w14:textId="73FD728B" w:rsidR="00E43FD1" w:rsidRPr="00E43FD1" w:rsidRDefault="00E43FD1" w:rsidP="00E43FD1">
            <w:pPr>
              <w:pStyle w:val="Lijstalinea"/>
              <w:numPr>
                <w:ilvl w:val="0"/>
                <w:numId w:val="32"/>
              </w:numPr>
              <w:spacing w:line="240" w:lineRule="auto"/>
              <w:contextualSpacing w:val="0"/>
            </w:pPr>
            <w:r w:rsidRPr="00E43FD1">
              <w:t>Antraciet (RAL 7016);</w:t>
            </w:r>
          </w:p>
          <w:p w14:paraId="53F84AC7" w14:textId="3865B289" w:rsidR="00E43FD1" w:rsidRPr="00E43FD1" w:rsidRDefault="00E43FD1" w:rsidP="00E43FD1">
            <w:pPr>
              <w:pStyle w:val="Lijstalinea"/>
              <w:numPr>
                <w:ilvl w:val="0"/>
                <w:numId w:val="32"/>
              </w:numPr>
              <w:rPr>
                <w:rFonts w:cs="Arial"/>
              </w:rPr>
            </w:pPr>
            <w:r w:rsidRPr="00E43FD1">
              <w:t>Zwart (RAL 9005).</w:t>
            </w:r>
          </w:p>
        </w:tc>
      </w:tr>
      <w:tr w:rsidR="00585AC7" w:rsidRPr="00D25389" w14:paraId="050F3C02"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220291E4" w14:textId="52944FC5" w:rsidR="00585AC7" w:rsidRPr="00D25389" w:rsidRDefault="00635DFA" w:rsidP="000F7434">
            <w:pPr>
              <w:keepNext/>
              <w:rPr>
                <w:rFonts w:cs="Arial"/>
                <w:b/>
              </w:rPr>
            </w:pPr>
            <w:r w:rsidRPr="00635DFA">
              <w:rPr>
                <w:rFonts w:cs="Arial"/>
                <w:b/>
              </w:rPr>
              <w:t>Eisen plaatsing</w:t>
            </w:r>
          </w:p>
        </w:tc>
        <w:tc>
          <w:tcPr>
            <w:tcW w:w="684" w:type="dxa"/>
          </w:tcPr>
          <w:p w14:paraId="57A3A5D4" w14:textId="77777777" w:rsidR="00585AC7" w:rsidRPr="00D25389" w:rsidRDefault="00585AC7" w:rsidP="000F7434">
            <w:pPr>
              <w:jc w:val="center"/>
              <w:rPr>
                <w:rFonts w:cs="Arial"/>
              </w:rPr>
            </w:pPr>
            <w:r w:rsidRPr="00D25389">
              <w:rPr>
                <w:rFonts w:cs="Arial"/>
              </w:rPr>
              <w:t>Ja</w:t>
            </w:r>
          </w:p>
          <w:p w14:paraId="3C1D933A"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55A5F069" w14:textId="77777777" w:rsidR="00585AC7" w:rsidRPr="00D25389" w:rsidRDefault="00585AC7" w:rsidP="000F7434">
            <w:pPr>
              <w:jc w:val="center"/>
              <w:rPr>
                <w:rFonts w:cs="Arial"/>
              </w:rPr>
            </w:pPr>
            <w:r w:rsidRPr="00D25389">
              <w:rPr>
                <w:rFonts w:cs="Arial"/>
              </w:rPr>
              <w:t>Nee</w:t>
            </w:r>
          </w:p>
          <w:p w14:paraId="5A04CBE7"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73AFF" w:rsidRPr="00D25389" w14:paraId="1C0D306C"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27C1664" w14:textId="77777777" w:rsidR="00073AFF" w:rsidRPr="00D25389" w:rsidRDefault="00073AFF" w:rsidP="00073AFF">
            <w:pPr>
              <w:numPr>
                <w:ilvl w:val="0"/>
                <w:numId w:val="15"/>
              </w:numPr>
              <w:jc w:val="center"/>
              <w:rPr>
                <w:rFonts w:cs="Arial"/>
              </w:rPr>
            </w:pPr>
          </w:p>
        </w:tc>
        <w:tc>
          <w:tcPr>
            <w:tcW w:w="8971" w:type="dxa"/>
            <w:gridSpan w:val="4"/>
          </w:tcPr>
          <w:p w14:paraId="3D73BC57" w14:textId="34F97743" w:rsidR="00073AFF" w:rsidRPr="00D25389" w:rsidRDefault="00635DFA" w:rsidP="00464D71">
            <w:pPr>
              <w:rPr>
                <w:rFonts w:cs="Arial"/>
              </w:rPr>
            </w:pPr>
            <w:r w:rsidRPr="00635DFA">
              <w:rPr>
                <w:rFonts w:cs="Arial"/>
              </w:rPr>
              <w:t>ON levert de totale opdracht gebruiksklaar, veilig, heel en schoon op voor de, in de nader op te stellen offerte per deelopdracht, afgesproken prijs.</w:t>
            </w:r>
          </w:p>
        </w:tc>
      </w:tr>
      <w:tr w:rsidR="00635DFA" w:rsidRPr="00D25389" w14:paraId="25C465B0"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3DED397" w14:textId="77777777" w:rsidR="00635DFA" w:rsidRPr="00D25389" w:rsidRDefault="00635DFA" w:rsidP="00073AFF">
            <w:pPr>
              <w:numPr>
                <w:ilvl w:val="0"/>
                <w:numId w:val="15"/>
              </w:numPr>
              <w:jc w:val="center"/>
              <w:rPr>
                <w:rFonts w:cs="Arial"/>
              </w:rPr>
            </w:pPr>
          </w:p>
        </w:tc>
        <w:tc>
          <w:tcPr>
            <w:tcW w:w="8971" w:type="dxa"/>
            <w:gridSpan w:val="4"/>
          </w:tcPr>
          <w:p w14:paraId="46682E48" w14:textId="0B44A125" w:rsidR="00635DFA" w:rsidRPr="00635DFA" w:rsidRDefault="00635DFA" w:rsidP="00464D71">
            <w:pPr>
              <w:rPr>
                <w:rFonts w:cs="Arial"/>
              </w:rPr>
            </w:pPr>
            <w:r w:rsidRPr="00635DFA">
              <w:rPr>
                <w:rFonts w:cs="Arial"/>
              </w:rPr>
              <w:t>ON dient overgebleven grond en materialen op een verantwoorde manier af te voeren. Prijs voor afvoer</w:t>
            </w:r>
            <w:r w:rsidR="00A5339E">
              <w:rPr>
                <w:rFonts w:cs="Arial"/>
              </w:rPr>
              <w:t>,</w:t>
            </w:r>
            <w:r w:rsidR="005515E1">
              <w:rPr>
                <w:rFonts w:cs="Arial"/>
              </w:rPr>
              <w:t xml:space="preserve"> </w:t>
            </w:r>
            <w:r w:rsidRPr="00635DFA">
              <w:rPr>
                <w:rFonts w:cs="Arial"/>
              </w:rPr>
              <w:t xml:space="preserve">acceptatie </w:t>
            </w:r>
            <w:r w:rsidR="00A5339E">
              <w:rPr>
                <w:rFonts w:cs="Arial"/>
              </w:rPr>
              <w:t xml:space="preserve">en stortkosten </w:t>
            </w:r>
            <w:r w:rsidR="00A5339E" w:rsidRPr="00635DFA">
              <w:rPr>
                <w:rFonts w:cs="Arial"/>
              </w:rPr>
              <w:t>die</w:t>
            </w:r>
            <w:r w:rsidR="00A5339E">
              <w:rPr>
                <w:rFonts w:cs="Arial"/>
              </w:rPr>
              <w:t>nen</w:t>
            </w:r>
            <w:r w:rsidR="00A5339E" w:rsidRPr="00635DFA">
              <w:rPr>
                <w:rFonts w:cs="Arial"/>
              </w:rPr>
              <w:t xml:space="preserve"> </w:t>
            </w:r>
            <w:r w:rsidRPr="00635DFA">
              <w:rPr>
                <w:rFonts w:cs="Arial"/>
              </w:rPr>
              <w:t>in de aanbieding te zijn opgenomen.</w:t>
            </w:r>
          </w:p>
        </w:tc>
      </w:tr>
      <w:tr w:rsidR="00635DFA" w:rsidRPr="00D25389" w14:paraId="6409038C"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2E29605" w14:textId="77777777" w:rsidR="00635DFA" w:rsidRPr="00D25389" w:rsidRDefault="00635DFA" w:rsidP="00073AFF">
            <w:pPr>
              <w:numPr>
                <w:ilvl w:val="0"/>
                <w:numId w:val="15"/>
              </w:numPr>
              <w:jc w:val="center"/>
              <w:rPr>
                <w:rFonts w:cs="Arial"/>
              </w:rPr>
            </w:pPr>
          </w:p>
        </w:tc>
        <w:tc>
          <w:tcPr>
            <w:tcW w:w="8971" w:type="dxa"/>
            <w:gridSpan w:val="4"/>
          </w:tcPr>
          <w:p w14:paraId="49A1ECDF" w14:textId="7F8CD11C" w:rsidR="00635DFA" w:rsidRPr="00635DFA" w:rsidRDefault="00635DFA" w:rsidP="00464D71">
            <w:pPr>
              <w:rPr>
                <w:rFonts w:cs="Arial"/>
              </w:rPr>
            </w:pPr>
            <w:r w:rsidRPr="00635DFA">
              <w:rPr>
                <w:rFonts w:cs="Arial"/>
              </w:rPr>
              <w:t>ON realiseert de werkzaamheden in één werkgang en in opeenvolgende werkdagen.</w:t>
            </w:r>
          </w:p>
        </w:tc>
      </w:tr>
      <w:tr w:rsidR="00635DFA" w:rsidRPr="00D25389" w14:paraId="35C2772B"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139C095" w14:textId="77777777" w:rsidR="00635DFA" w:rsidRPr="00D25389" w:rsidRDefault="00635DFA" w:rsidP="00073AFF">
            <w:pPr>
              <w:numPr>
                <w:ilvl w:val="0"/>
                <w:numId w:val="15"/>
              </w:numPr>
              <w:jc w:val="center"/>
              <w:rPr>
                <w:rFonts w:cs="Arial"/>
              </w:rPr>
            </w:pPr>
          </w:p>
        </w:tc>
        <w:tc>
          <w:tcPr>
            <w:tcW w:w="8971" w:type="dxa"/>
            <w:gridSpan w:val="4"/>
          </w:tcPr>
          <w:p w14:paraId="0F9DDA0A" w14:textId="1E1BFC62" w:rsidR="00635DFA" w:rsidRPr="00635DFA" w:rsidRDefault="00635DFA" w:rsidP="00464D71">
            <w:pPr>
              <w:rPr>
                <w:rFonts w:cs="Arial"/>
              </w:rPr>
            </w:pPr>
            <w:r w:rsidRPr="00635DFA">
              <w:rPr>
                <w:rFonts w:cs="Arial"/>
              </w:rPr>
              <w:t xml:space="preserve">De veiligheid moet te allen tijde gewaarborgd zijn. Afzetten van de bouwplaats met bouwhekken </w:t>
            </w:r>
            <w:r w:rsidR="007672D3">
              <w:rPr>
                <w:rFonts w:cs="Arial"/>
              </w:rPr>
              <w:t>in overleg</w:t>
            </w:r>
            <w:r w:rsidRPr="00635DFA">
              <w:rPr>
                <w:rFonts w:cs="Arial"/>
              </w:rPr>
              <w:t>.</w:t>
            </w:r>
          </w:p>
        </w:tc>
      </w:tr>
      <w:tr w:rsidR="00635DFA" w:rsidRPr="00D25389" w14:paraId="4B5C0AEB"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98424CC" w14:textId="77777777" w:rsidR="00635DFA" w:rsidRPr="00D25389" w:rsidRDefault="00635DFA" w:rsidP="00073AFF">
            <w:pPr>
              <w:numPr>
                <w:ilvl w:val="0"/>
                <w:numId w:val="15"/>
              </w:numPr>
              <w:jc w:val="center"/>
              <w:rPr>
                <w:rFonts w:cs="Arial"/>
              </w:rPr>
            </w:pPr>
          </w:p>
        </w:tc>
        <w:tc>
          <w:tcPr>
            <w:tcW w:w="8971" w:type="dxa"/>
            <w:gridSpan w:val="4"/>
          </w:tcPr>
          <w:p w14:paraId="2D846679" w14:textId="49258FD4" w:rsidR="00635DFA" w:rsidRPr="00635DFA" w:rsidRDefault="00635DFA" w:rsidP="00464D71">
            <w:pPr>
              <w:rPr>
                <w:rFonts w:cs="Arial"/>
              </w:rPr>
            </w:pPr>
            <w:r w:rsidRPr="00635DFA">
              <w:rPr>
                <w:rFonts w:cs="Arial"/>
              </w:rPr>
              <w:t>ON zet de toestellen van de speel-sportplaats tijdens de realisatie hiervan tot aan de oplevering en opleverinspectie op deugdelijke wijze af</w:t>
            </w:r>
            <w:r w:rsidR="004C0D19">
              <w:rPr>
                <w:rFonts w:cs="Arial"/>
              </w:rPr>
              <w:t xml:space="preserve"> zodat er niet op gespeelt e.d. kan worden</w:t>
            </w:r>
            <w:r w:rsidRPr="00635DFA">
              <w:rPr>
                <w:rFonts w:cs="Arial"/>
              </w:rPr>
              <w:t>.</w:t>
            </w:r>
          </w:p>
        </w:tc>
      </w:tr>
      <w:tr w:rsidR="00635DFA" w:rsidRPr="00D25389" w14:paraId="6B68C27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B3D7FA1" w14:textId="77777777" w:rsidR="00635DFA" w:rsidRPr="00D25389" w:rsidRDefault="00635DFA" w:rsidP="00073AFF">
            <w:pPr>
              <w:numPr>
                <w:ilvl w:val="0"/>
                <w:numId w:val="15"/>
              </w:numPr>
              <w:jc w:val="center"/>
              <w:rPr>
                <w:rFonts w:cs="Arial"/>
              </w:rPr>
            </w:pPr>
          </w:p>
        </w:tc>
        <w:tc>
          <w:tcPr>
            <w:tcW w:w="8971" w:type="dxa"/>
            <w:gridSpan w:val="4"/>
          </w:tcPr>
          <w:p w14:paraId="515600C7" w14:textId="2434ECC8" w:rsidR="00635DFA" w:rsidRPr="00635DFA" w:rsidRDefault="00635DFA" w:rsidP="00464D71">
            <w:pPr>
              <w:rPr>
                <w:rFonts w:cs="Arial"/>
              </w:rPr>
            </w:pPr>
            <w:r w:rsidRPr="00635DFA">
              <w:rPr>
                <w:rFonts w:cs="Arial"/>
              </w:rPr>
              <w:t>ON realiseert een goede aansluiting op het bestaande maaiveld.</w:t>
            </w:r>
          </w:p>
        </w:tc>
      </w:tr>
      <w:tr w:rsidR="00635DFA" w:rsidRPr="00D25389" w14:paraId="13D22A9B"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48E84B1" w14:textId="77777777" w:rsidR="00635DFA" w:rsidRPr="00D25389" w:rsidRDefault="00635DFA" w:rsidP="00073AFF">
            <w:pPr>
              <w:numPr>
                <w:ilvl w:val="0"/>
                <w:numId w:val="15"/>
              </w:numPr>
              <w:jc w:val="center"/>
              <w:rPr>
                <w:rFonts w:cs="Arial"/>
              </w:rPr>
            </w:pPr>
          </w:p>
        </w:tc>
        <w:tc>
          <w:tcPr>
            <w:tcW w:w="8971" w:type="dxa"/>
            <w:gridSpan w:val="4"/>
          </w:tcPr>
          <w:p w14:paraId="6A85386A" w14:textId="61949DB3" w:rsidR="00635DFA" w:rsidRPr="00635DFA" w:rsidRDefault="004C0D19" w:rsidP="00464D71">
            <w:pPr>
              <w:rPr>
                <w:rFonts w:cs="Arial"/>
              </w:rPr>
            </w:pPr>
            <w:r>
              <w:rPr>
                <w:rFonts w:cs="Arial"/>
              </w:rPr>
              <w:t>ON s</w:t>
            </w:r>
            <w:r w:rsidRPr="004C0D19">
              <w:rPr>
                <w:rFonts w:cs="Arial"/>
              </w:rPr>
              <w:t>telt alles in het werk om graafschade te voorkomen</w:t>
            </w:r>
            <w:r>
              <w:rPr>
                <w:rFonts w:cs="Arial"/>
              </w:rPr>
              <w:t xml:space="preserve"> </w:t>
            </w:r>
            <w:r w:rsidR="00635DFA" w:rsidRPr="00635DFA">
              <w:rPr>
                <w:rFonts w:cs="Arial"/>
              </w:rPr>
              <w:t>en handelt in deze conform de Wet informatie-uitwisseling ondergrondse netten. Indien van toepassing door het doen van een KLIC-melding.</w:t>
            </w:r>
          </w:p>
        </w:tc>
      </w:tr>
      <w:tr w:rsidR="00635DFA" w:rsidRPr="00D25389" w14:paraId="6BA392D3"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E113590" w14:textId="77777777" w:rsidR="00635DFA" w:rsidRPr="00D25389" w:rsidRDefault="00635DFA" w:rsidP="00073AFF">
            <w:pPr>
              <w:numPr>
                <w:ilvl w:val="0"/>
                <w:numId w:val="15"/>
              </w:numPr>
              <w:jc w:val="center"/>
              <w:rPr>
                <w:rFonts w:cs="Arial"/>
              </w:rPr>
            </w:pPr>
          </w:p>
        </w:tc>
        <w:tc>
          <w:tcPr>
            <w:tcW w:w="8971" w:type="dxa"/>
            <w:gridSpan w:val="4"/>
          </w:tcPr>
          <w:p w14:paraId="1540A26B" w14:textId="2FC97822" w:rsidR="00635DFA" w:rsidRPr="00635DFA" w:rsidRDefault="00635DFA" w:rsidP="00464D71">
            <w:pPr>
              <w:rPr>
                <w:rFonts w:cs="Arial"/>
              </w:rPr>
            </w:pPr>
            <w:r w:rsidRPr="00635DFA">
              <w:rPr>
                <w:rFonts w:cs="Arial"/>
              </w:rPr>
              <w:t>Als volgens de plaatsings- of onderhoudsvoorschriften het naspannen of nastellen van bepaalde onderdelen noodzakelijk is, maakt dit onderdeel uit van de opdracht en is ON verplicht om deze werkzaamheden gedurende het eerste jaar na plaatsing tot de uit te voeren op kosten van de ON. ON neemt hiertoe het initiatief.</w:t>
            </w:r>
          </w:p>
        </w:tc>
      </w:tr>
      <w:tr w:rsidR="00635DFA" w:rsidRPr="00D25389" w14:paraId="74D9B314"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14EDA86B" w14:textId="77777777" w:rsidR="00635DFA" w:rsidRPr="00D25389" w:rsidRDefault="00635DFA" w:rsidP="00073AFF">
            <w:pPr>
              <w:numPr>
                <w:ilvl w:val="0"/>
                <w:numId w:val="15"/>
              </w:numPr>
              <w:jc w:val="center"/>
              <w:rPr>
                <w:rFonts w:cs="Arial"/>
              </w:rPr>
            </w:pPr>
          </w:p>
        </w:tc>
        <w:tc>
          <w:tcPr>
            <w:tcW w:w="8971" w:type="dxa"/>
            <w:gridSpan w:val="4"/>
          </w:tcPr>
          <w:p w14:paraId="7C62C983" w14:textId="3E96B2CA" w:rsidR="00635DFA" w:rsidRPr="00635DFA" w:rsidRDefault="00635DFA" w:rsidP="00464D71">
            <w:pPr>
              <w:rPr>
                <w:rFonts w:cs="Arial"/>
              </w:rPr>
            </w:pPr>
            <w:r w:rsidRPr="00635DFA">
              <w:rPr>
                <w:rFonts w:cs="Arial"/>
              </w:rPr>
              <w:t>Om de inrichting van de speelplaats te realiseren verwijdert ON dat wat nodig is van het betreffende terrein. Eén en ander altijd in overleg en na toestemming van OG. Het per afvalstroom gescheiden afvoeren van hierbij vrijgekomen materialen naar een erkende afvalverwerker maakt onderdeel uit van de opdracht en dient dus in de deelopdracht opgenomen te zijn.</w:t>
            </w:r>
          </w:p>
        </w:tc>
      </w:tr>
      <w:tr w:rsidR="00585AC7" w:rsidRPr="00D25389" w14:paraId="6B1EAB9D"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49B7AB70" w14:textId="0D462D83" w:rsidR="00585AC7" w:rsidRPr="00D25389" w:rsidRDefault="00635DFA" w:rsidP="000F7434">
            <w:pPr>
              <w:keepNext/>
              <w:rPr>
                <w:rFonts w:cs="Arial"/>
                <w:b/>
              </w:rPr>
            </w:pPr>
            <w:r w:rsidRPr="00635DFA">
              <w:rPr>
                <w:rFonts w:cs="Arial"/>
                <w:b/>
              </w:rPr>
              <w:t>Door ON aan te leveren gegevens</w:t>
            </w:r>
          </w:p>
        </w:tc>
        <w:tc>
          <w:tcPr>
            <w:tcW w:w="684" w:type="dxa"/>
          </w:tcPr>
          <w:p w14:paraId="2638D1F0" w14:textId="77777777" w:rsidR="00585AC7" w:rsidRPr="00D25389" w:rsidRDefault="00585AC7" w:rsidP="000F7434">
            <w:pPr>
              <w:jc w:val="center"/>
              <w:rPr>
                <w:rFonts w:cs="Arial"/>
              </w:rPr>
            </w:pPr>
            <w:r w:rsidRPr="00D25389">
              <w:rPr>
                <w:rFonts w:cs="Arial"/>
              </w:rPr>
              <w:t>Ja</w:t>
            </w:r>
          </w:p>
          <w:p w14:paraId="6CDAB8DB"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1DF28D24" w14:textId="77777777" w:rsidR="00585AC7" w:rsidRPr="00D25389" w:rsidRDefault="00585AC7" w:rsidP="000F7434">
            <w:pPr>
              <w:jc w:val="center"/>
              <w:rPr>
                <w:rFonts w:cs="Arial"/>
              </w:rPr>
            </w:pPr>
            <w:r w:rsidRPr="00D25389">
              <w:rPr>
                <w:rFonts w:cs="Arial"/>
              </w:rPr>
              <w:t>Nee</w:t>
            </w:r>
          </w:p>
          <w:p w14:paraId="7D1D60FC" w14:textId="77777777" w:rsidR="00585AC7" w:rsidRPr="00D25389" w:rsidRDefault="00585AC7" w:rsidP="000F7434">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073AFF" w:rsidRPr="00D25389" w14:paraId="3B355E5C"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5BDD2580" w14:textId="77777777" w:rsidR="00073AFF" w:rsidRPr="00D25389" w:rsidRDefault="00073AFF" w:rsidP="008328DF">
            <w:pPr>
              <w:numPr>
                <w:ilvl w:val="0"/>
                <w:numId w:val="15"/>
              </w:numPr>
              <w:jc w:val="center"/>
              <w:rPr>
                <w:rFonts w:cs="Arial"/>
              </w:rPr>
            </w:pPr>
          </w:p>
        </w:tc>
        <w:tc>
          <w:tcPr>
            <w:tcW w:w="8971" w:type="dxa"/>
            <w:gridSpan w:val="4"/>
          </w:tcPr>
          <w:p w14:paraId="4DF49643" w14:textId="764848BC" w:rsidR="00073AFF" w:rsidRPr="00073AFF" w:rsidRDefault="00635DFA" w:rsidP="003B748F">
            <w:pPr>
              <w:rPr>
                <w:rFonts w:cs="Arial"/>
              </w:rPr>
            </w:pPr>
            <w:r w:rsidRPr="00635DFA">
              <w:rPr>
                <w:rFonts w:cs="Arial"/>
              </w:rPr>
              <w:t>Alle documenten en andere benodigdheden volgens het Warenbesluit attractie-en speeltoestellen</w:t>
            </w:r>
          </w:p>
        </w:tc>
      </w:tr>
      <w:tr w:rsidR="00635DFA" w:rsidRPr="00D25389" w14:paraId="247DF48D"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4AE1CC31" w14:textId="77777777" w:rsidR="00635DFA" w:rsidRPr="00D25389" w:rsidRDefault="00635DFA" w:rsidP="008328DF">
            <w:pPr>
              <w:numPr>
                <w:ilvl w:val="0"/>
                <w:numId w:val="15"/>
              </w:numPr>
              <w:jc w:val="center"/>
              <w:rPr>
                <w:rFonts w:cs="Arial"/>
              </w:rPr>
            </w:pPr>
          </w:p>
        </w:tc>
        <w:tc>
          <w:tcPr>
            <w:tcW w:w="8971" w:type="dxa"/>
            <w:gridSpan w:val="4"/>
          </w:tcPr>
          <w:p w14:paraId="53635342" w14:textId="65AC7AF3" w:rsidR="00635DFA" w:rsidRPr="00073AFF" w:rsidRDefault="00635DFA" w:rsidP="003B748F">
            <w:pPr>
              <w:rPr>
                <w:rFonts w:cs="Arial"/>
              </w:rPr>
            </w:pPr>
            <w:r w:rsidRPr="00635DFA">
              <w:rPr>
                <w:rFonts w:cs="Arial"/>
              </w:rPr>
              <w:t>Bewijs van het oplossen van de restpunten</w:t>
            </w:r>
            <w:r w:rsidR="004C0D19">
              <w:rPr>
                <w:rFonts w:cs="Arial"/>
              </w:rPr>
              <w:t xml:space="preserve"> door middel van foto’s voor en na waar duidelijk op te zien is wat het restpunt was en dat het restpunt is opgelost</w:t>
            </w:r>
            <w:r w:rsidRPr="00635DFA">
              <w:rPr>
                <w:rFonts w:cs="Arial"/>
              </w:rPr>
              <w:t>.</w:t>
            </w:r>
            <w:r w:rsidR="003877FD">
              <w:rPr>
                <w:rFonts w:cs="Arial"/>
              </w:rPr>
              <w:t xml:space="preserve"> </w:t>
            </w:r>
          </w:p>
        </w:tc>
      </w:tr>
      <w:tr w:rsidR="008328DF" w:rsidRPr="00D25389" w14:paraId="64FA9AA5"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068C8CC" w14:textId="77777777" w:rsidR="008328DF" w:rsidRPr="00D25389" w:rsidRDefault="008328DF" w:rsidP="003B748F">
            <w:pPr>
              <w:keepNext/>
              <w:rPr>
                <w:rFonts w:cs="Arial"/>
                <w:b/>
              </w:rPr>
            </w:pPr>
            <w:r w:rsidRPr="00D25389">
              <w:rPr>
                <w:rFonts w:cs="Arial"/>
                <w:b/>
              </w:rPr>
              <w:t>Prijzen, oplevering en facturatie</w:t>
            </w:r>
          </w:p>
        </w:tc>
        <w:tc>
          <w:tcPr>
            <w:tcW w:w="684" w:type="dxa"/>
          </w:tcPr>
          <w:p w14:paraId="5EEC1FA3" w14:textId="77777777" w:rsidR="008328DF" w:rsidRPr="00D25389" w:rsidRDefault="008328DF" w:rsidP="003B748F">
            <w:pPr>
              <w:jc w:val="center"/>
              <w:rPr>
                <w:rFonts w:cs="Arial"/>
              </w:rPr>
            </w:pPr>
            <w:r w:rsidRPr="00D25389">
              <w:rPr>
                <w:rFonts w:cs="Arial"/>
              </w:rPr>
              <w:t>Ja</w:t>
            </w:r>
          </w:p>
          <w:p w14:paraId="23868EC7"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7C20249B" w14:textId="77777777" w:rsidR="008328DF" w:rsidRPr="00D25389" w:rsidRDefault="008328DF" w:rsidP="003B748F">
            <w:pPr>
              <w:jc w:val="center"/>
              <w:rPr>
                <w:rFonts w:cs="Arial"/>
              </w:rPr>
            </w:pPr>
            <w:r w:rsidRPr="00D25389">
              <w:rPr>
                <w:rFonts w:cs="Arial"/>
              </w:rPr>
              <w:t>Nee</w:t>
            </w:r>
          </w:p>
          <w:p w14:paraId="782956FA"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635DFA" w:rsidRPr="00D25389" w14:paraId="678A3D18"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83BD92F" w14:textId="77777777" w:rsidR="00635DFA" w:rsidRPr="00D25389" w:rsidRDefault="00635DFA" w:rsidP="008328DF">
            <w:pPr>
              <w:numPr>
                <w:ilvl w:val="0"/>
                <w:numId w:val="15"/>
              </w:numPr>
              <w:jc w:val="center"/>
              <w:rPr>
                <w:rFonts w:cs="Arial"/>
              </w:rPr>
            </w:pPr>
          </w:p>
        </w:tc>
        <w:tc>
          <w:tcPr>
            <w:tcW w:w="8971" w:type="dxa"/>
            <w:gridSpan w:val="4"/>
          </w:tcPr>
          <w:p w14:paraId="2B07DBDB" w14:textId="1D72D15E" w:rsidR="00635DFA" w:rsidRPr="00D25389" w:rsidRDefault="00635DFA" w:rsidP="003B748F">
            <w:pPr>
              <w:rPr>
                <w:rFonts w:cs="Arial"/>
              </w:rPr>
            </w:pPr>
            <w:r w:rsidRPr="00635DFA">
              <w:rPr>
                <w:rFonts w:cs="Arial"/>
              </w:rPr>
              <w:t xml:space="preserve">Per deelopdracht </w:t>
            </w:r>
            <w:r w:rsidR="004C0D19">
              <w:rPr>
                <w:rFonts w:cs="Arial"/>
              </w:rPr>
              <w:t xml:space="preserve">kan </w:t>
            </w:r>
            <w:r w:rsidRPr="00635DFA">
              <w:rPr>
                <w:rFonts w:cs="Arial"/>
              </w:rPr>
              <w:t>een plafondbedrag beschikbaar</w:t>
            </w:r>
            <w:r w:rsidR="004C0D19">
              <w:rPr>
                <w:rFonts w:cs="Arial"/>
              </w:rPr>
              <w:t xml:space="preserve"> zijn, dit wordt bij de aanvang van de deelopdracht meegegeven</w:t>
            </w:r>
            <w:r w:rsidR="002C17FF">
              <w:rPr>
                <w:rFonts w:cs="Arial"/>
              </w:rPr>
              <w:t xml:space="preserve"> aan de ON</w:t>
            </w:r>
            <w:r w:rsidRPr="00635DFA">
              <w:rPr>
                <w:rFonts w:cs="Arial"/>
              </w:rPr>
              <w:t>.</w:t>
            </w:r>
            <w:r w:rsidR="007D62FE">
              <w:t xml:space="preserve"> Dit p</w:t>
            </w:r>
            <w:r w:rsidR="007D62FE" w:rsidRPr="007D62FE">
              <w:rPr>
                <w:rFonts w:cs="Arial"/>
              </w:rPr>
              <w:t xml:space="preserve">lafondbedrag is inclusief </w:t>
            </w:r>
            <w:r w:rsidR="007D62FE">
              <w:rPr>
                <w:rFonts w:cs="Arial"/>
              </w:rPr>
              <w:t xml:space="preserve">alle benodigde werkzaamheden als ontwerp, participatie, schonen/ afvoeren bestaande situatie, inrichten nieuwe situatie en eventuele restpunten. </w:t>
            </w:r>
          </w:p>
        </w:tc>
      </w:tr>
      <w:tr w:rsidR="00635DFA" w:rsidRPr="00D25389" w14:paraId="00EC5612"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3A4D56E5" w14:textId="77777777" w:rsidR="00635DFA" w:rsidRPr="00D25389" w:rsidRDefault="00635DFA" w:rsidP="008328DF">
            <w:pPr>
              <w:numPr>
                <w:ilvl w:val="0"/>
                <w:numId w:val="15"/>
              </w:numPr>
              <w:jc w:val="center"/>
              <w:rPr>
                <w:rFonts w:cs="Arial"/>
              </w:rPr>
            </w:pPr>
          </w:p>
        </w:tc>
        <w:tc>
          <w:tcPr>
            <w:tcW w:w="8971" w:type="dxa"/>
            <w:gridSpan w:val="4"/>
          </w:tcPr>
          <w:p w14:paraId="440B4F41" w14:textId="58D6C7DB" w:rsidR="00635DFA" w:rsidRPr="00D25389" w:rsidRDefault="00635DFA" w:rsidP="003B748F">
            <w:pPr>
              <w:rPr>
                <w:rFonts w:cs="Arial"/>
              </w:rPr>
            </w:pPr>
            <w:r w:rsidRPr="00D25389">
              <w:rPr>
                <w:rFonts w:cs="Arial"/>
              </w:rPr>
              <w:t xml:space="preserve">De uiterlijke opleverdatum van de opdracht </w:t>
            </w:r>
            <w:r w:rsidR="004C0D19">
              <w:rPr>
                <w:rFonts w:cs="Arial"/>
              </w:rPr>
              <w:t xml:space="preserve">wordt </w:t>
            </w:r>
            <w:r>
              <w:rPr>
                <w:rFonts w:cs="Arial"/>
              </w:rPr>
              <w:t xml:space="preserve">per deelopdracht </w:t>
            </w:r>
            <w:r w:rsidR="004C0D19">
              <w:rPr>
                <w:rFonts w:cs="Arial"/>
              </w:rPr>
              <w:t xml:space="preserve">bepaald </w:t>
            </w:r>
            <w:r>
              <w:rPr>
                <w:rFonts w:cs="Arial"/>
              </w:rPr>
              <w:t>in overleg met de OG</w:t>
            </w:r>
            <w:r w:rsidRPr="00D25389">
              <w:rPr>
                <w:rFonts w:cs="Arial"/>
              </w:rPr>
              <w:t>.</w:t>
            </w:r>
          </w:p>
        </w:tc>
      </w:tr>
      <w:tr w:rsidR="00635DFA" w:rsidRPr="00D25389" w14:paraId="7BE4010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79904F62" w14:textId="77777777" w:rsidR="00635DFA" w:rsidRPr="00D25389" w:rsidRDefault="00635DFA" w:rsidP="008328DF">
            <w:pPr>
              <w:numPr>
                <w:ilvl w:val="0"/>
                <w:numId w:val="15"/>
              </w:numPr>
              <w:jc w:val="center"/>
              <w:rPr>
                <w:rFonts w:cs="Arial"/>
              </w:rPr>
            </w:pPr>
          </w:p>
        </w:tc>
        <w:tc>
          <w:tcPr>
            <w:tcW w:w="8971" w:type="dxa"/>
            <w:gridSpan w:val="4"/>
          </w:tcPr>
          <w:p w14:paraId="304255D8" w14:textId="4F947E1B" w:rsidR="00635DFA" w:rsidRPr="00585AC7" w:rsidRDefault="00635DFA" w:rsidP="00585AC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635DFA">
              <w:rPr>
                <w:rFonts w:cs="Arial"/>
              </w:rPr>
              <w:t>De algemene catalogus, inclusief prijslijst, dient te zijn opgesteld in de Nederlandse taal.</w:t>
            </w:r>
          </w:p>
        </w:tc>
      </w:tr>
      <w:tr w:rsidR="00635DFA" w:rsidRPr="00D25389" w14:paraId="3E5B2772"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2134E956" w14:textId="77777777" w:rsidR="00635DFA" w:rsidRPr="00D25389" w:rsidRDefault="00635DFA" w:rsidP="008328DF">
            <w:pPr>
              <w:numPr>
                <w:ilvl w:val="0"/>
                <w:numId w:val="15"/>
              </w:numPr>
              <w:jc w:val="center"/>
              <w:rPr>
                <w:rFonts w:cs="Arial"/>
              </w:rPr>
            </w:pPr>
          </w:p>
        </w:tc>
        <w:tc>
          <w:tcPr>
            <w:tcW w:w="8971" w:type="dxa"/>
            <w:gridSpan w:val="4"/>
          </w:tcPr>
          <w:p w14:paraId="05E85D97" w14:textId="2B2C457D" w:rsidR="00635DFA" w:rsidRPr="00585AC7" w:rsidRDefault="00635DFA" w:rsidP="00585AC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585AC7">
              <w:rPr>
                <w:rFonts w:cs="Arial"/>
              </w:rPr>
              <w:t xml:space="preserve">ON </w:t>
            </w:r>
            <w:r w:rsidR="004C0D19">
              <w:rPr>
                <w:rFonts w:cs="Arial"/>
              </w:rPr>
              <w:t>levert</w:t>
            </w:r>
            <w:r w:rsidR="004C0D19" w:rsidRPr="00585AC7">
              <w:rPr>
                <w:rFonts w:cs="Arial"/>
              </w:rPr>
              <w:t xml:space="preserve"> </w:t>
            </w:r>
            <w:r w:rsidRPr="00585AC7">
              <w:rPr>
                <w:rFonts w:cs="Arial"/>
              </w:rPr>
              <w:t xml:space="preserve">de termijnstaat </w:t>
            </w:r>
            <w:r w:rsidR="0033253F">
              <w:rPr>
                <w:rFonts w:cs="Arial"/>
              </w:rPr>
              <w:t>inclusief</w:t>
            </w:r>
            <w:r w:rsidR="0033253F" w:rsidRPr="00585AC7">
              <w:rPr>
                <w:rFonts w:cs="Arial"/>
              </w:rPr>
              <w:t xml:space="preserve"> </w:t>
            </w:r>
            <w:r w:rsidRPr="00585AC7">
              <w:rPr>
                <w:rFonts w:cs="Arial"/>
              </w:rPr>
              <w:t>levering</w:t>
            </w:r>
            <w:r w:rsidR="0033253F">
              <w:rPr>
                <w:rFonts w:cs="Arial"/>
              </w:rPr>
              <w:t>-</w:t>
            </w:r>
            <w:r w:rsidRPr="00585AC7">
              <w:rPr>
                <w:rFonts w:cs="Arial"/>
              </w:rPr>
              <w:t xml:space="preserve"> en afvoerbonnen</w:t>
            </w:r>
            <w:r w:rsidR="004C0D19">
              <w:rPr>
                <w:rFonts w:cs="Arial"/>
              </w:rPr>
              <w:t xml:space="preserve"> in bij de OG</w:t>
            </w:r>
            <w:r w:rsidR="0033253F">
              <w:rPr>
                <w:rFonts w:cs="Arial"/>
              </w:rPr>
              <w:t>.</w:t>
            </w:r>
            <w:r w:rsidR="004C0D19">
              <w:rPr>
                <w:rFonts w:cs="Arial"/>
              </w:rPr>
              <w:t xml:space="preserve"> </w:t>
            </w:r>
            <w:r w:rsidR="0033253F">
              <w:rPr>
                <w:rFonts w:cs="Arial"/>
              </w:rPr>
              <w:t>N</w:t>
            </w:r>
            <w:r w:rsidR="004C0D19" w:rsidRPr="004C0D19">
              <w:rPr>
                <w:rFonts w:cs="Arial"/>
              </w:rPr>
              <w:t>a goedkeuring wordt de termijnstaat voorzien van een handtekening door de OG</w:t>
            </w:r>
            <w:r w:rsidR="0033253F">
              <w:rPr>
                <w:rFonts w:cs="Arial"/>
              </w:rPr>
              <w:t xml:space="preserve"> en kan de </w:t>
            </w:r>
            <w:r w:rsidR="00E71547">
              <w:rPr>
                <w:rFonts w:cs="Arial"/>
              </w:rPr>
              <w:t>factuur</w:t>
            </w:r>
            <w:r w:rsidR="0033253F">
              <w:rPr>
                <w:rFonts w:cs="Arial"/>
              </w:rPr>
              <w:t xml:space="preserve"> gestuurd worden.</w:t>
            </w:r>
          </w:p>
        </w:tc>
      </w:tr>
      <w:tr w:rsidR="008328DF" w:rsidRPr="00D25389" w14:paraId="21F842C7"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9C170A8" w14:textId="77777777" w:rsidR="008328DF" w:rsidRPr="00D25389" w:rsidRDefault="008328DF" w:rsidP="008328DF">
            <w:pPr>
              <w:numPr>
                <w:ilvl w:val="0"/>
                <w:numId w:val="15"/>
              </w:numPr>
              <w:jc w:val="center"/>
              <w:rPr>
                <w:rFonts w:cs="Arial"/>
              </w:rPr>
            </w:pPr>
          </w:p>
        </w:tc>
        <w:tc>
          <w:tcPr>
            <w:tcW w:w="8971" w:type="dxa"/>
            <w:gridSpan w:val="4"/>
          </w:tcPr>
          <w:p w14:paraId="5D0B9FA4" w14:textId="262C14C2" w:rsidR="008328DF" w:rsidRPr="001921BA" w:rsidRDefault="001921BA" w:rsidP="00585AC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rFonts w:cs="Arial"/>
              </w:rPr>
            </w:pPr>
            <w:r w:rsidRPr="00585AC7">
              <w:rPr>
                <w:rFonts w:cs="Arial"/>
              </w:rPr>
              <w:t xml:space="preserve">Alle vermelde prijzen en tarieven tijdens de looptijd van de overeenkomst zijn all-in prijzen in Euro (€) en exclusief BTW. De door inschrijver aangeboden prijzen en tarieven dienen inclusief alle bijkomende kosten, zoals advies, levering, gebruiksklare oplevering (o.a. transport, montage en instructie, afvoer verpakkingsmateriaal), administratie, service, overige belastingen en/of heffingen, reis- en verblijfkosten en soortgelijke te zijn. </w:t>
            </w:r>
            <w:r w:rsidR="008328DF" w:rsidRPr="001921BA">
              <w:rPr>
                <w:rFonts w:cs="Arial"/>
              </w:rPr>
              <w:t>Het</w:t>
            </w:r>
            <w:r w:rsidR="008328DF" w:rsidRPr="00585AC7">
              <w:rPr>
                <w:rFonts w:cs="Arial"/>
              </w:rPr>
              <w:t xml:space="preserve"> </w:t>
            </w:r>
            <w:r w:rsidR="008328DF" w:rsidRPr="001921BA">
              <w:rPr>
                <w:rFonts w:cs="Arial"/>
              </w:rPr>
              <w:t xml:space="preserve">door de ON doorvoeren van prijsstijgingen, tijdens de </w:t>
            </w:r>
            <w:r w:rsidR="00365127" w:rsidRPr="001921BA">
              <w:rPr>
                <w:rFonts w:cs="Arial"/>
              </w:rPr>
              <w:t xml:space="preserve">looptijd van een deelopdracht </w:t>
            </w:r>
            <w:r w:rsidR="008328DF" w:rsidRPr="001921BA">
              <w:rPr>
                <w:rFonts w:cs="Arial"/>
              </w:rPr>
              <w:t>is niet toegestaan</w:t>
            </w:r>
          </w:p>
        </w:tc>
      </w:tr>
      <w:tr w:rsidR="008328DF" w:rsidRPr="00D25389" w14:paraId="60D93317"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417AE32" w14:textId="77777777" w:rsidR="008328DF" w:rsidRPr="00D25389" w:rsidRDefault="008328DF" w:rsidP="003B748F">
            <w:pPr>
              <w:keepNext/>
              <w:rPr>
                <w:rFonts w:cs="Arial"/>
                <w:b/>
              </w:rPr>
            </w:pPr>
            <w:bookmarkStart w:id="30" w:name="_Hlk68165436"/>
            <w:r w:rsidRPr="00707EC1">
              <w:rPr>
                <w:rFonts w:cs="Arial"/>
                <w:b/>
              </w:rPr>
              <w:t>SROI</w:t>
            </w:r>
          </w:p>
        </w:tc>
        <w:tc>
          <w:tcPr>
            <w:tcW w:w="684" w:type="dxa"/>
          </w:tcPr>
          <w:p w14:paraId="2B8294D3" w14:textId="77777777" w:rsidR="008328DF" w:rsidRPr="00D25389" w:rsidRDefault="008328DF" w:rsidP="003B748F">
            <w:pPr>
              <w:jc w:val="center"/>
              <w:rPr>
                <w:rFonts w:cs="Arial"/>
              </w:rPr>
            </w:pPr>
            <w:r w:rsidRPr="00D25389">
              <w:rPr>
                <w:rFonts w:cs="Arial"/>
              </w:rPr>
              <w:t>Ja</w:t>
            </w:r>
          </w:p>
          <w:p w14:paraId="4B942244"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0CF36CB6" w14:textId="77777777" w:rsidR="008328DF" w:rsidRPr="00D25389" w:rsidRDefault="008328DF" w:rsidP="003B748F">
            <w:pPr>
              <w:jc w:val="center"/>
              <w:rPr>
                <w:rFonts w:cs="Arial"/>
              </w:rPr>
            </w:pPr>
            <w:r w:rsidRPr="00D25389">
              <w:rPr>
                <w:rFonts w:cs="Arial"/>
              </w:rPr>
              <w:t>Nee</w:t>
            </w:r>
          </w:p>
          <w:p w14:paraId="719E4C12"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bookmarkEnd w:id="30"/>
      <w:tr w:rsidR="008328DF" w:rsidRPr="00707EC1" w14:paraId="6A176E45"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789F092" w14:textId="77777777" w:rsidR="008328DF" w:rsidRPr="00707EC1" w:rsidRDefault="008328DF" w:rsidP="008328DF">
            <w:pPr>
              <w:numPr>
                <w:ilvl w:val="0"/>
                <w:numId w:val="15"/>
              </w:numPr>
              <w:jc w:val="center"/>
              <w:rPr>
                <w:rFonts w:cs="Arial"/>
              </w:rPr>
            </w:pPr>
          </w:p>
        </w:tc>
        <w:tc>
          <w:tcPr>
            <w:tcW w:w="8971" w:type="dxa"/>
            <w:gridSpan w:val="4"/>
          </w:tcPr>
          <w:p w14:paraId="51DEC424" w14:textId="5BD5D913" w:rsidR="008328DF" w:rsidRPr="00707EC1" w:rsidRDefault="008328DF" w:rsidP="003B748F">
            <w:pPr>
              <w:rPr>
                <w:rFonts w:cs="Arial"/>
              </w:rPr>
            </w:pPr>
            <w:r w:rsidRPr="00707EC1">
              <w:rPr>
                <w:rFonts w:cs="Arial"/>
              </w:rPr>
              <w:t xml:space="preserve">Inschrijver verklaart akkoord te gaan met de eis waarbij </w:t>
            </w:r>
            <w:r w:rsidRPr="00CC63B5">
              <w:rPr>
                <w:rFonts w:cs="Arial"/>
              </w:rPr>
              <w:fldChar w:fldCharType="begin">
                <w:ffData>
                  <w:name w:val=""/>
                  <w:enabled/>
                  <w:calcOnExit w:val="0"/>
                  <w:textInput>
                    <w:default w:val="11"/>
                  </w:textInput>
                </w:ffData>
              </w:fldChar>
            </w:r>
            <w:r w:rsidRPr="00CC63B5">
              <w:rPr>
                <w:rFonts w:cs="Arial"/>
              </w:rPr>
              <w:instrText xml:space="preserve"> FORMTEXT </w:instrText>
            </w:r>
            <w:r w:rsidRPr="00CC63B5">
              <w:rPr>
                <w:rFonts w:cs="Arial"/>
              </w:rPr>
            </w:r>
            <w:r w:rsidRPr="00CC63B5">
              <w:rPr>
                <w:rFonts w:cs="Arial"/>
              </w:rPr>
              <w:fldChar w:fldCharType="separate"/>
            </w:r>
            <w:r w:rsidR="0098378A">
              <w:rPr>
                <w:rFonts w:cs="Arial"/>
                <w:noProof/>
              </w:rPr>
              <w:t>11</w:t>
            </w:r>
            <w:r w:rsidRPr="00CC63B5">
              <w:rPr>
                <w:rFonts w:cs="Arial"/>
              </w:rPr>
              <w:fldChar w:fldCharType="end"/>
            </w:r>
            <w:r w:rsidRPr="00707EC1">
              <w:rPr>
                <w:rFonts w:cs="Arial"/>
                <w:lang w:eastAsia="x-none"/>
              </w:rPr>
              <w:t xml:space="preserve">% </w:t>
            </w:r>
            <w:r w:rsidRPr="008127B2">
              <w:rPr>
                <w:rFonts w:cs="Arial"/>
                <w:lang w:eastAsia="x-none"/>
              </w:rPr>
              <w:t xml:space="preserve">van de </w:t>
            </w:r>
            <w:r w:rsidRPr="008127B2">
              <w:rPr>
                <w:rFonts w:cs="Arial"/>
                <w:szCs w:val="24"/>
                <w:lang w:eastAsia="zh-CN"/>
              </w:rPr>
              <w:fldChar w:fldCharType="begin">
                <w:ffData>
                  <w:name w:val=""/>
                  <w:enabled/>
                  <w:calcOnExit w:val="0"/>
                  <w:textInput>
                    <w:default w:val="loonsom van de "/>
                  </w:textInput>
                </w:ffData>
              </w:fldChar>
            </w:r>
            <w:r w:rsidRPr="008127B2">
              <w:rPr>
                <w:rFonts w:cs="Arial"/>
                <w:szCs w:val="24"/>
                <w:lang w:eastAsia="zh-CN"/>
              </w:rPr>
              <w:instrText xml:space="preserve"> FORMTEXT </w:instrText>
            </w:r>
            <w:r w:rsidRPr="008127B2">
              <w:rPr>
                <w:rFonts w:cs="Arial"/>
                <w:szCs w:val="24"/>
                <w:lang w:eastAsia="zh-CN"/>
              </w:rPr>
            </w:r>
            <w:r w:rsidRPr="008127B2">
              <w:rPr>
                <w:rFonts w:cs="Arial"/>
                <w:szCs w:val="24"/>
                <w:lang w:eastAsia="zh-CN"/>
              </w:rPr>
              <w:fldChar w:fldCharType="separate"/>
            </w:r>
            <w:r w:rsidR="0098378A">
              <w:rPr>
                <w:rFonts w:cs="Arial"/>
                <w:noProof/>
                <w:szCs w:val="24"/>
                <w:lang w:eastAsia="zh-CN"/>
              </w:rPr>
              <w:t xml:space="preserve">loonsom van de </w:t>
            </w:r>
            <w:r w:rsidRPr="008127B2">
              <w:rPr>
                <w:rFonts w:cs="Arial"/>
                <w:szCs w:val="24"/>
                <w:lang w:eastAsia="zh-CN"/>
              </w:rPr>
              <w:fldChar w:fldCharType="end"/>
            </w:r>
            <w:r w:rsidRPr="008127B2">
              <w:rPr>
                <w:rStyle w:val="Verwijzingopmerking"/>
              </w:rPr>
              <w:t xml:space="preserve"> </w:t>
            </w:r>
            <w:r w:rsidRPr="008127B2">
              <w:rPr>
                <w:rFonts w:cs="Arial"/>
                <w:szCs w:val="24"/>
                <w:lang w:eastAsia="zh-CN"/>
              </w:rPr>
              <w:fldChar w:fldCharType="begin">
                <w:ffData>
                  <w:name w:val=""/>
                  <w:enabled/>
                  <w:calcOnExit w:val="0"/>
                  <w:textInput>
                    <w:default w:val="totaalprijs"/>
                  </w:textInput>
                </w:ffData>
              </w:fldChar>
            </w:r>
            <w:r w:rsidRPr="008127B2">
              <w:rPr>
                <w:rFonts w:cs="Arial"/>
              </w:rPr>
              <w:instrText xml:space="preserve"> FORMTEXT </w:instrText>
            </w:r>
            <w:r w:rsidRPr="008127B2">
              <w:rPr>
                <w:rFonts w:cs="Arial"/>
                <w:szCs w:val="24"/>
                <w:lang w:eastAsia="zh-CN"/>
              </w:rPr>
            </w:r>
            <w:r w:rsidRPr="008127B2">
              <w:rPr>
                <w:rFonts w:cs="Arial"/>
                <w:szCs w:val="24"/>
                <w:lang w:eastAsia="zh-CN"/>
              </w:rPr>
              <w:fldChar w:fldCharType="separate"/>
            </w:r>
            <w:r w:rsidR="0098378A">
              <w:rPr>
                <w:rFonts w:cs="Arial"/>
                <w:noProof/>
                <w:szCs w:val="24"/>
                <w:lang w:eastAsia="zh-CN"/>
              </w:rPr>
              <w:t>totaalprijs</w:t>
            </w:r>
            <w:r w:rsidRPr="008127B2">
              <w:rPr>
                <w:rFonts w:cs="Arial"/>
                <w:szCs w:val="24"/>
                <w:lang w:eastAsia="zh-CN"/>
              </w:rPr>
              <w:fldChar w:fldCharType="end"/>
            </w:r>
            <w:r w:rsidRPr="008127B2">
              <w:rPr>
                <w:rFonts w:cs="Arial"/>
                <w:lang w:eastAsia="x-none"/>
              </w:rPr>
              <w:t>,</w:t>
            </w:r>
            <w:r w:rsidRPr="00707EC1">
              <w:rPr>
                <w:rFonts w:cs="Arial"/>
                <w:lang w:eastAsia="x-none"/>
              </w:rPr>
              <w:t xml:space="preserve"> </w:t>
            </w:r>
            <w:r w:rsidRPr="00707EC1">
              <w:rPr>
                <w:rFonts w:cs="Arial"/>
              </w:rPr>
              <w:t>wordt gebruikt om invulling te geven aan SROI, een en ander zoals omschreven in dit aanbestedingsdocument.</w:t>
            </w:r>
          </w:p>
        </w:tc>
      </w:tr>
      <w:tr w:rsidR="008328DF" w:rsidRPr="00707EC1" w14:paraId="299FA59F"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top w:val="single" w:sz="4" w:space="0" w:color="auto"/>
              <w:left w:val="single" w:sz="4" w:space="0" w:color="auto"/>
              <w:bottom w:val="single" w:sz="4" w:space="0" w:color="auto"/>
              <w:right w:val="single" w:sz="4" w:space="0" w:color="auto"/>
            </w:tcBorders>
          </w:tcPr>
          <w:p w14:paraId="1FEE3B10" w14:textId="77777777" w:rsidR="008328DF" w:rsidRPr="00707EC1" w:rsidRDefault="008328DF" w:rsidP="008328DF">
            <w:pPr>
              <w:numPr>
                <w:ilvl w:val="0"/>
                <w:numId w:val="15"/>
              </w:numPr>
              <w:jc w:val="center"/>
              <w:rPr>
                <w:rFonts w:cs="Arial"/>
              </w:rPr>
            </w:pPr>
          </w:p>
        </w:tc>
        <w:tc>
          <w:tcPr>
            <w:tcW w:w="8971" w:type="dxa"/>
            <w:gridSpan w:val="4"/>
            <w:tcBorders>
              <w:top w:val="single" w:sz="4" w:space="0" w:color="auto"/>
              <w:left w:val="single" w:sz="4" w:space="0" w:color="auto"/>
              <w:bottom w:val="single" w:sz="4" w:space="0" w:color="auto"/>
              <w:right w:val="single" w:sz="4" w:space="0" w:color="auto"/>
            </w:tcBorders>
          </w:tcPr>
          <w:p w14:paraId="115CA12B" w14:textId="1012E478" w:rsidR="008328DF" w:rsidRPr="00707EC1" w:rsidRDefault="008328DF" w:rsidP="003B748F">
            <w:pPr>
              <w:rPr>
                <w:rFonts w:cs="Arial"/>
              </w:rPr>
            </w:pPr>
            <w:r w:rsidRPr="00707EC1">
              <w:rPr>
                <w:rFonts w:cs="Arial"/>
              </w:rPr>
              <w:t xml:space="preserve">Indien de ON niet </w:t>
            </w:r>
            <w:r w:rsidRPr="00BB183F">
              <w:rPr>
                <w:rFonts w:cs="Arial"/>
              </w:rPr>
              <w:t xml:space="preserve">voldoet aan de minimale SROI-eis, te weten </w:t>
            </w:r>
            <w:r w:rsidRPr="00BB183F">
              <w:rPr>
                <w:rFonts w:cs="Arial"/>
              </w:rPr>
              <w:fldChar w:fldCharType="begin">
                <w:ffData>
                  <w:name w:val=""/>
                  <w:enabled/>
                  <w:calcOnExit w:val="0"/>
                  <w:textInput>
                    <w:default w:val="11"/>
                  </w:textInput>
                </w:ffData>
              </w:fldChar>
            </w:r>
            <w:r w:rsidRPr="00BB183F">
              <w:rPr>
                <w:rFonts w:cs="Arial"/>
              </w:rPr>
              <w:instrText xml:space="preserve"> FORMTEXT </w:instrText>
            </w:r>
            <w:r w:rsidRPr="00BB183F">
              <w:rPr>
                <w:rFonts w:cs="Arial"/>
              </w:rPr>
            </w:r>
            <w:r w:rsidRPr="00BB183F">
              <w:rPr>
                <w:rFonts w:cs="Arial"/>
              </w:rPr>
              <w:fldChar w:fldCharType="separate"/>
            </w:r>
            <w:r w:rsidR="0098378A">
              <w:rPr>
                <w:rFonts w:cs="Arial"/>
                <w:noProof/>
              </w:rPr>
              <w:t>11</w:t>
            </w:r>
            <w:r w:rsidRPr="00BB183F">
              <w:rPr>
                <w:rFonts w:cs="Arial"/>
              </w:rPr>
              <w:fldChar w:fldCharType="end"/>
            </w:r>
            <w:r w:rsidRPr="00BB183F">
              <w:rPr>
                <w:rFonts w:cs="Arial"/>
                <w:lang w:eastAsia="x-none"/>
              </w:rPr>
              <w:t xml:space="preserve">% van de </w:t>
            </w:r>
            <w:r w:rsidRPr="00BB183F">
              <w:rPr>
                <w:rFonts w:cs="Arial"/>
                <w:szCs w:val="24"/>
                <w:lang w:eastAsia="zh-CN"/>
              </w:rPr>
              <w:fldChar w:fldCharType="begin">
                <w:ffData>
                  <w:name w:val=""/>
                  <w:enabled/>
                  <w:calcOnExit w:val="0"/>
                  <w:textInput>
                    <w:default w:val="loonsom van de "/>
                  </w:textInput>
                </w:ffData>
              </w:fldChar>
            </w:r>
            <w:r w:rsidRPr="00BB183F">
              <w:rPr>
                <w:rFonts w:cs="Arial"/>
                <w:szCs w:val="24"/>
                <w:lang w:eastAsia="zh-CN"/>
              </w:rPr>
              <w:instrText xml:space="preserve"> FORMTEXT </w:instrText>
            </w:r>
            <w:r w:rsidRPr="00BB183F">
              <w:rPr>
                <w:rFonts w:cs="Arial"/>
                <w:szCs w:val="24"/>
                <w:lang w:eastAsia="zh-CN"/>
              </w:rPr>
            </w:r>
            <w:r w:rsidRPr="00BB183F">
              <w:rPr>
                <w:rFonts w:cs="Arial"/>
                <w:szCs w:val="24"/>
                <w:lang w:eastAsia="zh-CN"/>
              </w:rPr>
              <w:fldChar w:fldCharType="separate"/>
            </w:r>
            <w:r w:rsidR="0098378A">
              <w:rPr>
                <w:rFonts w:cs="Arial"/>
                <w:noProof/>
                <w:szCs w:val="24"/>
                <w:lang w:eastAsia="zh-CN"/>
              </w:rPr>
              <w:t xml:space="preserve">loonsom van de </w:t>
            </w:r>
            <w:r w:rsidRPr="00BB183F">
              <w:rPr>
                <w:rFonts w:cs="Arial"/>
                <w:szCs w:val="24"/>
                <w:lang w:eastAsia="zh-CN"/>
              </w:rPr>
              <w:fldChar w:fldCharType="end"/>
            </w:r>
            <w:r w:rsidRPr="00BB183F">
              <w:rPr>
                <w:rStyle w:val="Verwijzingopmerking"/>
              </w:rPr>
              <w:t xml:space="preserve"> </w:t>
            </w:r>
            <w:r w:rsidRPr="00BB183F">
              <w:rPr>
                <w:rFonts w:cs="Arial"/>
                <w:szCs w:val="24"/>
                <w:lang w:eastAsia="zh-CN"/>
              </w:rPr>
              <w:fldChar w:fldCharType="begin">
                <w:ffData>
                  <w:name w:val=""/>
                  <w:enabled/>
                  <w:calcOnExit w:val="0"/>
                  <w:textInput>
                    <w:default w:val="totaalprijs"/>
                  </w:textInput>
                </w:ffData>
              </w:fldChar>
            </w:r>
            <w:r w:rsidRPr="00BB183F">
              <w:rPr>
                <w:rFonts w:cs="Arial"/>
              </w:rPr>
              <w:instrText xml:space="preserve"> FORMTEXT </w:instrText>
            </w:r>
            <w:r w:rsidRPr="00BB183F">
              <w:rPr>
                <w:rFonts w:cs="Arial"/>
                <w:szCs w:val="24"/>
                <w:lang w:eastAsia="zh-CN"/>
              </w:rPr>
            </w:r>
            <w:r w:rsidRPr="00BB183F">
              <w:rPr>
                <w:rFonts w:cs="Arial"/>
                <w:szCs w:val="24"/>
                <w:lang w:eastAsia="zh-CN"/>
              </w:rPr>
              <w:fldChar w:fldCharType="separate"/>
            </w:r>
            <w:r w:rsidR="0098378A">
              <w:rPr>
                <w:rFonts w:cs="Arial"/>
                <w:noProof/>
                <w:szCs w:val="24"/>
                <w:lang w:eastAsia="zh-CN"/>
              </w:rPr>
              <w:t>totaalprijs</w:t>
            </w:r>
            <w:r w:rsidRPr="00BB183F">
              <w:rPr>
                <w:rFonts w:cs="Arial"/>
                <w:szCs w:val="24"/>
                <w:lang w:eastAsia="zh-CN"/>
              </w:rPr>
              <w:fldChar w:fldCharType="end"/>
            </w:r>
            <w:r w:rsidRPr="00BB183F">
              <w:rPr>
                <w:rFonts w:cs="Arial"/>
                <w:lang w:eastAsia="x-none"/>
              </w:rPr>
              <w:t xml:space="preserve">, </w:t>
            </w:r>
            <w:r w:rsidR="00BB183F" w:rsidRPr="00BB183F">
              <w:rPr>
                <w:rFonts w:cs="Arial"/>
                <w:szCs w:val="24"/>
                <w:lang w:eastAsia="zh-CN"/>
              </w:rPr>
              <w:fldChar w:fldCharType="begin">
                <w:ffData>
                  <w:name w:val=""/>
                  <w:enabled/>
                  <w:calcOnExit w:val="0"/>
                  <w:textInput>
                    <w:default w:val="van alle uitgevoerde deelopdrachten, bij het einde van de (raam)overeenkomst"/>
                  </w:textInput>
                </w:ffData>
              </w:fldChar>
            </w:r>
            <w:r w:rsidR="00BB183F" w:rsidRPr="00BB183F">
              <w:rPr>
                <w:rFonts w:cs="Arial"/>
              </w:rPr>
              <w:instrText xml:space="preserve"> FORMTEXT </w:instrText>
            </w:r>
            <w:r w:rsidR="00BB183F" w:rsidRPr="00BB183F">
              <w:rPr>
                <w:rFonts w:cs="Arial"/>
                <w:szCs w:val="24"/>
                <w:lang w:eastAsia="zh-CN"/>
              </w:rPr>
            </w:r>
            <w:r w:rsidR="00BB183F" w:rsidRPr="00BB183F">
              <w:rPr>
                <w:rFonts w:cs="Arial"/>
                <w:szCs w:val="24"/>
                <w:lang w:eastAsia="zh-CN"/>
              </w:rPr>
              <w:fldChar w:fldCharType="separate"/>
            </w:r>
            <w:r w:rsidR="0098378A">
              <w:rPr>
                <w:rFonts w:cs="Arial"/>
                <w:noProof/>
                <w:szCs w:val="24"/>
                <w:lang w:eastAsia="zh-CN"/>
              </w:rPr>
              <w:t>van alle uitgevoerde deelopdrachten, bij het einde van de (raam)overeenkomst</w:t>
            </w:r>
            <w:r w:rsidR="00BB183F" w:rsidRPr="00BB183F">
              <w:rPr>
                <w:rFonts w:cs="Arial"/>
                <w:szCs w:val="24"/>
                <w:lang w:eastAsia="zh-CN"/>
              </w:rPr>
              <w:fldChar w:fldCharType="end"/>
            </w:r>
            <w:r w:rsidRPr="00BB183F">
              <w:rPr>
                <w:rFonts w:cs="Arial"/>
              </w:rPr>
              <w:t>, is de OG gerechtigd een</w:t>
            </w:r>
            <w:r w:rsidRPr="00707EC1">
              <w:rPr>
                <w:rFonts w:cs="Arial"/>
              </w:rPr>
              <w:t xml:space="preserve"> direct opeisbare boete op te leggen van 2 maal de waarde van de openstaande SROI-eis.</w:t>
            </w:r>
          </w:p>
        </w:tc>
      </w:tr>
      <w:tr w:rsidR="008328DF" w:rsidRPr="00930F6E" w14:paraId="71F3AAC0" w14:textId="77777777" w:rsidTr="0098378A">
        <w:tblPrEx>
          <w:tblCellMar>
            <w:left w:w="70" w:type="dxa"/>
            <w:right w:w="70" w:type="dxa"/>
          </w:tblCellMar>
          <w:tblLook w:val="0000" w:firstRow="0" w:lastRow="0" w:firstColumn="0" w:lastColumn="0" w:noHBand="0" w:noVBand="0"/>
        </w:tblPrEx>
        <w:trPr>
          <w:cantSplit/>
          <w:trHeight w:val="488"/>
        </w:trPr>
        <w:tc>
          <w:tcPr>
            <w:tcW w:w="634" w:type="dxa"/>
            <w:tcBorders>
              <w:top w:val="single" w:sz="4" w:space="0" w:color="auto"/>
              <w:left w:val="single" w:sz="4" w:space="0" w:color="auto"/>
              <w:bottom w:val="single" w:sz="4" w:space="0" w:color="auto"/>
              <w:right w:val="single" w:sz="4" w:space="0" w:color="auto"/>
            </w:tcBorders>
          </w:tcPr>
          <w:p w14:paraId="6CA184AC" w14:textId="77777777" w:rsidR="008328DF" w:rsidRPr="00707EC1" w:rsidRDefault="008328DF" w:rsidP="008328DF">
            <w:pPr>
              <w:numPr>
                <w:ilvl w:val="0"/>
                <w:numId w:val="15"/>
              </w:numPr>
              <w:jc w:val="center"/>
              <w:rPr>
                <w:rFonts w:cs="Arial"/>
              </w:rPr>
            </w:pPr>
          </w:p>
        </w:tc>
        <w:tc>
          <w:tcPr>
            <w:tcW w:w="8971" w:type="dxa"/>
            <w:gridSpan w:val="4"/>
            <w:tcBorders>
              <w:top w:val="single" w:sz="4" w:space="0" w:color="auto"/>
              <w:left w:val="single" w:sz="4" w:space="0" w:color="auto"/>
              <w:bottom w:val="single" w:sz="4" w:space="0" w:color="auto"/>
              <w:right w:val="single" w:sz="4" w:space="0" w:color="auto"/>
            </w:tcBorders>
          </w:tcPr>
          <w:p w14:paraId="35073E74" w14:textId="041E084D" w:rsidR="008328DF" w:rsidRPr="00930F6E" w:rsidRDefault="008328DF" w:rsidP="0098378A">
            <w:pPr>
              <w:rPr>
                <w:rFonts w:cs="Arial"/>
              </w:rPr>
            </w:pPr>
            <w:r w:rsidRPr="00707EC1">
              <w:rPr>
                <w:rFonts w:cs="Arial"/>
              </w:rPr>
              <w:t xml:space="preserve">De </w:t>
            </w:r>
            <w:r w:rsidRPr="00BB183F">
              <w:rPr>
                <w:rFonts w:cs="Arial"/>
              </w:rPr>
              <w:fldChar w:fldCharType="begin">
                <w:ffData>
                  <w:name w:val=""/>
                  <w:enabled/>
                  <w:calcOnExit w:val="0"/>
                  <w:textInput>
                    <w:default w:val="totaalprijs"/>
                  </w:textInput>
                </w:ffData>
              </w:fldChar>
            </w:r>
            <w:r w:rsidRPr="00BB183F">
              <w:rPr>
                <w:rFonts w:cs="Arial"/>
              </w:rPr>
              <w:instrText xml:space="preserve"> FORMTEXT </w:instrText>
            </w:r>
            <w:r w:rsidRPr="00BB183F">
              <w:rPr>
                <w:rFonts w:cs="Arial"/>
              </w:rPr>
            </w:r>
            <w:r w:rsidRPr="00BB183F">
              <w:rPr>
                <w:rFonts w:cs="Arial"/>
              </w:rPr>
              <w:fldChar w:fldCharType="separate"/>
            </w:r>
            <w:r w:rsidR="0098378A">
              <w:rPr>
                <w:rFonts w:cs="Arial"/>
                <w:noProof/>
              </w:rPr>
              <w:t>totaalprijs</w:t>
            </w:r>
            <w:r w:rsidRPr="00BB183F">
              <w:rPr>
                <w:rFonts w:cs="Arial"/>
              </w:rPr>
              <w:fldChar w:fldCharType="end"/>
            </w:r>
            <w:r w:rsidRPr="00707EC1">
              <w:rPr>
                <w:rFonts w:cs="Arial"/>
              </w:rPr>
              <w:t xml:space="preserve"> bestaat voor </w:t>
            </w:r>
            <w:r w:rsidRPr="0098378A">
              <w:rPr>
                <w:rFonts w:cs="Arial"/>
                <w:b/>
                <w:sz w:val="22"/>
                <w:szCs w:val="22"/>
                <w:highlight w:val="yellow"/>
              </w:rPr>
              <w:fldChar w:fldCharType="begin">
                <w:ffData>
                  <w:name w:val=""/>
                  <w:enabled/>
                  <w:calcOnExit w:val="0"/>
                  <w:textInput>
                    <w:default w:val="&lt;percentage invullen&gt;"/>
                  </w:textInput>
                </w:ffData>
              </w:fldChar>
            </w:r>
            <w:r w:rsidRPr="0098378A">
              <w:rPr>
                <w:rFonts w:cs="Arial"/>
                <w:b/>
                <w:sz w:val="22"/>
                <w:szCs w:val="22"/>
                <w:highlight w:val="yellow"/>
              </w:rPr>
              <w:instrText xml:space="preserve"> FORMTEXT </w:instrText>
            </w:r>
            <w:r w:rsidRPr="0098378A">
              <w:rPr>
                <w:rFonts w:cs="Arial"/>
                <w:b/>
                <w:sz w:val="22"/>
                <w:szCs w:val="22"/>
                <w:highlight w:val="yellow"/>
              </w:rPr>
            </w:r>
            <w:r w:rsidRPr="0098378A">
              <w:rPr>
                <w:rFonts w:cs="Arial"/>
                <w:b/>
                <w:sz w:val="22"/>
                <w:szCs w:val="22"/>
                <w:highlight w:val="yellow"/>
              </w:rPr>
              <w:fldChar w:fldCharType="separate"/>
            </w:r>
            <w:r w:rsidR="0098378A">
              <w:rPr>
                <w:rFonts w:cs="Arial"/>
                <w:b/>
                <w:noProof/>
                <w:sz w:val="22"/>
                <w:szCs w:val="22"/>
                <w:highlight w:val="yellow"/>
              </w:rPr>
              <w:t>&lt;percentage invullen&gt;</w:t>
            </w:r>
            <w:r w:rsidRPr="0098378A">
              <w:rPr>
                <w:rFonts w:cs="Arial"/>
                <w:b/>
                <w:sz w:val="22"/>
                <w:szCs w:val="22"/>
                <w:highlight w:val="yellow"/>
              </w:rPr>
              <w:fldChar w:fldCharType="end"/>
            </w:r>
            <w:r w:rsidRPr="00707EC1">
              <w:rPr>
                <w:rFonts w:cs="Arial"/>
              </w:rPr>
              <w:t xml:space="preserve"> % uit loonkosten (loonsom)</w:t>
            </w:r>
            <w:r w:rsidR="00BB183F">
              <w:rPr>
                <w:rFonts w:cs="Arial"/>
              </w:rPr>
              <w:t>. Dit percentage zal per deelopdracht worden bepaald.</w:t>
            </w:r>
          </w:p>
        </w:tc>
      </w:tr>
      <w:bookmarkEnd w:id="28"/>
      <w:bookmarkEnd w:id="29"/>
      <w:tr w:rsidR="008328DF" w:rsidRPr="00D25389" w14:paraId="7FD403D2"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104101AE" w14:textId="77777777" w:rsidR="008328DF" w:rsidRPr="00D25389" w:rsidRDefault="008328DF" w:rsidP="003B748F">
            <w:pPr>
              <w:keepNext/>
              <w:rPr>
                <w:rFonts w:cs="Arial"/>
                <w:b/>
              </w:rPr>
            </w:pPr>
            <w:r w:rsidRPr="00F96FCE">
              <w:rPr>
                <w:rFonts w:cs="Arial"/>
                <w:b/>
              </w:rPr>
              <w:t>Sleutelfunctionarissen</w:t>
            </w:r>
          </w:p>
        </w:tc>
        <w:tc>
          <w:tcPr>
            <w:tcW w:w="684" w:type="dxa"/>
          </w:tcPr>
          <w:p w14:paraId="28EA1800" w14:textId="77777777" w:rsidR="008328DF" w:rsidRPr="00D25389" w:rsidRDefault="008328DF" w:rsidP="003B748F">
            <w:pPr>
              <w:jc w:val="center"/>
              <w:rPr>
                <w:rFonts w:cs="Arial"/>
              </w:rPr>
            </w:pPr>
            <w:r w:rsidRPr="00D25389">
              <w:rPr>
                <w:rFonts w:cs="Arial"/>
              </w:rPr>
              <w:t>Ja</w:t>
            </w:r>
          </w:p>
          <w:p w14:paraId="37A77CC9"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2F6AFB1F" w14:textId="77777777" w:rsidR="008328DF" w:rsidRPr="00D25389" w:rsidRDefault="008328DF" w:rsidP="003B748F">
            <w:pPr>
              <w:jc w:val="center"/>
              <w:rPr>
                <w:rFonts w:cs="Arial"/>
              </w:rPr>
            </w:pPr>
            <w:r w:rsidRPr="00D25389">
              <w:rPr>
                <w:rFonts w:cs="Arial"/>
              </w:rPr>
              <w:t>Nee</w:t>
            </w:r>
          </w:p>
          <w:p w14:paraId="36308E68" w14:textId="77777777" w:rsidR="008328DF" w:rsidRPr="00D25389" w:rsidRDefault="008328DF" w:rsidP="003B748F">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8328DF" w:rsidRPr="00930F6E" w14:paraId="5CB3A5B0"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03A3798B" w14:textId="77777777" w:rsidR="008328DF" w:rsidRPr="00F96FCE" w:rsidRDefault="008328DF" w:rsidP="008328DF">
            <w:pPr>
              <w:numPr>
                <w:ilvl w:val="0"/>
                <w:numId w:val="15"/>
              </w:numPr>
              <w:jc w:val="center"/>
              <w:rPr>
                <w:rFonts w:cs="Arial"/>
              </w:rPr>
            </w:pPr>
            <w:bookmarkStart w:id="31" w:name="_Hlk65835308"/>
          </w:p>
        </w:tc>
        <w:tc>
          <w:tcPr>
            <w:tcW w:w="8971" w:type="dxa"/>
            <w:gridSpan w:val="4"/>
          </w:tcPr>
          <w:p w14:paraId="317A6C7D" w14:textId="77777777" w:rsidR="008328DF" w:rsidRPr="00F96FCE" w:rsidRDefault="008328DF" w:rsidP="003B748F">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40A0CA95" w14:textId="77777777" w:rsidR="008328DF" w:rsidRDefault="008328DF" w:rsidP="003B748F">
            <w:pPr>
              <w:rPr>
                <w:rFonts w:cs="Arial"/>
              </w:rPr>
            </w:pPr>
            <w:r w:rsidRPr="0005324E">
              <w:rPr>
                <w:rFonts w:cs="Arial"/>
              </w:rPr>
              <w:t>Indien,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7388816E" w14:textId="77777777" w:rsidR="008328DF" w:rsidRPr="00F96FCE" w:rsidRDefault="008328DF" w:rsidP="003B748F">
            <w:pPr>
              <w:rPr>
                <w:rFonts w:cs="Arial"/>
              </w:rPr>
            </w:pPr>
            <w:r w:rsidRPr="00F96FCE">
              <w:rPr>
                <w:rFonts w:cs="Arial"/>
              </w:rPr>
              <w:t>Onderstaande personen kunnen door OG, indien de inschrijver aan de voorwaarden van deze aanbestedingsprocedure voldoet, rechtstreeks uitgenodigd worden voor een verificatie-interview. Indien communicatie via de e-mail plaatsvindt zal de contactpersoon van deze aanbesteding in de CC worden opgenomen.</w:t>
            </w:r>
          </w:p>
          <w:p w14:paraId="56DA47DB" w14:textId="77777777" w:rsidR="008328DF" w:rsidRPr="00F96FCE" w:rsidRDefault="008328DF" w:rsidP="003B748F">
            <w:pPr>
              <w:rPr>
                <w:rFonts w:cs="Arial"/>
              </w:rPr>
            </w:pPr>
          </w:p>
          <w:p w14:paraId="0F036FCF" w14:textId="0DA7CBC2" w:rsidR="008328DF" w:rsidRPr="00F96FCE" w:rsidRDefault="008328DF" w:rsidP="003B748F">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&lt;naam&gt;</w:t>
            </w:r>
            <w:r w:rsidRPr="00F96FCE">
              <w:rPr>
                <w:rFonts w:cs="Arial"/>
                <w:i/>
              </w:rPr>
              <w:fldChar w:fldCharType="end"/>
            </w:r>
          </w:p>
          <w:p w14:paraId="11E5041C" w14:textId="3D727CB5" w:rsidR="008328DF" w:rsidRPr="00F96FCE" w:rsidRDefault="008328DF" w:rsidP="003B748F">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&lt;functie&gt;</w:t>
            </w:r>
            <w:r w:rsidRPr="00F96FCE">
              <w:rPr>
                <w:rFonts w:cs="Arial"/>
                <w:i/>
              </w:rPr>
              <w:fldChar w:fldCharType="end"/>
            </w:r>
          </w:p>
          <w:p w14:paraId="19DB6A96" w14:textId="2E707C84" w:rsidR="008328DF" w:rsidRPr="00F96FCE" w:rsidRDefault="008328DF" w:rsidP="003B748F">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&lt;e-mailadres&gt;</w:t>
            </w:r>
            <w:r w:rsidRPr="00F96FCE">
              <w:rPr>
                <w:rFonts w:cs="Arial"/>
                <w:i/>
              </w:rPr>
              <w:fldChar w:fldCharType="end"/>
            </w:r>
          </w:p>
          <w:p w14:paraId="1194A9C1" w14:textId="50AFBA1C" w:rsidR="008328DF" w:rsidRPr="00F96FCE" w:rsidRDefault="008328DF" w:rsidP="003B748F">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&lt;mobiel telefoonnummer&gt;</w:t>
            </w:r>
            <w:r w:rsidRPr="00F96FCE">
              <w:rPr>
                <w:rFonts w:cs="Arial"/>
                <w:i/>
              </w:rPr>
              <w:fldChar w:fldCharType="end"/>
            </w:r>
          </w:p>
          <w:p w14:paraId="0F40F981" w14:textId="77777777" w:rsidR="008328DF" w:rsidRPr="00F96FCE" w:rsidRDefault="008328DF" w:rsidP="003B748F">
            <w:pPr>
              <w:tabs>
                <w:tab w:val="right" w:pos="2352"/>
                <w:tab w:val="left" w:pos="2610"/>
              </w:tabs>
              <w:rPr>
                <w:rFonts w:cs="Arial"/>
              </w:rPr>
            </w:pPr>
          </w:p>
          <w:p w14:paraId="4AB079AB" w14:textId="77777777" w:rsidR="008328DF" w:rsidRPr="00F96FCE" w:rsidRDefault="008328DF" w:rsidP="003B748F">
            <w:pPr>
              <w:tabs>
                <w:tab w:val="right" w:pos="2352"/>
                <w:tab w:val="left" w:pos="2610"/>
              </w:tabs>
              <w:rPr>
                <w:rFonts w:cs="Arial"/>
              </w:rPr>
            </w:pPr>
          </w:p>
          <w:p w14:paraId="6F386A9D" w14:textId="57FAC09A" w:rsidR="008328DF" w:rsidRPr="00F96FCE" w:rsidRDefault="008328DF" w:rsidP="003B748F">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&lt;naam&gt;</w:t>
            </w:r>
            <w:r w:rsidRPr="00F96FCE">
              <w:rPr>
                <w:rFonts w:cs="Arial"/>
                <w:i/>
              </w:rPr>
              <w:fldChar w:fldCharType="end"/>
            </w:r>
          </w:p>
          <w:p w14:paraId="625EEC8A" w14:textId="3FD8D73A" w:rsidR="008328DF" w:rsidRPr="00F96FCE" w:rsidRDefault="008328DF" w:rsidP="003B748F">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&lt;functie&gt;</w:t>
            </w:r>
            <w:r w:rsidRPr="00F96FCE">
              <w:rPr>
                <w:rFonts w:cs="Arial"/>
                <w:i/>
              </w:rPr>
              <w:fldChar w:fldCharType="end"/>
            </w:r>
          </w:p>
          <w:p w14:paraId="6EA54C5C" w14:textId="4297EE8E" w:rsidR="008328DF" w:rsidRPr="00F96FCE" w:rsidRDefault="008328DF" w:rsidP="003B748F">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&lt;e-mailadres&gt;</w:t>
            </w:r>
            <w:r w:rsidRPr="00F96FCE">
              <w:rPr>
                <w:rFonts w:cs="Arial"/>
                <w:i/>
              </w:rPr>
              <w:fldChar w:fldCharType="end"/>
            </w:r>
          </w:p>
          <w:p w14:paraId="566F6AA5" w14:textId="0B18DCEA" w:rsidR="008328DF" w:rsidRDefault="008328DF" w:rsidP="003B748F">
            <w:pPr>
              <w:tabs>
                <w:tab w:val="right" w:pos="2352"/>
                <w:tab w:val="left" w:pos="2610"/>
              </w:tabs>
              <w:rPr>
                <w:rFonts w:cs="Arial"/>
                <w:i/>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&lt;mobiel telefoonnummer&gt;</w:t>
            </w:r>
            <w:r w:rsidRPr="00F96FCE">
              <w:rPr>
                <w:rFonts w:cs="Arial"/>
                <w:i/>
              </w:rPr>
              <w:fldChar w:fldCharType="end"/>
            </w:r>
          </w:p>
          <w:p w14:paraId="0B5B1449" w14:textId="77777777" w:rsidR="008328DF" w:rsidRPr="00F96FCE" w:rsidRDefault="008328DF" w:rsidP="003B748F">
            <w:pPr>
              <w:tabs>
                <w:tab w:val="right" w:pos="2352"/>
                <w:tab w:val="left" w:pos="2610"/>
              </w:tabs>
              <w:rPr>
                <w:rFonts w:cs="Arial"/>
              </w:rPr>
            </w:pPr>
          </w:p>
          <w:p w14:paraId="4025EDEA" w14:textId="77777777" w:rsidR="008328DF" w:rsidRPr="00F96FCE" w:rsidRDefault="008328DF" w:rsidP="003B748F">
            <w:pPr>
              <w:tabs>
                <w:tab w:val="right" w:pos="2352"/>
                <w:tab w:val="left" w:pos="2610"/>
              </w:tabs>
              <w:rPr>
                <w:rFonts w:cs="Arial"/>
              </w:rPr>
            </w:pPr>
          </w:p>
          <w:p w14:paraId="0A250918" w14:textId="482ECEF6" w:rsidR="008328DF" w:rsidRPr="00F96FCE" w:rsidRDefault="008328DF" w:rsidP="003B748F">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&lt;naam&gt;</w:t>
            </w:r>
            <w:r w:rsidRPr="00F96FCE">
              <w:rPr>
                <w:rFonts w:cs="Arial"/>
                <w:i/>
              </w:rPr>
              <w:fldChar w:fldCharType="end"/>
            </w:r>
          </w:p>
          <w:p w14:paraId="49DAA473" w14:textId="47835A30" w:rsidR="008328DF" w:rsidRPr="00F96FCE" w:rsidRDefault="008328DF" w:rsidP="003B748F">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&lt;functie&gt;</w:t>
            </w:r>
            <w:r w:rsidRPr="00F96FCE">
              <w:rPr>
                <w:rFonts w:cs="Arial"/>
                <w:i/>
              </w:rPr>
              <w:fldChar w:fldCharType="end"/>
            </w:r>
          </w:p>
          <w:p w14:paraId="63E3BB99" w14:textId="314D1630" w:rsidR="008328DF" w:rsidRPr="00F96FCE" w:rsidRDefault="008328DF" w:rsidP="003B748F">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&lt;e-mailadres&gt;</w:t>
            </w:r>
            <w:r w:rsidRPr="00F96FCE">
              <w:rPr>
                <w:rFonts w:cs="Arial"/>
                <w:i/>
              </w:rPr>
              <w:fldChar w:fldCharType="end"/>
            </w:r>
          </w:p>
          <w:p w14:paraId="32A0C509" w14:textId="746C72F6" w:rsidR="008328DF" w:rsidRPr="00930F6E" w:rsidRDefault="008328DF" w:rsidP="003B748F">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98378A">
              <w:rPr>
                <w:rFonts w:cs="Arial"/>
                <w:i/>
                <w:noProof/>
              </w:rPr>
              <w:t>&lt;mobiel telefoonnummer&gt;</w:t>
            </w:r>
            <w:r w:rsidRPr="00F96FCE">
              <w:rPr>
                <w:rFonts w:cs="Arial"/>
                <w:i/>
              </w:rPr>
              <w:fldChar w:fldCharType="end"/>
            </w:r>
          </w:p>
        </w:tc>
      </w:tr>
      <w:tr w:rsidR="0098378A" w:rsidRPr="00D25389" w14:paraId="2928E293" w14:textId="77777777" w:rsidTr="0098378A">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3DF06BF3" w14:textId="77777777" w:rsidR="0098378A" w:rsidRPr="00D25389" w:rsidRDefault="0098378A" w:rsidP="00920E06">
            <w:pPr>
              <w:keepNext/>
              <w:rPr>
                <w:rFonts w:cs="Arial"/>
                <w:b/>
              </w:rPr>
            </w:pPr>
            <w:bookmarkStart w:id="32" w:name="_Hlk133228402"/>
            <w:r w:rsidRPr="00634749">
              <w:rPr>
                <w:rFonts w:cs="Arial"/>
                <w:b/>
              </w:rPr>
              <w:lastRenderedPageBreak/>
              <w:t>Aanbieding prestatieniveau ‘EMVI-Prestatiemeting’</w:t>
            </w:r>
          </w:p>
        </w:tc>
        <w:tc>
          <w:tcPr>
            <w:tcW w:w="684" w:type="dxa"/>
          </w:tcPr>
          <w:p w14:paraId="4B6A104F" w14:textId="77777777" w:rsidR="0098378A" w:rsidRPr="00D25389" w:rsidRDefault="0098378A" w:rsidP="00920E06">
            <w:pPr>
              <w:jc w:val="center"/>
              <w:rPr>
                <w:rFonts w:cs="Arial"/>
              </w:rPr>
            </w:pPr>
            <w:r w:rsidRPr="00D25389">
              <w:rPr>
                <w:rFonts w:cs="Arial"/>
              </w:rPr>
              <w:t>Ja</w:t>
            </w:r>
          </w:p>
          <w:p w14:paraId="3F008808" w14:textId="77777777" w:rsidR="0098378A" w:rsidRPr="00D25389" w:rsidRDefault="0098378A" w:rsidP="00920E06">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8" w:type="dxa"/>
          </w:tcPr>
          <w:p w14:paraId="126F72E0" w14:textId="77777777" w:rsidR="0098378A" w:rsidRPr="00D25389" w:rsidRDefault="0098378A" w:rsidP="00920E06">
            <w:pPr>
              <w:jc w:val="center"/>
              <w:rPr>
                <w:rFonts w:cs="Arial"/>
              </w:rPr>
            </w:pPr>
            <w:r w:rsidRPr="00D25389">
              <w:rPr>
                <w:rFonts w:cs="Arial"/>
              </w:rPr>
              <w:t>Nee</w:t>
            </w:r>
          </w:p>
          <w:p w14:paraId="5896B84A" w14:textId="77777777" w:rsidR="0098378A" w:rsidRPr="00D25389" w:rsidRDefault="0098378A" w:rsidP="00920E06">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98378A" w:rsidRPr="00D25389" w14:paraId="0F1CC52C" w14:textId="77777777" w:rsidTr="0098378A">
        <w:tblPrEx>
          <w:tblCellMar>
            <w:left w:w="70" w:type="dxa"/>
            <w:right w:w="70" w:type="dxa"/>
          </w:tblCellMar>
          <w:tblLook w:val="0000" w:firstRow="0" w:lastRow="0" w:firstColumn="0" w:lastColumn="0" w:noHBand="0" w:noVBand="0"/>
        </w:tblPrEx>
        <w:trPr>
          <w:cantSplit/>
          <w:trHeight w:val="488"/>
        </w:trPr>
        <w:tc>
          <w:tcPr>
            <w:tcW w:w="634" w:type="dxa"/>
          </w:tcPr>
          <w:p w14:paraId="2088E644" w14:textId="77777777" w:rsidR="0098378A" w:rsidRPr="00D25389" w:rsidRDefault="0098378A" w:rsidP="0098378A">
            <w:pPr>
              <w:numPr>
                <w:ilvl w:val="0"/>
                <w:numId w:val="15"/>
              </w:numPr>
              <w:jc w:val="center"/>
              <w:rPr>
                <w:rFonts w:cs="Arial"/>
              </w:rPr>
            </w:pPr>
          </w:p>
        </w:tc>
        <w:tc>
          <w:tcPr>
            <w:tcW w:w="8971" w:type="dxa"/>
            <w:gridSpan w:val="4"/>
          </w:tcPr>
          <w:p w14:paraId="3A9C0DFA" w14:textId="77777777" w:rsidR="0098378A" w:rsidRDefault="0098378A" w:rsidP="00920E06">
            <w:pPr>
              <w:rPr>
                <w:rFonts w:cs="Arial"/>
              </w:rPr>
            </w:pPr>
            <w:r w:rsidRPr="00E54885">
              <w:rPr>
                <w:rFonts w:cs="Arial"/>
              </w:rPr>
              <w:t>Het te hanteren percentage, tijdens de uitvoering van de opdracht, als basis voor de berekening van de bonus/malus voor het onderdeel ‘EMVI-Prestatiemeting’ bedraagt 99% tenzij de inschrijver een geldig tegenvoorstel heeft gedaan bij inschrijving. Dan zal het percentage van dat tegenvoorstel worden gehanteerd.</w:t>
            </w:r>
          </w:p>
          <w:p w14:paraId="3EF66F68" w14:textId="1609772B" w:rsidR="0098378A" w:rsidRPr="00D25389" w:rsidRDefault="0098378A" w:rsidP="0098378A">
            <w:pPr>
              <w:rPr>
                <w:rFonts w:cs="Arial"/>
              </w:rPr>
            </w:pPr>
            <w:r w:rsidRPr="008509B1">
              <w:rPr>
                <w:rFonts w:cs="Arial"/>
                <w:u w:val="single"/>
              </w:rPr>
              <w:t>De EMVI-prestatiemeting zal alleen worden gebruikt bij de opdrachten met participatie</w:t>
            </w:r>
            <w:r>
              <w:rPr>
                <w:rFonts w:cs="Arial"/>
                <w:u w:val="single"/>
              </w:rPr>
              <w:t xml:space="preserve"> (</w:t>
            </w:r>
            <w:r w:rsidRPr="008509B1">
              <w:rPr>
                <w:rFonts w:cs="Arial"/>
                <w:u w:val="single"/>
              </w:rPr>
              <w:t xml:space="preserve">de aanleg van grotere of </w:t>
            </w:r>
            <w:proofErr w:type="spellStart"/>
            <w:r w:rsidRPr="008509B1">
              <w:rPr>
                <w:rFonts w:cs="Arial"/>
                <w:u w:val="single"/>
              </w:rPr>
              <w:t>bovenwijkse</w:t>
            </w:r>
            <w:proofErr w:type="spellEnd"/>
            <w:r w:rsidRPr="008509B1">
              <w:rPr>
                <w:rFonts w:cs="Arial"/>
                <w:u w:val="single"/>
              </w:rPr>
              <w:t xml:space="preserve"> speelterreinen</w:t>
            </w:r>
            <w:r>
              <w:rPr>
                <w:rFonts w:cs="Arial"/>
                <w:u w:val="single"/>
              </w:rPr>
              <w:t>)</w:t>
            </w:r>
            <w:r w:rsidRPr="008509B1">
              <w:rPr>
                <w:rFonts w:cs="Arial"/>
                <w:u w:val="single"/>
              </w:rPr>
              <w:t>.</w:t>
            </w:r>
          </w:p>
        </w:tc>
      </w:tr>
      <w:bookmarkEnd w:id="31"/>
      <w:bookmarkEnd w:id="32"/>
      <w:tr w:rsidR="008328DF" w:rsidRPr="00930F6E" w14:paraId="4FFA4340" w14:textId="77777777" w:rsidTr="0098378A">
        <w:tblPrEx>
          <w:tblCellMar>
            <w:left w:w="70" w:type="dxa"/>
            <w:right w:w="70" w:type="dxa"/>
          </w:tblCellMar>
          <w:tblLook w:val="0000" w:firstRow="0" w:lastRow="0" w:firstColumn="0" w:lastColumn="0" w:noHBand="0" w:noVBand="0"/>
        </w:tblPrEx>
        <w:trPr>
          <w:cantSplit/>
        </w:trPr>
        <w:tc>
          <w:tcPr>
            <w:tcW w:w="9605" w:type="dxa"/>
            <w:gridSpan w:val="5"/>
          </w:tcPr>
          <w:p w14:paraId="72E82C59" w14:textId="77777777" w:rsidR="008328DF" w:rsidRPr="00F96FCE" w:rsidRDefault="008328DF" w:rsidP="003B748F">
            <w:pPr>
              <w:keepNext/>
              <w:rPr>
                <w:rFonts w:cs="Arial"/>
              </w:rPr>
            </w:pPr>
            <w:r w:rsidRPr="00D25389">
              <w:rPr>
                <w:rFonts w:cs="Arial"/>
                <w:b/>
              </w:rPr>
              <w:t>Getekend voor akkoord:</w:t>
            </w:r>
          </w:p>
        </w:tc>
      </w:tr>
      <w:tr w:rsidR="008328DF" w:rsidRPr="00D25389" w14:paraId="36ED60CE" w14:textId="77777777" w:rsidTr="0098378A">
        <w:tblPrEx>
          <w:tblCellMar>
            <w:left w:w="70" w:type="dxa"/>
            <w:right w:w="70" w:type="dxa"/>
          </w:tblCellMar>
          <w:tblLook w:val="0000" w:firstRow="0" w:lastRow="0" w:firstColumn="0" w:lastColumn="0" w:noHBand="0" w:noVBand="0"/>
        </w:tblPrEx>
        <w:trPr>
          <w:cantSplit/>
          <w:trHeight w:val="448"/>
        </w:trPr>
        <w:tc>
          <w:tcPr>
            <w:tcW w:w="2204" w:type="dxa"/>
            <w:gridSpan w:val="2"/>
            <w:vAlign w:val="center"/>
          </w:tcPr>
          <w:p w14:paraId="4EF2BDE6" w14:textId="77777777" w:rsidR="008328DF" w:rsidRPr="00D25389" w:rsidRDefault="008328DF" w:rsidP="003B748F">
            <w:pPr>
              <w:keepNext/>
              <w:rPr>
                <w:rFonts w:cs="Arial"/>
              </w:rPr>
            </w:pPr>
            <w:r w:rsidRPr="00D25389">
              <w:rPr>
                <w:rFonts w:cs="Arial"/>
              </w:rPr>
              <w:t>Naam inschrijver</w:t>
            </w:r>
          </w:p>
        </w:tc>
        <w:tc>
          <w:tcPr>
            <w:tcW w:w="7401" w:type="dxa"/>
            <w:gridSpan w:val="3"/>
            <w:vAlign w:val="center"/>
          </w:tcPr>
          <w:p w14:paraId="516BFD9D" w14:textId="77777777" w:rsidR="008328DF" w:rsidRPr="00D25389" w:rsidRDefault="008328DF" w:rsidP="003B748F">
            <w:pPr>
              <w:keepNext/>
              <w:rPr>
                <w:rFonts w:cs="Arial"/>
              </w:rPr>
            </w:pPr>
          </w:p>
        </w:tc>
      </w:tr>
      <w:tr w:rsidR="008328DF" w:rsidRPr="00D25389" w14:paraId="1F5E8B06" w14:textId="77777777" w:rsidTr="0098378A">
        <w:tblPrEx>
          <w:tblCellMar>
            <w:left w:w="70" w:type="dxa"/>
            <w:right w:w="70" w:type="dxa"/>
          </w:tblCellMar>
          <w:tblLook w:val="0000" w:firstRow="0" w:lastRow="0" w:firstColumn="0" w:lastColumn="0" w:noHBand="0" w:noVBand="0"/>
        </w:tblPrEx>
        <w:trPr>
          <w:cantSplit/>
          <w:trHeight w:val="413"/>
        </w:trPr>
        <w:tc>
          <w:tcPr>
            <w:tcW w:w="2204" w:type="dxa"/>
            <w:gridSpan w:val="2"/>
            <w:vAlign w:val="center"/>
          </w:tcPr>
          <w:p w14:paraId="4BA78079" w14:textId="77777777" w:rsidR="008328DF" w:rsidRPr="00D25389" w:rsidRDefault="008328DF" w:rsidP="003B748F">
            <w:pPr>
              <w:keepNext/>
              <w:rPr>
                <w:rFonts w:cs="Arial"/>
              </w:rPr>
            </w:pPr>
            <w:r w:rsidRPr="00D25389">
              <w:rPr>
                <w:rFonts w:cs="Arial"/>
              </w:rPr>
              <w:t>Naam tekenbevoegde</w:t>
            </w:r>
          </w:p>
        </w:tc>
        <w:tc>
          <w:tcPr>
            <w:tcW w:w="7401" w:type="dxa"/>
            <w:gridSpan w:val="3"/>
            <w:vAlign w:val="center"/>
          </w:tcPr>
          <w:p w14:paraId="73F8804A" w14:textId="77777777" w:rsidR="008328DF" w:rsidRPr="00D25389" w:rsidRDefault="008328DF" w:rsidP="003B748F">
            <w:pPr>
              <w:keepNext/>
              <w:rPr>
                <w:rFonts w:cs="Arial"/>
              </w:rPr>
            </w:pPr>
          </w:p>
        </w:tc>
      </w:tr>
      <w:tr w:rsidR="008328DF" w:rsidRPr="00D25389" w14:paraId="31BFC22B" w14:textId="77777777" w:rsidTr="0098378A">
        <w:tblPrEx>
          <w:tblCellMar>
            <w:left w:w="70" w:type="dxa"/>
            <w:right w:w="70" w:type="dxa"/>
          </w:tblCellMar>
          <w:tblLook w:val="0000" w:firstRow="0" w:lastRow="0" w:firstColumn="0" w:lastColumn="0" w:noHBand="0" w:noVBand="0"/>
        </w:tblPrEx>
        <w:trPr>
          <w:cantSplit/>
          <w:trHeight w:val="907"/>
        </w:trPr>
        <w:tc>
          <w:tcPr>
            <w:tcW w:w="2204" w:type="dxa"/>
            <w:gridSpan w:val="2"/>
            <w:vAlign w:val="center"/>
          </w:tcPr>
          <w:p w14:paraId="09082DA4" w14:textId="77777777" w:rsidR="008328DF" w:rsidRPr="00D25389" w:rsidRDefault="008328DF" w:rsidP="003B748F">
            <w:pPr>
              <w:keepNext/>
              <w:rPr>
                <w:rFonts w:cs="Arial"/>
              </w:rPr>
            </w:pPr>
            <w:r w:rsidRPr="00D25389">
              <w:rPr>
                <w:rFonts w:cs="Arial"/>
              </w:rPr>
              <w:t>Handtekening</w:t>
            </w:r>
          </w:p>
        </w:tc>
        <w:tc>
          <w:tcPr>
            <w:tcW w:w="7401" w:type="dxa"/>
            <w:gridSpan w:val="3"/>
            <w:vAlign w:val="center"/>
          </w:tcPr>
          <w:p w14:paraId="19CB927F" w14:textId="77777777" w:rsidR="008328DF" w:rsidRPr="00D25389" w:rsidRDefault="008328DF" w:rsidP="003B748F">
            <w:pPr>
              <w:keepNext/>
              <w:rPr>
                <w:rFonts w:cs="Arial"/>
              </w:rPr>
            </w:pPr>
          </w:p>
        </w:tc>
      </w:tr>
      <w:tr w:rsidR="008328DF" w:rsidRPr="00D25389" w14:paraId="45FF5657" w14:textId="77777777" w:rsidTr="0098378A">
        <w:tblPrEx>
          <w:tblCellMar>
            <w:left w:w="70" w:type="dxa"/>
            <w:right w:w="70" w:type="dxa"/>
          </w:tblCellMar>
          <w:tblLook w:val="0000" w:firstRow="0" w:lastRow="0" w:firstColumn="0" w:lastColumn="0" w:noHBand="0" w:noVBand="0"/>
        </w:tblPrEx>
        <w:trPr>
          <w:cantSplit/>
          <w:trHeight w:val="425"/>
        </w:trPr>
        <w:tc>
          <w:tcPr>
            <w:tcW w:w="2204" w:type="dxa"/>
            <w:gridSpan w:val="2"/>
            <w:vAlign w:val="center"/>
          </w:tcPr>
          <w:p w14:paraId="2488AFA8" w14:textId="77777777" w:rsidR="008328DF" w:rsidRPr="00D25389" w:rsidRDefault="008328DF" w:rsidP="003B748F">
            <w:pPr>
              <w:keepNext/>
              <w:rPr>
                <w:rFonts w:cs="Arial"/>
              </w:rPr>
            </w:pPr>
            <w:r w:rsidRPr="00D25389">
              <w:rPr>
                <w:rFonts w:cs="Arial"/>
              </w:rPr>
              <w:t>Datum</w:t>
            </w:r>
          </w:p>
        </w:tc>
        <w:tc>
          <w:tcPr>
            <w:tcW w:w="7401" w:type="dxa"/>
            <w:gridSpan w:val="3"/>
            <w:vAlign w:val="center"/>
          </w:tcPr>
          <w:p w14:paraId="2AC7972D" w14:textId="77777777" w:rsidR="008328DF" w:rsidRPr="00D25389" w:rsidRDefault="008328DF" w:rsidP="003B748F">
            <w:pPr>
              <w:keepNext/>
              <w:rPr>
                <w:rFonts w:cs="Arial"/>
              </w:rPr>
            </w:pPr>
          </w:p>
        </w:tc>
      </w:tr>
    </w:tbl>
    <w:p w14:paraId="2A42FE3D" w14:textId="324C04CA" w:rsidR="0092204E" w:rsidRDefault="0092204E" w:rsidP="00E80AE0">
      <w:pPr>
        <w:rPr>
          <w:rFonts w:cs="Arial"/>
        </w:rPr>
      </w:pPr>
    </w:p>
    <w:p w14:paraId="1AAC64BA" w14:textId="1F164747" w:rsidR="000420E1" w:rsidRPr="00920B60" w:rsidRDefault="000420E1" w:rsidP="00920B60">
      <w:pPr>
        <w:spacing w:line="240" w:lineRule="auto"/>
        <w:rPr>
          <w:rFonts w:cs="Arial"/>
        </w:rPr>
      </w:pPr>
      <w:bookmarkStart w:id="33" w:name="_Ref138774900"/>
      <w:bookmarkStart w:id="34" w:name="_Ref74928095"/>
      <w:bookmarkStart w:id="35" w:name="_Hlk138772205"/>
      <w:bookmarkStart w:id="36" w:name="_Hlk138772261"/>
      <w:bookmarkEnd w:id="33"/>
      <w:bookmarkEnd w:id="34"/>
      <w:bookmarkEnd w:id="35"/>
      <w:bookmarkEnd w:id="36"/>
    </w:p>
    <w:sectPr w:rsidR="000420E1" w:rsidRPr="00920B60" w:rsidSect="00CA2E6C">
      <w:headerReference w:type="even" r:id="rId16"/>
      <w:headerReference w:type="default" r:id="rId17"/>
      <w:footerReference w:type="default" r:id="rId18"/>
      <w:pgSz w:w="11907" w:h="16840" w:code="9"/>
      <w:pgMar w:top="1418" w:right="1418" w:bottom="1474" w:left="1418"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68C32" w14:textId="77777777" w:rsidR="001A5056" w:rsidRDefault="001A5056">
      <w:pPr>
        <w:spacing w:line="240" w:lineRule="auto"/>
      </w:pPr>
      <w:r>
        <w:separator/>
      </w:r>
    </w:p>
    <w:p w14:paraId="146D289E" w14:textId="77777777" w:rsidR="001A5056" w:rsidRDefault="001A5056"/>
  </w:endnote>
  <w:endnote w:type="continuationSeparator" w:id="0">
    <w:p w14:paraId="56E73F47" w14:textId="77777777" w:rsidR="001A5056" w:rsidRDefault="001A5056">
      <w:pPr>
        <w:spacing w:line="240" w:lineRule="auto"/>
      </w:pPr>
      <w:r>
        <w:continuationSeparator/>
      </w:r>
    </w:p>
    <w:p w14:paraId="007368CE" w14:textId="77777777" w:rsidR="001A5056" w:rsidRDefault="001A5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9" w:type="dxa"/>
      <w:tblBorders>
        <w:top w:val="single" w:sz="4" w:space="0" w:color="auto"/>
      </w:tblBorders>
      <w:tblLayout w:type="fixed"/>
      <w:tblLook w:val="01E0" w:firstRow="1" w:lastRow="1" w:firstColumn="1" w:lastColumn="1" w:noHBand="0" w:noVBand="0"/>
    </w:tblPr>
    <w:tblGrid>
      <w:gridCol w:w="4678"/>
      <w:gridCol w:w="1418"/>
      <w:gridCol w:w="3203"/>
    </w:tblGrid>
    <w:tr w:rsidR="00090B5E" w:rsidRPr="000E09DE" w14:paraId="1B22D725" w14:textId="77777777" w:rsidTr="00A76BCC">
      <w:trPr>
        <w:cantSplit/>
        <w:trHeight w:val="567"/>
      </w:trPr>
      <w:tc>
        <w:tcPr>
          <w:tcW w:w="4678" w:type="dxa"/>
        </w:tcPr>
        <w:p w14:paraId="7183F569" w14:textId="63840AE6" w:rsidR="00090B5E" w:rsidRPr="000E09DE" w:rsidRDefault="009A6887" w:rsidP="006C5B63">
          <w:pPr>
            <w:rPr>
              <w:rFonts w:cs="Arial"/>
              <w:sz w:val="16"/>
            </w:rPr>
          </w:pPr>
          <w:r>
            <w:rPr>
              <w:rFonts w:cs="Arial"/>
              <w:sz w:val="16"/>
            </w:rPr>
            <w:t>Lever</w:t>
          </w:r>
          <w:r w:rsidR="0098378A">
            <w:rPr>
              <w:rFonts w:cs="Arial"/>
              <w:sz w:val="16"/>
            </w:rPr>
            <w:t>ing</w:t>
          </w:r>
          <w:r>
            <w:rPr>
              <w:rFonts w:cs="Arial"/>
              <w:sz w:val="16"/>
            </w:rPr>
            <w:t xml:space="preserve"> en aanleg speelvoorzieningen</w:t>
          </w:r>
        </w:p>
        <w:p w14:paraId="6E6ABE18" w14:textId="043AADB7" w:rsidR="00090B5E" w:rsidRPr="000E09DE" w:rsidRDefault="00090B5E" w:rsidP="006C5B63">
          <w:pPr>
            <w:rPr>
              <w:rFonts w:cs="Arial"/>
              <w:sz w:val="16"/>
            </w:rPr>
          </w:pPr>
          <w:r w:rsidRPr="000E09DE">
            <w:rPr>
              <w:rFonts w:cs="Arial"/>
              <w:sz w:val="16"/>
            </w:rPr>
            <w:t xml:space="preserve">Zaaknummer: </w:t>
          </w:r>
          <w:r w:rsidR="004B107A">
            <w:rPr>
              <w:rFonts w:cs="Arial"/>
              <w:sz w:val="16"/>
            </w:rPr>
            <w:t>I260900003</w:t>
          </w:r>
        </w:p>
      </w:tc>
      <w:tc>
        <w:tcPr>
          <w:tcW w:w="1418" w:type="dxa"/>
          <w:vAlign w:val="center"/>
        </w:tcPr>
        <w:p w14:paraId="0212BB07" w14:textId="736D6251" w:rsidR="00090B5E" w:rsidRDefault="00090B5E" w:rsidP="00A53287">
          <w:pPr>
            <w:jc w:val="center"/>
            <w:rPr>
              <w:rFonts w:cs="Arial"/>
              <w:sz w:val="16"/>
            </w:rPr>
          </w:pPr>
          <w:r>
            <w:rPr>
              <w:rFonts w:cs="Arial"/>
              <w:sz w:val="16"/>
            </w:rPr>
            <w:t>Projectscope</w:t>
          </w:r>
        </w:p>
        <w:p w14:paraId="100B8FCA" w14:textId="7615E3EF" w:rsidR="002A3FBD" w:rsidRPr="000E09DE" w:rsidRDefault="002A3FBD" w:rsidP="00A53287">
          <w:pPr>
            <w:jc w:val="center"/>
            <w:rPr>
              <w:rFonts w:cs="Arial"/>
              <w:sz w:val="16"/>
            </w:rPr>
          </w:pPr>
          <w:r w:rsidRPr="009A6887">
            <w:rPr>
              <w:rFonts w:cs="Arial"/>
              <w:sz w:val="16"/>
            </w:rPr>
            <w:t>PvE</w:t>
          </w:r>
        </w:p>
      </w:tc>
      <w:tc>
        <w:tcPr>
          <w:tcW w:w="3203" w:type="dxa"/>
        </w:tcPr>
        <w:p w14:paraId="2697EF9B" w14:textId="3AD46A06" w:rsidR="00090B5E" w:rsidRPr="000E09DE" w:rsidRDefault="00090B5E" w:rsidP="00606DEB">
          <w:pPr>
            <w:jc w:val="right"/>
            <w:rPr>
              <w:rFonts w:cs="Arial"/>
              <w:sz w:val="16"/>
            </w:rPr>
          </w:pPr>
          <w:r w:rsidRPr="000E09DE">
            <w:rPr>
              <w:rFonts w:cs="Arial"/>
              <w:sz w:val="16"/>
            </w:rPr>
            <w:t xml:space="preserve">Versie: </w:t>
          </w:r>
          <w:r w:rsidR="0098378A">
            <w:rPr>
              <w:rFonts w:cs="Arial"/>
              <w:sz w:val="16"/>
            </w:rPr>
            <w:t>1.0</w:t>
          </w:r>
        </w:p>
        <w:p w14:paraId="2DCFE221" w14:textId="404DE36C" w:rsidR="00090B5E" w:rsidRPr="000E09DE" w:rsidRDefault="00090B5E" w:rsidP="00606DEB">
          <w:pPr>
            <w:jc w:val="right"/>
            <w:rPr>
              <w:rFonts w:cs="Arial"/>
              <w:sz w:val="16"/>
            </w:rPr>
          </w:pPr>
          <w:r w:rsidRPr="000E09DE">
            <w:rPr>
              <w:rFonts w:cs="Arial"/>
              <w:sz w:val="16"/>
            </w:rPr>
            <w:t xml:space="preserve">Datum: </w:t>
          </w:r>
          <w:r w:rsidR="0098378A">
            <w:rPr>
              <w:rFonts w:cs="Arial"/>
              <w:sz w:val="16"/>
            </w:rPr>
            <w:t>07-10-2026</w:t>
          </w:r>
        </w:p>
      </w:tc>
    </w:tr>
  </w:tbl>
  <w:p w14:paraId="22A4610A" w14:textId="77777777" w:rsidR="00090B5E" w:rsidRPr="008E640B" w:rsidRDefault="00090B5E"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D9DBE" w14:textId="77777777" w:rsidR="001A5056" w:rsidRDefault="001A5056">
      <w:pPr>
        <w:spacing w:line="240" w:lineRule="auto"/>
      </w:pPr>
      <w:r>
        <w:separator/>
      </w:r>
    </w:p>
    <w:p w14:paraId="6AC96766" w14:textId="77777777" w:rsidR="001A5056" w:rsidRDefault="001A5056"/>
  </w:footnote>
  <w:footnote w:type="continuationSeparator" w:id="0">
    <w:p w14:paraId="07FE898F" w14:textId="77777777" w:rsidR="001A5056" w:rsidRDefault="001A5056">
      <w:pPr>
        <w:spacing w:line="240" w:lineRule="auto"/>
      </w:pPr>
      <w:r>
        <w:continuationSeparator/>
      </w:r>
    </w:p>
    <w:p w14:paraId="4AEFEE24" w14:textId="77777777" w:rsidR="001A5056" w:rsidRDefault="001A5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4AE5" w14:textId="77777777" w:rsidR="00090B5E" w:rsidRDefault="00090B5E"/>
  <w:p w14:paraId="568305FC" w14:textId="77777777" w:rsidR="00090B5E" w:rsidRDefault="00090B5E"/>
  <w:p w14:paraId="08265BE1" w14:textId="77777777" w:rsidR="00090B5E" w:rsidRDefault="00090B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2893" w14:textId="64A07447" w:rsidR="00090B5E" w:rsidRPr="0014260A" w:rsidRDefault="00090B5E" w:rsidP="0014260A">
    <w:pPr>
      <w:jc w:val="right"/>
      <w:rPr>
        <w:sz w:val="16"/>
        <w:szCs w:val="16"/>
      </w:rPr>
    </w:pPr>
    <w:r w:rsidRPr="0014260A">
      <w:rPr>
        <w:rFonts w:cs="Arial"/>
        <w:sz w:val="16"/>
        <w:szCs w:val="16"/>
        <w:lang w:val="en-US"/>
      </w:rPr>
      <w:t xml:space="preserve">pagina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7D845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1302B"/>
    <w:multiLevelType w:val="hybridMultilevel"/>
    <w:tmpl w:val="53E4C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1F41D60"/>
    <w:multiLevelType w:val="multilevel"/>
    <w:tmpl w:val="DAFEF76E"/>
    <w:lvl w:ilvl="0">
      <w:start w:val="1"/>
      <w:numFmt w:val="upperLetter"/>
      <w:pStyle w:val="Bijlagegenummerdletter"/>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213999"/>
    <w:multiLevelType w:val="multilevel"/>
    <w:tmpl w:val="6D6C4056"/>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800"/>
        </w:tabs>
        <w:ind w:left="1800" w:hanging="360"/>
      </w:pPr>
      <w:rPr>
        <w:rFonts w:ascii="Symbol" w:hAnsi="Symbol" w:hint="default"/>
        <w:sz w:val="20"/>
      </w:r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037C5A64"/>
    <w:multiLevelType w:val="hybridMultilevel"/>
    <w:tmpl w:val="07FEF0CC"/>
    <w:lvl w:ilvl="0" w:tplc="FC3E77A2">
      <w:start w:val="1"/>
      <w:numFmt w:val="bullet"/>
      <w:lvlText w:val=""/>
      <w:lvlJc w:val="left"/>
      <w:pPr>
        <w:ind w:left="1434" w:hanging="357"/>
      </w:pPr>
      <w:rPr>
        <w:rFonts w:ascii="Symbol" w:hAnsi="Symbol" w:hint="default"/>
      </w:rPr>
    </w:lvl>
    <w:lvl w:ilvl="1" w:tplc="04130003" w:tentative="1">
      <w:start w:val="1"/>
      <w:numFmt w:val="bullet"/>
      <w:lvlText w:val="o"/>
      <w:lvlJc w:val="left"/>
      <w:pPr>
        <w:tabs>
          <w:tab w:val="num" w:pos="2160"/>
        </w:tabs>
        <w:ind w:left="2160" w:hanging="360"/>
      </w:pPr>
      <w:rPr>
        <w:rFonts w:ascii="Courier New" w:hAnsi="Courier New" w:cs="Courier New" w:hint="default"/>
      </w:rPr>
    </w:lvl>
    <w:lvl w:ilvl="2" w:tplc="04130005" w:tentative="1">
      <w:start w:val="1"/>
      <w:numFmt w:val="bullet"/>
      <w:lvlText w:val=""/>
      <w:lvlJc w:val="left"/>
      <w:pPr>
        <w:tabs>
          <w:tab w:val="num" w:pos="2880"/>
        </w:tabs>
        <w:ind w:left="2880" w:hanging="360"/>
      </w:pPr>
      <w:rPr>
        <w:rFonts w:ascii="Wingdings" w:hAnsi="Wingdings" w:hint="default"/>
      </w:rPr>
    </w:lvl>
    <w:lvl w:ilvl="3" w:tplc="04130001" w:tentative="1">
      <w:start w:val="1"/>
      <w:numFmt w:val="bullet"/>
      <w:lvlText w:val=""/>
      <w:lvlJc w:val="left"/>
      <w:pPr>
        <w:tabs>
          <w:tab w:val="num" w:pos="3600"/>
        </w:tabs>
        <w:ind w:left="3600" w:hanging="360"/>
      </w:pPr>
      <w:rPr>
        <w:rFonts w:ascii="Symbol" w:hAnsi="Symbol" w:hint="default"/>
      </w:rPr>
    </w:lvl>
    <w:lvl w:ilvl="4" w:tplc="04130003" w:tentative="1">
      <w:start w:val="1"/>
      <w:numFmt w:val="bullet"/>
      <w:lvlText w:val="o"/>
      <w:lvlJc w:val="left"/>
      <w:pPr>
        <w:tabs>
          <w:tab w:val="num" w:pos="4320"/>
        </w:tabs>
        <w:ind w:left="4320" w:hanging="360"/>
      </w:pPr>
      <w:rPr>
        <w:rFonts w:ascii="Courier New" w:hAnsi="Courier New" w:cs="Courier New" w:hint="default"/>
      </w:rPr>
    </w:lvl>
    <w:lvl w:ilvl="5" w:tplc="04130005" w:tentative="1">
      <w:start w:val="1"/>
      <w:numFmt w:val="bullet"/>
      <w:lvlText w:val=""/>
      <w:lvlJc w:val="left"/>
      <w:pPr>
        <w:tabs>
          <w:tab w:val="num" w:pos="5040"/>
        </w:tabs>
        <w:ind w:left="5040" w:hanging="360"/>
      </w:pPr>
      <w:rPr>
        <w:rFonts w:ascii="Wingdings" w:hAnsi="Wingdings" w:hint="default"/>
      </w:rPr>
    </w:lvl>
    <w:lvl w:ilvl="6" w:tplc="04130001" w:tentative="1">
      <w:start w:val="1"/>
      <w:numFmt w:val="bullet"/>
      <w:lvlText w:val=""/>
      <w:lvlJc w:val="left"/>
      <w:pPr>
        <w:tabs>
          <w:tab w:val="num" w:pos="5760"/>
        </w:tabs>
        <w:ind w:left="5760" w:hanging="360"/>
      </w:pPr>
      <w:rPr>
        <w:rFonts w:ascii="Symbol" w:hAnsi="Symbol" w:hint="default"/>
      </w:rPr>
    </w:lvl>
    <w:lvl w:ilvl="7" w:tplc="04130003" w:tentative="1">
      <w:start w:val="1"/>
      <w:numFmt w:val="bullet"/>
      <w:lvlText w:val="o"/>
      <w:lvlJc w:val="left"/>
      <w:pPr>
        <w:tabs>
          <w:tab w:val="num" w:pos="6480"/>
        </w:tabs>
        <w:ind w:left="6480" w:hanging="360"/>
      </w:pPr>
      <w:rPr>
        <w:rFonts w:ascii="Courier New" w:hAnsi="Courier New" w:cs="Courier New" w:hint="default"/>
      </w:rPr>
    </w:lvl>
    <w:lvl w:ilvl="8" w:tplc="0413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8A26521"/>
    <w:multiLevelType w:val="hybridMultilevel"/>
    <w:tmpl w:val="EE92DB30"/>
    <w:lvl w:ilvl="0" w:tplc="6F3263C2">
      <w:start w:val="1"/>
      <w:numFmt w:val="decimal"/>
      <w:pStyle w:val="Bijlage2SD-"/>
      <w:lvlText w:val="Bijlage 2SD-%1."/>
      <w:lvlJc w:val="left"/>
      <w:pPr>
        <w:ind w:left="717"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0DCD334C"/>
    <w:multiLevelType w:val="hybridMultilevel"/>
    <w:tmpl w:val="749AD8AC"/>
    <w:lvl w:ilvl="0" w:tplc="21E4AE2A">
      <w:start w:val="1"/>
      <w:numFmt w:val="decimal"/>
      <w:pStyle w:val="Bijlage2AD-"/>
      <w:lvlText w:val="Bijlage 2AD-%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3187742"/>
    <w:multiLevelType w:val="multilevel"/>
    <w:tmpl w:val="A574D368"/>
    <w:lvl w:ilvl="0">
      <w:start w:val="1"/>
      <w:numFmt w:val="decimal"/>
      <w:pStyle w:val="Bijlagegenummerdcijfer"/>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329A7ED6"/>
    <w:multiLevelType w:val="multilevel"/>
    <w:tmpl w:val="13BA433A"/>
    <w:styleLink w:val="Hoofdletters"/>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60F28C3"/>
    <w:multiLevelType w:val="hybridMultilevel"/>
    <w:tmpl w:val="2BF22F76"/>
    <w:lvl w:ilvl="0" w:tplc="F2D2E5D8">
      <w:numFmt w:val="bullet"/>
      <w:lvlText w:val=""/>
      <w:lvlJc w:val="left"/>
      <w:pPr>
        <w:ind w:left="720" w:hanging="360"/>
      </w:pPr>
      <w:rPr>
        <w:rFonts w:ascii="Symbol" w:eastAsia="Times New Roman" w:hAnsi="Symbol" w:cs="Arial"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BFE3663"/>
    <w:multiLevelType w:val="hybridMultilevel"/>
    <w:tmpl w:val="3774B99E"/>
    <w:lvl w:ilvl="0" w:tplc="BF0CA01E">
      <w:start w:val="1"/>
      <w:numFmt w:val="decimal"/>
      <w:lvlText w:val="%1."/>
      <w:lvlJc w:val="left"/>
      <w:pPr>
        <w:ind w:left="717" w:hanging="360"/>
      </w:pPr>
      <w:rPr>
        <w:rFonts w:hint="default"/>
      </w:rPr>
    </w:lvl>
    <w:lvl w:ilvl="1" w:tplc="04130019" w:tentative="1">
      <w:start w:val="1"/>
      <w:numFmt w:val="lowerLetter"/>
      <w:lvlText w:val="%2."/>
      <w:lvlJc w:val="left"/>
      <w:pPr>
        <w:ind w:left="1437" w:hanging="360"/>
      </w:pPr>
    </w:lvl>
    <w:lvl w:ilvl="2" w:tplc="0413001B" w:tentative="1">
      <w:start w:val="1"/>
      <w:numFmt w:val="lowerRoman"/>
      <w:lvlText w:val="%3."/>
      <w:lvlJc w:val="right"/>
      <w:pPr>
        <w:ind w:left="2157" w:hanging="180"/>
      </w:pPr>
    </w:lvl>
    <w:lvl w:ilvl="3" w:tplc="0413000F" w:tentative="1">
      <w:start w:val="1"/>
      <w:numFmt w:val="decimal"/>
      <w:lvlText w:val="%4."/>
      <w:lvlJc w:val="left"/>
      <w:pPr>
        <w:ind w:left="2877" w:hanging="360"/>
      </w:pPr>
    </w:lvl>
    <w:lvl w:ilvl="4" w:tplc="04130019" w:tentative="1">
      <w:start w:val="1"/>
      <w:numFmt w:val="lowerLetter"/>
      <w:lvlText w:val="%5."/>
      <w:lvlJc w:val="left"/>
      <w:pPr>
        <w:ind w:left="3597" w:hanging="360"/>
      </w:pPr>
    </w:lvl>
    <w:lvl w:ilvl="5" w:tplc="0413001B" w:tentative="1">
      <w:start w:val="1"/>
      <w:numFmt w:val="lowerRoman"/>
      <w:lvlText w:val="%6."/>
      <w:lvlJc w:val="right"/>
      <w:pPr>
        <w:ind w:left="4317" w:hanging="180"/>
      </w:pPr>
    </w:lvl>
    <w:lvl w:ilvl="6" w:tplc="0413000F" w:tentative="1">
      <w:start w:val="1"/>
      <w:numFmt w:val="decimal"/>
      <w:lvlText w:val="%7."/>
      <w:lvlJc w:val="left"/>
      <w:pPr>
        <w:ind w:left="5037" w:hanging="360"/>
      </w:pPr>
    </w:lvl>
    <w:lvl w:ilvl="7" w:tplc="04130019" w:tentative="1">
      <w:start w:val="1"/>
      <w:numFmt w:val="lowerLetter"/>
      <w:lvlText w:val="%8."/>
      <w:lvlJc w:val="left"/>
      <w:pPr>
        <w:ind w:left="5757" w:hanging="360"/>
      </w:pPr>
    </w:lvl>
    <w:lvl w:ilvl="8" w:tplc="0413001B" w:tentative="1">
      <w:start w:val="1"/>
      <w:numFmt w:val="lowerRoman"/>
      <w:lvlText w:val="%9."/>
      <w:lvlJc w:val="right"/>
      <w:pPr>
        <w:ind w:left="6477" w:hanging="180"/>
      </w:pPr>
    </w:lvl>
  </w:abstractNum>
  <w:abstractNum w:abstractNumId="13" w15:restartNumberingAfterBreak="0">
    <w:nsid w:val="3F46104E"/>
    <w:multiLevelType w:val="hybridMultilevel"/>
    <w:tmpl w:val="BF525D36"/>
    <w:lvl w:ilvl="0" w:tplc="E47E5C3E">
      <w:start w:val="1"/>
      <w:numFmt w:val="decimal"/>
      <w:pStyle w:val="BijlagegenummerdBP"/>
      <w:lvlText w:val="Bijlage %1BP"/>
      <w:lvlJc w:val="left"/>
      <w:pPr>
        <w:ind w:left="2098" w:hanging="2098"/>
      </w:pPr>
      <w:rPr>
        <w:rFonts w:hint="default"/>
      </w:rPr>
    </w:lvl>
    <w:lvl w:ilvl="1" w:tplc="04130003" w:tentative="1">
      <w:start w:val="1"/>
      <w:numFmt w:val="lowerLetter"/>
      <w:lvlText w:val="%2."/>
      <w:lvlJc w:val="left"/>
      <w:pPr>
        <w:ind w:left="1440" w:hanging="360"/>
      </w:pPr>
    </w:lvl>
    <w:lvl w:ilvl="2" w:tplc="04130005" w:tentative="1">
      <w:start w:val="1"/>
      <w:numFmt w:val="lowerRoman"/>
      <w:lvlText w:val="%3."/>
      <w:lvlJc w:val="right"/>
      <w:pPr>
        <w:ind w:left="2160" w:hanging="180"/>
      </w:pPr>
    </w:lvl>
    <w:lvl w:ilvl="3" w:tplc="04130001" w:tentative="1">
      <w:start w:val="1"/>
      <w:numFmt w:val="decimal"/>
      <w:lvlText w:val="%4."/>
      <w:lvlJc w:val="left"/>
      <w:pPr>
        <w:ind w:left="2880" w:hanging="360"/>
      </w:pPr>
    </w:lvl>
    <w:lvl w:ilvl="4" w:tplc="04130003" w:tentative="1">
      <w:start w:val="1"/>
      <w:numFmt w:val="lowerLetter"/>
      <w:lvlText w:val="%5."/>
      <w:lvlJc w:val="left"/>
      <w:pPr>
        <w:ind w:left="3600" w:hanging="360"/>
      </w:pPr>
    </w:lvl>
    <w:lvl w:ilvl="5" w:tplc="04130005" w:tentative="1">
      <w:start w:val="1"/>
      <w:numFmt w:val="lowerRoman"/>
      <w:lvlText w:val="%6."/>
      <w:lvlJc w:val="right"/>
      <w:pPr>
        <w:ind w:left="4320" w:hanging="180"/>
      </w:pPr>
    </w:lvl>
    <w:lvl w:ilvl="6" w:tplc="04130001" w:tentative="1">
      <w:start w:val="1"/>
      <w:numFmt w:val="decimal"/>
      <w:lvlText w:val="%7."/>
      <w:lvlJc w:val="left"/>
      <w:pPr>
        <w:ind w:left="5040" w:hanging="360"/>
      </w:pPr>
    </w:lvl>
    <w:lvl w:ilvl="7" w:tplc="04130003" w:tentative="1">
      <w:start w:val="1"/>
      <w:numFmt w:val="lowerLetter"/>
      <w:lvlText w:val="%8."/>
      <w:lvlJc w:val="left"/>
      <w:pPr>
        <w:ind w:left="5760" w:hanging="360"/>
      </w:pPr>
    </w:lvl>
    <w:lvl w:ilvl="8" w:tplc="04130005" w:tentative="1">
      <w:start w:val="1"/>
      <w:numFmt w:val="lowerRoman"/>
      <w:lvlText w:val="%9."/>
      <w:lvlJc w:val="right"/>
      <w:pPr>
        <w:ind w:left="6480" w:hanging="180"/>
      </w:pPr>
    </w:lvl>
  </w:abstractNum>
  <w:abstractNum w:abstractNumId="14" w15:restartNumberingAfterBreak="0">
    <w:nsid w:val="3FC230BD"/>
    <w:multiLevelType w:val="hybridMultilevel"/>
    <w:tmpl w:val="F2CC03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731A39"/>
    <w:multiLevelType w:val="multilevel"/>
    <w:tmpl w:val="B09CFEAC"/>
    <w:lvl w:ilvl="0">
      <w:start w:val="1"/>
      <w:numFmt w:val="decimal"/>
      <w:pStyle w:val="Kop1"/>
      <w:lvlText w:val="%1"/>
      <w:lvlJc w:val="left"/>
      <w:pPr>
        <w:ind w:left="851" w:hanging="851"/>
      </w:pPr>
      <w:rPr>
        <w:rFonts w:hint="default"/>
        <w:color w:val="auto"/>
      </w:rPr>
    </w:lvl>
    <w:lvl w:ilvl="1">
      <w:start w:val="1"/>
      <w:numFmt w:val="decimal"/>
      <w:pStyle w:val="Kop2"/>
      <w:lvlText w:val="%1.%2"/>
      <w:lvlJc w:val="left"/>
      <w:pPr>
        <w:ind w:left="851" w:hanging="851"/>
      </w:pPr>
      <w:rPr>
        <w:rFonts w:hint="default"/>
        <w:color w:val="auto"/>
      </w:rPr>
    </w:lvl>
    <w:lvl w:ilvl="2">
      <w:start w:val="1"/>
      <w:numFmt w:val="decimal"/>
      <w:pStyle w:val="Kop3"/>
      <w:lvlText w:val="%1.%2.%3"/>
      <w:lvlJc w:val="left"/>
      <w:pPr>
        <w:ind w:left="851" w:hanging="851"/>
      </w:pPr>
      <w:rPr>
        <w:rFonts w:hint="default"/>
        <w:color w:val="auto"/>
      </w:rPr>
    </w:lvl>
    <w:lvl w:ilvl="3">
      <w:start w:val="1"/>
      <w:numFmt w:val="decimal"/>
      <w:pStyle w:val="Kop4"/>
      <w:lvlText w:val="%1.%2.%3.%4"/>
      <w:lvlJc w:val="left"/>
      <w:pPr>
        <w:ind w:left="1134" w:hanging="1134"/>
      </w:pPr>
      <w:rPr>
        <w:rFonts w:hint="default"/>
        <w:b w:val="0"/>
        <w:i w:val="0"/>
        <w:color w:val="auto"/>
        <w:sz w:val="20"/>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6" w15:restartNumberingAfterBreak="0">
    <w:nsid w:val="44A82B51"/>
    <w:multiLevelType w:val="hybridMultilevel"/>
    <w:tmpl w:val="3EE422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2E059F"/>
    <w:multiLevelType w:val="hybridMultilevel"/>
    <w:tmpl w:val="B66CD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9" w15:restartNumberingAfterBreak="0">
    <w:nsid w:val="549C20A1"/>
    <w:multiLevelType w:val="hybridMultilevel"/>
    <w:tmpl w:val="25B641AA"/>
    <w:lvl w:ilvl="0" w:tplc="A94EB6D8">
      <w:start w:val="1"/>
      <w:numFmt w:val="decimal"/>
      <w:lvlText w:val="%1."/>
      <w:lvlJc w:val="left"/>
      <w:pPr>
        <w:ind w:left="360" w:hanging="360"/>
      </w:pPr>
    </w:lvl>
    <w:lvl w:ilvl="1" w:tplc="15E07D36" w:tentative="1">
      <w:start w:val="1"/>
      <w:numFmt w:val="lowerLetter"/>
      <w:lvlText w:val="%2."/>
      <w:lvlJc w:val="left"/>
      <w:pPr>
        <w:ind w:left="1080" w:hanging="360"/>
      </w:pPr>
    </w:lvl>
    <w:lvl w:ilvl="2" w:tplc="04F6BC1A" w:tentative="1">
      <w:start w:val="1"/>
      <w:numFmt w:val="lowerRoman"/>
      <w:lvlText w:val="%3."/>
      <w:lvlJc w:val="right"/>
      <w:pPr>
        <w:ind w:left="1800" w:hanging="180"/>
      </w:pPr>
    </w:lvl>
    <w:lvl w:ilvl="3" w:tplc="CE02D798" w:tentative="1">
      <w:start w:val="1"/>
      <w:numFmt w:val="decimal"/>
      <w:lvlText w:val="%4."/>
      <w:lvlJc w:val="left"/>
      <w:pPr>
        <w:ind w:left="2520" w:hanging="360"/>
      </w:pPr>
    </w:lvl>
    <w:lvl w:ilvl="4" w:tplc="5F16403C" w:tentative="1">
      <w:start w:val="1"/>
      <w:numFmt w:val="lowerLetter"/>
      <w:lvlText w:val="%5."/>
      <w:lvlJc w:val="left"/>
      <w:pPr>
        <w:ind w:left="3240" w:hanging="360"/>
      </w:pPr>
    </w:lvl>
    <w:lvl w:ilvl="5" w:tplc="A14C7AFA" w:tentative="1">
      <w:start w:val="1"/>
      <w:numFmt w:val="lowerRoman"/>
      <w:lvlText w:val="%6."/>
      <w:lvlJc w:val="right"/>
      <w:pPr>
        <w:ind w:left="3960" w:hanging="180"/>
      </w:pPr>
    </w:lvl>
    <w:lvl w:ilvl="6" w:tplc="366C5EA8" w:tentative="1">
      <w:start w:val="1"/>
      <w:numFmt w:val="decimal"/>
      <w:lvlText w:val="%7."/>
      <w:lvlJc w:val="left"/>
      <w:pPr>
        <w:ind w:left="4680" w:hanging="360"/>
      </w:pPr>
    </w:lvl>
    <w:lvl w:ilvl="7" w:tplc="D2FCCD22" w:tentative="1">
      <w:start w:val="1"/>
      <w:numFmt w:val="lowerLetter"/>
      <w:lvlText w:val="%8."/>
      <w:lvlJc w:val="left"/>
      <w:pPr>
        <w:ind w:left="5400" w:hanging="360"/>
      </w:pPr>
    </w:lvl>
    <w:lvl w:ilvl="8" w:tplc="2C0C4DCE" w:tentative="1">
      <w:start w:val="1"/>
      <w:numFmt w:val="lowerRoman"/>
      <w:lvlText w:val="%9."/>
      <w:lvlJc w:val="right"/>
      <w:pPr>
        <w:ind w:left="6120" w:hanging="180"/>
      </w:pPr>
    </w:lvl>
  </w:abstractNum>
  <w:abstractNum w:abstractNumId="20" w15:restartNumberingAfterBreak="0">
    <w:nsid w:val="58521AD8"/>
    <w:multiLevelType w:val="hybridMultilevel"/>
    <w:tmpl w:val="42809634"/>
    <w:lvl w:ilvl="0" w:tplc="04130019">
      <w:start w:val="1"/>
      <w:numFmt w:val="decimal"/>
      <w:pStyle w:val="BijlagegenummerdGA"/>
      <w:lvlText w:val="Bijlage %1GA"/>
      <w:lvlJc w:val="left"/>
      <w:pPr>
        <w:ind w:left="2098" w:hanging="2098"/>
      </w:pPr>
      <w:rPr>
        <w:rFonts w:hint="default"/>
      </w:rPr>
    </w:lvl>
    <w:lvl w:ilvl="1" w:tplc="04130001"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DE90BF8"/>
    <w:multiLevelType w:val="hybridMultilevel"/>
    <w:tmpl w:val="F27E93B4"/>
    <w:lvl w:ilvl="0" w:tplc="EEA025DE">
      <w:start w:val="1"/>
      <w:numFmt w:val="decimal"/>
      <w:pStyle w:val="BijlagegenummerdA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E2C0301"/>
    <w:multiLevelType w:val="hybridMultilevel"/>
    <w:tmpl w:val="A8100B7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26" w15:restartNumberingAfterBreak="0">
    <w:nsid w:val="7B5365D9"/>
    <w:multiLevelType w:val="hybridMultilevel"/>
    <w:tmpl w:val="910621F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CCD27AA"/>
    <w:multiLevelType w:val="hybridMultilevel"/>
    <w:tmpl w:val="DB8E7E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9333561">
    <w:abstractNumId w:val="25"/>
  </w:num>
  <w:num w:numId="2" w16cid:durableId="757680519">
    <w:abstractNumId w:val="8"/>
  </w:num>
  <w:num w:numId="3" w16cid:durableId="887953936">
    <w:abstractNumId w:val="19"/>
  </w:num>
  <w:num w:numId="4" w16cid:durableId="284314720">
    <w:abstractNumId w:val="4"/>
  </w:num>
  <w:num w:numId="5" w16cid:durableId="1468550655">
    <w:abstractNumId w:val="18"/>
  </w:num>
  <w:num w:numId="6" w16cid:durableId="1167984605">
    <w:abstractNumId w:val="21"/>
  </w:num>
  <w:num w:numId="7" w16cid:durableId="1160536329">
    <w:abstractNumId w:val="13"/>
  </w:num>
  <w:num w:numId="8" w16cid:durableId="1153639724">
    <w:abstractNumId w:val="20"/>
  </w:num>
  <w:num w:numId="9" w16cid:durableId="520559147">
    <w:abstractNumId w:val="15"/>
  </w:num>
  <w:num w:numId="10" w16cid:durableId="452869633">
    <w:abstractNumId w:val="9"/>
  </w:num>
  <w:num w:numId="11" w16cid:durableId="1916355928">
    <w:abstractNumId w:val="2"/>
  </w:num>
  <w:num w:numId="12" w16cid:durableId="1151216604">
    <w:abstractNumId w:val="10"/>
  </w:num>
  <w:num w:numId="13" w16cid:durableId="1800760314">
    <w:abstractNumId w:val="7"/>
  </w:num>
  <w:num w:numId="14" w16cid:durableId="1261328737">
    <w:abstractNumId w:val="26"/>
  </w:num>
  <w:num w:numId="15" w16cid:durableId="765275787">
    <w:abstractNumId w:val="23"/>
  </w:num>
  <w:num w:numId="16" w16cid:durableId="350374213">
    <w:abstractNumId w:val="24"/>
  </w:num>
  <w:num w:numId="17" w16cid:durableId="93987455">
    <w:abstractNumId w:val="6"/>
  </w:num>
  <w:num w:numId="18" w16cid:durableId="1810243873">
    <w:abstractNumId w:val="7"/>
    <w:lvlOverride w:ilvl="0">
      <w:startOverride w:val="1"/>
    </w:lvlOverride>
  </w:num>
  <w:num w:numId="19" w16cid:durableId="1848590048">
    <w:abstractNumId w:val="12"/>
  </w:num>
  <w:num w:numId="20" w16cid:durableId="1080954607">
    <w:abstractNumId w:val="5"/>
  </w:num>
  <w:num w:numId="21" w16cid:durableId="2099792561">
    <w:abstractNumId w:val="15"/>
  </w:num>
  <w:num w:numId="22" w16cid:durableId="226381791">
    <w:abstractNumId w:val="15"/>
  </w:num>
  <w:num w:numId="23" w16cid:durableId="1424184661">
    <w:abstractNumId w:val="15"/>
  </w:num>
  <w:num w:numId="24" w16cid:durableId="288629136">
    <w:abstractNumId w:val="14"/>
  </w:num>
  <w:num w:numId="25" w16cid:durableId="543448755">
    <w:abstractNumId w:val="17"/>
  </w:num>
  <w:num w:numId="26" w16cid:durableId="537399200">
    <w:abstractNumId w:val="0"/>
  </w:num>
  <w:num w:numId="27" w16cid:durableId="866060032">
    <w:abstractNumId w:val="16"/>
  </w:num>
  <w:num w:numId="28" w16cid:durableId="715161314">
    <w:abstractNumId w:val="3"/>
  </w:num>
  <w:num w:numId="29" w16cid:durableId="1395158770">
    <w:abstractNumId w:val="11"/>
  </w:num>
  <w:num w:numId="30" w16cid:durableId="486821829">
    <w:abstractNumId w:val="27"/>
  </w:num>
  <w:num w:numId="31" w16cid:durableId="1693216341">
    <w:abstractNumId w:val="1"/>
  </w:num>
  <w:num w:numId="32" w16cid:durableId="295183455">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60"/>
  <w:proofState w:spelling="clean" w:grammar="clean"/>
  <w:stylePaneFormatFilter w:val="1F24" w:allStyles="0" w:customStyles="0" w:latentStyles="1" w:stylesInUse="0"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E91"/>
    <w:rsid w:val="00001283"/>
    <w:rsid w:val="00001A15"/>
    <w:rsid w:val="0000238F"/>
    <w:rsid w:val="00002AED"/>
    <w:rsid w:val="00002D59"/>
    <w:rsid w:val="00003293"/>
    <w:rsid w:val="00003466"/>
    <w:rsid w:val="00003774"/>
    <w:rsid w:val="000038DB"/>
    <w:rsid w:val="00004329"/>
    <w:rsid w:val="000048AA"/>
    <w:rsid w:val="00005A92"/>
    <w:rsid w:val="00005E3D"/>
    <w:rsid w:val="00006430"/>
    <w:rsid w:val="00006564"/>
    <w:rsid w:val="000072F6"/>
    <w:rsid w:val="00007DE1"/>
    <w:rsid w:val="00010885"/>
    <w:rsid w:val="00011143"/>
    <w:rsid w:val="00011332"/>
    <w:rsid w:val="00011BFC"/>
    <w:rsid w:val="00011DC6"/>
    <w:rsid w:val="000123C4"/>
    <w:rsid w:val="000124BA"/>
    <w:rsid w:val="00014058"/>
    <w:rsid w:val="000140CF"/>
    <w:rsid w:val="0001446E"/>
    <w:rsid w:val="00014C25"/>
    <w:rsid w:val="000155A5"/>
    <w:rsid w:val="0001565D"/>
    <w:rsid w:val="00015914"/>
    <w:rsid w:val="0001723D"/>
    <w:rsid w:val="00017A93"/>
    <w:rsid w:val="000201E5"/>
    <w:rsid w:val="0002095A"/>
    <w:rsid w:val="000225E4"/>
    <w:rsid w:val="00023EEC"/>
    <w:rsid w:val="000257A4"/>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ADB"/>
    <w:rsid w:val="00040C4D"/>
    <w:rsid w:val="00041158"/>
    <w:rsid w:val="00041522"/>
    <w:rsid w:val="000416FA"/>
    <w:rsid w:val="000420E1"/>
    <w:rsid w:val="000423C8"/>
    <w:rsid w:val="000444BA"/>
    <w:rsid w:val="00046CA6"/>
    <w:rsid w:val="00047433"/>
    <w:rsid w:val="00047501"/>
    <w:rsid w:val="00047717"/>
    <w:rsid w:val="0005043D"/>
    <w:rsid w:val="00050724"/>
    <w:rsid w:val="00050BCA"/>
    <w:rsid w:val="00050BE4"/>
    <w:rsid w:val="000514C4"/>
    <w:rsid w:val="00051F6A"/>
    <w:rsid w:val="00052A3C"/>
    <w:rsid w:val="00053A56"/>
    <w:rsid w:val="00053B11"/>
    <w:rsid w:val="00054738"/>
    <w:rsid w:val="00054BFA"/>
    <w:rsid w:val="00055573"/>
    <w:rsid w:val="00055E67"/>
    <w:rsid w:val="0005672D"/>
    <w:rsid w:val="00057DEB"/>
    <w:rsid w:val="00057F3B"/>
    <w:rsid w:val="00060038"/>
    <w:rsid w:val="0006007D"/>
    <w:rsid w:val="00060543"/>
    <w:rsid w:val="00060808"/>
    <w:rsid w:val="00060A51"/>
    <w:rsid w:val="000616D6"/>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3AFF"/>
    <w:rsid w:val="0007441A"/>
    <w:rsid w:val="00074DF0"/>
    <w:rsid w:val="00074EFA"/>
    <w:rsid w:val="00075A28"/>
    <w:rsid w:val="00075AC9"/>
    <w:rsid w:val="00075D5A"/>
    <w:rsid w:val="00075FBF"/>
    <w:rsid w:val="00076262"/>
    <w:rsid w:val="00076E69"/>
    <w:rsid w:val="00077672"/>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710"/>
    <w:rsid w:val="00085738"/>
    <w:rsid w:val="000857D6"/>
    <w:rsid w:val="000857D9"/>
    <w:rsid w:val="00086065"/>
    <w:rsid w:val="00086714"/>
    <w:rsid w:val="00086E90"/>
    <w:rsid w:val="00090B5E"/>
    <w:rsid w:val="00092292"/>
    <w:rsid w:val="000922D5"/>
    <w:rsid w:val="00092411"/>
    <w:rsid w:val="00093333"/>
    <w:rsid w:val="00093634"/>
    <w:rsid w:val="00093EFA"/>
    <w:rsid w:val="000945E9"/>
    <w:rsid w:val="00094759"/>
    <w:rsid w:val="000947C4"/>
    <w:rsid w:val="000947DC"/>
    <w:rsid w:val="000955CF"/>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BA8"/>
    <w:rsid w:val="000A2E42"/>
    <w:rsid w:val="000A31D0"/>
    <w:rsid w:val="000A333A"/>
    <w:rsid w:val="000A3D47"/>
    <w:rsid w:val="000A4682"/>
    <w:rsid w:val="000A4D0F"/>
    <w:rsid w:val="000A521F"/>
    <w:rsid w:val="000A6064"/>
    <w:rsid w:val="000A6529"/>
    <w:rsid w:val="000A6C03"/>
    <w:rsid w:val="000A7D71"/>
    <w:rsid w:val="000B01B9"/>
    <w:rsid w:val="000B0B2C"/>
    <w:rsid w:val="000B0D52"/>
    <w:rsid w:val="000B2699"/>
    <w:rsid w:val="000B28CD"/>
    <w:rsid w:val="000B349D"/>
    <w:rsid w:val="000B4471"/>
    <w:rsid w:val="000B6120"/>
    <w:rsid w:val="000B6D75"/>
    <w:rsid w:val="000B760A"/>
    <w:rsid w:val="000B7B43"/>
    <w:rsid w:val="000B7EAF"/>
    <w:rsid w:val="000C04E3"/>
    <w:rsid w:val="000C0CE0"/>
    <w:rsid w:val="000C1312"/>
    <w:rsid w:val="000C16CF"/>
    <w:rsid w:val="000C2A31"/>
    <w:rsid w:val="000C2EE2"/>
    <w:rsid w:val="000C320B"/>
    <w:rsid w:val="000C33D6"/>
    <w:rsid w:val="000C3857"/>
    <w:rsid w:val="000C46FF"/>
    <w:rsid w:val="000C4B0D"/>
    <w:rsid w:val="000C56DD"/>
    <w:rsid w:val="000C5A26"/>
    <w:rsid w:val="000C5FF6"/>
    <w:rsid w:val="000C63CC"/>
    <w:rsid w:val="000C66D4"/>
    <w:rsid w:val="000C67C1"/>
    <w:rsid w:val="000C7201"/>
    <w:rsid w:val="000C7A9D"/>
    <w:rsid w:val="000D059E"/>
    <w:rsid w:val="000D1311"/>
    <w:rsid w:val="000D1BF1"/>
    <w:rsid w:val="000D1F5E"/>
    <w:rsid w:val="000D2137"/>
    <w:rsid w:val="000D22F0"/>
    <w:rsid w:val="000D3D29"/>
    <w:rsid w:val="000D3E56"/>
    <w:rsid w:val="000D52D8"/>
    <w:rsid w:val="000D53EF"/>
    <w:rsid w:val="000D5795"/>
    <w:rsid w:val="000D6E2B"/>
    <w:rsid w:val="000D6E6D"/>
    <w:rsid w:val="000D766E"/>
    <w:rsid w:val="000D7CC3"/>
    <w:rsid w:val="000E09DE"/>
    <w:rsid w:val="000E0B3B"/>
    <w:rsid w:val="000E10CC"/>
    <w:rsid w:val="000E12E2"/>
    <w:rsid w:val="000E144E"/>
    <w:rsid w:val="000E183B"/>
    <w:rsid w:val="000E1A9C"/>
    <w:rsid w:val="000E1D06"/>
    <w:rsid w:val="000E1FC2"/>
    <w:rsid w:val="000E2717"/>
    <w:rsid w:val="000E2E87"/>
    <w:rsid w:val="000E3872"/>
    <w:rsid w:val="000E42A9"/>
    <w:rsid w:val="000E4BA0"/>
    <w:rsid w:val="000E4C80"/>
    <w:rsid w:val="000E560A"/>
    <w:rsid w:val="000E58EA"/>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40EA"/>
    <w:rsid w:val="001049DB"/>
    <w:rsid w:val="00104ACC"/>
    <w:rsid w:val="00104AD4"/>
    <w:rsid w:val="00104B03"/>
    <w:rsid w:val="0010766E"/>
    <w:rsid w:val="001101E9"/>
    <w:rsid w:val="0011115A"/>
    <w:rsid w:val="0011149A"/>
    <w:rsid w:val="00111957"/>
    <w:rsid w:val="00111D6C"/>
    <w:rsid w:val="00113FB0"/>
    <w:rsid w:val="001146C8"/>
    <w:rsid w:val="00114D89"/>
    <w:rsid w:val="001157BE"/>
    <w:rsid w:val="00115A98"/>
    <w:rsid w:val="001162A0"/>
    <w:rsid w:val="0011685A"/>
    <w:rsid w:val="00116F06"/>
    <w:rsid w:val="00116FE1"/>
    <w:rsid w:val="0011757B"/>
    <w:rsid w:val="00117DB8"/>
    <w:rsid w:val="00120B72"/>
    <w:rsid w:val="00121528"/>
    <w:rsid w:val="00121EBA"/>
    <w:rsid w:val="00122657"/>
    <w:rsid w:val="001231EC"/>
    <w:rsid w:val="00123253"/>
    <w:rsid w:val="0012334D"/>
    <w:rsid w:val="00123741"/>
    <w:rsid w:val="0012394A"/>
    <w:rsid w:val="00124347"/>
    <w:rsid w:val="00124960"/>
    <w:rsid w:val="00124B9D"/>
    <w:rsid w:val="00124BAE"/>
    <w:rsid w:val="00125B7C"/>
    <w:rsid w:val="00125D15"/>
    <w:rsid w:val="001261A0"/>
    <w:rsid w:val="00126E6A"/>
    <w:rsid w:val="00127303"/>
    <w:rsid w:val="001273AA"/>
    <w:rsid w:val="001275FD"/>
    <w:rsid w:val="00130474"/>
    <w:rsid w:val="00130D1A"/>
    <w:rsid w:val="00130DF5"/>
    <w:rsid w:val="00130ED0"/>
    <w:rsid w:val="001318C3"/>
    <w:rsid w:val="00131D01"/>
    <w:rsid w:val="00132406"/>
    <w:rsid w:val="0013280C"/>
    <w:rsid w:val="00132D97"/>
    <w:rsid w:val="001330FA"/>
    <w:rsid w:val="00133278"/>
    <w:rsid w:val="0013353A"/>
    <w:rsid w:val="0013364D"/>
    <w:rsid w:val="00133C62"/>
    <w:rsid w:val="00133EDB"/>
    <w:rsid w:val="00134919"/>
    <w:rsid w:val="00134A30"/>
    <w:rsid w:val="00136961"/>
    <w:rsid w:val="0013699C"/>
    <w:rsid w:val="00137586"/>
    <w:rsid w:val="0014161C"/>
    <w:rsid w:val="00141628"/>
    <w:rsid w:val="00141845"/>
    <w:rsid w:val="001424EB"/>
    <w:rsid w:val="001424EF"/>
    <w:rsid w:val="001425C0"/>
    <w:rsid w:val="0014260A"/>
    <w:rsid w:val="00142677"/>
    <w:rsid w:val="00142987"/>
    <w:rsid w:val="001429DD"/>
    <w:rsid w:val="001441C2"/>
    <w:rsid w:val="00145901"/>
    <w:rsid w:val="00145A1F"/>
    <w:rsid w:val="001462C6"/>
    <w:rsid w:val="001466B1"/>
    <w:rsid w:val="00146BC0"/>
    <w:rsid w:val="00147C5B"/>
    <w:rsid w:val="00150688"/>
    <w:rsid w:val="00150D91"/>
    <w:rsid w:val="001515BC"/>
    <w:rsid w:val="00151800"/>
    <w:rsid w:val="0015221F"/>
    <w:rsid w:val="00152519"/>
    <w:rsid w:val="00152C06"/>
    <w:rsid w:val="00153527"/>
    <w:rsid w:val="0015487F"/>
    <w:rsid w:val="001548F4"/>
    <w:rsid w:val="00156231"/>
    <w:rsid w:val="00156A8D"/>
    <w:rsid w:val="00156DB5"/>
    <w:rsid w:val="00156FC1"/>
    <w:rsid w:val="0015738E"/>
    <w:rsid w:val="0016094E"/>
    <w:rsid w:val="0016112C"/>
    <w:rsid w:val="00162DD7"/>
    <w:rsid w:val="00163E1D"/>
    <w:rsid w:val="0016428E"/>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284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34F1"/>
    <w:rsid w:val="00183C42"/>
    <w:rsid w:val="00184B9A"/>
    <w:rsid w:val="0018620D"/>
    <w:rsid w:val="0018620F"/>
    <w:rsid w:val="0018645B"/>
    <w:rsid w:val="00186A21"/>
    <w:rsid w:val="00187A94"/>
    <w:rsid w:val="00187D96"/>
    <w:rsid w:val="00187E1B"/>
    <w:rsid w:val="00191179"/>
    <w:rsid w:val="001915E5"/>
    <w:rsid w:val="00191C39"/>
    <w:rsid w:val="001921BA"/>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056"/>
    <w:rsid w:val="001A598C"/>
    <w:rsid w:val="001A6558"/>
    <w:rsid w:val="001A6F28"/>
    <w:rsid w:val="001A7268"/>
    <w:rsid w:val="001A73A7"/>
    <w:rsid w:val="001A76AA"/>
    <w:rsid w:val="001A794E"/>
    <w:rsid w:val="001A7BFD"/>
    <w:rsid w:val="001B07AA"/>
    <w:rsid w:val="001B0DE5"/>
    <w:rsid w:val="001B11BC"/>
    <w:rsid w:val="001B17E9"/>
    <w:rsid w:val="001B1BD4"/>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31DE"/>
    <w:rsid w:val="001C37C4"/>
    <w:rsid w:val="001C3FAB"/>
    <w:rsid w:val="001C4261"/>
    <w:rsid w:val="001C43B8"/>
    <w:rsid w:val="001C4D22"/>
    <w:rsid w:val="001C5168"/>
    <w:rsid w:val="001C558A"/>
    <w:rsid w:val="001C5CD0"/>
    <w:rsid w:val="001C5D41"/>
    <w:rsid w:val="001C5EB5"/>
    <w:rsid w:val="001C6359"/>
    <w:rsid w:val="001C70DB"/>
    <w:rsid w:val="001C774C"/>
    <w:rsid w:val="001C7910"/>
    <w:rsid w:val="001C7AED"/>
    <w:rsid w:val="001C7F67"/>
    <w:rsid w:val="001D05B5"/>
    <w:rsid w:val="001D08A3"/>
    <w:rsid w:val="001D0950"/>
    <w:rsid w:val="001D1253"/>
    <w:rsid w:val="001D21EB"/>
    <w:rsid w:val="001D22E8"/>
    <w:rsid w:val="001D2E5F"/>
    <w:rsid w:val="001D3BE9"/>
    <w:rsid w:val="001D434F"/>
    <w:rsid w:val="001D4E71"/>
    <w:rsid w:val="001D4E85"/>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260"/>
    <w:rsid w:val="001F7A4D"/>
    <w:rsid w:val="001F7C45"/>
    <w:rsid w:val="001F7CEF"/>
    <w:rsid w:val="0020024E"/>
    <w:rsid w:val="00200EC7"/>
    <w:rsid w:val="00202D97"/>
    <w:rsid w:val="00202D9B"/>
    <w:rsid w:val="00204165"/>
    <w:rsid w:val="002057D6"/>
    <w:rsid w:val="00206309"/>
    <w:rsid w:val="00206A75"/>
    <w:rsid w:val="002077D0"/>
    <w:rsid w:val="00210384"/>
    <w:rsid w:val="0021061C"/>
    <w:rsid w:val="002112B2"/>
    <w:rsid w:val="0021171B"/>
    <w:rsid w:val="002119C1"/>
    <w:rsid w:val="00211B50"/>
    <w:rsid w:val="00211C96"/>
    <w:rsid w:val="0021306B"/>
    <w:rsid w:val="00214719"/>
    <w:rsid w:val="00214A16"/>
    <w:rsid w:val="00214F1F"/>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B90"/>
    <w:rsid w:val="00235096"/>
    <w:rsid w:val="002351D6"/>
    <w:rsid w:val="00235979"/>
    <w:rsid w:val="00235E5C"/>
    <w:rsid w:val="00235EE5"/>
    <w:rsid w:val="002365D6"/>
    <w:rsid w:val="002368E5"/>
    <w:rsid w:val="002379FB"/>
    <w:rsid w:val="00240293"/>
    <w:rsid w:val="002425F4"/>
    <w:rsid w:val="00243082"/>
    <w:rsid w:val="0024345E"/>
    <w:rsid w:val="0024347B"/>
    <w:rsid w:val="00243837"/>
    <w:rsid w:val="00243CA4"/>
    <w:rsid w:val="00244C0B"/>
    <w:rsid w:val="00244ED7"/>
    <w:rsid w:val="00244F59"/>
    <w:rsid w:val="00245DDC"/>
    <w:rsid w:val="00245F2A"/>
    <w:rsid w:val="00245FF9"/>
    <w:rsid w:val="00246111"/>
    <w:rsid w:val="00246DE2"/>
    <w:rsid w:val="0024700F"/>
    <w:rsid w:val="0024713E"/>
    <w:rsid w:val="00247B2D"/>
    <w:rsid w:val="00250180"/>
    <w:rsid w:val="002506A5"/>
    <w:rsid w:val="00250B4A"/>
    <w:rsid w:val="00250BB9"/>
    <w:rsid w:val="00251087"/>
    <w:rsid w:val="002516EC"/>
    <w:rsid w:val="00251FC1"/>
    <w:rsid w:val="00252BD7"/>
    <w:rsid w:val="00253337"/>
    <w:rsid w:val="002537FF"/>
    <w:rsid w:val="00253C2E"/>
    <w:rsid w:val="002570AE"/>
    <w:rsid w:val="00257147"/>
    <w:rsid w:val="0025748F"/>
    <w:rsid w:val="00261C7D"/>
    <w:rsid w:val="002629B4"/>
    <w:rsid w:val="00262D99"/>
    <w:rsid w:val="00262DCA"/>
    <w:rsid w:val="002632DA"/>
    <w:rsid w:val="0026346E"/>
    <w:rsid w:val="00263907"/>
    <w:rsid w:val="00263D03"/>
    <w:rsid w:val="00264AA0"/>
    <w:rsid w:val="00264E7D"/>
    <w:rsid w:val="00264E95"/>
    <w:rsid w:val="00266328"/>
    <w:rsid w:val="0026673B"/>
    <w:rsid w:val="00266766"/>
    <w:rsid w:val="00266F8F"/>
    <w:rsid w:val="00267BC4"/>
    <w:rsid w:val="00270573"/>
    <w:rsid w:val="00270EBD"/>
    <w:rsid w:val="00271157"/>
    <w:rsid w:val="00272027"/>
    <w:rsid w:val="00272074"/>
    <w:rsid w:val="0027305C"/>
    <w:rsid w:val="00273B63"/>
    <w:rsid w:val="00274231"/>
    <w:rsid w:val="002748B0"/>
    <w:rsid w:val="00274964"/>
    <w:rsid w:val="00275B5C"/>
    <w:rsid w:val="00275D30"/>
    <w:rsid w:val="00275D42"/>
    <w:rsid w:val="00275E95"/>
    <w:rsid w:val="002760CA"/>
    <w:rsid w:val="002763FA"/>
    <w:rsid w:val="0027676A"/>
    <w:rsid w:val="002767CA"/>
    <w:rsid w:val="00277938"/>
    <w:rsid w:val="00277CF1"/>
    <w:rsid w:val="0028207A"/>
    <w:rsid w:val="002832E5"/>
    <w:rsid w:val="0028362C"/>
    <w:rsid w:val="00283A6B"/>
    <w:rsid w:val="00283F69"/>
    <w:rsid w:val="00283FE8"/>
    <w:rsid w:val="002848FC"/>
    <w:rsid w:val="00285418"/>
    <w:rsid w:val="00285C8D"/>
    <w:rsid w:val="0028662F"/>
    <w:rsid w:val="00286E93"/>
    <w:rsid w:val="0028716A"/>
    <w:rsid w:val="00287AF5"/>
    <w:rsid w:val="0029073F"/>
    <w:rsid w:val="002914EB"/>
    <w:rsid w:val="002919CE"/>
    <w:rsid w:val="00291B31"/>
    <w:rsid w:val="00291C4B"/>
    <w:rsid w:val="00292D98"/>
    <w:rsid w:val="00294733"/>
    <w:rsid w:val="00294E2F"/>
    <w:rsid w:val="00294EE9"/>
    <w:rsid w:val="00297B4C"/>
    <w:rsid w:val="002A0B3A"/>
    <w:rsid w:val="002A1596"/>
    <w:rsid w:val="002A181B"/>
    <w:rsid w:val="002A1C7E"/>
    <w:rsid w:val="002A201A"/>
    <w:rsid w:val="002A2691"/>
    <w:rsid w:val="002A28FD"/>
    <w:rsid w:val="002A2F1B"/>
    <w:rsid w:val="002A328E"/>
    <w:rsid w:val="002A377F"/>
    <w:rsid w:val="002A3C0B"/>
    <w:rsid w:val="002A3C5E"/>
    <w:rsid w:val="002A3FBD"/>
    <w:rsid w:val="002A42C7"/>
    <w:rsid w:val="002A49E9"/>
    <w:rsid w:val="002A4F31"/>
    <w:rsid w:val="002A5F03"/>
    <w:rsid w:val="002A628F"/>
    <w:rsid w:val="002A6A89"/>
    <w:rsid w:val="002A7731"/>
    <w:rsid w:val="002A7D10"/>
    <w:rsid w:val="002B01B2"/>
    <w:rsid w:val="002B0283"/>
    <w:rsid w:val="002B1536"/>
    <w:rsid w:val="002B15EE"/>
    <w:rsid w:val="002B1970"/>
    <w:rsid w:val="002B1F3D"/>
    <w:rsid w:val="002B2269"/>
    <w:rsid w:val="002B2A40"/>
    <w:rsid w:val="002B2D44"/>
    <w:rsid w:val="002B306A"/>
    <w:rsid w:val="002B328C"/>
    <w:rsid w:val="002B3834"/>
    <w:rsid w:val="002B3B09"/>
    <w:rsid w:val="002B3B9C"/>
    <w:rsid w:val="002B46BA"/>
    <w:rsid w:val="002B4C1C"/>
    <w:rsid w:val="002B4D51"/>
    <w:rsid w:val="002B5132"/>
    <w:rsid w:val="002B5C8B"/>
    <w:rsid w:val="002B6117"/>
    <w:rsid w:val="002B65BE"/>
    <w:rsid w:val="002B66EB"/>
    <w:rsid w:val="002B69C3"/>
    <w:rsid w:val="002B6ACC"/>
    <w:rsid w:val="002B7476"/>
    <w:rsid w:val="002B7DED"/>
    <w:rsid w:val="002B7E56"/>
    <w:rsid w:val="002C011B"/>
    <w:rsid w:val="002C17FF"/>
    <w:rsid w:val="002C1EAC"/>
    <w:rsid w:val="002C1F85"/>
    <w:rsid w:val="002C2903"/>
    <w:rsid w:val="002C3251"/>
    <w:rsid w:val="002C6488"/>
    <w:rsid w:val="002C681F"/>
    <w:rsid w:val="002C78F8"/>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098F"/>
    <w:rsid w:val="002E0C8C"/>
    <w:rsid w:val="002E1907"/>
    <w:rsid w:val="002E1908"/>
    <w:rsid w:val="002E262E"/>
    <w:rsid w:val="002E2641"/>
    <w:rsid w:val="002E26D3"/>
    <w:rsid w:val="002E29E6"/>
    <w:rsid w:val="002E29E9"/>
    <w:rsid w:val="002E3EDA"/>
    <w:rsid w:val="002E45D9"/>
    <w:rsid w:val="002E53F1"/>
    <w:rsid w:val="002E56E3"/>
    <w:rsid w:val="002E610B"/>
    <w:rsid w:val="002E61AA"/>
    <w:rsid w:val="002E6455"/>
    <w:rsid w:val="002E78D5"/>
    <w:rsid w:val="002E7EA9"/>
    <w:rsid w:val="002E7F60"/>
    <w:rsid w:val="002E7FC0"/>
    <w:rsid w:val="002F0CCD"/>
    <w:rsid w:val="002F0FA7"/>
    <w:rsid w:val="002F132C"/>
    <w:rsid w:val="002F18E0"/>
    <w:rsid w:val="002F1D64"/>
    <w:rsid w:val="002F1D7A"/>
    <w:rsid w:val="002F252E"/>
    <w:rsid w:val="002F29E0"/>
    <w:rsid w:val="002F3530"/>
    <w:rsid w:val="002F3AA2"/>
    <w:rsid w:val="002F3B9F"/>
    <w:rsid w:val="002F3E0A"/>
    <w:rsid w:val="002F3FFC"/>
    <w:rsid w:val="002F4836"/>
    <w:rsid w:val="002F4BCE"/>
    <w:rsid w:val="002F5688"/>
    <w:rsid w:val="002F7093"/>
    <w:rsid w:val="002F735D"/>
    <w:rsid w:val="002F7D95"/>
    <w:rsid w:val="002F7EF8"/>
    <w:rsid w:val="00300385"/>
    <w:rsid w:val="0030126C"/>
    <w:rsid w:val="00301488"/>
    <w:rsid w:val="00301489"/>
    <w:rsid w:val="00301945"/>
    <w:rsid w:val="00301BC6"/>
    <w:rsid w:val="003023A7"/>
    <w:rsid w:val="003027A1"/>
    <w:rsid w:val="003035F6"/>
    <w:rsid w:val="00303744"/>
    <w:rsid w:val="00303B83"/>
    <w:rsid w:val="00303DEE"/>
    <w:rsid w:val="00303F12"/>
    <w:rsid w:val="00304245"/>
    <w:rsid w:val="0030438F"/>
    <w:rsid w:val="00305200"/>
    <w:rsid w:val="0030602D"/>
    <w:rsid w:val="0030612C"/>
    <w:rsid w:val="00306255"/>
    <w:rsid w:val="0030671F"/>
    <w:rsid w:val="00306FB8"/>
    <w:rsid w:val="00307256"/>
    <w:rsid w:val="00307297"/>
    <w:rsid w:val="003077D8"/>
    <w:rsid w:val="00307C40"/>
    <w:rsid w:val="00307DF9"/>
    <w:rsid w:val="00310EAF"/>
    <w:rsid w:val="0031171F"/>
    <w:rsid w:val="003127EC"/>
    <w:rsid w:val="00312829"/>
    <w:rsid w:val="003142C8"/>
    <w:rsid w:val="003146DA"/>
    <w:rsid w:val="003146DB"/>
    <w:rsid w:val="0031525A"/>
    <w:rsid w:val="0031527C"/>
    <w:rsid w:val="00315C5A"/>
    <w:rsid w:val="00315DFE"/>
    <w:rsid w:val="00316E5F"/>
    <w:rsid w:val="0032019D"/>
    <w:rsid w:val="003202FB"/>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53F"/>
    <w:rsid w:val="00332A14"/>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492"/>
    <w:rsid w:val="003456F6"/>
    <w:rsid w:val="00345FD3"/>
    <w:rsid w:val="00346186"/>
    <w:rsid w:val="003461EB"/>
    <w:rsid w:val="00346490"/>
    <w:rsid w:val="003464DE"/>
    <w:rsid w:val="00346CEA"/>
    <w:rsid w:val="0034735C"/>
    <w:rsid w:val="0034745F"/>
    <w:rsid w:val="003476C7"/>
    <w:rsid w:val="003477FD"/>
    <w:rsid w:val="00347C23"/>
    <w:rsid w:val="00350290"/>
    <w:rsid w:val="0035079C"/>
    <w:rsid w:val="00350A0D"/>
    <w:rsid w:val="00351FB6"/>
    <w:rsid w:val="00352C2C"/>
    <w:rsid w:val="003532B4"/>
    <w:rsid w:val="00353307"/>
    <w:rsid w:val="00353A43"/>
    <w:rsid w:val="00354030"/>
    <w:rsid w:val="00354C0A"/>
    <w:rsid w:val="00355520"/>
    <w:rsid w:val="003558A0"/>
    <w:rsid w:val="00355FF7"/>
    <w:rsid w:val="003566F3"/>
    <w:rsid w:val="0035751F"/>
    <w:rsid w:val="00357648"/>
    <w:rsid w:val="003619E5"/>
    <w:rsid w:val="00361BDE"/>
    <w:rsid w:val="00361E3C"/>
    <w:rsid w:val="003630BC"/>
    <w:rsid w:val="003633D4"/>
    <w:rsid w:val="00363936"/>
    <w:rsid w:val="00364148"/>
    <w:rsid w:val="003649C9"/>
    <w:rsid w:val="00364FC8"/>
    <w:rsid w:val="00365071"/>
    <w:rsid w:val="003650F3"/>
    <w:rsid w:val="00365127"/>
    <w:rsid w:val="00365407"/>
    <w:rsid w:val="0036564A"/>
    <w:rsid w:val="00365EED"/>
    <w:rsid w:val="003663D5"/>
    <w:rsid w:val="00367585"/>
    <w:rsid w:val="003675AA"/>
    <w:rsid w:val="00367A73"/>
    <w:rsid w:val="00367A7E"/>
    <w:rsid w:val="00367CFF"/>
    <w:rsid w:val="00367FC4"/>
    <w:rsid w:val="003709B8"/>
    <w:rsid w:val="00370C52"/>
    <w:rsid w:val="00371224"/>
    <w:rsid w:val="003714F1"/>
    <w:rsid w:val="00371677"/>
    <w:rsid w:val="003718DA"/>
    <w:rsid w:val="0037221F"/>
    <w:rsid w:val="00372611"/>
    <w:rsid w:val="003727A9"/>
    <w:rsid w:val="003734B7"/>
    <w:rsid w:val="00374049"/>
    <w:rsid w:val="00374224"/>
    <w:rsid w:val="00374962"/>
    <w:rsid w:val="00374AC4"/>
    <w:rsid w:val="00374CAD"/>
    <w:rsid w:val="00375453"/>
    <w:rsid w:val="00375952"/>
    <w:rsid w:val="003762E1"/>
    <w:rsid w:val="00376BB4"/>
    <w:rsid w:val="003770F4"/>
    <w:rsid w:val="003771E1"/>
    <w:rsid w:val="0038092B"/>
    <w:rsid w:val="00381A34"/>
    <w:rsid w:val="0038204D"/>
    <w:rsid w:val="00382137"/>
    <w:rsid w:val="00382E89"/>
    <w:rsid w:val="0038357D"/>
    <w:rsid w:val="00383D32"/>
    <w:rsid w:val="003841C0"/>
    <w:rsid w:val="0038463A"/>
    <w:rsid w:val="00384DAF"/>
    <w:rsid w:val="00385187"/>
    <w:rsid w:val="00386721"/>
    <w:rsid w:val="003877FD"/>
    <w:rsid w:val="003879A3"/>
    <w:rsid w:val="00387A45"/>
    <w:rsid w:val="00390344"/>
    <w:rsid w:val="00390375"/>
    <w:rsid w:val="00391083"/>
    <w:rsid w:val="00391CEC"/>
    <w:rsid w:val="00392856"/>
    <w:rsid w:val="00392A6E"/>
    <w:rsid w:val="0039336E"/>
    <w:rsid w:val="003939D8"/>
    <w:rsid w:val="00393CF0"/>
    <w:rsid w:val="00393DA9"/>
    <w:rsid w:val="00394DB7"/>
    <w:rsid w:val="00395F9A"/>
    <w:rsid w:val="00396776"/>
    <w:rsid w:val="00396DAE"/>
    <w:rsid w:val="00397B00"/>
    <w:rsid w:val="003A0173"/>
    <w:rsid w:val="003A020E"/>
    <w:rsid w:val="003A06C3"/>
    <w:rsid w:val="003A0784"/>
    <w:rsid w:val="003A1048"/>
    <w:rsid w:val="003A1551"/>
    <w:rsid w:val="003A1B26"/>
    <w:rsid w:val="003A1F39"/>
    <w:rsid w:val="003A21BF"/>
    <w:rsid w:val="003A2D3D"/>
    <w:rsid w:val="003A3091"/>
    <w:rsid w:val="003A312D"/>
    <w:rsid w:val="003A320A"/>
    <w:rsid w:val="003A4AE4"/>
    <w:rsid w:val="003A4CCB"/>
    <w:rsid w:val="003A4E5F"/>
    <w:rsid w:val="003A59C4"/>
    <w:rsid w:val="003A5D4F"/>
    <w:rsid w:val="003A6DFB"/>
    <w:rsid w:val="003A752B"/>
    <w:rsid w:val="003A7D7C"/>
    <w:rsid w:val="003B01B5"/>
    <w:rsid w:val="003B0408"/>
    <w:rsid w:val="003B07EF"/>
    <w:rsid w:val="003B0EFB"/>
    <w:rsid w:val="003B174F"/>
    <w:rsid w:val="003B1C07"/>
    <w:rsid w:val="003B1D78"/>
    <w:rsid w:val="003B2030"/>
    <w:rsid w:val="003B2345"/>
    <w:rsid w:val="003B273C"/>
    <w:rsid w:val="003B2D25"/>
    <w:rsid w:val="003B32C1"/>
    <w:rsid w:val="003B33DE"/>
    <w:rsid w:val="003B4528"/>
    <w:rsid w:val="003B4B22"/>
    <w:rsid w:val="003B5512"/>
    <w:rsid w:val="003B62B8"/>
    <w:rsid w:val="003B6A0D"/>
    <w:rsid w:val="003B6D29"/>
    <w:rsid w:val="003B7625"/>
    <w:rsid w:val="003B788B"/>
    <w:rsid w:val="003B796A"/>
    <w:rsid w:val="003C0CE8"/>
    <w:rsid w:val="003C1133"/>
    <w:rsid w:val="003C15A9"/>
    <w:rsid w:val="003C277B"/>
    <w:rsid w:val="003C2974"/>
    <w:rsid w:val="003C3367"/>
    <w:rsid w:val="003C3E5E"/>
    <w:rsid w:val="003C4494"/>
    <w:rsid w:val="003C4DF2"/>
    <w:rsid w:val="003C5103"/>
    <w:rsid w:val="003C5E14"/>
    <w:rsid w:val="003C6B90"/>
    <w:rsid w:val="003C6DC3"/>
    <w:rsid w:val="003C7645"/>
    <w:rsid w:val="003D1227"/>
    <w:rsid w:val="003D144A"/>
    <w:rsid w:val="003D2087"/>
    <w:rsid w:val="003D26F1"/>
    <w:rsid w:val="003D31DB"/>
    <w:rsid w:val="003D33F4"/>
    <w:rsid w:val="003D354C"/>
    <w:rsid w:val="003D3677"/>
    <w:rsid w:val="003D3F16"/>
    <w:rsid w:val="003D4286"/>
    <w:rsid w:val="003D446D"/>
    <w:rsid w:val="003D45F1"/>
    <w:rsid w:val="003D463F"/>
    <w:rsid w:val="003D4940"/>
    <w:rsid w:val="003D4D29"/>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3022"/>
    <w:rsid w:val="003F3432"/>
    <w:rsid w:val="003F3544"/>
    <w:rsid w:val="003F38CA"/>
    <w:rsid w:val="003F4240"/>
    <w:rsid w:val="003F4676"/>
    <w:rsid w:val="003F4C2C"/>
    <w:rsid w:val="003F5348"/>
    <w:rsid w:val="003F542A"/>
    <w:rsid w:val="003F64E8"/>
    <w:rsid w:val="003F66F7"/>
    <w:rsid w:val="003F6C90"/>
    <w:rsid w:val="003F774B"/>
    <w:rsid w:val="003F7EA1"/>
    <w:rsid w:val="00400635"/>
    <w:rsid w:val="004006AC"/>
    <w:rsid w:val="004009DC"/>
    <w:rsid w:val="00400EE8"/>
    <w:rsid w:val="00401786"/>
    <w:rsid w:val="00401EFB"/>
    <w:rsid w:val="00402CC2"/>
    <w:rsid w:val="00402FCA"/>
    <w:rsid w:val="00403327"/>
    <w:rsid w:val="00403596"/>
    <w:rsid w:val="0040417E"/>
    <w:rsid w:val="004043B8"/>
    <w:rsid w:val="00405408"/>
    <w:rsid w:val="0040605C"/>
    <w:rsid w:val="00406128"/>
    <w:rsid w:val="0040690D"/>
    <w:rsid w:val="00407FF9"/>
    <w:rsid w:val="00410238"/>
    <w:rsid w:val="00410819"/>
    <w:rsid w:val="004110C0"/>
    <w:rsid w:val="00411A78"/>
    <w:rsid w:val="00411AF6"/>
    <w:rsid w:val="00412E30"/>
    <w:rsid w:val="00414C30"/>
    <w:rsid w:val="00415884"/>
    <w:rsid w:val="004159CD"/>
    <w:rsid w:val="00415C41"/>
    <w:rsid w:val="0041669A"/>
    <w:rsid w:val="0041686C"/>
    <w:rsid w:val="00416BF4"/>
    <w:rsid w:val="00420007"/>
    <w:rsid w:val="00421508"/>
    <w:rsid w:val="00422A15"/>
    <w:rsid w:val="00423210"/>
    <w:rsid w:val="004235C1"/>
    <w:rsid w:val="00423866"/>
    <w:rsid w:val="00423C6F"/>
    <w:rsid w:val="00423DE3"/>
    <w:rsid w:val="004240FC"/>
    <w:rsid w:val="004247B6"/>
    <w:rsid w:val="0042491B"/>
    <w:rsid w:val="00424E18"/>
    <w:rsid w:val="00424EF4"/>
    <w:rsid w:val="00425EF9"/>
    <w:rsid w:val="00426796"/>
    <w:rsid w:val="0042689D"/>
    <w:rsid w:val="00426F33"/>
    <w:rsid w:val="0042762E"/>
    <w:rsid w:val="004276C5"/>
    <w:rsid w:val="00427C2A"/>
    <w:rsid w:val="004305B7"/>
    <w:rsid w:val="00430F3C"/>
    <w:rsid w:val="00431C4A"/>
    <w:rsid w:val="00431D7F"/>
    <w:rsid w:val="004323A7"/>
    <w:rsid w:val="004326D1"/>
    <w:rsid w:val="004335F4"/>
    <w:rsid w:val="00433615"/>
    <w:rsid w:val="00433914"/>
    <w:rsid w:val="00433BAF"/>
    <w:rsid w:val="00433C17"/>
    <w:rsid w:val="0043489A"/>
    <w:rsid w:val="004353E6"/>
    <w:rsid w:val="00435980"/>
    <w:rsid w:val="00435F76"/>
    <w:rsid w:val="0043719B"/>
    <w:rsid w:val="00441914"/>
    <w:rsid w:val="00441D78"/>
    <w:rsid w:val="00441E05"/>
    <w:rsid w:val="004423EF"/>
    <w:rsid w:val="004433CF"/>
    <w:rsid w:val="004439B2"/>
    <w:rsid w:val="00443EDE"/>
    <w:rsid w:val="0044434E"/>
    <w:rsid w:val="00445024"/>
    <w:rsid w:val="004451DE"/>
    <w:rsid w:val="00445CA1"/>
    <w:rsid w:val="00446A77"/>
    <w:rsid w:val="00446D52"/>
    <w:rsid w:val="0044706B"/>
    <w:rsid w:val="00447293"/>
    <w:rsid w:val="004516F7"/>
    <w:rsid w:val="004519CE"/>
    <w:rsid w:val="00451B6C"/>
    <w:rsid w:val="00451E6F"/>
    <w:rsid w:val="004520CA"/>
    <w:rsid w:val="0045214C"/>
    <w:rsid w:val="0045294C"/>
    <w:rsid w:val="00452D67"/>
    <w:rsid w:val="004539EA"/>
    <w:rsid w:val="00453B29"/>
    <w:rsid w:val="004540B5"/>
    <w:rsid w:val="004548E7"/>
    <w:rsid w:val="00454EEA"/>
    <w:rsid w:val="0045500D"/>
    <w:rsid w:val="00456D3F"/>
    <w:rsid w:val="004571D5"/>
    <w:rsid w:val="00457C01"/>
    <w:rsid w:val="004612B5"/>
    <w:rsid w:val="00461615"/>
    <w:rsid w:val="004617AA"/>
    <w:rsid w:val="004623F9"/>
    <w:rsid w:val="0046292E"/>
    <w:rsid w:val="00462F64"/>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186C"/>
    <w:rsid w:val="00472268"/>
    <w:rsid w:val="00472413"/>
    <w:rsid w:val="00474B72"/>
    <w:rsid w:val="00475964"/>
    <w:rsid w:val="004767DF"/>
    <w:rsid w:val="00476888"/>
    <w:rsid w:val="00476B96"/>
    <w:rsid w:val="00477C3C"/>
    <w:rsid w:val="00480421"/>
    <w:rsid w:val="00480596"/>
    <w:rsid w:val="00480618"/>
    <w:rsid w:val="00480F12"/>
    <w:rsid w:val="004822A5"/>
    <w:rsid w:val="00483092"/>
    <w:rsid w:val="004834F6"/>
    <w:rsid w:val="00483AB6"/>
    <w:rsid w:val="004841AF"/>
    <w:rsid w:val="004848BE"/>
    <w:rsid w:val="00484E61"/>
    <w:rsid w:val="0048509A"/>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430A"/>
    <w:rsid w:val="004943C7"/>
    <w:rsid w:val="0049659C"/>
    <w:rsid w:val="00496806"/>
    <w:rsid w:val="00496920"/>
    <w:rsid w:val="004972E2"/>
    <w:rsid w:val="00497D28"/>
    <w:rsid w:val="004A061D"/>
    <w:rsid w:val="004A0BD3"/>
    <w:rsid w:val="004A1072"/>
    <w:rsid w:val="004A1398"/>
    <w:rsid w:val="004A1746"/>
    <w:rsid w:val="004A1A71"/>
    <w:rsid w:val="004A2269"/>
    <w:rsid w:val="004A2853"/>
    <w:rsid w:val="004A2B87"/>
    <w:rsid w:val="004A2C66"/>
    <w:rsid w:val="004A4037"/>
    <w:rsid w:val="004A4921"/>
    <w:rsid w:val="004A4A18"/>
    <w:rsid w:val="004A4BE4"/>
    <w:rsid w:val="004A66AD"/>
    <w:rsid w:val="004A7419"/>
    <w:rsid w:val="004A75A2"/>
    <w:rsid w:val="004A76A3"/>
    <w:rsid w:val="004A7EBF"/>
    <w:rsid w:val="004A7EDE"/>
    <w:rsid w:val="004B006A"/>
    <w:rsid w:val="004B058D"/>
    <w:rsid w:val="004B09F5"/>
    <w:rsid w:val="004B107A"/>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917"/>
    <w:rsid w:val="004B7BEE"/>
    <w:rsid w:val="004C0D19"/>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C72A4"/>
    <w:rsid w:val="004D00EF"/>
    <w:rsid w:val="004D0CA6"/>
    <w:rsid w:val="004D13B4"/>
    <w:rsid w:val="004D149E"/>
    <w:rsid w:val="004D1841"/>
    <w:rsid w:val="004D25DA"/>
    <w:rsid w:val="004D2EB0"/>
    <w:rsid w:val="004D3016"/>
    <w:rsid w:val="004D3112"/>
    <w:rsid w:val="004D3818"/>
    <w:rsid w:val="004D3E6F"/>
    <w:rsid w:val="004D3ECC"/>
    <w:rsid w:val="004D4277"/>
    <w:rsid w:val="004D43CB"/>
    <w:rsid w:val="004D55F3"/>
    <w:rsid w:val="004D5940"/>
    <w:rsid w:val="004D64A5"/>
    <w:rsid w:val="004D6DCA"/>
    <w:rsid w:val="004D76BF"/>
    <w:rsid w:val="004D783C"/>
    <w:rsid w:val="004D7F0B"/>
    <w:rsid w:val="004D7F6D"/>
    <w:rsid w:val="004E1422"/>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2970"/>
    <w:rsid w:val="004F3410"/>
    <w:rsid w:val="004F3EBE"/>
    <w:rsid w:val="004F4269"/>
    <w:rsid w:val="004F574B"/>
    <w:rsid w:val="004F5C87"/>
    <w:rsid w:val="004F6A7B"/>
    <w:rsid w:val="004F6B5F"/>
    <w:rsid w:val="004F6EC2"/>
    <w:rsid w:val="004F70B1"/>
    <w:rsid w:val="004F70CF"/>
    <w:rsid w:val="004F7239"/>
    <w:rsid w:val="00500039"/>
    <w:rsid w:val="0050053A"/>
    <w:rsid w:val="00500B9E"/>
    <w:rsid w:val="00500F4E"/>
    <w:rsid w:val="0050113C"/>
    <w:rsid w:val="00501277"/>
    <w:rsid w:val="00501647"/>
    <w:rsid w:val="00501806"/>
    <w:rsid w:val="00501D09"/>
    <w:rsid w:val="00501E3C"/>
    <w:rsid w:val="005022FD"/>
    <w:rsid w:val="005040BA"/>
    <w:rsid w:val="005043B7"/>
    <w:rsid w:val="00504A3C"/>
    <w:rsid w:val="00504E0E"/>
    <w:rsid w:val="0050538D"/>
    <w:rsid w:val="0050577C"/>
    <w:rsid w:val="00505C1D"/>
    <w:rsid w:val="005072A0"/>
    <w:rsid w:val="00507331"/>
    <w:rsid w:val="0050788B"/>
    <w:rsid w:val="00507A51"/>
    <w:rsid w:val="00507CE9"/>
    <w:rsid w:val="005103BC"/>
    <w:rsid w:val="005105B5"/>
    <w:rsid w:val="00510C51"/>
    <w:rsid w:val="005142C9"/>
    <w:rsid w:val="0051482E"/>
    <w:rsid w:val="00514DDC"/>
    <w:rsid w:val="005153EA"/>
    <w:rsid w:val="0051619B"/>
    <w:rsid w:val="00516398"/>
    <w:rsid w:val="00516856"/>
    <w:rsid w:val="00516873"/>
    <w:rsid w:val="00516CB5"/>
    <w:rsid w:val="0051743E"/>
    <w:rsid w:val="00517C82"/>
    <w:rsid w:val="0052116B"/>
    <w:rsid w:val="00521589"/>
    <w:rsid w:val="00521927"/>
    <w:rsid w:val="005220B8"/>
    <w:rsid w:val="00522141"/>
    <w:rsid w:val="00522732"/>
    <w:rsid w:val="00522E40"/>
    <w:rsid w:val="00523010"/>
    <w:rsid w:val="0052380A"/>
    <w:rsid w:val="00524497"/>
    <w:rsid w:val="005251ED"/>
    <w:rsid w:val="005253B2"/>
    <w:rsid w:val="00526716"/>
    <w:rsid w:val="00526A96"/>
    <w:rsid w:val="00526B49"/>
    <w:rsid w:val="00526B5E"/>
    <w:rsid w:val="00526DBF"/>
    <w:rsid w:val="00527174"/>
    <w:rsid w:val="005279F7"/>
    <w:rsid w:val="00527B29"/>
    <w:rsid w:val="00527C06"/>
    <w:rsid w:val="005301B0"/>
    <w:rsid w:val="00530672"/>
    <w:rsid w:val="00531342"/>
    <w:rsid w:val="005319F9"/>
    <w:rsid w:val="00531DC0"/>
    <w:rsid w:val="005329C9"/>
    <w:rsid w:val="005329F7"/>
    <w:rsid w:val="00532B20"/>
    <w:rsid w:val="00532C5F"/>
    <w:rsid w:val="005339A3"/>
    <w:rsid w:val="005347DE"/>
    <w:rsid w:val="0053642F"/>
    <w:rsid w:val="00536B73"/>
    <w:rsid w:val="00536C3D"/>
    <w:rsid w:val="00536CA0"/>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2D7"/>
    <w:rsid w:val="00546AD1"/>
    <w:rsid w:val="00546B76"/>
    <w:rsid w:val="005477B5"/>
    <w:rsid w:val="005478FE"/>
    <w:rsid w:val="00547BE8"/>
    <w:rsid w:val="0055159B"/>
    <w:rsid w:val="005515E1"/>
    <w:rsid w:val="00551A8E"/>
    <w:rsid w:val="005525D0"/>
    <w:rsid w:val="00552CF5"/>
    <w:rsid w:val="00553D53"/>
    <w:rsid w:val="005549AC"/>
    <w:rsid w:val="00554A91"/>
    <w:rsid w:val="00554D79"/>
    <w:rsid w:val="005550DA"/>
    <w:rsid w:val="00555119"/>
    <w:rsid w:val="005563E0"/>
    <w:rsid w:val="00556A03"/>
    <w:rsid w:val="00556F82"/>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0B8B"/>
    <w:rsid w:val="005714BB"/>
    <w:rsid w:val="005714FF"/>
    <w:rsid w:val="005719F9"/>
    <w:rsid w:val="005724BE"/>
    <w:rsid w:val="00573510"/>
    <w:rsid w:val="00573C5E"/>
    <w:rsid w:val="00573CB4"/>
    <w:rsid w:val="00575453"/>
    <w:rsid w:val="005754BC"/>
    <w:rsid w:val="00575F61"/>
    <w:rsid w:val="00577375"/>
    <w:rsid w:val="00577BD5"/>
    <w:rsid w:val="00577D51"/>
    <w:rsid w:val="005814B0"/>
    <w:rsid w:val="0058166B"/>
    <w:rsid w:val="00581F96"/>
    <w:rsid w:val="00582C81"/>
    <w:rsid w:val="00582FC0"/>
    <w:rsid w:val="00583030"/>
    <w:rsid w:val="00583456"/>
    <w:rsid w:val="005837DE"/>
    <w:rsid w:val="00584284"/>
    <w:rsid w:val="00584B72"/>
    <w:rsid w:val="00584FFE"/>
    <w:rsid w:val="00585743"/>
    <w:rsid w:val="0058598B"/>
    <w:rsid w:val="005859B6"/>
    <w:rsid w:val="00585AC7"/>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A00"/>
    <w:rsid w:val="00597CBE"/>
    <w:rsid w:val="005A084C"/>
    <w:rsid w:val="005A0874"/>
    <w:rsid w:val="005A1178"/>
    <w:rsid w:val="005A1421"/>
    <w:rsid w:val="005A158E"/>
    <w:rsid w:val="005A16A5"/>
    <w:rsid w:val="005A18E3"/>
    <w:rsid w:val="005A1A85"/>
    <w:rsid w:val="005A36D0"/>
    <w:rsid w:val="005A3B02"/>
    <w:rsid w:val="005A44D6"/>
    <w:rsid w:val="005A4C2F"/>
    <w:rsid w:val="005A6C7F"/>
    <w:rsid w:val="005B02D9"/>
    <w:rsid w:val="005B0B21"/>
    <w:rsid w:val="005B166C"/>
    <w:rsid w:val="005B1B2A"/>
    <w:rsid w:val="005B27E6"/>
    <w:rsid w:val="005B30BD"/>
    <w:rsid w:val="005B3671"/>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2C7"/>
    <w:rsid w:val="005C3424"/>
    <w:rsid w:val="005C3831"/>
    <w:rsid w:val="005C3898"/>
    <w:rsid w:val="005C38BE"/>
    <w:rsid w:val="005C44E2"/>
    <w:rsid w:val="005C4B17"/>
    <w:rsid w:val="005C4E0B"/>
    <w:rsid w:val="005C5166"/>
    <w:rsid w:val="005C5A2E"/>
    <w:rsid w:val="005C60EF"/>
    <w:rsid w:val="005C6192"/>
    <w:rsid w:val="005C666C"/>
    <w:rsid w:val="005C6EEF"/>
    <w:rsid w:val="005C7238"/>
    <w:rsid w:val="005D0169"/>
    <w:rsid w:val="005D0408"/>
    <w:rsid w:val="005D0506"/>
    <w:rsid w:val="005D0782"/>
    <w:rsid w:val="005D1AF6"/>
    <w:rsid w:val="005D1CD0"/>
    <w:rsid w:val="005D1FD7"/>
    <w:rsid w:val="005D263C"/>
    <w:rsid w:val="005D2FDE"/>
    <w:rsid w:val="005D3867"/>
    <w:rsid w:val="005D3CD9"/>
    <w:rsid w:val="005D4945"/>
    <w:rsid w:val="005D6D37"/>
    <w:rsid w:val="005D7118"/>
    <w:rsid w:val="005D7549"/>
    <w:rsid w:val="005D77C4"/>
    <w:rsid w:val="005D78B4"/>
    <w:rsid w:val="005D7B81"/>
    <w:rsid w:val="005E1A48"/>
    <w:rsid w:val="005E1D77"/>
    <w:rsid w:val="005E2A80"/>
    <w:rsid w:val="005E2B2E"/>
    <w:rsid w:val="005E32EE"/>
    <w:rsid w:val="005E3C4E"/>
    <w:rsid w:val="005E4203"/>
    <w:rsid w:val="005E4B13"/>
    <w:rsid w:val="005E53D7"/>
    <w:rsid w:val="005E5947"/>
    <w:rsid w:val="005E66AC"/>
    <w:rsid w:val="005E68E4"/>
    <w:rsid w:val="005E69AD"/>
    <w:rsid w:val="005E6D68"/>
    <w:rsid w:val="005F031F"/>
    <w:rsid w:val="005F07B0"/>
    <w:rsid w:val="005F14AA"/>
    <w:rsid w:val="005F1EA9"/>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04E"/>
    <w:rsid w:val="00602A06"/>
    <w:rsid w:val="00602C71"/>
    <w:rsid w:val="00602D3E"/>
    <w:rsid w:val="00603133"/>
    <w:rsid w:val="00603A61"/>
    <w:rsid w:val="00604125"/>
    <w:rsid w:val="00604DC4"/>
    <w:rsid w:val="00605A82"/>
    <w:rsid w:val="00606DEB"/>
    <w:rsid w:val="006070C8"/>
    <w:rsid w:val="006102EB"/>
    <w:rsid w:val="00610DBE"/>
    <w:rsid w:val="006120C7"/>
    <w:rsid w:val="00612225"/>
    <w:rsid w:val="00612304"/>
    <w:rsid w:val="00612AFC"/>
    <w:rsid w:val="00612FB2"/>
    <w:rsid w:val="0061460B"/>
    <w:rsid w:val="00614616"/>
    <w:rsid w:val="00614A86"/>
    <w:rsid w:val="00614F95"/>
    <w:rsid w:val="00616005"/>
    <w:rsid w:val="00616332"/>
    <w:rsid w:val="0061637D"/>
    <w:rsid w:val="00617565"/>
    <w:rsid w:val="00617D41"/>
    <w:rsid w:val="00617F0A"/>
    <w:rsid w:val="00617FC4"/>
    <w:rsid w:val="00620525"/>
    <w:rsid w:val="0062097D"/>
    <w:rsid w:val="00620EB7"/>
    <w:rsid w:val="006213DC"/>
    <w:rsid w:val="00622502"/>
    <w:rsid w:val="0062374D"/>
    <w:rsid w:val="00623C9E"/>
    <w:rsid w:val="006243C6"/>
    <w:rsid w:val="00624683"/>
    <w:rsid w:val="00625880"/>
    <w:rsid w:val="006260A0"/>
    <w:rsid w:val="00626257"/>
    <w:rsid w:val="00627385"/>
    <w:rsid w:val="00627B5C"/>
    <w:rsid w:val="006301B2"/>
    <w:rsid w:val="00630EB4"/>
    <w:rsid w:val="00631839"/>
    <w:rsid w:val="006327DD"/>
    <w:rsid w:val="00632C59"/>
    <w:rsid w:val="0063305C"/>
    <w:rsid w:val="00633947"/>
    <w:rsid w:val="00633F90"/>
    <w:rsid w:val="00635328"/>
    <w:rsid w:val="00635DFA"/>
    <w:rsid w:val="00636D47"/>
    <w:rsid w:val="00636EF4"/>
    <w:rsid w:val="00637230"/>
    <w:rsid w:val="006409C1"/>
    <w:rsid w:val="00640EFE"/>
    <w:rsid w:val="0064102C"/>
    <w:rsid w:val="00643174"/>
    <w:rsid w:val="006437AF"/>
    <w:rsid w:val="00643DC4"/>
    <w:rsid w:val="006448A8"/>
    <w:rsid w:val="00644A4C"/>
    <w:rsid w:val="00644FEB"/>
    <w:rsid w:val="0064524F"/>
    <w:rsid w:val="006453FE"/>
    <w:rsid w:val="006467C0"/>
    <w:rsid w:val="0064723F"/>
    <w:rsid w:val="00647CDA"/>
    <w:rsid w:val="0065116F"/>
    <w:rsid w:val="00651A62"/>
    <w:rsid w:val="00651E52"/>
    <w:rsid w:val="00651ED2"/>
    <w:rsid w:val="0065380D"/>
    <w:rsid w:val="00653D90"/>
    <w:rsid w:val="00653ED6"/>
    <w:rsid w:val="006546FD"/>
    <w:rsid w:val="006548B4"/>
    <w:rsid w:val="00655F9D"/>
    <w:rsid w:val="00656047"/>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1C5"/>
    <w:rsid w:val="006727AA"/>
    <w:rsid w:val="00672EAB"/>
    <w:rsid w:val="00673008"/>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5045"/>
    <w:rsid w:val="006864C3"/>
    <w:rsid w:val="00686535"/>
    <w:rsid w:val="006865F2"/>
    <w:rsid w:val="0068661A"/>
    <w:rsid w:val="00687F91"/>
    <w:rsid w:val="00690311"/>
    <w:rsid w:val="0069056C"/>
    <w:rsid w:val="00690890"/>
    <w:rsid w:val="0069152F"/>
    <w:rsid w:val="00691F35"/>
    <w:rsid w:val="00692B9C"/>
    <w:rsid w:val="00693444"/>
    <w:rsid w:val="00693CBA"/>
    <w:rsid w:val="0069528E"/>
    <w:rsid w:val="006962C6"/>
    <w:rsid w:val="00696911"/>
    <w:rsid w:val="006973A5"/>
    <w:rsid w:val="006977ED"/>
    <w:rsid w:val="00697A20"/>
    <w:rsid w:val="00697DF0"/>
    <w:rsid w:val="006A094E"/>
    <w:rsid w:val="006A0A5A"/>
    <w:rsid w:val="006A0B3B"/>
    <w:rsid w:val="006A1174"/>
    <w:rsid w:val="006A1E72"/>
    <w:rsid w:val="006A2568"/>
    <w:rsid w:val="006A2866"/>
    <w:rsid w:val="006A28B4"/>
    <w:rsid w:val="006A2D67"/>
    <w:rsid w:val="006A2FEC"/>
    <w:rsid w:val="006A3032"/>
    <w:rsid w:val="006A3325"/>
    <w:rsid w:val="006A3538"/>
    <w:rsid w:val="006A356B"/>
    <w:rsid w:val="006A36E0"/>
    <w:rsid w:val="006A4455"/>
    <w:rsid w:val="006A45C4"/>
    <w:rsid w:val="006A4785"/>
    <w:rsid w:val="006A5193"/>
    <w:rsid w:val="006A5F9E"/>
    <w:rsid w:val="006A7503"/>
    <w:rsid w:val="006B01D1"/>
    <w:rsid w:val="006B0856"/>
    <w:rsid w:val="006B0E49"/>
    <w:rsid w:val="006B148A"/>
    <w:rsid w:val="006B1CF3"/>
    <w:rsid w:val="006B1D5C"/>
    <w:rsid w:val="006B2814"/>
    <w:rsid w:val="006B34A5"/>
    <w:rsid w:val="006B39E3"/>
    <w:rsid w:val="006B4E89"/>
    <w:rsid w:val="006B5A82"/>
    <w:rsid w:val="006B5E97"/>
    <w:rsid w:val="006B62A6"/>
    <w:rsid w:val="006B767A"/>
    <w:rsid w:val="006B7F8F"/>
    <w:rsid w:val="006C0B0F"/>
    <w:rsid w:val="006C135B"/>
    <w:rsid w:val="006C1936"/>
    <w:rsid w:val="006C22D1"/>
    <w:rsid w:val="006C2539"/>
    <w:rsid w:val="006C2A9D"/>
    <w:rsid w:val="006C2F3F"/>
    <w:rsid w:val="006C30AA"/>
    <w:rsid w:val="006C320D"/>
    <w:rsid w:val="006C3B4C"/>
    <w:rsid w:val="006C42F6"/>
    <w:rsid w:val="006C43BE"/>
    <w:rsid w:val="006C5262"/>
    <w:rsid w:val="006C5777"/>
    <w:rsid w:val="006C5B63"/>
    <w:rsid w:val="006C5D22"/>
    <w:rsid w:val="006C6319"/>
    <w:rsid w:val="006C6847"/>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CBD"/>
    <w:rsid w:val="006E05D0"/>
    <w:rsid w:val="006E0E5C"/>
    <w:rsid w:val="006E12BA"/>
    <w:rsid w:val="006E15B0"/>
    <w:rsid w:val="006E1E83"/>
    <w:rsid w:val="006E266F"/>
    <w:rsid w:val="006E271F"/>
    <w:rsid w:val="006E4D07"/>
    <w:rsid w:val="006E4EC9"/>
    <w:rsid w:val="006E5621"/>
    <w:rsid w:val="006E5F89"/>
    <w:rsid w:val="006E6641"/>
    <w:rsid w:val="006E6917"/>
    <w:rsid w:val="006E7467"/>
    <w:rsid w:val="006E7E0E"/>
    <w:rsid w:val="006F012D"/>
    <w:rsid w:val="006F075A"/>
    <w:rsid w:val="006F1ADB"/>
    <w:rsid w:val="006F20E8"/>
    <w:rsid w:val="006F30D5"/>
    <w:rsid w:val="006F3183"/>
    <w:rsid w:val="006F3A70"/>
    <w:rsid w:val="006F46C6"/>
    <w:rsid w:val="006F499F"/>
    <w:rsid w:val="006F4D4D"/>
    <w:rsid w:val="006F51BE"/>
    <w:rsid w:val="006F54C6"/>
    <w:rsid w:val="006F5731"/>
    <w:rsid w:val="006F57FA"/>
    <w:rsid w:val="006F593A"/>
    <w:rsid w:val="006F5FE5"/>
    <w:rsid w:val="006F6022"/>
    <w:rsid w:val="006F6320"/>
    <w:rsid w:val="006F667D"/>
    <w:rsid w:val="006F714D"/>
    <w:rsid w:val="006F7712"/>
    <w:rsid w:val="006F79A2"/>
    <w:rsid w:val="006F7FB3"/>
    <w:rsid w:val="0070072C"/>
    <w:rsid w:val="007012B8"/>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4F0"/>
    <w:rsid w:val="007118B5"/>
    <w:rsid w:val="00711D1E"/>
    <w:rsid w:val="007125FA"/>
    <w:rsid w:val="00712730"/>
    <w:rsid w:val="00712BF0"/>
    <w:rsid w:val="00713705"/>
    <w:rsid w:val="007144B1"/>
    <w:rsid w:val="00714667"/>
    <w:rsid w:val="00714926"/>
    <w:rsid w:val="00714B8A"/>
    <w:rsid w:val="00714BBD"/>
    <w:rsid w:val="00714DFF"/>
    <w:rsid w:val="00714ED3"/>
    <w:rsid w:val="00715115"/>
    <w:rsid w:val="00715232"/>
    <w:rsid w:val="0071542A"/>
    <w:rsid w:val="0071584C"/>
    <w:rsid w:val="00715B1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2A50"/>
    <w:rsid w:val="00733361"/>
    <w:rsid w:val="00733EFA"/>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623"/>
    <w:rsid w:val="00750AE2"/>
    <w:rsid w:val="007521DC"/>
    <w:rsid w:val="007522C3"/>
    <w:rsid w:val="007529AD"/>
    <w:rsid w:val="00752BCF"/>
    <w:rsid w:val="007533ED"/>
    <w:rsid w:val="00753474"/>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68B"/>
    <w:rsid w:val="00761CDD"/>
    <w:rsid w:val="00762B95"/>
    <w:rsid w:val="00762F23"/>
    <w:rsid w:val="0076376F"/>
    <w:rsid w:val="00764526"/>
    <w:rsid w:val="0076456E"/>
    <w:rsid w:val="00764F31"/>
    <w:rsid w:val="00765A79"/>
    <w:rsid w:val="00765EFB"/>
    <w:rsid w:val="00765F89"/>
    <w:rsid w:val="0076634A"/>
    <w:rsid w:val="007672D3"/>
    <w:rsid w:val="00770D06"/>
    <w:rsid w:val="007719C1"/>
    <w:rsid w:val="00772A50"/>
    <w:rsid w:val="007730AA"/>
    <w:rsid w:val="00773284"/>
    <w:rsid w:val="007735E5"/>
    <w:rsid w:val="00775320"/>
    <w:rsid w:val="00776201"/>
    <w:rsid w:val="00776557"/>
    <w:rsid w:val="00776812"/>
    <w:rsid w:val="00776A8B"/>
    <w:rsid w:val="00776D54"/>
    <w:rsid w:val="00776FAA"/>
    <w:rsid w:val="007775B2"/>
    <w:rsid w:val="00777763"/>
    <w:rsid w:val="00777F32"/>
    <w:rsid w:val="00780060"/>
    <w:rsid w:val="00780C22"/>
    <w:rsid w:val="007816FC"/>
    <w:rsid w:val="00782006"/>
    <w:rsid w:val="00782C8F"/>
    <w:rsid w:val="00782E11"/>
    <w:rsid w:val="00783FF8"/>
    <w:rsid w:val="0078421B"/>
    <w:rsid w:val="00784636"/>
    <w:rsid w:val="00787616"/>
    <w:rsid w:val="00787DC7"/>
    <w:rsid w:val="00790514"/>
    <w:rsid w:val="00790E49"/>
    <w:rsid w:val="00790EBC"/>
    <w:rsid w:val="00791950"/>
    <w:rsid w:val="00792282"/>
    <w:rsid w:val="007922BE"/>
    <w:rsid w:val="007926A6"/>
    <w:rsid w:val="00792C40"/>
    <w:rsid w:val="00793763"/>
    <w:rsid w:val="0079388D"/>
    <w:rsid w:val="00793EC9"/>
    <w:rsid w:val="00793FE6"/>
    <w:rsid w:val="0079424B"/>
    <w:rsid w:val="007943AF"/>
    <w:rsid w:val="00795C31"/>
    <w:rsid w:val="00796A7D"/>
    <w:rsid w:val="00796EC9"/>
    <w:rsid w:val="00796EDF"/>
    <w:rsid w:val="00796F98"/>
    <w:rsid w:val="00797002"/>
    <w:rsid w:val="0079757D"/>
    <w:rsid w:val="00797649"/>
    <w:rsid w:val="00797CC5"/>
    <w:rsid w:val="00797EA8"/>
    <w:rsid w:val="007A0416"/>
    <w:rsid w:val="007A0B53"/>
    <w:rsid w:val="007A16AF"/>
    <w:rsid w:val="007A16D0"/>
    <w:rsid w:val="007A2B8B"/>
    <w:rsid w:val="007A2E2D"/>
    <w:rsid w:val="007A2FF2"/>
    <w:rsid w:val="007A30AA"/>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752"/>
    <w:rsid w:val="007B1890"/>
    <w:rsid w:val="007B236A"/>
    <w:rsid w:val="007B2416"/>
    <w:rsid w:val="007B4C84"/>
    <w:rsid w:val="007B5545"/>
    <w:rsid w:val="007B5E1F"/>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3619"/>
    <w:rsid w:val="007C482A"/>
    <w:rsid w:val="007C4C00"/>
    <w:rsid w:val="007C5B62"/>
    <w:rsid w:val="007C5FD2"/>
    <w:rsid w:val="007C7422"/>
    <w:rsid w:val="007C76BC"/>
    <w:rsid w:val="007D0683"/>
    <w:rsid w:val="007D09AD"/>
    <w:rsid w:val="007D1241"/>
    <w:rsid w:val="007D18E9"/>
    <w:rsid w:val="007D23FD"/>
    <w:rsid w:val="007D2464"/>
    <w:rsid w:val="007D261E"/>
    <w:rsid w:val="007D264E"/>
    <w:rsid w:val="007D27EA"/>
    <w:rsid w:val="007D288D"/>
    <w:rsid w:val="007D2A29"/>
    <w:rsid w:val="007D2B96"/>
    <w:rsid w:val="007D433B"/>
    <w:rsid w:val="007D4564"/>
    <w:rsid w:val="007D4C2F"/>
    <w:rsid w:val="007D526E"/>
    <w:rsid w:val="007D5623"/>
    <w:rsid w:val="007D5D2A"/>
    <w:rsid w:val="007D5FB8"/>
    <w:rsid w:val="007D6096"/>
    <w:rsid w:val="007D62FE"/>
    <w:rsid w:val="007D632E"/>
    <w:rsid w:val="007D6994"/>
    <w:rsid w:val="007D6B37"/>
    <w:rsid w:val="007D7076"/>
    <w:rsid w:val="007D7A6B"/>
    <w:rsid w:val="007D7D55"/>
    <w:rsid w:val="007E0767"/>
    <w:rsid w:val="007E0802"/>
    <w:rsid w:val="007E0AC5"/>
    <w:rsid w:val="007E0D62"/>
    <w:rsid w:val="007E1501"/>
    <w:rsid w:val="007E252A"/>
    <w:rsid w:val="007E27FD"/>
    <w:rsid w:val="007E299E"/>
    <w:rsid w:val="007E2B2F"/>
    <w:rsid w:val="007E4476"/>
    <w:rsid w:val="007E4798"/>
    <w:rsid w:val="007E4AE4"/>
    <w:rsid w:val="007E4BBB"/>
    <w:rsid w:val="007E4CE1"/>
    <w:rsid w:val="007E5062"/>
    <w:rsid w:val="007E52EE"/>
    <w:rsid w:val="007E68DF"/>
    <w:rsid w:val="007E6B73"/>
    <w:rsid w:val="007E741A"/>
    <w:rsid w:val="007E7783"/>
    <w:rsid w:val="007E7A7E"/>
    <w:rsid w:val="007E7E4E"/>
    <w:rsid w:val="007F020A"/>
    <w:rsid w:val="007F0257"/>
    <w:rsid w:val="007F0E9D"/>
    <w:rsid w:val="007F0F4E"/>
    <w:rsid w:val="007F123B"/>
    <w:rsid w:val="007F1648"/>
    <w:rsid w:val="007F1EA1"/>
    <w:rsid w:val="007F2B3B"/>
    <w:rsid w:val="007F2D39"/>
    <w:rsid w:val="007F31D1"/>
    <w:rsid w:val="007F32D1"/>
    <w:rsid w:val="007F3637"/>
    <w:rsid w:val="007F3DE8"/>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10C6B"/>
    <w:rsid w:val="00811593"/>
    <w:rsid w:val="00811C23"/>
    <w:rsid w:val="008127B2"/>
    <w:rsid w:val="008129EE"/>
    <w:rsid w:val="008135A4"/>
    <w:rsid w:val="00813EC2"/>
    <w:rsid w:val="0081455C"/>
    <w:rsid w:val="00814BBE"/>
    <w:rsid w:val="0081565D"/>
    <w:rsid w:val="00815B9E"/>
    <w:rsid w:val="00815CF3"/>
    <w:rsid w:val="00815E48"/>
    <w:rsid w:val="00816331"/>
    <w:rsid w:val="0081645E"/>
    <w:rsid w:val="00817D0B"/>
    <w:rsid w:val="00820468"/>
    <w:rsid w:val="008206E0"/>
    <w:rsid w:val="00820A56"/>
    <w:rsid w:val="00820C88"/>
    <w:rsid w:val="00821292"/>
    <w:rsid w:val="00821EEF"/>
    <w:rsid w:val="0082222B"/>
    <w:rsid w:val="0082235B"/>
    <w:rsid w:val="008229A1"/>
    <w:rsid w:val="00823B3A"/>
    <w:rsid w:val="00823BC2"/>
    <w:rsid w:val="008246E6"/>
    <w:rsid w:val="00824A5B"/>
    <w:rsid w:val="00825A46"/>
    <w:rsid w:val="00825FF8"/>
    <w:rsid w:val="008263A9"/>
    <w:rsid w:val="00826A64"/>
    <w:rsid w:val="00826DEB"/>
    <w:rsid w:val="00827813"/>
    <w:rsid w:val="008301FB"/>
    <w:rsid w:val="00830C41"/>
    <w:rsid w:val="00831249"/>
    <w:rsid w:val="0083129E"/>
    <w:rsid w:val="0083134B"/>
    <w:rsid w:val="008323DB"/>
    <w:rsid w:val="00832880"/>
    <w:rsid w:val="008328DF"/>
    <w:rsid w:val="008328EC"/>
    <w:rsid w:val="00832BA0"/>
    <w:rsid w:val="00833444"/>
    <w:rsid w:val="008338BF"/>
    <w:rsid w:val="00833F50"/>
    <w:rsid w:val="0083429C"/>
    <w:rsid w:val="0083445C"/>
    <w:rsid w:val="00834C44"/>
    <w:rsid w:val="008354AB"/>
    <w:rsid w:val="008362CB"/>
    <w:rsid w:val="00837274"/>
    <w:rsid w:val="00837BF7"/>
    <w:rsid w:val="00837F9D"/>
    <w:rsid w:val="0084025C"/>
    <w:rsid w:val="00840E9E"/>
    <w:rsid w:val="00842576"/>
    <w:rsid w:val="0084267E"/>
    <w:rsid w:val="00842AA5"/>
    <w:rsid w:val="00842D97"/>
    <w:rsid w:val="00842E14"/>
    <w:rsid w:val="00843731"/>
    <w:rsid w:val="00843AAC"/>
    <w:rsid w:val="00843BB3"/>
    <w:rsid w:val="008446B3"/>
    <w:rsid w:val="00844E59"/>
    <w:rsid w:val="00845225"/>
    <w:rsid w:val="00845A29"/>
    <w:rsid w:val="00845EC9"/>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A94"/>
    <w:rsid w:val="00862051"/>
    <w:rsid w:val="0086224C"/>
    <w:rsid w:val="00862774"/>
    <w:rsid w:val="00862BAE"/>
    <w:rsid w:val="00863B95"/>
    <w:rsid w:val="00863D0E"/>
    <w:rsid w:val="008641C2"/>
    <w:rsid w:val="00864422"/>
    <w:rsid w:val="008646C5"/>
    <w:rsid w:val="00865DF3"/>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6A59"/>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EE9"/>
    <w:rsid w:val="0088786E"/>
    <w:rsid w:val="0089132F"/>
    <w:rsid w:val="00891651"/>
    <w:rsid w:val="00891AA8"/>
    <w:rsid w:val="00892273"/>
    <w:rsid w:val="00893232"/>
    <w:rsid w:val="008932FB"/>
    <w:rsid w:val="00893879"/>
    <w:rsid w:val="0089426A"/>
    <w:rsid w:val="0089502B"/>
    <w:rsid w:val="00895BB2"/>
    <w:rsid w:val="008965C5"/>
    <w:rsid w:val="00896B05"/>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664"/>
    <w:rsid w:val="008A57F9"/>
    <w:rsid w:val="008A5DAD"/>
    <w:rsid w:val="008A61FF"/>
    <w:rsid w:val="008A631F"/>
    <w:rsid w:val="008B0036"/>
    <w:rsid w:val="008B08D2"/>
    <w:rsid w:val="008B1374"/>
    <w:rsid w:val="008B19CA"/>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A59"/>
    <w:rsid w:val="008C2CA9"/>
    <w:rsid w:val="008C2CE6"/>
    <w:rsid w:val="008C2E05"/>
    <w:rsid w:val="008C3346"/>
    <w:rsid w:val="008C407C"/>
    <w:rsid w:val="008C4277"/>
    <w:rsid w:val="008C43BC"/>
    <w:rsid w:val="008C4719"/>
    <w:rsid w:val="008C47E9"/>
    <w:rsid w:val="008C4979"/>
    <w:rsid w:val="008C4EAC"/>
    <w:rsid w:val="008C4F19"/>
    <w:rsid w:val="008C539D"/>
    <w:rsid w:val="008C67D6"/>
    <w:rsid w:val="008C6DF3"/>
    <w:rsid w:val="008C71E9"/>
    <w:rsid w:val="008C7407"/>
    <w:rsid w:val="008D0319"/>
    <w:rsid w:val="008D0511"/>
    <w:rsid w:val="008D0EF4"/>
    <w:rsid w:val="008D0F1C"/>
    <w:rsid w:val="008D189E"/>
    <w:rsid w:val="008D1FE2"/>
    <w:rsid w:val="008D25BC"/>
    <w:rsid w:val="008D297B"/>
    <w:rsid w:val="008D2DA5"/>
    <w:rsid w:val="008D34FD"/>
    <w:rsid w:val="008D3642"/>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E9C"/>
    <w:rsid w:val="008E6FA1"/>
    <w:rsid w:val="008E710F"/>
    <w:rsid w:val="008F093B"/>
    <w:rsid w:val="008F0A2F"/>
    <w:rsid w:val="008F0E46"/>
    <w:rsid w:val="008F0FA5"/>
    <w:rsid w:val="008F133E"/>
    <w:rsid w:val="008F28FB"/>
    <w:rsid w:val="008F33D4"/>
    <w:rsid w:val="008F370D"/>
    <w:rsid w:val="008F3D1E"/>
    <w:rsid w:val="008F621D"/>
    <w:rsid w:val="008F63D4"/>
    <w:rsid w:val="008F6641"/>
    <w:rsid w:val="008F79DC"/>
    <w:rsid w:val="008F7D4E"/>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B60"/>
    <w:rsid w:val="00920EE2"/>
    <w:rsid w:val="0092204E"/>
    <w:rsid w:val="00922261"/>
    <w:rsid w:val="009249C1"/>
    <w:rsid w:val="00924CEF"/>
    <w:rsid w:val="00925DD0"/>
    <w:rsid w:val="00925EC6"/>
    <w:rsid w:val="00926B8B"/>
    <w:rsid w:val="00926D57"/>
    <w:rsid w:val="009270B8"/>
    <w:rsid w:val="009273BC"/>
    <w:rsid w:val="0092746A"/>
    <w:rsid w:val="00930518"/>
    <w:rsid w:val="00931857"/>
    <w:rsid w:val="0093195B"/>
    <w:rsid w:val="00931A62"/>
    <w:rsid w:val="00932270"/>
    <w:rsid w:val="009329E2"/>
    <w:rsid w:val="00932CE5"/>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502C4"/>
    <w:rsid w:val="00951604"/>
    <w:rsid w:val="0095376B"/>
    <w:rsid w:val="00953869"/>
    <w:rsid w:val="00953903"/>
    <w:rsid w:val="00954272"/>
    <w:rsid w:val="00954B81"/>
    <w:rsid w:val="0095572B"/>
    <w:rsid w:val="00956585"/>
    <w:rsid w:val="00956668"/>
    <w:rsid w:val="00956B4B"/>
    <w:rsid w:val="00956C13"/>
    <w:rsid w:val="00956FFC"/>
    <w:rsid w:val="00957444"/>
    <w:rsid w:val="00957D32"/>
    <w:rsid w:val="00960550"/>
    <w:rsid w:val="00960E6B"/>
    <w:rsid w:val="00961595"/>
    <w:rsid w:val="00961B9D"/>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4CED"/>
    <w:rsid w:val="0097530B"/>
    <w:rsid w:val="00975F42"/>
    <w:rsid w:val="00976A88"/>
    <w:rsid w:val="009770A2"/>
    <w:rsid w:val="00977902"/>
    <w:rsid w:val="00980736"/>
    <w:rsid w:val="00981216"/>
    <w:rsid w:val="0098127B"/>
    <w:rsid w:val="00981B91"/>
    <w:rsid w:val="00982248"/>
    <w:rsid w:val="00982919"/>
    <w:rsid w:val="00982CF1"/>
    <w:rsid w:val="00982F79"/>
    <w:rsid w:val="00983554"/>
    <w:rsid w:val="0098378A"/>
    <w:rsid w:val="00984EB7"/>
    <w:rsid w:val="00985051"/>
    <w:rsid w:val="00986552"/>
    <w:rsid w:val="009867DD"/>
    <w:rsid w:val="00986A32"/>
    <w:rsid w:val="00986E81"/>
    <w:rsid w:val="009870C0"/>
    <w:rsid w:val="00987CCD"/>
    <w:rsid w:val="00987DF1"/>
    <w:rsid w:val="00987F94"/>
    <w:rsid w:val="00990160"/>
    <w:rsid w:val="00990BB8"/>
    <w:rsid w:val="009913A1"/>
    <w:rsid w:val="00991B0B"/>
    <w:rsid w:val="00991D75"/>
    <w:rsid w:val="0099211B"/>
    <w:rsid w:val="00992D66"/>
    <w:rsid w:val="00993595"/>
    <w:rsid w:val="00993E9A"/>
    <w:rsid w:val="00994624"/>
    <w:rsid w:val="00994687"/>
    <w:rsid w:val="00994B7C"/>
    <w:rsid w:val="00995160"/>
    <w:rsid w:val="00996150"/>
    <w:rsid w:val="00996286"/>
    <w:rsid w:val="00996434"/>
    <w:rsid w:val="00996E16"/>
    <w:rsid w:val="00997DE7"/>
    <w:rsid w:val="009A0375"/>
    <w:rsid w:val="009A0712"/>
    <w:rsid w:val="009A0D82"/>
    <w:rsid w:val="009A12A4"/>
    <w:rsid w:val="009A14CA"/>
    <w:rsid w:val="009A263E"/>
    <w:rsid w:val="009A2A7F"/>
    <w:rsid w:val="009A439A"/>
    <w:rsid w:val="009A4B00"/>
    <w:rsid w:val="009A4EF2"/>
    <w:rsid w:val="009A64E7"/>
    <w:rsid w:val="009A6781"/>
    <w:rsid w:val="009A6887"/>
    <w:rsid w:val="009A696A"/>
    <w:rsid w:val="009A7967"/>
    <w:rsid w:val="009A79BE"/>
    <w:rsid w:val="009A7C61"/>
    <w:rsid w:val="009A7EA3"/>
    <w:rsid w:val="009B0F41"/>
    <w:rsid w:val="009B10ED"/>
    <w:rsid w:val="009B11EB"/>
    <w:rsid w:val="009B191C"/>
    <w:rsid w:val="009B284C"/>
    <w:rsid w:val="009B2924"/>
    <w:rsid w:val="009B2BC8"/>
    <w:rsid w:val="009B379A"/>
    <w:rsid w:val="009B383A"/>
    <w:rsid w:val="009B3D2D"/>
    <w:rsid w:val="009B3F36"/>
    <w:rsid w:val="009B4112"/>
    <w:rsid w:val="009B5B8A"/>
    <w:rsid w:val="009B692E"/>
    <w:rsid w:val="009B7966"/>
    <w:rsid w:val="009C0D81"/>
    <w:rsid w:val="009C1351"/>
    <w:rsid w:val="009C182E"/>
    <w:rsid w:val="009C27FF"/>
    <w:rsid w:val="009C2F99"/>
    <w:rsid w:val="009C3165"/>
    <w:rsid w:val="009C4324"/>
    <w:rsid w:val="009C4529"/>
    <w:rsid w:val="009C4DD5"/>
    <w:rsid w:val="009C5286"/>
    <w:rsid w:val="009C64F2"/>
    <w:rsid w:val="009C6A04"/>
    <w:rsid w:val="009C7174"/>
    <w:rsid w:val="009C7AE3"/>
    <w:rsid w:val="009D14D5"/>
    <w:rsid w:val="009D14FD"/>
    <w:rsid w:val="009D1846"/>
    <w:rsid w:val="009D1ABA"/>
    <w:rsid w:val="009D1DD3"/>
    <w:rsid w:val="009D1F2A"/>
    <w:rsid w:val="009D209A"/>
    <w:rsid w:val="009D212A"/>
    <w:rsid w:val="009D25C5"/>
    <w:rsid w:val="009D4A28"/>
    <w:rsid w:val="009D4AB7"/>
    <w:rsid w:val="009D4DCA"/>
    <w:rsid w:val="009D55C2"/>
    <w:rsid w:val="009D5F21"/>
    <w:rsid w:val="009D64E4"/>
    <w:rsid w:val="009D66A5"/>
    <w:rsid w:val="009D6FE6"/>
    <w:rsid w:val="009E00ED"/>
    <w:rsid w:val="009E0879"/>
    <w:rsid w:val="009E0E53"/>
    <w:rsid w:val="009E1AA5"/>
    <w:rsid w:val="009E1BBB"/>
    <w:rsid w:val="009E1CBC"/>
    <w:rsid w:val="009E3526"/>
    <w:rsid w:val="009E35B0"/>
    <w:rsid w:val="009E4E62"/>
    <w:rsid w:val="009E4F10"/>
    <w:rsid w:val="009E5335"/>
    <w:rsid w:val="009E54D8"/>
    <w:rsid w:val="009E5817"/>
    <w:rsid w:val="009E5B08"/>
    <w:rsid w:val="009E5C62"/>
    <w:rsid w:val="009E6298"/>
    <w:rsid w:val="009E62AD"/>
    <w:rsid w:val="009F0DE9"/>
    <w:rsid w:val="009F0F61"/>
    <w:rsid w:val="009F2393"/>
    <w:rsid w:val="009F3BCF"/>
    <w:rsid w:val="009F460D"/>
    <w:rsid w:val="009F4862"/>
    <w:rsid w:val="009F4B30"/>
    <w:rsid w:val="009F4DC5"/>
    <w:rsid w:val="009F53E0"/>
    <w:rsid w:val="009F5A3B"/>
    <w:rsid w:val="009F68A8"/>
    <w:rsid w:val="009F6BAE"/>
    <w:rsid w:val="009F7902"/>
    <w:rsid w:val="00A003E5"/>
    <w:rsid w:val="00A0070B"/>
    <w:rsid w:val="00A00E18"/>
    <w:rsid w:val="00A015D9"/>
    <w:rsid w:val="00A01DBC"/>
    <w:rsid w:val="00A01F22"/>
    <w:rsid w:val="00A027F5"/>
    <w:rsid w:val="00A02ABE"/>
    <w:rsid w:val="00A033EE"/>
    <w:rsid w:val="00A035DA"/>
    <w:rsid w:val="00A0363E"/>
    <w:rsid w:val="00A03AE8"/>
    <w:rsid w:val="00A04F0C"/>
    <w:rsid w:val="00A06949"/>
    <w:rsid w:val="00A0695C"/>
    <w:rsid w:val="00A07118"/>
    <w:rsid w:val="00A078B3"/>
    <w:rsid w:val="00A0794F"/>
    <w:rsid w:val="00A07DD1"/>
    <w:rsid w:val="00A1066C"/>
    <w:rsid w:val="00A10FEB"/>
    <w:rsid w:val="00A1104D"/>
    <w:rsid w:val="00A115B5"/>
    <w:rsid w:val="00A11740"/>
    <w:rsid w:val="00A12060"/>
    <w:rsid w:val="00A12A3B"/>
    <w:rsid w:val="00A13B51"/>
    <w:rsid w:val="00A15C8E"/>
    <w:rsid w:val="00A16677"/>
    <w:rsid w:val="00A1735B"/>
    <w:rsid w:val="00A20531"/>
    <w:rsid w:val="00A213BD"/>
    <w:rsid w:val="00A21429"/>
    <w:rsid w:val="00A21B8D"/>
    <w:rsid w:val="00A21C72"/>
    <w:rsid w:val="00A21DCF"/>
    <w:rsid w:val="00A22C80"/>
    <w:rsid w:val="00A23405"/>
    <w:rsid w:val="00A236E3"/>
    <w:rsid w:val="00A23BC5"/>
    <w:rsid w:val="00A23CF8"/>
    <w:rsid w:val="00A24AFE"/>
    <w:rsid w:val="00A25739"/>
    <w:rsid w:val="00A2635E"/>
    <w:rsid w:val="00A26543"/>
    <w:rsid w:val="00A266C7"/>
    <w:rsid w:val="00A269E1"/>
    <w:rsid w:val="00A2739A"/>
    <w:rsid w:val="00A27806"/>
    <w:rsid w:val="00A27952"/>
    <w:rsid w:val="00A304F9"/>
    <w:rsid w:val="00A30D3A"/>
    <w:rsid w:val="00A31736"/>
    <w:rsid w:val="00A324D6"/>
    <w:rsid w:val="00A34696"/>
    <w:rsid w:val="00A34BE3"/>
    <w:rsid w:val="00A35AE5"/>
    <w:rsid w:val="00A35FCC"/>
    <w:rsid w:val="00A36A35"/>
    <w:rsid w:val="00A372D5"/>
    <w:rsid w:val="00A37DD4"/>
    <w:rsid w:val="00A404CF"/>
    <w:rsid w:val="00A412C5"/>
    <w:rsid w:val="00A41840"/>
    <w:rsid w:val="00A41D6A"/>
    <w:rsid w:val="00A41DE1"/>
    <w:rsid w:val="00A42EB0"/>
    <w:rsid w:val="00A43331"/>
    <w:rsid w:val="00A438C5"/>
    <w:rsid w:val="00A43FF0"/>
    <w:rsid w:val="00A44D57"/>
    <w:rsid w:val="00A45690"/>
    <w:rsid w:val="00A45FE8"/>
    <w:rsid w:val="00A46495"/>
    <w:rsid w:val="00A464D9"/>
    <w:rsid w:val="00A46A90"/>
    <w:rsid w:val="00A46C91"/>
    <w:rsid w:val="00A50105"/>
    <w:rsid w:val="00A50467"/>
    <w:rsid w:val="00A50685"/>
    <w:rsid w:val="00A51298"/>
    <w:rsid w:val="00A5226B"/>
    <w:rsid w:val="00A5266B"/>
    <w:rsid w:val="00A52835"/>
    <w:rsid w:val="00A53045"/>
    <w:rsid w:val="00A53287"/>
    <w:rsid w:val="00A5339E"/>
    <w:rsid w:val="00A53886"/>
    <w:rsid w:val="00A552C6"/>
    <w:rsid w:val="00A555DF"/>
    <w:rsid w:val="00A56364"/>
    <w:rsid w:val="00A5637C"/>
    <w:rsid w:val="00A56419"/>
    <w:rsid w:val="00A569E5"/>
    <w:rsid w:val="00A56AE0"/>
    <w:rsid w:val="00A56DA7"/>
    <w:rsid w:val="00A57AAF"/>
    <w:rsid w:val="00A57BD0"/>
    <w:rsid w:val="00A57C28"/>
    <w:rsid w:val="00A604F4"/>
    <w:rsid w:val="00A6142C"/>
    <w:rsid w:val="00A616CC"/>
    <w:rsid w:val="00A61A83"/>
    <w:rsid w:val="00A62140"/>
    <w:rsid w:val="00A629D8"/>
    <w:rsid w:val="00A6420C"/>
    <w:rsid w:val="00A6449C"/>
    <w:rsid w:val="00A646EF"/>
    <w:rsid w:val="00A65284"/>
    <w:rsid w:val="00A655E8"/>
    <w:rsid w:val="00A6581F"/>
    <w:rsid w:val="00A65CE3"/>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6BC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52D"/>
    <w:rsid w:val="00A92C33"/>
    <w:rsid w:val="00A944BF"/>
    <w:rsid w:val="00A949EE"/>
    <w:rsid w:val="00A94DDF"/>
    <w:rsid w:val="00A95791"/>
    <w:rsid w:val="00A95812"/>
    <w:rsid w:val="00A95BAB"/>
    <w:rsid w:val="00A95EB6"/>
    <w:rsid w:val="00A97A28"/>
    <w:rsid w:val="00A97FB1"/>
    <w:rsid w:val="00AA06A5"/>
    <w:rsid w:val="00AA112A"/>
    <w:rsid w:val="00AA16AE"/>
    <w:rsid w:val="00AA2BEB"/>
    <w:rsid w:val="00AA3392"/>
    <w:rsid w:val="00AA497C"/>
    <w:rsid w:val="00AA4AF3"/>
    <w:rsid w:val="00AA5443"/>
    <w:rsid w:val="00AA54A4"/>
    <w:rsid w:val="00AA6196"/>
    <w:rsid w:val="00AA6480"/>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B76"/>
    <w:rsid w:val="00AB3F67"/>
    <w:rsid w:val="00AB4305"/>
    <w:rsid w:val="00AB5024"/>
    <w:rsid w:val="00AB5502"/>
    <w:rsid w:val="00AB5A1D"/>
    <w:rsid w:val="00AB5CD6"/>
    <w:rsid w:val="00AB6C57"/>
    <w:rsid w:val="00AB721B"/>
    <w:rsid w:val="00AB77BD"/>
    <w:rsid w:val="00AC0520"/>
    <w:rsid w:val="00AC0650"/>
    <w:rsid w:val="00AC260F"/>
    <w:rsid w:val="00AC283A"/>
    <w:rsid w:val="00AC39C9"/>
    <w:rsid w:val="00AC3B2A"/>
    <w:rsid w:val="00AC3FD9"/>
    <w:rsid w:val="00AC4252"/>
    <w:rsid w:val="00AC5B66"/>
    <w:rsid w:val="00AC6C1C"/>
    <w:rsid w:val="00AD0117"/>
    <w:rsid w:val="00AD0681"/>
    <w:rsid w:val="00AD0790"/>
    <w:rsid w:val="00AD07DB"/>
    <w:rsid w:val="00AD1924"/>
    <w:rsid w:val="00AD1B2A"/>
    <w:rsid w:val="00AD2E3D"/>
    <w:rsid w:val="00AD423D"/>
    <w:rsid w:val="00AD43A2"/>
    <w:rsid w:val="00AD44D3"/>
    <w:rsid w:val="00AD4F98"/>
    <w:rsid w:val="00AD5524"/>
    <w:rsid w:val="00AD5B73"/>
    <w:rsid w:val="00AD6995"/>
    <w:rsid w:val="00AD6A75"/>
    <w:rsid w:val="00AD6B5C"/>
    <w:rsid w:val="00AD7050"/>
    <w:rsid w:val="00AD7FB2"/>
    <w:rsid w:val="00AE0016"/>
    <w:rsid w:val="00AE01DA"/>
    <w:rsid w:val="00AE0575"/>
    <w:rsid w:val="00AE1790"/>
    <w:rsid w:val="00AE1FAB"/>
    <w:rsid w:val="00AE2120"/>
    <w:rsid w:val="00AE4037"/>
    <w:rsid w:val="00AE4284"/>
    <w:rsid w:val="00AE4946"/>
    <w:rsid w:val="00AE4FF8"/>
    <w:rsid w:val="00AE5071"/>
    <w:rsid w:val="00AE52CF"/>
    <w:rsid w:val="00AE530D"/>
    <w:rsid w:val="00AE5E4D"/>
    <w:rsid w:val="00AE7A87"/>
    <w:rsid w:val="00AF052C"/>
    <w:rsid w:val="00AF1BEB"/>
    <w:rsid w:val="00AF1FC6"/>
    <w:rsid w:val="00AF2FD3"/>
    <w:rsid w:val="00AF44C4"/>
    <w:rsid w:val="00AF47F3"/>
    <w:rsid w:val="00AF5F8C"/>
    <w:rsid w:val="00AF64B3"/>
    <w:rsid w:val="00AF680A"/>
    <w:rsid w:val="00AF7CAC"/>
    <w:rsid w:val="00B003B6"/>
    <w:rsid w:val="00B0063A"/>
    <w:rsid w:val="00B006D9"/>
    <w:rsid w:val="00B00B68"/>
    <w:rsid w:val="00B00BC2"/>
    <w:rsid w:val="00B0154A"/>
    <w:rsid w:val="00B01C7D"/>
    <w:rsid w:val="00B032ED"/>
    <w:rsid w:val="00B03A1B"/>
    <w:rsid w:val="00B03CC7"/>
    <w:rsid w:val="00B055E1"/>
    <w:rsid w:val="00B05637"/>
    <w:rsid w:val="00B0604C"/>
    <w:rsid w:val="00B066F5"/>
    <w:rsid w:val="00B06B63"/>
    <w:rsid w:val="00B06E5A"/>
    <w:rsid w:val="00B077CB"/>
    <w:rsid w:val="00B078BA"/>
    <w:rsid w:val="00B1004B"/>
    <w:rsid w:val="00B10480"/>
    <w:rsid w:val="00B11857"/>
    <w:rsid w:val="00B11917"/>
    <w:rsid w:val="00B11B30"/>
    <w:rsid w:val="00B121AD"/>
    <w:rsid w:val="00B12FF6"/>
    <w:rsid w:val="00B13871"/>
    <w:rsid w:val="00B14659"/>
    <w:rsid w:val="00B1486B"/>
    <w:rsid w:val="00B14B99"/>
    <w:rsid w:val="00B154ED"/>
    <w:rsid w:val="00B160D1"/>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547D"/>
    <w:rsid w:val="00B25635"/>
    <w:rsid w:val="00B25F4B"/>
    <w:rsid w:val="00B26045"/>
    <w:rsid w:val="00B2699B"/>
    <w:rsid w:val="00B279AD"/>
    <w:rsid w:val="00B27A43"/>
    <w:rsid w:val="00B3007C"/>
    <w:rsid w:val="00B3029C"/>
    <w:rsid w:val="00B30D37"/>
    <w:rsid w:val="00B31584"/>
    <w:rsid w:val="00B31A54"/>
    <w:rsid w:val="00B32400"/>
    <w:rsid w:val="00B32CDE"/>
    <w:rsid w:val="00B330BA"/>
    <w:rsid w:val="00B3347E"/>
    <w:rsid w:val="00B335F8"/>
    <w:rsid w:val="00B33EED"/>
    <w:rsid w:val="00B3474D"/>
    <w:rsid w:val="00B34C91"/>
    <w:rsid w:val="00B36372"/>
    <w:rsid w:val="00B368B9"/>
    <w:rsid w:val="00B37629"/>
    <w:rsid w:val="00B401BA"/>
    <w:rsid w:val="00B4191A"/>
    <w:rsid w:val="00B41A30"/>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1EC4"/>
    <w:rsid w:val="00B52F28"/>
    <w:rsid w:val="00B53C8F"/>
    <w:rsid w:val="00B54487"/>
    <w:rsid w:val="00B54514"/>
    <w:rsid w:val="00B54A76"/>
    <w:rsid w:val="00B54E99"/>
    <w:rsid w:val="00B5508A"/>
    <w:rsid w:val="00B553BE"/>
    <w:rsid w:val="00B55515"/>
    <w:rsid w:val="00B55EF6"/>
    <w:rsid w:val="00B55FA2"/>
    <w:rsid w:val="00B55FAC"/>
    <w:rsid w:val="00B56136"/>
    <w:rsid w:val="00B56945"/>
    <w:rsid w:val="00B57072"/>
    <w:rsid w:val="00B5757D"/>
    <w:rsid w:val="00B613D6"/>
    <w:rsid w:val="00B61A02"/>
    <w:rsid w:val="00B61BC8"/>
    <w:rsid w:val="00B62141"/>
    <w:rsid w:val="00B62B04"/>
    <w:rsid w:val="00B63281"/>
    <w:rsid w:val="00B634D4"/>
    <w:rsid w:val="00B63C77"/>
    <w:rsid w:val="00B64700"/>
    <w:rsid w:val="00B648AD"/>
    <w:rsid w:val="00B64F76"/>
    <w:rsid w:val="00B652C7"/>
    <w:rsid w:val="00B65565"/>
    <w:rsid w:val="00B65B55"/>
    <w:rsid w:val="00B66036"/>
    <w:rsid w:val="00B6614F"/>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5402"/>
    <w:rsid w:val="00B7561E"/>
    <w:rsid w:val="00B763CB"/>
    <w:rsid w:val="00B764E1"/>
    <w:rsid w:val="00B77003"/>
    <w:rsid w:val="00B77265"/>
    <w:rsid w:val="00B7756C"/>
    <w:rsid w:val="00B777BB"/>
    <w:rsid w:val="00B803B7"/>
    <w:rsid w:val="00B80C81"/>
    <w:rsid w:val="00B80D63"/>
    <w:rsid w:val="00B81291"/>
    <w:rsid w:val="00B81664"/>
    <w:rsid w:val="00B81958"/>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1FD4"/>
    <w:rsid w:val="00BA219F"/>
    <w:rsid w:val="00BA2657"/>
    <w:rsid w:val="00BA3231"/>
    <w:rsid w:val="00BA3567"/>
    <w:rsid w:val="00BA3725"/>
    <w:rsid w:val="00BA377D"/>
    <w:rsid w:val="00BA3FF4"/>
    <w:rsid w:val="00BA541E"/>
    <w:rsid w:val="00BA55E7"/>
    <w:rsid w:val="00BA6376"/>
    <w:rsid w:val="00BA732C"/>
    <w:rsid w:val="00BA73A6"/>
    <w:rsid w:val="00BA74F3"/>
    <w:rsid w:val="00BB072D"/>
    <w:rsid w:val="00BB1233"/>
    <w:rsid w:val="00BB183F"/>
    <w:rsid w:val="00BB1F75"/>
    <w:rsid w:val="00BB3168"/>
    <w:rsid w:val="00BB31D9"/>
    <w:rsid w:val="00BB3677"/>
    <w:rsid w:val="00BB48F1"/>
    <w:rsid w:val="00BB4903"/>
    <w:rsid w:val="00BB4CC1"/>
    <w:rsid w:val="00BB573F"/>
    <w:rsid w:val="00BC0172"/>
    <w:rsid w:val="00BC0780"/>
    <w:rsid w:val="00BC0874"/>
    <w:rsid w:val="00BC24D9"/>
    <w:rsid w:val="00BC2AA0"/>
    <w:rsid w:val="00BC2F52"/>
    <w:rsid w:val="00BC2F71"/>
    <w:rsid w:val="00BC32E0"/>
    <w:rsid w:val="00BC5152"/>
    <w:rsid w:val="00BC57C8"/>
    <w:rsid w:val="00BC66B3"/>
    <w:rsid w:val="00BC6C41"/>
    <w:rsid w:val="00BC7CFC"/>
    <w:rsid w:val="00BD009E"/>
    <w:rsid w:val="00BD035D"/>
    <w:rsid w:val="00BD111B"/>
    <w:rsid w:val="00BD1E90"/>
    <w:rsid w:val="00BD32A4"/>
    <w:rsid w:val="00BD3C33"/>
    <w:rsid w:val="00BD3D66"/>
    <w:rsid w:val="00BD3DD3"/>
    <w:rsid w:val="00BD416A"/>
    <w:rsid w:val="00BD46D2"/>
    <w:rsid w:val="00BD5BF2"/>
    <w:rsid w:val="00BD5E93"/>
    <w:rsid w:val="00BD5FEC"/>
    <w:rsid w:val="00BD61C6"/>
    <w:rsid w:val="00BD6593"/>
    <w:rsid w:val="00BD7449"/>
    <w:rsid w:val="00BD7B60"/>
    <w:rsid w:val="00BD7BC6"/>
    <w:rsid w:val="00BD7F64"/>
    <w:rsid w:val="00BE04EE"/>
    <w:rsid w:val="00BE079F"/>
    <w:rsid w:val="00BE0BE5"/>
    <w:rsid w:val="00BE0DB9"/>
    <w:rsid w:val="00BE12D3"/>
    <w:rsid w:val="00BE1432"/>
    <w:rsid w:val="00BE1D02"/>
    <w:rsid w:val="00BE2195"/>
    <w:rsid w:val="00BE2C50"/>
    <w:rsid w:val="00BE310E"/>
    <w:rsid w:val="00BE376A"/>
    <w:rsid w:val="00BE3A4F"/>
    <w:rsid w:val="00BE3FBC"/>
    <w:rsid w:val="00BE454D"/>
    <w:rsid w:val="00BE468D"/>
    <w:rsid w:val="00BE4888"/>
    <w:rsid w:val="00BE5017"/>
    <w:rsid w:val="00BE51FB"/>
    <w:rsid w:val="00BE57C7"/>
    <w:rsid w:val="00BE622F"/>
    <w:rsid w:val="00BE6EB0"/>
    <w:rsid w:val="00BE6F72"/>
    <w:rsid w:val="00BE7707"/>
    <w:rsid w:val="00BE7E41"/>
    <w:rsid w:val="00BE7EC9"/>
    <w:rsid w:val="00BF00D4"/>
    <w:rsid w:val="00BF058A"/>
    <w:rsid w:val="00BF0D76"/>
    <w:rsid w:val="00BF2526"/>
    <w:rsid w:val="00BF25D8"/>
    <w:rsid w:val="00BF26C8"/>
    <w:rsid w:val="00BF2D83"/>
    <w:rsid w:val="00BF2F2E"/>
    <w:rsid w:val="00BF325C"/>
    <w:rsid w:val="00BF3676"/>
    <w:rsid w:val="00BF42FC"/>
    <w:rsid w:val="00BF47D7"/>
    <w:rsid w:val="00BF48E1"/>
    <w:rsid w:val="00BF4CAF"/>
    <w:rsid w:val="00BF56BF"/>
    <w:rsid w:val="00BF62A1"/>
    <w:rsid w:val="00BF64E5"/>
    <w:rsid w:val="00BF7EA1"/>
    <w:rsid w:val="00C000F0"/>
    <w:rsid w:val="00C00434"/>
    <w:rsid w:val="00C0060A"/>
    <w:rsid w:val="00C006F9"/>
    <w:rsid w:val="00C0097B"/>
    <w:rsid w:val="00C0178B"/>
    <w:rsid w:val="00C02945"/>
    <w:rsid w:val="00C02C13"/>
    <w:rsid w:val="00C033D1"/>
    <w:rsid w:val="00C047AD"/>
    <w:rsid w:val="00C04B59"/>
    <w:rsid w:val="00C04C79"/>
    <w:rsid w:val="00C04CD0"/>
    <w:rsid w:val="00C05351"/>
    <w:rsid w:val="00C053A5"/>
    <w:rsid w:val="00C05541"/>
    <w:rsid w:val="00C05644"/>
    <w:rsid w:val="00C05ADB"/>
    <w:rsid w:val="00C06460"/>
    <w:rsid w:val="00C07627"/>
    <w:rsid w:val="00C100AB"/>
    <w:rsid w:val="00C10510"/>
    <w:rsid w:val="00C109C5"/>
    <w:rsid w:val="00C117A7"/>
    <w:rsid w:val="00C118F8"/>
    <w:rsid w:val="00C13051"/>
    <w:rsid w:val="00C13659"/>
    <w:rsid w:val="00C137FF"/>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2837"/>
    <w:rsid w:val="00C2310E"/>
    <w:rsid w:val="00C232E8"/>
    <w:rsid w:val="00C2346A"/>
    <w:rsid w:val="00C23FA5"/>
    <w:rsid w:val="00C24164"/>
    <w:rsid w:val="00C24289"/>
    <w:rsid w:val="00C24CA0"/>
    <w:rsid w:val="00C24D22"/>
    <w:rsid w:val="00C25659"/>
    <w:rsid w:val="00C25ACC"/>
    <w:rsid w:val="00C26BC8"/>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9BD"/>
    <w:rsid w:val="00C35E98"/>
    <w:rsid w:val="00C3701D"/>
    <w:rsid w:val="00C377C5"/>
    <w:rsid w:val="00C402D5"/>
    <w:rsid w:val="00C4068E"/>
    <w:rsid w:val="00C412A8"/>
    <w:rsid w:val="00C41677"/>
    <w:rsid w:val="00C41BA7"/>
    <w:rsid w:val="00C41D60"/>
    <w:rsid w:val="00C42455"/>
    <w:rsid w:val="00C42714"/>
    <w:rsid w:val="00C43471"/>
    <w:rsid w:val="00C43491"/>
    <w:rsid w:val="00C44D1E"/>
    <w:rsid w:val="00C45597"/>
    <w:rsid w:val="00C45C6F"/>
    <w:rsid w:val="00C46C4F"/>
    <w:rsid w:val="00C47C4A"/>
    <w:rsid w:val="00C47CEF"/>
    <w:rsid w:val="00C500FD"/>
    <w:rsid w:val="00C50591"/>
    <w:rsid w:val="00C506CF"/>
    <w:rsid w:val="00C510C6"/>
    <w:rsid w:val="00C5137F"/>
    <w:rsid w:val="00C52198"/>
    <w:rsid w:val="00C522AF"/>
    <w:rsid w:val="00C52A69"/>
    <w:rsid w:val="00C534AA"/>
    <w:rsid w:val="00C534F5"/>
    <w:rsid w:val="00C536BE"/>
    <w:rsid w:val="00C545A4"/>
    <w:rsid w:val="00C547D5"/>
    <w:rsid w:val="00C549B6"/>
    <w:rsid w:val="00C54C15"/>
    <w:rsid w:val="00C55414"/>
    <w:rsid w:val="00C55538"/>
    <w:rsid w:val="00C55756"/>
    <w:rsid w:val="00C55F75"/>
    <w:rsid w:val="00C5610F"/>
    <w:rsid w:val="00C56213"/>
    <w:rsid w:val="00C56326"/>
    <w:rsid w:val="00C56390"/>
    <w:rsid w:val="00C56619"/>
    <w:rsid w:val="00C56ED6"/>
    <w:rsid w:val="00C60FFC"/>
    <w:rsid w:val="00C61644"/>
    <w:rsid w:val="00C62AFA"/>
    <w:rsid w:val="00C62C26"/>
    <w:rsid w:val="00C62E53"/>
    <w:rsid w:val="00C64566"/>
    <w:rsid w:val="00C648A0"/>
    <w:rsid w:val="00C649F0"/>
    <w:rsid w:val="00C650AB"/>
    <w:rsid w:val="00C653A7"/>
    <w:rsid w:val="00C65700"/>
    <w:rsid w:val="00C67227"/>
    <w:rsid w:val="00C67459"/>
    <w:rsid w:val="00C67F0D"/>
    <w:rsid w:val="00C71D02"/>
    <w:rsid w:val="00C71F6C"/>
    <w:rsid w:val="00C73581"/>
    <w:rsid w:val="00C74327"/>
    <w:rsid w:val="00C74366"/>
    <w:rsid w:val="00C74EA9"/>
    <w:rsid w:val="00C75648"/>
    <w:rsid w:val="00C75A7A"/>
    <w:rsid w:val="00C763D2"/>
    <w:rsid w:val="00C764EC"/>
    <w:rsid w:val="00C76CE9"/>
    <w:rsid w:val="00C76E27"/>
    <w:rsid w:val="00C77971"/>
    <w:rsid w:val="00C77A74"/>
    <w:rsid w:val="00C8016D"/>
    <w:rsid w:val="00C805B6"/>
    <w:rsid w:val="00C80F1D"/>
    <w:rsid w:val="00C80F3F"/>
    <w:rsid w:val="00C810D9"/>
    <w:rsid w:val="00C81864"/>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422B"/>
    <w:rsid w:val="00CA458D"/>
    <w:rsid w:val="00CA49BE"/>
    <w:rsid w:val="00CA4F4D"/>
    <w:rsid w:val="00CA5655"/>
    <w:rsid w:val="00CA60BD"/>
    <w:rsid w:val="00CA6485"/>
    <w:rsid w:val="00CA6A1F"/>
    <w:rsid w:val="00CA6A59"/>
    <w:rsid w:val="00CA6EF4"/>
    <w:rsid w:val="00CA72B5"/>
    <w:rsid w:val="00CA7AB9"/>
    <w:rsid w:val="00CB07DD"/>
    <w:rsid w:val="00CB0C87"/>
    <w:rsid w:val="00CB2449"/>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09AE"/>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3F62"/>
    <w:rsid w:val="00CE5499"/>
    <w:rsid w:val="00CE5AAC"/>
    <w:rsid w:val="00CE62DF"/>
    <w:rsid w:val="00CE654C"/>
    <w:rsid w:val="00CE6B09"/>
    <w:rsid w:val="00CE711E"/>
    <w:rsid w:val="00CE719A"/>
    <w:rsid w:val="00CE7E68"/>
    <w:rsid w:val="00CE7FD1"/>
    <w:rsid w:val="00CF08FD"/>
    <w:rsid w:val="00CF0E88"/>
    <w:rsid w:val="00CF1341"/>
    <w:rsid w:val="00CF1986"/>
    <w:rsid w:val="00CF1BD0"/>
    <w:rsid w:val="00CF2D3C"/>
    <w:rsid w:val="00CF2DE7"/>
    <w:rsid w:val="00CF3844"/>
    <w:rsid w:val="00CF3896"/>
    <w:rsid w:val="00CF3F9C"/>
    <w:rsid w:val="00CF461D"/>
    <w:rsid w:val="00CF4930"/>
    <w:rsid w:val="00CF49A0"/>
    <w:rsid w:val="00CF4B2F"/>
    <w:rsid w:val="00CF4D88"/>
    <w:rsid w:val="00CF51E6"/>
    <w:rsid w:val="00CF53F1"/>
    <w:rsid w:val="00CF6E33"/>
    <w:rsid w:val="00CF743E"/>
    <w:rsid w:val="00CF7849"/>
    <w:rsid w:val="00CF78C6"/>
    <w:rsid w:val="00CF79A4"/>
    <w:rsid w:val="00D00001"/>
    <w:rsid w:val="00D00696"/>
    <w:rsid w:val="00D00847"/>
    <w:rsid w:val="00D00A37"/>
    <w:rsid w:val="00D00BE5"/>
    <w:rsid w:val="00D01645"/>
    <w:rsid w:val="00D02E71"/>
    <w:rsid w:val="00D031BC"/>
    <w:rsid w:val="00D04163"/>
    <w:rsid w:val="00D04239"/>
    <w:rsid w:val="00D04AE5"/>
    <w:rsid w:val="00D04B36"/>
    <w:rsid w:val="00D04C85"/>
    <w:rsid w:val="00D05622"/>
    <w:rsid w:val="00D0619B"/>
    <w:rsid w:val="00D064D4"/>
    <w:rsid w:val="00D06A98"/>
    <w:rsid w:val="00D06BB9"/>
    <w:rsid w:val="00D06EBC"/>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2DA"/>
    <w:rsid w:val="00D218A3"/>
    <w:rsid w:val="00D219D1"/>
    <w:rsid w:val="00D22F8F"/>
    <w:rsid w:val="00D23A08"/>
    <w:rsid w:val="00D2433B"/>
    <w:rsid w:val="00D24EBA"/>
    <w:rsid w:val="00D25389"/>
    <w:rsid w:val="00D25AC6"/>
    <w:rsid w:val="00D26041"/>
    <w:rsid w:val="00D26FBE"/>
    <w:rsid w:val="00D304BC"/>
    <w:rsid w:val="00D307F6"/>
    <w:rsid w:val="00D30E1D"/>
    <w:rsid w:val="00D30FDA"/>
    <w:rsid w:val="00D3100D"/>
    <w:rsid w:val="00D3151D"/>
    <w:rsid w:val="00D315DF"/>
    <w:rsid w:val="00D31947"/>
    <w:rsid w:val="00D3279A"/>
    <w:rsid w:val="00D32DB3"/>
    <w:rsid w:val="00D32F9A"/>
    <w:rsid w:val="00D33BEC"/>
    <w:rsid w:val="00D343B7"/>
    <w:rsid w:val="00D34A46"/>
    <w:rsid w:val="00D3504D"/>
    <w:rsid w:val="00D350B7"/>
    <w:rsid w:val="00D351BB"/>
    <w:rsid w:val="00D351BE"/>
    <w:rsid w:val="00D3549B"/>
    <w:rsid w:val="00D3598F"/>
    <w:rsid w:val="00D35BAE"/>
    <w:rsid w:val="00D3601D"/>
    <w:rsid w:val="00D3721A"/>
    <w:rsid w:val="00D3722C"/>
    <w:rsid w:val="00D40483"/>
    <w:rsid w:val="00D4238F"/>
    <w:rsid w:val="00D42B13"/>
    <w:rsid w:val="00D42F74"/>
    <w:rsid w:val="00D43208"/>
    <w:rsid w:val="00D432DC"/>
    <w:rsid w:val="00D43C71"/>
    <w:rsid w:val="00D441D9"/>
    <w:rsid w:val="00D442DC"/>
    <w:rsid w:val="00D45A08"/>
    <w:rsid w:val="00D46FCD"/>
    <w:rsid w:val="00D506ED"/>
    <w:rsid w:val="00D50C4B"/>
    <w:rsid w:val="00D52DEF"/>
    <w:rsid w:val="00D53254"/>
    <w:rsid w:val="00D5329A"/>
    <w:rsid w:val="00D53F9D"/>
    <w:rsid w:val="00D548C6"/>
    <w:rsid w:val="00D54A1A"/>
    <w:rsid w:val="00D558FE"/>
    <w:rsid w:val="00D55BDC"/>
    <w:rsid w:val="00D56F0C"/>
    <w:rsid w:val="00D60584"/>
    <w:rsid w:val="00D60A62"/>
    <w:rsid w:val="00D60E09"/>
    <w:rsid w:val="00D61AA8"/>
    <w:rsid w:val="00D61ACE"/>
    <w:rsid w:val="00D61B6D"/>
    <w:rsid w:val="00D6210D"/>
    <w:rsid w:val="00D626A0"/>
    <w:rsid w:val="00D62F2B"/>
    <w:rsid w:val="00D62FCA"/>
    <w:rsid w:val="00D637C4"/>
    <w:rsid w:val="00D638E9"/>
    <w:rsid w:val="00D63FEA"/>
    <w:rsid w:val="00D64361"/>
    <w:rsid w:val="00D64609"/>
    <w:rsid w:val="00D6470D"/>
    <w:rsid w:val="00D656E8"/>
    <w:rsid w:val="00D657A3"/>
    <w:rsid w:val="00D65CE2"/>
    <w:rsid w:val="00D66687"/>
    <w:rsid w:val="00D66CCD"/>
    <w:rsid w:val="00D67525"/>
    <w:rsid w:val="00D679BD"/>
    <w:rsid w:val="00D70157"/>
    <w:rsid w:val="00D70DA1"/>
    <w:rsid w:val="00D7245F"/>
    <w:rsid w:val="00D727DD"/>
    <w:rsid w:val="00D7316D"/>
    <w:rsid w:val="00D73245"/>
    <w:rsid w:val="00D742B6"/>
    <w:rsid w:val="00D75678"/>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9B6"/>
    <w:rsid w:val="00D85559"/>
    <w:rsid w:val="00D862E2"/>
    <w:rsid w:val="00D86C57"/>
    <w:rsid w:val="00D86F33"/>
    <w:rsid w:val="00D86FDF"/>
    <w:rsid w:val="00D872E6"/>
    <w:rsid w:val="00D876A5"/>
    <w:rsid w:val="00D878E6"/>
    <w:rsid w:val="00D87B97"/>
    <w:rsid w:val="00D9019F"/>
    <w:rsid w:val="00D917E9"/>
    <w:rsid w:val="00D91AA4"/>
    <w:rsid w:val="00D91AB2"/>
    <w:rsid w:val="00D923B2"/>
    <w:rsid w:val="00D92B34"/>
    <w:rsid w:val="00D92B89"/>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3E69"/>
    <w:rsid w:val="00DA4F7A"/>
    <w:rsid w:val="00DA521C"/>
    <w:rsid w:val="00DA5FD9"/>
    <w:rsid w:val="00DA6620"/>
    <w:rsid w:val="00DA72B6"/>
    <w:rsid w:val="00DA7711"/>
    <w:rsid w:val="00DA7A73"/>
    <w:rsid w:val="00DA7AFC"/>
    <w:rsid w:val="00DA7E64"/>
    <w:rsid w:val="00DB00D4"/>
    <w:rsid w:val="00DB09A8"/>
    <w:rsid w:val="00DB0DAB"/>
    <w:rsid w:val="00DB0E68"/>
    <w:rsid w:val="00DB15D8"/>
    <w:rsid w:val="00DB2093"/>
    <w:rsid w:val="00DB28D1"/>
    <w:rsid w:val="00DB2DD1"/>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3FF9"/>
    <w:rsid w:val="00DC4041"/>
    <w:rsid w:val="00DC47FE"/>
    <w:rsid w:val="00DC53A0"/>
    <w:rsid w:val="00DC5EE7"/>
    <w:rsid w:val="00DC65A0"/>
    <w:rsid w:val="00DC6DDF"/>
    <w:rsid w:val="00DC7299"/>
    <w:rsid w:val="00DD041C"/>
    <w:rsid w:val="00DD1249"/>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A0A"/>
    <w:rsid w:val="00DE6C94"/>
    <w:rsid w:val="00DE74D2"/>
    <w:rsid w:val="00DE7720"/>
    <w:rsid w:val="00DE78D7"/>
    <w:rsid w:val="00DF06E4"/>
    <w:rsid w:val="00DF0D05"/>
    <w:rsid w:val="00DF2BF2"/>
    <w:rsid w:val="00DF323D"/>
    <w:rsid w:val="00DF34E7"/>
    <w:rsid w:val="00DF3AD8"/>
    <w:rsid w:val="00DF43BE"/>
    <w:rsid w:val="00DF43F7"/>
    <w:rsid w:val="00DF5032"/>
    <w:rsid w:val="00DF5472"/>
    <w:rsid w:val="00DF7281"/>
    <w:rsid w:val="00DF742E"/>
    <w:rsid w:val="00DF742F"/>
    <w:rsid w:val="00DF78F6"/>
    <w:rsid w:val="00E01AF2"/>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6"/>
    <w:rsid w:val="00E13628"/>
    <w:rsid w:val="00E13661"/>
    <w:rsid w:val="00E148C9"/>
    <w:rsid w:val="00E14C93"/>
    <w:rsid w:val="00E15768"/>
    <w:rsid w:val="00E15978"/>
    <w:rsid w:val="00E16A20"/>
    <w:rsid w:val="00E16B0D"/>
    <w:rsid w:val="00E16E8E"/>
    <w:rsid w:val="00E17229"/>
    <w:rsid w:val="00E1754F"/>
    <w:rsid w:val="00E177DA"/>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91"/>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CA"/>
    <w:rsid w:val="00E40171"/>
    <w:rsid w:val="00E402A6"/>
    <w:rsid w:val="00E40A01"/>
    <w:rsid w:val="00E40D68"/>
    <w:rsid w:val="00E40E35"/>
    <w:rsid w:val="00E41557"/>
    <w:rsid w:val="00E41572"/>
    <w:rsid w:val="00E42A9C"/>
    <w:rsid w:val="00E42C7E"/>
    <w:rsid w:val="00E43FD1"/>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BCD"/>
    <w:rsid w:val="00E54FFE"/>
    <w:rsid w:val="00E55368"/>
    <w:rsid w:val="00E554F9"/>
    <w:rsid w:val="00E55528"/>
    <w:rsid w:val="00E55892"/>
    <w:rsid w:val="00E56166"/>
    <w:rsid w:val="00E57195"/>
    <w:rsid w:val="00E61314"/>
    <w:rsid w:val="00E61640"/>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547"/>
    <w:rsid w:val="00E717D5"/>
    <w:rsid w:val="00E722B5"/>
    <w:rsid w:val="00E727A6"/>
    <w:rsid w:val="00E72849"/>
    <w:rsid w:val="00E72851"/>
    <w:rsid w:val="00E73159"/>
    <w:rsid w:val="00E74B48"/>
    <w:rsid w:val="00E752BA"/>
    <w:rsid w:val="00E763B0"/>
    <w:rsid w:val="00E776E8"/>
    <w:rsid w:val="00E80AE0"/>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58F"/>
    <w:rsid w:val="00E857F9"/>
    <w:rsid w:val="00E85815"/>
    <w:rsid w:val="00E859E5"/>
    <w:rsid w:val="00E8636F"/>
    <w:rsid w:val="00E865A3"/>
    <w:rsid w:val="00E8674A"/>
    <w:rsid w:val="00E86813"/>
    <w:rsid w:val="00E8699A"/>
    <w:rsid w:val="00E86C3C"/>
    <w:rsid w:val="00E87752"/>
    <w:rsid w:val="00E87BA8"/>
    <w:rsid w:val="00E90069"/>
    <w:rsid w:val="00E91725"/>
    <w:rsid w:val="00E91A82"/>
    <w:rsid w:val="00E928FC"/>
    <w:rsid w:val="00E92DDB"/>
    <w:rsid w:val="00E92F0A"/>
    <w:rsid w:val="00E938B7"/>
    <w:rsid w:val="00E9401D"/>
    <w:rsid w:val="00E946BA"/>
    <w:rsid w:val="00E94ACB"/>
    <w:rsid w:val="00E9526D"/>
    <w:rsid w:val="00E95287"/>
    <w:rsid w:val="00E96539"/>
    <w:rsid w:val="00E96D03"/>
    <w:rsid w:val="00E96FAD"/>
    <w:rsid w:val="00E978F4"/>
    <w:rsid w:val="00E97A62"/>
    <w:rsid w:val="00E97C15"/>
    <w:rsid w:val="00E97E5D"/>
    <w:rsid w:val="00EA121B"/>
    <w:rsid w:val="00EA1EE7"/>
    <w:rsid w:val="00EA1EF9"/>
    <w:rsid w:val="00EA2013"/>
    <w:rsid w:val="00EA286B"/>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A7EAD"/>
    <w:rsid w:val="00EB0F65"/>
    <w:rsid w:val="00EB1308"/>
    <w:rsid w:val="00EB1D10"/>
    <w:rsid w:val="00EB25F2"/>
    <w:rsid w:val="00EB278D"/>
    <w:rsid w:val="00EB2A99"/>
    <w:rsid w:val="00EB3968"/>
    <w:rsid w:val="00EB3D96"/>
    <w:rsid w:val="00EB40A2"/>
    <w:rsid w:val="00EB431C"/>
    <w:rsid w:val="00EB44B6"/>
    <w:rsid w:val="00EB4926"/>
    <w:rsid w:val="00EB5E7A"/>
    <w:rsid w:val="00EB6159"/>
    <w:rsid w:val="00EB62C1"/>
    <w:rsid w:val="00EB6638"/>
    <w:rsid w:val="00EB7768"/>
    <w:rsid w:val="00EB7E8D"/>
    <w:rsid w:val="00EC08FD"/>
    <w:rsid w:val="00EC09AB"/>
    <w:rsid w:val="00EC13E9"/>
    <w:rsid w:val="00EC1A25"/>
    <w:rsid w:val="00EC1C28"/>
    <w:rsid w:val="00EC1C57"/>
    <w:rsid w:val="00EC2779"/>
    <w:rsid w:val="00EC2854"/>
    <w:rsid w:val="00EC36AF"/>
    <w:rsid w:val="00EC3C02"/>
    <w:rsid w:val="00EC4539"/>
    <w:rsid w:val="00EC475F"/>
    <w:rsid w:val="00EC57B6"/>
    <w:rsid w:val="00EC5886"/>
    <w:rsid w:val="00EC592D"/>
    <w:rsid w:val="00EC664D"/>
    <w:rsid w:val="00EC6B9B"/>
    <w:rsid w:val="00ED0CA9"/>
    <w:rsid w:val="00ED0CB6"/>
    <w:rsid w:val="00ED103E"/>
    <w:rsid w:val="00ED1713"/>
    <w:rsid w:val="00ED1F3B"/>
    <w:rsid w:val="00ED2815"/>
    <w:rsid w:val="00ED2A62"/>
    <w:rsid w:val="00ED308B"/>
    <w:rsid w:val="00ED3514"/>
    <w:rsid w:val="00ED3D5C"/>
    <w:rsid w:val="00ED3E4A"/>
    <w:rsid w:val="00ED3F70"/>
    <w:rsid w:val="00ED4E34"/>
    <w:rsid w:val="00ED505D"/>
    <w:rsid w:val="00ED5099"/>
    <w:rsid w:val="00ED5DC9"/>
    <w:rsid w:val="00ED6A56"/>
    <w:rsid w:val="00ED6EFD"/>
    <w:rsid w:val="00ED7182"/>
    <w:rsid w:val="00ED72C3"/>
    <w:rsid w:val="00ED7926"/>
    <w:rsid w:val="00ED7A7B"/>
    <w:rsid w:val="00EE17CB"/>
    <w:rsid w:val="00EE1D1B"/>
    <w:rsid w:val="00EE2FAA"/>
    <w:rsid w:val="00EE332F"/>
    <w:rsid w:val="00EE3803"/>
    <w:rsid w:val="00EE3E61"/>
    <w:rsid w:val="00EE3EEA"/>
    <w:rsid w:val="00EE432B"/>
    <w:rsid w:val="00EE625A"/>
    <w:rsid w:val="00EF0155"/>
    <w:rsid w:val="00EF0711"/>
    <w:rsid w:val="00EF0988"/>
    <w:rsid w:val="00EF0BAD"/>
    <w:rsid w:val="00EF1964"/>
    <w:rsid w:val="00EF1B84"/>
    <w:rsid w:val="00EF293B"/>
    <w:rsid w:val="00EF2F5C"/>
    <w:rsid w:val="00EF3550"/>
    <w:rsid w:val="00EF3BD1"/>
    <w:rsid w:val="00EF4332"/>
    <w:rsid w:val="00EF4862"/>
    <w:rsid w:val="00EF4F44"/>
    <w:rsid w:val="00EF5683"/>
    <w:rsid w:val="00EF5937"/>
    <w:rsid w:val="00EF698C"/>
    <w:rsid w:val="00EF7211"/>
    <w:rsid w:val="00EF7227"/>
    <w:rsid w:val="00EF7929"/>
    <w:rsid w:val="00EF7D6D"/>
    <w:rsid w:val="00F000BE"/>
    <w:rsid w:val="00F0103A"/>
    <w:rsid w:val="00F0110B"/>
    <w:rsid w:val="00F01967"/>
    <w:rsid w:val="00F030F6"/>
    <w:rsid w:val="00F0323B"/>
    <w:rsid w:val="00F04399"/>
    <w:rsid w:val="00F0454A"/>
    <w:rsid w:val="00F0455A"/>
    <w:rsid w:val="00F047DB"/>
    <w:rsid w:val="00F04BE5"/>
    <w:rsid w:val="00F05A8C"/>
    <w:rsid w:val="00F05E15"/>
    <w:rsid w:val="00F05F8C"/>
    <w:rsid w:val="00F05FF6"/>
    <w:rsid w:val="00F0619C"/>
    <w:rsid w:val="00F06521"/>
    <w:rsid w:val="00F06A33"/>
    <w:rsid w:val="00F07865"/>
    <w:rsid w:val="00F07BED"/>
    <w:rsid w:val="00F07D1D"/>
    <w:rsid w:val="00F100B1"/>
    <w:rsid w:val="00F101F9"/>
    <w:rsid w:val="00F1092C"/>
    <w:rsid w:val="00F116DD"/>
    <w:rsid w:val="00F116F4"/>
    <w:rsid w:val="00F127C3"/>
    <w:rsid w:val="00F12DA1"/>
    <w:rsid w:val="00F13251"/>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7CA1"/>
    <w:rsid w:val="00F27D6E"/>
    <w:rsid w:val="00F30FE1"/>
    <w:rsid w:val="00F31318"/>
    <w:rsid w:val="00F313BF"/>
    <w:rsid w:val="00F31614"/>
    <w:rsid w:val="00F31645"/>
    <w:rsid w:val="00F31C3F"/>
    <w:rsid w:val="00F32DB9"/>
    <w:rsid w:val="00F32F69"/>
    <w:rsid w:val="00F3388F"/>
    <w:rsid w:val="00F34A37"/>
    <w:rsid w:val="00F34AD0"/>
    <w:rsid w:val="00F35ABF"/>
    <w:rsid w:val="00F35E4C"/>
    <w:rsid w:val="00F36498"/>
    <w:rsid w:val="00F36575"/>
    <w:rsid w:val="00F36C39"/>
    <w:rsid w:val="00F36D38"/>
    <w:rsid w:val="00F37265"/>
    <w:rsid w:val="00F379C7"/>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CC8"/>
    <w:rsid w:val="00F55DB6"/>
    <w:rsid w:val="00F55DF2"/>
    <w:rsid w:val="00F567EF"/>
    <w:rsid w:val="00F5767C"/>
    <w:rsid w:val="00F579BA"/>
    <w:rsid w:val="00F601C8"/>
    <w:rsid w:val="00F609BF"/>
    <w:rsid w:val="00F60E61"/>
    <w:rsid w:val="00F60EF3"/>
    <w:rsid w:val="00F61058"/>
    <w:rsid w:val="00F61527"/>
    <w:rsid w:val="00F6156D"/>
    <w:rsid w:val="00F618FF"/>
    <w:rsid w:val="00F61A10"/>
    <w:rsid w:val="00F62365"/>
    <w:rsid w:val="00F62960"/>
    <w:rsid w:val="00F62E87"/>
    <w:rsid w:val="00F6369E"/>
    <w:rsid w:val="00F63B4E"/>
    <w:rsid w:val="00F63C25"/>
    <w:rsid w:val="00F640FD"/>
    <w:rsid w:val="00F650DE"/>
    <w:rsid w:val="00F655D5"/>
    <w:rsid w:val="00F65637"/>
    <w:rsid w:val="00F65D05"/>
    <w:rsid w:val="00F665D3"/>
    <w:rsid w:val="00F66660"/>
    <w:rsid w:val="00F668BC"/>
    <w:rsid w:val="00F66DFC"/>
    <w:rsid w:val="00F672FA"/>
    <w:rsid w:val="00F673AB"/>
    <w:rsid w:val="00F67A96"/>
    <w:rsid w:val="00F67AA9"/>
    <w:rsid w:val="00F67DE0"/>
    <w:rsid w:val="00F70279"/>
    <w:rsid w:val="00F70D4C"/>
    <w:rsid w:val="00F714C5"/>
    <w:rsid w:val="00F71902"/>
    <w:rsid w:val="00F71A0C"/>
    <w:rsid w:val="00F72552"/>
    <w:rsid w:val="00F72932"/>
    <w:rsid w:val="00F73D77"/>
    <w:rsid w:val="00F73E7D"/>
    <w:rsid w:val="00F74D6C"/>
    <w:rsid w:val="00F74DA7"/>
    <w:rsid w:val="00F7529C"/>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539B"/>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3B89"/>
    <w:rsid w:val="00F950DF"/>
    <w:rsid w:val="00F96CDC"/>
    <w:rsid w:val="00F9700E"/>
    <w:rsid w:val="00F979B2"/>
    <w:rsid w:val="00F97F42"/>
    <w:rsid w:val="00FA002E"/>
    <w:rsid w:val="00FA0820"/>
    <w:rsid w:val="00FA162F"/>
    <w:rsid w:val="00FA16A1"/>
    <w:rsid w:val="00FA384D"/>
    <w:rsid w:val="00FA3883"/>
    <w:rsid w:val="00FA3B29"/>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47EC"/>
    <w:rsid w:val="00FB5184"/>
    <w:rsid w:val="00FB53A7"/>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0CED"/>
    <w:rsid w:val="00FE16DC"/>
    <w:rsid w:val="00FE212D"/>
    <w:rsid w:val="00FE232D"/>
    <w:rsid w:val="00FE246B"/>
    <w:rsid w:val="00FE35E3"/>
    <w:rsid w:val="00FE3797"/>
    <w:rsid w:val="00FE3DD6"/>
    <w:rsid w:val="00FE3F2B"/>
    <w:rsid w:val="00FE3FD8"/>
    <w:rsid w:val="00FE4100"/>
    <w:rsid w:val="00FE44EB"/>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A9C"/>
    <w:rsid w:val="00FF36A9"/>
    <w:rsid w:val="00FF3D32"/>
    <w:rsid w:val="00FF3F1C"/>
    <w:rsid w:val="00FF455A"/>
    <w:rsid w:val="00FF4E5C"/>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09AE"/>
    <w:pPr>
      <w:spacing w:line="276" w:lineRule="auto"/>
    </w:pPr>
    <w:rPr>
      <w:rFonts w:ascii="Arial" w:hAnsi="Arial"/>
    </w:rPr>
  </w:style>
  <w:style w:type="paragraph" w:styleId="Kop1">
    <w:name w:val="heading 1"/>
    <w:basedOn w:val="Standaard"/>
    <w:next w:val="Standaard"/>
    <w:link w:val="Kop1Char"/>
    <w:qFormat/>
    <w:rsid w:val="009913A1"/>
    <w:pPr>
      <w:numPr>
        <w:numId w:val="9"/>
      </w:numPr>
      <w:spacing w:after="480"/>
      <w:outlineLvl w:val="0"/>
    </w:pPr>
    <w:rPr>
      <w:b/>
      <w:bCs/>
      <w:sz w:val="28"/>
      <w:szCs w:val="28"/>
      <w:lang w:val="x-none" w:eastAsia="x-none"/>
    </w:rPr>
  </w:style>
  <w:style w:type="paragraph" w:styleId="Kop2">
    <w:name w:val="heading 2"/>
    <w:basedOn w:val="Standaard"/>
    <w:next w:val="Standaard"/>
    <w:link w:val="Kop2Char"/>
    <w:qFormat/>
    <w:rsid w:val="009913A1"/>
    <w:pPr>
      <w:keepNext/>
      <w:numPr>
        <w:ilvl w:val="1"/>
        <w:numId w:val="9"/>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9913A1"/>
    <w:pPr>
      <w:keepNext/>
      <w:numPr>
        <w:ilvl w:val="2"/>
        <w:numId w:val="9"/>
      </w:numPr>
      <w:spacing w:after="60"/>
      <w:outlineLvl w:val="2"/>
    </w:pPr>
    <w:rPr>
      <w:b/>
      <w:bCs/>
      <w:sz w:val="22"/>
      <w:lang w:val="x-none" w:eastAsia="x-none"/>
    </w:rPr>
  </w:style>
  <w:style w:type="paragraph" w:styleId="Kop4">
    <w:name w:val="heading 4"/>
    <w:basedOn w:val="Standaard"/>
    <w:next w:val="Standaard"/>
    <w:link w:val="Kop4Char"/>
    <w:qFormat/>
    <w:rsid w:val="009913A1"/>
    <w:pPr>
      <w:keepNext/>
      <w:numPr>
        <w:ilvl w:val="3"/>
        <w:numId w:val="9"/>
      </w:numPr>
      <w:spacing w:after="60"/>
      <w:outlineLvl w:val="3"/>
    </w:pPr>
    <w:rPr>
      <w:b/>
      <w:bCs/>
      <w:szCs w:val="28"/>
      <w:lang w:val="x-none" w:eastAsia="x-none"/>
    </w:rPr>
  </w:style>
  <w:style w:type="paragraph" w:styleId="Kop5">
    <w:name w:val="heading 5"/>
    <w:basedOn w:val="Standaard"/>
    <w:next w:val="Standaard"/>
    <w:link w:val="Kop5Char"/>
    <w:qFormat/>
    <w:rsid w:val="009913A1"/>
    <w:pPr>
      <w:keepNext/>
      <w:numPr>
        <w:ilvl w:val="4"/>
        <w:numId w:val="9"/>
      </w:numPr>
      <w:spacing w:after="60"/>
      <w:outlineLvl w:val="4"/>
    </w:pPr>
    <w:rPr>
      <w:b/>
      <w:bCs/>
      <w:iCs/>
      <w:szCs w:val="26"/>
    </w:rPr>
  </w:style>
  <w:style w:type="paragraph" w:styleId="Kop6">
    <w:name w:val="heading 6"/>
    <w:aliases w:val="Legal Level 1."/>
    <w:basedOn w:val="Standaard"/>
    <w:next w:val="Standaard"/>
    <w:rsid w:val="009913A1"/>
    <w:pPr>
      <w:numPr>
        <w:ilvl w:val="5"/>
        <w:numId w:val="9"/>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numPr>
        <w:ilvl w:val="6"/>
        <w:numId w:val="9"/>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numPr>
        <w:ilvl w:val="7"/>
        <w:numId w:val="9"/>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numPr>
        <w:ilvl w:val="8"/>
        <w:numId w:val="9"/>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9913A1"/>
    <w:rPr>
      <w:rFonts w:ascii="Arial" w:hAnsi="Arial"/>
      <w:b/>
      <w:bCs/>
      <w:sz w:val="28"/>
      <w:szCs w:val="28"/>
      <w:lang w:val="x-none" w:eastAsia="x-none"/>
    </w:rPr>
  </w:style>
  <w:style w:type="character" w:customStyle="1" w:styleId="Kop2Char">
    <w:name w:val="Kop 2 Char"/>
    <w:link w:val="Kop2"/>
    <w:rsid w:val="009913A1"/>
    <w:rPr>
      <w:rFonts w:ascii="Arial" w:hAnsi="Arial"/>
      <w:b/>
      <w:bCs/>
      <w:iCs/>
      <w:sz w:val="24"/>
      <w:szCs w:val="18"/>
      <w:lang w:val="x-none" w:eastAsia="x-none"/>
    </w:rPr>
  </w:style>
  <w:style w:type="character" w:customStyle="1" w:styleId="Kop3Char">
    <w:name w:val="Kop 3 Char"/>
    <w:link w:val="Kop3"/>
    <w:rsid w:val="009913A1"/>
    <w:rPr>
      <w:rFonts w:ascii="Arial" w:hAnsi="Arial"/>
      <w:b/>
      <w:bCs/>
      <w:sz w:val="22"/>
      <w:lang w:val="x-none" w:eastAsia="x-none"/>
    </w:rPr>
  </w:style>
  <w:style w:type="character" w:customStyle="1" w:styleId="Kop4Char">
    <w:name w:val="Kop 4 Char"/>
    <w:link w:val="Kop4"/>
    <w:rsid w:val="009913A1"/>
    <w:rPr>
      <w:rFonts w:ascii="Arial" w:hAnsi="Arial"/>
      <w:b/>
      <w:bCs/>
      <w:szCs w:val="28"/>
      <w:lang w:val="x-none" w:eastAsia="x-none"/>
    </w:rPr>
  </w:style>
  <w:style w:type="character" w:customStyle="1" w:styleId="Kop5Char">
    <w:name w:val="Kop 5 Char"/>
    <w:basedOn w:val="Standaardalinea-lettertype"/>
    <w:link w:val="Kop5"/>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CF1BD0"/>
    <w:pPr>
      <w:tabs>
        <w:tab w:val="left" w:pos="1430"/>
        <w:tab w:val="right" w:leader="dot" w:pos="9061"/>
      </w:tabs>
      <w:spacing w:before="80"/>
      <w:ind w:left="1429" w:hanging="1429"/>
    </w:pPr>
    <w:rPr>
      <w:b/>
      <w:sz w:val="18"/>
    </w:rPr>
  </w:style>
  <w:style w:type="paragraph" w:styleId="Inhopg2">
    <w:name w:val="toc 2"/>
    <w:basedOn w:val="Standaard"/>
    <w:next w:val="Standaard"/>
    <w:autoRedefine/>
    <w:uiPriority w:val="39"/>
    <w:rsid w:val="00CF1BD0"/>
    <w:pPr>
      <w:tabs>
        <w:tab w:val="left" w:pos="1980"/>
        <w:tab w:val="right" w:leader="dot" w:pos="9061"/>
      </w:tabs>
      <w:spacing w:before="60"/>
      <w:ind w:left="1979" w:hanging="550"/>
    </w:pPr>
    <w:rPr>
      <w:sz w:val="18"/>
    </w:rPr>
  </w:style>
  <w:style w:type="paragraph" w:styleId="Inhopg3">
    <w:name w:val="toc 3"/>
    <w:basedOn w:val="Standaard"/>
    <w:next w:val="Standaard"/>
    <w:autoRedefine/>
    <w:uiPriority w:val="39"/>
    <w:rsid w:val="00CF1BD0"/>
    <w:pPr>
      <w:tabs>
        <w:tab w:val="left" w:pos="2750"/>
        <w:tab w:val="right" w:leader="dot" w:pos="9061"/>
      </w:tabs>
      <w:spacing w:before="20"/>
      <w:ind w:left="2750" w:hanging="771"/>
    </w:pPr>
    <w:rPr>
      <w:sz w:val="18"/>
    </w:r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1"/>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genummerdAD">
    <w:name w:val="Bijlage genummerd AD"/>
    <w:basedOn w:val="Standaard"/>
    <w:next w:val="Standaard"/>
    <w:link w:val="BijlagegenummerdADChar"/>
    <w:qFormat/>
    <w:rsid w:val="009913A1"/>
    <w:pPr>
      <w:numPr>
        <w:numId w:val="6"/>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5"/>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5"/>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genummerdADChar">
    <w:name w:val="Bijlage genummerd AD Char"/>
    <w:basedOn w:val="Standaardalinea-lettertype"/>
    <w:link w:val="BijlagegenummerdAD"/>
    <w:rsid w:val="009913A1"/>
    <w:rPr>
      <w:rFonts w:ascii="Arial" w:hAnsi="Arial"/>
      <w:b/>
      <w:sz w:val="28"/>
    </w:rPr>
  </w:style>
  <w:style w:type="paragraph" w:customStyle="1" w:styleId="BijlagegenummerdBP">
    <w:name w:val="Bijlage genummerd BP"/>
    <w:basedOn w:val="Standaard"/>
    <w:next w:val="Standaard"/>
    <w:link w:val="BijlagegenummerdBPChar"/>
    <w:qFormat/>
    <w:rsid w:val="009913A1"/>
    <w:pPr>
      <w:numPr>
        <w:numId w:val="7"/>
      </w:numPr>
      <w:spacing w:after="480"/>
    </w:pPr>
    <w:rPr>
      <w:b/>
      <w:sz w:val="28"/>
      <w:lang w:eastAsia="x-none"/>
    </w:rPr>
  </w:style>
  <w:style w:type="character" w:customStyle="1" w:styleId="BijlagegenummerdBPChar">
    <w:name w:val="Bijlage genummerd BP Char"/>
    <w:basedOn w:val="BijlagegenummerdADChar"/>
    <w:link w:val="BijlagegenummerdBP"/>
    <w:rsid w:val="009913A1"/>
    <w:rPr>
      <w:rFonts w:ascii="Arial" w:hAnsi="Arial"/>
      <w:b/>
      <w:sz w:val="28"/>
      <w:lang w:eastAsia="x-none"/>
    </w:rPr>
  </w:style>
  <w:style w:type="paragraph" w:customStyle="1" w:styleId="Bijlagegenummerdcijfer">
    <w:name w:val="Bijlage genummerd cijfer"/>
    <w:basedOn w:val="Standaard"/>
    <w:next w:val="Standaard"/>
    <w:link w:val="BijlagegenummerdcijferChar"/>
    <w:qFormat/>
    <w:rsid w:val="009913A1"/>
    <w:pPr>
      <w:numPr>
        <w:numId w:val="10"/>
      </w:numPr>
      <w:spacing w:after="480"/>
    </w:pPr>
    <w:rPr>
      <w:b/>
      <w:sz w:val="28"/>
    </w:rPr>
  </w:style>
  <w:style w:type="character" w:customStyle="1" w:styleId="BijlagegenummerdcijferChar">
    <w:name w:val="Bijlage genummerd cijfer Char"/>
    <w:basedOn w:val="Standaardalinea-lettertype"/>
    <w:link w:val="Bijlagegenummerdcijfer"/>
    <w:rsid w:val="009913A1"/>
    <w:rPr>
      <w:rFonts w:ascii="Arial" w:hAnsi="Arial"/>
      <w:b/>
      <w:sz w:val="28"/>
    </w:rPr>
  </w:style>
  <w:style w:type="paragraph" w:customStyle="1" w:styleId="BijlagegenummerdGA">
    <w:name w:val="Bijlage genummerd GA"/>
    <w:basedOn w:val="Standaard"/>
    <w:next w:val="Standaard"/>
    <w:link w:val="BijlagegenummerdGAChar"/>
    <w:qFormat/>
    <w:rsid w:val="009913A1"/>
    <w:pPr>
      <w:numPr>
        <w:numId w:val="8"/>
      </w:numPr>
      <w:spacing w:after="480"/>
    </w:pPr>
    <w:rPr>
      <w:b/>
      <w:sz w:val="28"/>
    </w:rPr>
  </w:style>
  <w:style w:type="character" w:customStyle="1" w:styleId="BijlagegenummerdGAChar">
    <w:name w:val="Bijlage genummerd GA Char"/>
    <w:basedOn w:val="Standaardalinea-lettertype"/>
    <w:link w:val="BijlagegenummerdGA"/>
    <w:rsid w:val="009913A1"/>
    <w:rPr>
      <w:rFonts w:ascii="Arial" w:hAnsi="Arial"/>
      <w:b/>
      <w:sz w:val="28"/>
    </w:rPr>
  </w:style>
  <w:style w:type="paragraph" w:customStyle="1" w:styleId="Bijlagegenummerdletter">
    <w:name w:val="Bijlage genummerd letter"/>
    <w:basedOn w:val="Standaard"/>
    <w:next w:val="Standaard"/>
    <w:link w:val="BijlagegenummerdletterChar"/>
    <w:qFormat/>
    <w:rsid w:val="009913A1"/>
    <w:pPr>
      <w:numPr>
        <w:numId w:val="11"/>
      </w:numPr>
      <w:spacing w:after="480"/>
    </w:pPr>
    <w:rPr>
      <w:rFonts w:cs="Arial"/>
      <w:b/>
      <w:sz w:val="28"/>
    </w:rPr>
  </w:style>
  <w:style w:type="character" w:customStyle="1" w:styleId="BijlagegenummerdletterChar">
    <w:name w:val="Bijlage genummerd letter Char"/>
    <w:basedOn w:val="BijlagegenummerdcijferChar"/>
    <w:link w:val="Bijlagegenummerdletter"/>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10"/>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11"/>
      </w:numPr>
    </w:pPr>
    <w:rPr>
      <w:rFonts w:cs="Arial"/>
      <w:sz w:val="28"/>
    </w:rPr>
  </w:style>
  <w:style w:type="character" w:customStyle="1" w:styleId="NummeringtabelbijlageletterChar">
    <w:name w:val="Nummering tabel bijlage letter Char"/>
    <w:basedOn w:val="BijlagegenummerdletterChar"/>
    <w:link w:val="Nummeringtabelbijlageletter"/>
    <w:rsid w:val="009913A1"/>
    <w:rPr>
      <w:rFonts w:ascii="Arial" w:hAnsi="Arial" w:cs="Arial"/>
      <w:b w:val="0"/>
      <w:sz w:val="28"/>
    </w:rPr>
  </w:style>
  <w:style w:type="numbering" w:customStyle="1" w:styleId="Hoofdletters">
    <w:name w:val="Hoofdletters"/>
    <w:uiPriority w:val="99"/>
    <w:rsid w:val="00C26BC8"/>
    <w:pPr>
      <w:numPr>
        <w:numId w:val="12"/>
      </w:numPr>
    </w:pPr>
  </w:style>
  <w:style w:type="paragraph" w:customStyle="1" w:styleId="Bijlage2AD-">
    <w:name w:val="Bijlage 2AD-"/>
    <w:basedOn w:val="Standaard"/>
    <w:next w:val="Standaard"/>
    <w:link w:val="Bijlage2AD-Char"/>
    <w:qFormat/>
    <w:rsid w:val="0060204E"/>
    <w:pPr>
      <w:numPr>
        <w:numId w:val="13"/>
      </w:numPr>
      <w:spacing w:after="500"/>
      <w:ind w:left="0" w:firstLine="0"/>
    </w:pPr>
    <w:rPr>
      <w:rFonts w:cs="Arial"/>
      <w:b/>
      <w:sz w:val="28"/>
    </w:rPr>
  </w:style>
  <w:style w:type="character" w:customStyle="1" w:styleId="Bijlage2AD-Char">
    <w:name w:val="Bijlage 2AD- Char"/>
    <w:basedOn w:val="Standaardalinea-lettertype"/>
    <w:link w:val="Bijlage2AD-"/>
    <w:rsid w:val="0060204E"/>
    <w:rPr>
      <w:rFonts w:ascii="Arial" w:hAnsi="Arial" w:cs="Arial"/>
      <w:b/>
      <w:sz w:val="28"/>
    </w:rPr>
  </w:style>
  <w:style w:type="paragraph" w:customStyle="1" w:styleId="Bijlage2SD-">
    <w:name w:val="Bijlage 2SD-"/>
    <w:basedOn w:val="Standaard"/>
    <w:next w:val="Standaard"/>
    <w:link w:val="Bijlage2SD-Char"/>
    <w:qFormat/>
    <w:rsid w:val="008F79DC"/>
    <w:pPr>
      <w:numPr>
        <w:numId w:val="20"/>
      </w:numPr>
      <w:spacing w:after="500"/>
      <w:ind w:left="0" w:firstLine="0"/>
    </w:pPr>
    <w:rPr>
      <w:b/>
      <w:sz w:val="28"/>
    </w:rPr>
  </w:style>
  <w:style w:type="character" w:customStyle="1" w:styleId="LijstalineaChar">
    <w:name w:val="Lijstalinea Char"/>
    <w:basedOn w:val="Standaardalinea-lettertype"/>
    <w:link w:val="Lijstalinea"/>
    <w:uiPriority w:val="34"/>
    <w:rsid w:val="00264E95"/>
    <w:rPr>
      <w:rFonts w:ascii="Arial" w:hAnsi="Arial"/>
    </w:rPr>
  </w:style>
  <w:style w:type="character" w:customStyle="1" w:styleId="Bijlage2SD-Char">
    <w:name w:val="Bijlage 2SD- Char"/>
    <w:basedOn w:val="LijstalineaChar"/>
    <w:link w:val="Bijlage2SD-"/>
    <w:rsid w:val="008F79DC"/>
    <w:rPr>
      <w:rFonts w:ascii="Arial" w:hAnsi="Arial"/>
      <w:b/>
      <w:sz w:val="28"/>
    </w:rPr>
  </w:style>
  <w:style w:type="paragraph" w:customStyle="1" w:styleId="Default">
    <w:name w:val="Default"/>
    <w:rsid w:val="00D06EBC"/>
    <w:pPr>
      <w:autoSpaceDE w:val="0"/>
      <w:autoSpaceDN w:val="0"/>
      <w:adjustRightInd w:val="0"/>
    </w:pPr>
    <w:rPr>
      <w:rFonts w:ascii="Arial" w:hAnsi="Arial" w:cs="Arial"/>
      <w:color w:val="000000"/>
      <w:sz w:val="24"/>
      <w:szCs w:val="24"/>
    </w:rPr>
  </w:style>
  <w:style w:type="paragraph" w:styleId="Revisie">
    <w:name w:val="Revision"/>
    <w:hidden/>
    <w:uiPriority w:val="99"/>
    <w:semiHidden/>
    <w:rsid w:val="003146D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9694">
      <w:bodyDiv w:val="1"/>
      <w:marLeft w:val="0"/>
      <w:marRight w:val="0"/>
      <w:marTop w:val="0"/>
      <w:marBottom w:val="0"/>
      <w:divBdr>
        <w:top w:val="none" w:sz="0" w:space="0" w:color="auto"/>
        <w:left w:val="none" w:sz="0" w:space="0" w:color="auto"/>
        <w:bottom w:val="none" w:sz="0" w:space="0" w:color="auto"/>
        <w:right w:val="none" w:sz="0" w:space="0" w:color="auto"/>
      </w:divBdr>
    </w:div>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95993112">
      <w:bodyDiv w:val="1"/>
      <w:marLeft w:val="0"/>
      <w:marRight w:val="0"/>
      <w:marTop w:val="0"/>
      <w:marBottom w:val="0"/>
      <w:divBdr>
        <w:top w:val="none" w:sz="0" w:space="0" w:color="auto"/>
        <w:left w:val="none" w:sz="0" w:space="0" w:color="auto"/>
        <w:bottom w:val="none" w:sz="0" w:space="0" w:color="auto"/>
        <w:right w:val="none" w:sz="0" w:space="0" w:color="auto"/>
      </w:divBdr>
    </w:div>
    <w:div w:id="582639858">
      <w:bodyDiv w:val="1"/>
      <w:marLeft w:val="0"/>
      <w:marRight w:val="0"/>
      <w:marTop w:val="0"/>
      <w:marBottom w:val="0"/>
      <w:divBdr>
        <w:top w:val="none" w:sz="0" w:space="0" w:color="auto"/>
        <w:left w:val="none" w:sz="0" w:space="0" w:color="auto"/>
        <w:bottom w:val="none" w:sz="0" w:space="0" w:color="auto"/>
        <w:right w:val="none" w:sz="0" w:space="0" w:color="auto"/>
      </w:divBdr>
    </w:div>
    <w:div w:id="65930845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183520376">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324432768">
      <w:bodyDiv w:val="1"/>
      <w:marLeft w:val="0"/>
      <w:marRight w:val="0"/>
      <w:marTop w:val="0"/>
      <w:marBottom w:val="0"/>
      <w:divBdr>
        <w:top w:val="none" w:sz="0" w:space="0" w:color="auto"/>
        <w:left w:val="none" w:sz="0" w:space="0" w:color="auto"/>
        <w:bottom w:val="none" w:sz="0" w:space="0" w:color="auto"/>
        <w:right w:val="none" w:sz="0" w:space="0" w:color="auto"/>
      </w:divBdr>
    </w:div>
    <w:div w:id="1398164133">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480339338">
      <w:bodyDiv w:val="1"/>
      <w:marLeft w:val="0"/>
      <w:marRight w:val="0"/>
      <w:marTop w:val="0"/>
      <w:marBottom w:val="0"/>
      <w:divBdr>
        <w:top w:val="none" w:sz="0" w:space="0" w:color="auto"/>
        <w:left w:val="none" w:sz="0" w:space="0" w:color="auto"/>
        <w:bottom w:val="none" w:sz="0" w:space="0" w:color="auto"/>
        <w:right w:val="none" w:sz="0" w:space="0" w:color="auto"/>
      </w:divBdr>
    </w:div>
    <w:div w:id="1579054384">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30436968">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e.raadsinformatie.nl/document/10255886/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de.raadsinformatie.nl/document/10255887/1"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tpac.smk.nl/32/home.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oek.officielebekendmakingen.nl/gmb-2025-208004.pdf" TargetMode="Externa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77ecb1c-f5e5-4756-8487-fc551feec2f0">
      <UserInfo>
        <DisplayName/>
        <AccountId xsi:nil="true"/>
        <AccountType/>
      </UserInfo>
    </SharedWithUsers>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B8F2B9-491C-4BAD-B60E-140136683277}">
  <ds:schemaRefs>
    <ds:schemaRef ds:uri="http://schemas.microsoft.com/office/2006/metadata/properties"/>
    <ds:schemaRef ds:uri="http://schemas.microsoft.com/office/infopath/2007/PartnerControls"/>
    <ds:schemaRef ds:uri="277ecb1c-f5e5-4756-8487-fc551feec2f0"/>
    <ds:schemaRef ds:uri="ebeaf7aa-9b33-4abc-bc0f-b926eb6c1d69"/>
  </ds:schemaRefs>
</ds:datastoreItem>
</file>

<file path=customXml/itemProps2.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customXml/itemProps3.xml><?xml version="1.0" encoding="utf-8"?>
<ds:datastoreItem xmlns:ds="http://schemas.openxmlformats.org/officeDocument/2006/customXml" ds:itemID="{04B7374E-992F-4D49-93F0-9C86CDA3F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6B7FDD-4412-4106-BFC5-71375DE33B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4238</Words>
  <Characters>23313</Characters>
  <Application>Microsoft Office Word</Application>
  <DocSecurity>2</DocSecurity>
  <Lines>194</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27497</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Hardeman, Simone</cp:lastModifiedBy>
  <cp:revision>3</cp:revision>
  <cp:lastPrinted>2026-10-07T10:51:00Z</cp:lastPrinted>
  <dcterms:created xsi:type="dcterms:W3CDTF">2026-10-07T10:47:00Z</dcterms:created>
  <dcterms:modified xsi:type="dcterms:W3CDTF">2026-10-07T10:51:00Z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0x01010048A15E6E3F96A749B58BE6DB4CB3A95A</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