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43CC" w14:textId="0B101F7D" w:rsidR="00E97EB9" w:rsidRDefault="00894DF3" w:rsidP="393213DA">
      <w:pPr>
        <w:pStyle w:val="Plattetekst"/>
        <w:spacing w:line="259" w:lineRule="auto"/>
        <w:ind w:left="115" w:firstLine="0"/>
        <w:jc w:val="right"/>
        <w:rPr>
          <w:rFonts w:ascii="Times New Roman"/>
        </w:rPr>
      </w:pPr>
      <w:r>
        <w:rPr>
          <w:rFonts w:ascii="Times New Roman"/>
          <w:noProof/>
        </w:rPr>
        <mc:AlternateContent>
          <mc:Choice Requires="wpg">
            <w:drawing>
              <wp:inline distT="0" distB="0" distL="0" distR="0" wp14:anchorId="01A644A8" wp14:editId="61C51CEE">
                <wp:extent cx="6184265" cy="550190"/>
                <wp:effectExtent l="0" t="0" r="698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4265" cy="550190"/>
                          <a:chOff x="0" y="0"/>
                          <a:chExt cx="5940425" cy="550190"/>
                        </a:xfrm>
                      </wpg:grpSpPr>
                      <wps:wsp>
                        <wps:cNvPr id="5" name="Graphic 5"/>
                        <wps:cNvSpPr/>
                        <wps:spPr>
                          <a:xfrm>
                            <a:off x="0" y="0"/>
                            <a:ext cx="5930265" cy="44450"/>
                          </a:xfrm>
                          <a:custGeom>
                            <a:avLst/>
                            <a:gdLst/>
                            <a:ahLst/>
                            <a:cxnLst/>
                            <a:rect l="l" t="t" r="r" b="b"/>
                            <a:pathLst>
                              <a:path w="5930265" h="44450">
                                <a:moveTo>
                                  <a:pt x="5930265" y="0"/>
                                </a:moveTo>
                                <a:lnTo>
                                  <a:pt x="9525" y="0"/>
                                </a:lnTo>
                                <a:lnTo>
                                  <a:pt x="0" y="0"/>
                                </a:lnTo>
                                <a:lnTo>
                                  <a:pt x="0" y="9525"/>
                                </a:lnTo>
                                <a:lnTo>
                                  <a:pt x="0" y="44450"/>
                                </a:lnTo>
                                <a:lnTo>
                                  <a:pt x="9525" y="44450"/>
                                </a:lnTo>
                                <a:lnTo>
                                  <a:pt x="9525" y="9525"/>
                                </a:lnTo>
                                <a:lnTo>
                                  <a:pt x="5930265" y="9525"/>
                                </a:lnTo>
                                <a:lnTo>
                                  <a:pt x="5930265" y="0"/>
                                </a:lnTo>
                                <a:close/>
                              </a:path>
                            </a:pathLst>
                          </a:custGeom>
                          <a:solidFill>
                            <a:srgbClr val="FFFFE0"/>
                          </a:solidFill>
                        </wps:spPr>
                        <wps:bodyPr wrap="square" lIns="0" tIns="0" rIns="0" bIns="0" rtlCol="0">
                          <a:prstTxWarp prst="textNoShape">
                            <a:avLst/>
                          </a:prstTxWarp>
                          <a:noAutofit/>
                        </wps:bodyPr>
                      </wps:wsp>
                      <wps:wsp>
                        <wps:cNvPr id="6" name="Graphic 6"/>
                        <wps:cNvSpPr/>
                        <wps:spPr>
                          <a:xfrm>
                            <a:off x="5930328" y="0"/>
                            <a:ext cx="9525" cy="44450"/>
                          </a:xfrm>
                          <a:custGeom>
                            <a:avLst/>
                            <a:gdLst/>
                            <a:ahLst/>
                            <a:cxnLst/>
                            <a:rect l="l" t="t" r="r" b="b"/>
                            <a:pathLst>
                              <a:path w="9525" h="44450">
                                <a:moveTo>
                                  <a:pt x="9525" y="0"/>
                                </a:moveTo>
                                <a:lnTo>
                                  <a:pt x="0" y="0"/>
                                </a:lnTo>
                                <a:lnTo>
                                  <a:pt x="0" y="44450"/>
                                </a:lnTo>
                                <a:lnTo>
                                  <a:pt x="9525" y="44450"/>
                                </a:lnTo>
                                <a:lnTo>
                                  <a:pt x="9525"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5930328" y="0"/>
                            <a:ext cx="9525" cy="9525"/>
                          </a:xfrm>
                          <a:custGeom>
                            <a:avLst/>
                            <a:gdLst/>
                            <a:ahLst/>
                            <a:cxnLst/>
                            <a:rect l="l" t="t" r="r" b="b"/>
                            <a:pathLst>
                              <a:path w="9525" h="9525">
                                <a:moveTo>
                                  <a:pt x="9525" y="0"/>
                                </a:moveTo>
                                <a:lnTo>
                                  <a:pt x="0" y="0"/>
                                </a:lnTo>
                                <a:lnTo>
                                  <a:pt x="0" y="9525"/>
                                </a:lnTo>
                                <a:lnTo>
                                  <a:pt x="9525" y="9525"/>
                                </a:lnTo>
                                <a:lnTo>
                                  <a:pt x="9525" y="0"/>
                                </a:lnTo>
                                <a:close/>
                              </a:path>
                            </a:pathLst>
                          </a:custGeom>
                          <a:solidFill>
                            <a:srgbClr val="FFFFE0"/>
                          </a:solidFill>
                        </wps:spPr>
                        <wps:bodyPr wrap="square" lIns="0" tIns="0" rIns="0" bIns="0" rtlCol="0">
                          <a:prstTxWarp prst="textNoShape">
                            <a:avLst/>
                          </a:prstTxWarp>
                          <a:noAutofit/>
                        </wps:bodyPr>
                      </wps:wsp>
                      <wps:wsp>
                        <wps:cNvPr id="8" name="Graphic 8"/>
                        <wps:cNvSpPr/>
                        <wps:spPr>
                          <a:xfrm>
                            <a:off x="28575" y="34924"/>
                            <a:ext cx="5869940" cy="9525"/>
                          </a:xfrm>
                          <a:custGeom>
                            <a:avLst/>
                            <a:gdLst/>
                            <a:ahLst/>
                            <a:cxnLst/>
                            <a:rect l="l" t="t" r="r" b="b"/>
                            <a:pathLst>
                              <a:path w="5869940" h="9525">
                                <a:moveTo>
                                  <a:pt x="5869940" y="0"/>
                                </a:moveTo>
                                <a:lnTo>
                                  <a:pt x="9525" y="0"/>
                                </a:lnTo>
                                <a:lnTo>
                                  <a:pt x="0" y="0"/>
                                </a:lnTo>
                                <a:lnTo>
                                  <a:pt x="0" y="9525"/>
                                </a:lnTo>
                                <a:lnTo>
                                  <a:pt x="9525" y="9525"/>
                                </a:lnTo>
                                <a:lnTo>
                                  <a:pt x="5869940" y="9525"/>
                                </a:lnTo>
                                <a:lnTo>
                                  <a:pt x="5869940"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5898578" y="34925"/>
                            <a:ext cx="9525" cy="9525"/>
                          </a:xfrm>
                          <a:custGeom>
                            <a:avLst/>
                            <a:gdLst/>
                            <a:ahLst/>
                            <a:cxnLst/>
                            <a:rect l="l" t="t" r="r" b="b"/>
                            <a:pathLst>
                              <a:path w="9525" h="9525">
                                <a:moveTo>
                                  <a:pt x="9525" y="0"/>
                                </a:moveTo>
                                <a:lnTo>
                                  <a:pt x="0" y="0"/>
                                </a:lnTo>
                                <a:lnTo>
                                  <a:pt x="0" y="9525"/>
                                </a:lnTo>
                                <a:lnTo>
                                  <a:pt x="9525" y="9525"/>
                                </a:lnTo>
                                <a:lnTo>
                                  <a:pt x="9525" y="0"/>
                                </a:lnTo>
                                <a:close/>
                              </a:path>
                            </a:pathLst>
                          </a:custGeom>
                          <a:solidFill>
                            <a:srgbClr val="FFFFE0"/>
                          </a:solidFill>
                        </wps:spPr>
                        <wps:bodyPr wrap="square" lIns="0" tIns="0" rIns="0" bIns="0" rtlCol="0">
                          <a:prstTxWarp prst="textNoShape">
                            <a:avLst/>
                          </a:prstTxWarp>
                          <a:noAutofit/>
                        </wps:bodyPr>
                      </wps:wsp>
                      <wps:wsp>
                        <wps:cNvPr id="10" name="Graphic 10"/>
                        <wps:cNvSpPr/>
                        <wps:spPr>
                          <a:xfrm>
                            <a:off x="28575" y="34924"/>
                            <a:ext cx="5880100" cy="342900"/>
                          </a:xfrm>
                          <a:custGeom>
                            <a:avLst/>
                            <a:gdLst/>
                            <a:ahLst/>
                            <a:cxnLst/>
                            <a:rect l="l" t="t" r="r" b="b"/>
                            <a:pathLst>
                              <a:path w="5880100" h="342900">
                                <a:moveTo>
                                  <a:pt x="9525" y="333375"/>
                                </a:moveTo>
                                <a:lnTo>
                                  <a:pt x="0" y="333375"/>
                                </a:lnTo>
                                <a:lnTo>
                                  <a:pt x="0" y="342900"/>
                                </a:lnTo>
                                <a:lnTo>
                                  <a:pt x="9525" y="342900"/>
                                </a:lnTo>
                                <a:lnTo>
                                  <a:pt x="9525" y="333375"/>
                                </a:lnTo>
                                <a:close/>
                              </a:path>
                              <a:path w="5880100" h="342900">
                                <a:moveTo>
                                  <a:pt x="5879528" y="0"/>
                                </a:moveTo>
                                <a:lnTo>
                                  <a:pt x="5870003" y="0"/>
                                </a:lnTo>
                                <a:lnTo>
                                  <a:pt x="5870003" y="9525"/>
                                </a:lnTo>
                                <a:lnTo>
                                  <a:pt x="5879528" y="9525"/>
                                </a:lnTo>
                                <a:lnTo>
                                  <a:pt x="5879528"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28575" y="368299"/>
                            <a:ext cx="5880100" cy="9525"/>
                          </a:xfrm>
                          <a:custGeom>
                            <a:avLst/>
                            <a:gdLst/>
                            <a:ahLst/>
                            <a:cxnLst/>
                            <a:rect l="l" t="t" r="r" b="b"/>
                            <a:pathLst>
                              <a:path w="5880100" h="9525">
                                <a:moveTo>
                                  <a:pt x="5869940" y="0"/>
                                </a:moveTo>
                                <a:lnTo>
                                  <a:pt x="9525" y="0"/>
                                </a:lnTo>
                                <a:lnTo>
                                  <a:pt x="0" y="0"/>
                                </a:lnTo>
                                <a:lnTo>
                                  <a:pt x="0" y="9525"/>
                                </a:lnTo>
                                <a:lnTo>
                                  <a:pt x="9525" y="9525"/>
                                </a:lnTo>
                                <a:lnTo>
                                  <a:pt x="5869940" y="9525"/>
                                </a:lnTo>
                                <a:lnTo>
                                  <a:pt x="5869940" y="0"/>
                                </a:lnTo>
                                <a:close/>
                              </a:path>
                              <a:path w="5880100" h="9525">
                                <a:moveTo>
                                  <a:pt x="5879528" y="0"/>
                                </a:moveTo>
                                <a:lnTo>
                                  <a:pt x="5870003" y="0"/>
                                </a:lnTo>
                                <a:lnTo>
                                  <a:pt x="5870003" y="9525"/>
                                </a:lnTo>
                                <a:lnTo>
                                  <a:pt x="5879528" y="9525"/>
                                </a:lnTo>
                                <a:lnTo>
                                  <a:pt x="5879528" y="0"/>
                                </a:lnTo>
                                <a:close/>
                              </a:path>
                            </a:pathLst>
                          </a:custGeom>
                          <a:solidFill>
                            <a:srgbClr val="FFFFE0"/>
                          </a:solidFill>
                        </wps:spPr>
                        <wps:bodyPr wrap="square" lIns="0" tIns="0" rIns="0" bIns="0" rtlCol="0">
                          <a:prstTxWarp prst="textNoShape">
                            <a:avLst/>
                          </a:prstTxWarp>
                          <a:noAutofit/>
                        </wps:bodyPr>
                      </wps:wsp>
                      <wps:wsp>
                        <wps:cNvPr id="12" name="Graphic 12"/>
                        <wps:cNvSpPr/>
                        <wps:spPr>
                          <a:xfrm>
                            <a:off x="28575" y="44450"/>
                            <a:ext cx="9525" cy="323850"/>
                          </a:xfrm>
                          <a:custGeom>
                            <a:avLst/>
                            <a:gdLst/>
                            <a:ahLst/>
                            <a:cxnLst/>
                            <a:rect l="l" t="t" r="r" b="b"/>
                            <a:pathLst>
                              <a:path w="9525" h="323850">
                                <a:moveTo>
                                  <a:pt x="9525" y="0"/>
                                </a:moveTo>
                                <a:lnTo>
                                  <a:pt x="0" y="0"/>
                                </a:lnTo>
                                <a:lnTo>
                                  <a:pt x="0" y="323850"/>
                                </a:lnTo>
                                <a:lnTo>
                                  <a:pt x="9525" y="323850"/>
                                </a:lnTo>
                                <a:lnTo>
                                  <a:pt x="9525"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0" y="44449"/>
                            <a:ext cx="5908675" cy="368300"/>
                          </a:xfrm>
                          <a:custGeom>
                            <a:avLst/>
                            <a:gdLst/>
                            <a:ahLst/>
                            <a:cxnLst/>
                            <a:rect l="l" t="t" r="r" b="b"/>
                            <a:pathLst>
                              <a:path w="5908675" h="368300">
                                <a:moveTo>
                                  <a:pt x="9525" y="0"/>
                                </a:moveTo>
                                <a:lnTo>
                                  <a:pt x="0" y="0"/>
                                </a:lnTo>
                                <a:lnTo>
                                  <a:pt x="0" y="358775"/>
                                </a:lnTo>
                                <a:lnTo>
                                  <a:pt x="0" y="368300"/>
                                </a:lnTo>
                                <a:lnTo>
                                  <a:pt x="9525" y="368300"/>
                                </a:lnTo>
                                <a:lnTo>
                                  <a:pt x="9525" y="358775"/>
                                </a:lnTo>
                                <a:lnTo>
                                  <a:pt x="9525" y="0"/>
                                </a:lnTo>
                                <a:close/>
                              </a:path>
                              <a:path w="5908675" h="368300">
                                <a:moveTo>
                                  <a:pt x="5908103" y="0"/>
                                </a:moveTo>
                                <a:lnTo>
                                  <a:pt x="5898578" y="0"/>
                                </a:lnTo>
                                <a:lnTo>
                                  <a:pt x="5898578" y="323850"/>
                                </a:lnTo>
                                <a:lnTo>
                                  <a:pt x="5908103" y="323850"/>
                                </a:lnTo>
                                <a:lnTo>
                                  <a:pt x="5908103" y="0"/>
                                </a:lnTo>
                                <a:close/>
                              </a:path>
                            </a:pathLst>
                          </a:custGeom>
                          <a:solidFill>
                            <a:srgbClr val="FFFFE0"/>
                          </a:solidFill>
                        </wps:spPr>
                        <wps:bodyPr wrap="square" lIns="0" tIns="0" rIns="0" bIns="0" rtlCol="0">
                          <a:prstTxWarp prst="textNoShape">
                            <a:avLst/>
                          </a:prstTxWarp>
                          <a:noAutofit/>
                        </wps:bodyPr>
                      </wps:wsp>
                      <wps:wsp>
                        <wps:cNvPr id="14" name="Graphic 14"/>
                        <wps:cNvSpPr/>
                        <wps:spPr>
                          <a:xfrm>
                            <a:off x="0" y="44449"/>
                            <a:ext cx="5940425" cy="368300"/>
                          </a:xfrm>
                          <a:custGeom>
                            <a:avLst/>
                            <a:gdLst/>
                            <a:ahLst/>
                            <a:cxnLst/>
                            <a:rect l="l" t="t" r="r" b="b"/>
                            <a:pathLst>
                              <a:path w="5940425" h="368300">
                                <a:moveTo>
                                  <a:pt x="5930265" y="358775"/>
                                </a:moveTo>
                                <a:lnTo>
                                  <a:pt x="9525" y="358775"/>
                                </a:lnTo>
                                <a:lnTo>
                                  <a:pt x="0" y="358775"/>
                                </a:lnTo>
                                <a:lnTo>
                                  <a:pt x="0" y="368300"/>
                                </a:lnTo>
                                <a:lnTo>
                                  <a:pt x="9525" y="368300"/>
                                </a:lnTo>
                                <a:lnTo>
                                  <a:pt x="5930265" y="368300"/>
                                </a:lnTo>
                                <a:lnTo>
                                  <a:pt x="5930265" y="358775"/>
                                </a:lnTo>
                                <a:close/>
                              </a:path>
                              <a:path w="5940425" h="368300">
                                <a:moveTo>
                                  <a:pt x="5939853" y="0"/>
                                </a:moveTo>
                                <a:lnTo>
                                  <a:pt x="5930328" y="0"/>
                                </a:lnTo>
                                <a:lnTo>
                                  <a:pt x="5930328" y="358775"/>
                                </a:lnTo>
                                <a:lnTo>
                                  <a:pt x="5930328" y="368300"/>
                                </a:lnTo>
                                <a:lnTo>
                                  <a:pt x="5939853" y="368300"/>
                                </a:lnTo>
                                <a:lnTo>
                                  <a:pt x="5939853" y="358775"/>
                                </a:lnTo>
                                <a:lnTo>
                                  <a:pt x="5939853" y="0"/>
                                </a:lnTo>
                                <a:close/>
                              </a:path>
                            </a:pathLst>
                          </a:custGeom>
                          <a:solidFill>
                            <a:srgbClr val="9F9F9F"/>
                          </a:solidFill>
                        </wps:spPr>
                        <wps:bodyPr wrap="square" lIns="0" tIns="0" rIns="0" bIns="0" rtlCol="0">
                          <a:prstTxWarp prst="textNoShape">
                            <a:avLst/>
                          </a:prstTxWarp>
                          <a:noAutofit/>
                        </wps:bodyPr>
                      </wps:wsp>
                      <wps:wsp>
                        <wps:cNvPr id="15" name="Textbox 15"/>
                        <wps:cNvSpPr txBox="1"/>
                        <wps:spPr>
                          <a:xfrm>
                            <a:off x="23812" y="26987"/>
                            <a:ext cx="5890895" cy="523203"/>
                          </a:xfrm>
                          <a:prstGeom prst="rect">
                            <a:avLst/>
                          </a:prstGeom>
                        </wps:spPr>
                        <wps:txbx>
                          <w:txbxContent>
                            <w:p w14:paraId="01A644B1" w14:textId="5EADB566" w:rsidR="00E97EB9" w:rsidRPr="00A83503" w:rsidRDefault="006C3D63">
                              <w:pPr>
                                <w:spacing w:before="30"/>
                                <w:ind w:left="137"/>
                                <w:rPr>
                                  <w:b/>
                                  <w:sz w:val="28"/>
                                  <w:szCs w:val="28"/>
                                </w:rPr>
                              </w:pPr>
                              <w:r w:rsidRPr="00A83503">
                                <w:rPr>
                                  <w:b/>
                                  <w:sz w:val="28"/>
                                  <w:szCs w:val="28"/>
                                </w:rPr>
                                <w:t>Raamo</w:t>
                              </w:r>
                              <w:r w:rsidR="00E26CAC" w:rsidRPr="00A83503">
                                <w:rPr>
                                  <w:b/>
                                  <w:spacing w:val="-2"/>
                                  <w:sz w:val="28"/>
                                  <w:szCs w:val="28"/>
                                </w:rPr>
                                <w:t>vereenkomst</w:t>
                              </w:r>
                              <w:r w:rsidR="00007416" w:rsidRPr="00A83503">
                                <w:rPr>
                                  <w:b/>
                                  <w:spacing w:val="-2"/>
                                  <w:sz w:val="28"/>
                                  <w:szCs w:val="28"/>
                                </w:rPr>
                                <w:t xml:space="preserve"> </w:t>
                              </w:r>
                              <w:r w:rsidR="0055438A" w:rsidRPr="00A83503">
                                <w:rPr>
                                  <w:b/>
                                  <w:spacing w:val="-2"/>
                                  <w:sz w:val="28"/>
                                  <w:szCs w:val="28"/>
                                </w:rPr>
                                <w:t>Inhuur personeel niet in loondienst</w:t>
                              </w:r>
                            </w:p>
                          </w:txbxContent>
                        </wps:txbx>
                        <wps:bodyPr wrap="square" lIns="0" tIns="0" rIns="0" bIns="0" rtlCol="0">
                          <a:noAutofit/>
                        </wps:bodyPr>
                      </wps:wsp>
                    </wpg:wgp>
                  </a:graphicData>
                </a:graphic>
              </wp:inline>
            </w:drawing>
          </mc:Choice>
          <mc:Fallback>
            <w:pict>
              <v:group w14:anchorId="01A644A8" id="Group 4" o:spid="_x0000_s1026" style="width:486.95pt;height:43.3pt;mso-position-horizontal-relative:char;mso-position-vertical-relative:line" coordsize="59404,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">
                <v:shape id="Graphic 5" o:spid="_x0000_s1027" style="position:absolute;width:59302;height:444;visibility:visible;mso-wrap-style:square;v-text-anchor:top" coordsize="593026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" path="m5930265,l9525,,,,,9525,,44450r9525,l9525,9525r5920740,l5930265,xe" fillcolor="#ffffe0" stroked="f">
                  <v:path arrowok="t"/>
                </v:shape>
                <v:shape id="Graphic 6" o:spid="_x0000_s1028" style="position:absolute;left:59303;width:95;height:444;visibility:visible;mso-wrap-style:square;v-text-anchor:top" coordsize="952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" path="m9525,l,,,44450r9525,l9525,xe" fillcolor="#9f9f9f" stroked="f">
                  <v:path arrowok="t"/>
                </v:shape>
                <v:shape id="Graphic 7" o:spid="_x0000_s1029" style="position:absolute;left:59303;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" path="m9525,l,,,9525r9525,l9525,xe" fillcolor="#ffffe0" stroked="f">
                  <v:path arrowok="t"/>
                </v:shape>
                <v:shape id="Graphic 8" o:spid="_x0000_s1030" style="position:absolute;left:285;top:349;width:58700;height:95;visibility:visible;mso-wrap-style:square;v-text-anchor:top" coordsize="58699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" path="m5869940,l9525,,,,,9525r9525,l5869940,9525r,-9525xe" fillcolor="#9f9f9f" stroked="f">
                  <v:path arrowok="t"/>
                </v:shape>
                <v:shape id="Graphic 9" o:spid="_x0000_s1031" style="position:absolute;left:58985;top:349;width:96;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" path="m9525,l,,,9525r9525,l9525,xe" fillcolor="#ffffe0" stroked="f">
                  <v:path arrowok="t"/>
                </v:shape>
                <v:shape id="Graphic 10" o:spid="_x0000_s1032" style="position:absolute;left:285;top:349;width:58801;height:3429;visibility:visible;mso-wrap-style:square;v-text-anchor:top" coordsize="5880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" path="m9525,333375r-9525,l,342900r9525,l9525,333375xem5879528,r-9525,l5870003,9525r9525,l5879528,xe" fillcolor="#9f9f9f" stroked="f">
                  <v:path arrowok="t"/>
                </v:shape>
                <v:shape id="Graphic 11" o:spid="_x0000_s1033" style="position:absolute;left:285;top:3682;width:58801;height:96;visibility:visible;mso-wrap-style:square;v-text-anchor:top" coordsize="5880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" path="m5869940,l9525,,,,,9525r9525,l5869940,9525r,-9525xem5879528,r-9525,l5870003,9525r9525,l5879528,xe" fillcolor="#ffffe0" stroked="f">
                  <v:path arrowok="t"/>
                </v:shape>
                <v:shape id="Graphic 12" o:spid="_x0000_s1034" style="position:absolute;left:285;top:444;width:96;height:3239;visibility:visible;mso-wrap-style:square;v-text-anchor:top" coordsize="952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" path="m9525,l,,,323850r9525,l9525,xe" fillcolor="#9f9f9f" stroked="f">
                  <v:path arrowok="t"/>
                </v:shape>
                <v:shape id="Graphic 13" o:spid="_x0000_s1035" style="position:absolute;top:444;width:59086;height:3683;visibility:visible;mso-wrap-style:square;v-text-anchor:top" coordsize="590867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" path="m9525,l,,,358775r,9525l9525,368300r,-9525l9525,xem5908103,r-9525,l5898578,323850r9525,l5908103,xe" fillcolor="#ffffe0" stroked="f">
                  <v:path arrowok="t"/>
                </v:shape>
                <v:shape id="Graphic 14" o:spid="_x0000_s1036" style="position:absolute;top:444;width:59404;height:3683;visibility:visible;mso-wrap-style:square;v-text-anchor:top" coordsize="594042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" path="m5930265,358775r-5920740,l,358775r,9525l9525,368300r5920740,l5930265,358775xem5939853,r-9525,l5930328,358775r,9525l5939853,368300r,-9525l5939853,xe" fillcolor="#9f9f9f" stroked="f">
                  <v:path arrowok="t"/>
                </v:shape>
                <v:shapetype id="_x0000_t202" coordsize="21600,21600" o:spt="202" path="m,l,21600r21600,l21600,xe">
                  <v:stroke joinstyle="miter"/>
                  <v:path gradientshapeok="t" o:connecttype="rect"/>
                </v:shapetype>
                <v:shape id="Textbox 15" o:spid="_x0000_s1037" type="#_x0000_t202" style="position:absolute;left:238;top:269;width:58909;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1A644B1" w14:textId="5EADB566" w:rsidR="00E97EB9" w:rsidRPr="00A83503" w:rsidRDefault="006C3D63">
                        <w:pPr>
                          <w:spacing w:before="30"/>
                          <w:ind w:left="137"/>
                          <w:rPr>
                            <w:b/>
                            <w:sz w:val="28"/>
                            <w:szCs w:val="28"/>
                          </w:rPr>
                        </w:pPr>
                        <w:r w:rsidRPr="00A83503">
                          <w:rPr>
                            <w:b/>
                            <w:sz w:val="28"/>
                            <w:szCs w:val="28"/>
                          </w:rPr>
                          <w:t>Raamo</w:t>
                        </w:r>
                        <w:r w:rsidR="00E26CAC" w:rsidRPr="00A83503">
                          <w:rPr>
                            <w:b/>
                            <w:spacing w:val="-2"/>
                            <w:sz w:val="28"/>
                            <w:szCs w:val="28"/>
                          </w:rPr>
                          <w:t>vereenkomst</w:t>
                        </w:r>
                        <w:r w:rsidR="00007416" w:rsidRPr="00A83503">
                          <w:rPr>
                            <w:b/>
                            <w:spacing w:val="-2"/>
                            <w:sz w:val="28"/>
                            <w:szCs w:val="28"/>
                          </w:rPr>
                          <w:t xml:space="preserve"> </w:t>
                        </w:r>
                        <w:r w:rsidR="0055438A" w:rsidRPr="00A83503">
                          <w:rPr>
                            <w:b/>
                            <w:spacing w:val="-2"/>
                            <w:sz w:val="28"/>
                            <w:szCs w:val="28"/>
                          </w:rPr>
                          <w:t>Inhuur personeel niet in loondienst</w:t>
                        </w:r>
                      </w:p>
                    </w:txbxContent>
                  </v:textbox>
                </v:shape>
                <w10:anchorlock/>
              </v:group>
            </w:pict>
          </mc:Fallback>
        </mc:AlternateContent>
      </w:r>
    </w:p>
    <w:p w14:paraId="01A643CD" w14:textId="2A18AF4F" w:rsidR="00E97EB9" w:rsidRDefault="00E97EB9" w:rsidP="00926D2A">
      <w:pPr>
        <w:pStyle w:val="Plattetekst"/>
        <w:spacing w:line="259" w:lineRule="auto"/>
        <w:ind w:left="0" w:firstLine="0"/>
        <w:jc w:val="left"/>
      </w:pPr>
    </w:p>
    <w:p w14:paraId="01A643CE" w14:textId="21D59B60" w:rsidR="00E97EB9" w:rsidRDefault="006C3D63" w:rsidP="00926D2A">
      <w:pPr>
        <w:pStyle w:val="Titel"/>
        <w:spacing w:line="259" w:lineRule="auto"/>
      </w:pPr>
      <w:r>
        <w:rPr>
          <w:spacing w:val="-2"/>
        </w:rPr>
        <w:t>Raamo</w:t>
      </w:r>
      <w:r w:rsidR="00E26CAC">
        <w:rPr>
          <w:spacing w:val="-2"/>
        </w:rPr>
        <w:t>vereenkomst</w:t>
      </w:r>
    </w:p>
    <w:p w14:paraId="000FD483" w14:textId="13856AC1" w:rsidR="00E20B21" w:rsidRPr="00E20B21" w:rsidRDefault="00E20B21" w:rsidP="00E20B21">
      <w:pPr>
        <w:spacing w:line="259" w:lineRule="auto"/>
        <w:ind w:left="115"/>
        <w:rPr>
          <w:sz w:val="20"/>
          <w:szCs w:val="20"/>
        </w:rPr>
      </w:pPr>
      <w:r w:rsidRPr="00E20B21">
        <w:rPr>
          <w:sz w:val="20"/>
          <w:szCs w:val="20"/>
        </w:rPr>
        <w:t xml:space="preserve">Raamovereenkomst inzake het </w:t>
      </w:r>
      <w:r w:rsidR="0055438A">
        <w:rPr>
          <w:sz w:val="20"/>
          <w:szCs w:val="20"/>
        </w:rPr>
        <w:t>in</w:t>
      </w:r>
      <w:r w:rsidRPr="00E20B21">
        <w:rPr>
          <w:sz w:val="20"/>
          <w:szCs w:val="20"/>
        </w:rPr>
        <w:t xml:space="preserve">huren </w:t>
      </w:r>
      <w:r w:rsidR="0055438A">
        <w:rPr>
          <w:sz w:val="20"/>
          <w:szCs w:val="20"/>
        </w:rPr>
        <w:t xml:space="preserve">van personeel niet in loondienst </w:t>
      </w:r>
      <w:r w:rsidRPr="00E20B21">
        <w:rPr>
          <w:sz w:val="20"/>
          <w:szCs w:val="20"/>
        </w:rPr>
        <w:t xml:space="preserve"> tussen</w:t>
      </w:r>
    </w:p>
    <w:p w14:paraId="1ED8032C" w14:textId="67C7E6A5" w:rsidR="008146B6" w:rsidRPr="008146B6" w:rsidRDefault="00E20B21" w:rsidP="008146B6">
      <w:pPr>
        <w:spacing w:line="259" w:lineRule="auto"/>
        <w:ind w:left="115"/>
        <w:rPr>
          <w:sz w:val="20"/>
          <w:szCs w:val="20"/>
        </w:rPr>
      </w:pPr>
      <w:r w:rsidRPr="00E20B21">
        <w:rPr>
          <w:sz w:val="20"/>
          <w:szCs w:val="20"/>
        </w:rPr>
        <w:t xml:space="preserve">Almeerse Scholen Groep </w:t>
      </w:r>
      <w:r w:rsidRPr="008146B6">
        <w:rPr>
          <w:sz w:val="20"/>
          <w:szCs w:val="20"/>
        </w:rPr>
        <w:t xml:space="preserve">en </w:t>
      </w:r>
      <w:r w:rsidR="008146B6" w:rsidRPr="008146B6">
        <w:rPr>
          <w:sz w:val="20"/>
          <w:szCs w:val="20"/>
        </w:rPr>
        <w:t> </w:t>
      </w:r>
      <w:r w:rsidR="001A5493">
        <w:rPr>
          <w:sz w:val="20"/>
          <w:szCs w:val="20"/>
        </w:rPr>
        <w:t>&lt;&lt;naam&gt;&gt;</w:t>
      </w:r>
    </w:p>
    <w:p w14:paraId="01A643D0" w14:textId="0002381B" w:rsidR="00E97EB9" w:rsidRPr="008146B6" w:rsidRDefault="00E97EB9" w:rsidP="00E20B21">
      <w:pPr>
        <w:spacing w:line="259" w:lineRule="auto"/>
        <w:ind w:left="115"/>
        <w:rPr>
          <w:sz w:val="20"/>
          <w:szCs w:val="20"/>
        </w:rPr>
      </w:pPr>
    </w:p>
    <w:p w14:paraId="01A643D1" w14:textId="77777777" w:rsidR="00E97EB9" w:rsidRDefault="00E97EB9" w:rsidP="00926D2A">
      <w:pPr>
        <w:pStyle w:val="Plattetekst"/>
        <w:spacing w:line="259" w:lineRule="auto"/>
        <w:ind w:left="0" w:firstLine="0"/>
        <w:jc w:val="left"/>
        <w:rPr>
          <w:b/>
        </w:rPr>
      </w:pPr>
    </w:p>
    <w:p w14:paraId="01A643D4" w14:textId="77777777" w:rsidR="00E97EB9" w:rsidRDefault="00894DF3" w:rsidP="00926D2A">
      <w:pPr>
        <w:pStyle w:val="Kop1"/>
        <w:spacing w:line="259" w:lineRule="auto"/>
        <w:jc w:val="left"/>
        <w:rPr>
          <w:u w:val="none"/>
        </w:rPr>
      </w:pPr>
      <w:r>
        <w:t>De</w:t>
      </w:r>
      <w:r>
        <w:rPr>
          <w:spacing w:val="1"/>
        </w:rPr>
        <w:t xml:space="preserve"> </w:t>
      </w:r>
      <w:r>
        <w:rPr>
          <w:spacing w:val="-2"/>
        </w:rPr>
        <w:t>ondergetekenden:</w:t>
      </w:r>
    </w:p>
    <w:p w14:paraId="01A643D7" w14:textId="64CDCE48" w:rsidR="00E97EB9" w:rsidRDefault="00894DF3" w:rsidP="00926D2A">
      <w:pPr>
        <w:pStyle w:val="Lijstalinea"/>
        <w:numPr>
          <w:ilvl w:val="0"/>
          <w:numId w:val="22"/>
        </w:numPr>
        <w:tabs>
          <w:tab w:val="left" w:pos="475"/>
        </w:tabs>
        <w:spacing w:line="259" w:lineRule="auto"/>
        <w:ind w:left="475" w:right="415"/>
        <w:jc w:val="left"/>
        <w:rPr>
          <w:b/>
          <w:sz w:val="20"/>
        </w:rPr>
      </w:pPr>
      <w:r>
        <w:rPr>
          <w:sz w:val="20"/>
        </w:rPr>
        <w:t>De Almeerse Scholen Groep, hierbij rechtsgeldig</w:t>
      </w:r>
      <w:r>
        <w:rPr>
          <w:spacing w:val="-4"/>
          <w:sz w:val="20"/>
        </w:rPr>
        <w:t xml:space="preserve"> </w:t>
      </w:r>
      <w:r>
        <w:rPr>
          <w:sz w:val="20"/>
        </w:rPr>
        <w:t xml:space="preserve">vertegenwoordigd door </w:t>
      </w:r>
      <w:r w:rsidR="001A5493">
        <w:rPr>
          <w:sz w:val="20"/>
        </w:rPr>
        <w:t>&lt;&lt;naam&gt;&gt;</w:t>
      </w:r>
      <w:r w:rsidR="006A74FA">
        <w:rPr>
          <w:sz w:val="20"/>
        </w:rPr>
        <w:t xml:space="preserve"> College van Bestuur</w:t>
      </w:r>
      <w:r w:rsidR="00A81E46">
        <w:rPr>
          <w:sz w:val="20"/>
        </w:rPr>
        <w:t>,</w:t>
      </w:r>
      <w:r w:rsidR="006A74FA">
        <w:rPr>
          <w:sz w:val="20"/>
        </w:rPr>
        <w:t xml:space="preserve"> hi</w:t>
      </w:r>
      <w:r>
        <w:rPr>
          <w:sz w:val="20"/>
        </w:rPr>
        <w:t xml:space="preserve">erna te noemen: </w:t>
      </w:r>
      <w:r>
        <w:rPr>
          <w:b/>
          <w:sz w:val="20"/>
        </w:rPr>
        <w:t>Opdrachtgever</w:t>
      </w:r>
    </w:p>
    <w:p w14:paraId="01A643D8" w14:textId="77777777" w:rsidR="00E97EB9" w:rsidRDefault="00E97EB9" w:rsidP="00926D2A">
      <w:pPr>
        <w:pStyle w:val="Plattetekst"/>
        <w:spacing w:line="259" w:lineRule="auto"/>
        <w:ind w:left="0" w:firstLine="0"/>
        <w:jc w:val="left"/>
        <w:rPr>
          <w:b/>
        </w:rPr>
      </w:pPr>
    </w:p>
    <w:p w14:paraId="01A643D9" w14:textId="77777777" w:rsidR="00E97EB9" w:rsidRDefault="00894DF3" w:rsidP="00926D2A">
      <w:pPr>
        <w:spacing w:line="259" w:lineRule="auto"/>
        <w:ind w:left="115"/>
        <w:rPr>
          <w:b/>
          <w:sz w:val="20"/>
        </w:rPr>
      </w:pPr>
      <w:r>
        <w:rPr>
          <w:b/>
          <w:spacing w:val="-5"/>
          <w:sz w:val="20"/>
        </w:rPr>
        <w:t>en</w:t>
      </w:r>
    </w:p>
    <w:p w14:paraId="01A643DA" w14:textId="77777777" w:rsidR="00E97EB9" w:rsidRDefault="00E97EB9" w:rsidP="00926D2A">
      <w:pPr>
        <w:pStyle w:val="Plattetekst"/>
        <w:spacing w:line="259" w:lineRule="auto"/>
        <w:ind w:left="0" w:firstLine="0"/>
        <w:jc w:val="left"/>
        <w:rPr>
          <w:b/>
        </w:rPr>
      </w:pPr>
    </w:p>
    <w:p w14:paraId="01A643DD" w14:textId="7DFE2AF4" w:rsidR="00E97EB9" w:rsidRPr="0081063A" w:rsidRDefault="001A5493" w:rsidP="00926D2A">
      <w:pPr>
        <w:pStyle w:val="Kop3"/>
        <w:numPr>
          <w:ilvl w:val="0"/>
          <w:numId w:val="22"/>
        </w:numPr>
        <w:shd w:val="clear" w:color="auto" w:fill="FFFFFF"/>
        <w:spacing w:before="0" w:line="259" w:lineRule="auto"/>
        <w:ind w:left="475"/>
        <w:rPr>
          <w:rFonts w:ascii="Verdana" w:hAnsi="Verdana"/>
          <w:b/>
          <w:color w:val="auto"/>
          <w:sz w:val="20"/>
          <w:szCs w:val="20"/>
        </w:rPr>
      </w:pPr>
      <w:r>
        <w:rPr>
          <w:rFonts w:ascii="Verdana" w:hAnsi="Verdana" w:cs="Open Sans"/>
          <w:color w:val="auto"/>
          <w:sz w:val="20"/>
          <w:szCs w:val="20"/>
        </w:rPr>
        <w:t>&lt;&lt; Opdrachtneme</w:t>
      </w:r>
      <w:r w:rsidR="008448F4">
        <w:rPr>
          <w:rFonts w:ascii="Verdana" w:hAnsi="Verdana" w:cs="Open Sans"/>
          <w:color w:val="auto"/>
          <w:sz w:val="20"/>
          <w:szCs w:val="20"/>
        </w:rPr>
        <w:t>r&gt;&gt;</w:t>
      </w:r>
      <w:r w:rsidR="00894DF3" w:rsidRPr="0081063A">
        <w:rPr>
          <w:rFonts w:ascii="Verdana" w:hAnsi="Verdana"/>
          <w:color w:val="auto"/>
          <w:sz w:val="20"/>
          <w:szCs w:val="20"/>
        </w:rPr>
        <w:t>,</w:t>
      </w:r>
      <w:r w:rsidR="00894DF3" w:rsidRPr="0081063A">
        <w:rPr>
          <w:rFonts w:ascii="Verdana" w:hAnsi="Verdana"/>
          <w:color w:val="auto"/>
          <w:spacing w:val="33"/>
          <w:sz w:val="20"/>
          <w:szCs w:val="20"/>
        </w:rPr>
        <w:t xml:space="preserve"> </w:t>
      </w:r>
      <w:r w:rsidR="00894DF3" w:rsidRPr="0081063A">
        <w:rPr>
          <w:rFonts w:ascii="Verdana" w:hAnsi="Verdana"/>
          <w:color w:val="auto"/>
          <w:sz w:val="20"/>
          <w:szCs w:val="20"/>
        </w:rPr>
        <w:t>hierbij</w:t>
      </w:r>
      <w:r w:rsidR="00894DF3" w:rsidRPr="0081063A">
        <w:rPr>
          <w:rFonts w:ascii="Verdana" w:hAnsi="Verdana"/>
          <w:color w:val="auto"/>
          <w:spacing w:val="33"/>
          <w:sz w:val="20"/>
          <w:szCs w:val="20"/>
        </w:rPr>
        <w:t xml:space="preserve"> </w:t>
      </w:r>
      <w:r w:rsidR="00894DF3" w:rsidRPr="0081063A">
        <w:rPr>
          <w:rFonts w:ascii="Verdana" w:hAnsi="Verdana"/>
          <w:color w:val="auto"/>
          <w:sz w:val="20"/>
          <w:szCs w:val="20"/>
        </w:rPr>
        <w:t>rechtsgeldig</w:t>
      </w:r>
      <w:r w:rsidR="00894DF3" w:rsidRPr="0081063A">
        <w:rPr>
          <w:rFonts w:ascii="Verdana" w:hAnsi="Verdana"/>
          <w:color w:val="auto"/>
          <w:spacing w:val="32"/>
          <w:sz w:val="20"/>
          <w:szCs w:val="20"/>
        </w:rPr>
        <w:t xml:space="preserve"> </w:t>
      </w:r>
      <w:r w:rsidR="00894DF3" w:rsidRPr="0081063A">
        <w:rPr>
          <w:rFonts w:ascii="Verdana" w:hAnsi="Verdana"/>
          <w:color w:val="auto"/>
          <w:sz w:val="20"/>
          <w:szCs w:val="20"/>
        </w:rPr>
        <w:t>vertegenwoordigd</w:t>
      </w:r>
      <w:r w:rsidR="00894DF3" w:rsidRPr="0081063A">
        <w:rPr>
          <w:rFonts w:ascii="Verdana" w:hAnsi="Verdana"/>
          <w:color w:val="auto"/>
          <w:spacing w:val="32"/>
          <w:sz w:val="20"/>
          <w:szCs w:val="20"/>
        </w:rPr>
        <w:t xml:space="preserve"> </w:t>
      </w:r>
      <w:r w:rsidR="00894DF3" w:rsidRPr="0081063A">
        <w:rPr>
          <w:rFonts w:ascii="Verdana" w:hAnsi="Verdana"/>
          <w:color w:val="auto"/>
          <w:sz w:val="20"/>
          <w:szCs w:val="20"/>
        </w:rPr>
        <w:t>doo</w:t>
      </w:r>
      <w:r w:rsidR="00E7245A" w:rsidRPr="0081063A">
        <w:rPr>
          <w:rFonts w:ascii="Verdana" w:hAnsi="Verdana"/>
          <w:color w:val="auto"/>
          <w:sz w:val="20"/>
          <w:szCs w:val="20"/>
        </w:rPr>
        <w:t>r</w:t>
      </w:r>
      <w:r w:rsidR="008448F4">
        <w:rPr>
          <w:rFonts w:ascii="Verdana" w:hAnsi="Verdana"/>
          <w:color w:val="auto"/>
          <w:sz w:val="20"/>
          <w:szCs w:val="20"/>
        </w:rPr>
        <w:t>&lt;&lt;naam&gt;&gt;</w:t>
      </w:r>
      <w:r w:rsidR="00894DF3" w:rsidRPr="00323FDE">
        <w:rPr>
          <w:rFonts w:ascii="Verdana" w:hAnsi="Verdana"/>
          <w:color w:val="auto"/>
          <w:sz w:val="20"/>
          <w:szCs w:val="20"/>
        </w:rPr>
        <w:t>,</w:t>
      </w:r>
      <w:r w:rsidR="00A81E46" w:rsidRPr="00323FDE">
        <w:rPr>
          <w:rFonts w:ascii="Verdana" w:hAnsi="Verdana"/>
          <w:color w:val="auto"/>
          <w:sz w:val="20"/>
          <w:szCs w:val="20"/>
        </w:rPr>
        <w:t xml:space="preserve"> </w:t>
      </w:r>
      <w:r w:rsidR="008448F4">
        <w:rPr>
          <w:rFonts w:ascii="Verdana" w:hAnsi="Verdana"/>
          <w:color w:val="auto"/>
          <w:sz w:val="20"/>
          <w:szCs w:val="20"/>
        </w:rPr>
        <w:t>&lt;&lt;functie&gt;&gt;</w:t>
      </w:r>
      <w:r w:rsidR="00A81E46" w:rsidRPr="0081063A">
        <w:rPr>
          <w:rFonts w:ascii="Verdana" w:hAnsi="Verdana"/>
          <w:color w:val="auto"/>
          <w:sz w:val="20"/>
          <w:szCs w:val="20"/>
        </w:rPr>
        <w:t>,</w:t>
      </w:r>
      <w:r w:rsidR="00894DF3" w:rsidRPr="0081063A">
        <w:rPr>
          <w:rFonts w:ascii="Verdana" w:hAnsi="Verdana"/>
          <w:color w:val="auto"/>
          <w:spacing w:val="34"/>
          <w:sz w:val="20"/>
          <w:szCs w:val="20"/>
        </w:rPr>
        <w:t xml:space="preserve"> </w:t>
      </w:r>
      <w:r w:rsidR="00894DF3" w:rsidRPr="0081063A">
        <w:rPr>
          <w:rFonts w:ascii="Verdana" w:hAnsi="Verdana"/>
          <w:color w:val="auto"/>
          <w:sz w:val="20"/>
          <w:szCs w:val="20"/>
        </w:rPr>
        <w:t>hierna</w:t>
      </w:r>
      <w:r w:rsidR="00894DF3" w:rsidRPr="0081063A">
        <w:rPr>
          <w:rFonts w:ascii="Verdana" w:hAnsi="Verdana"/>
          <w:color w:val="auto"/>
          <w:spacing w:val="32"/>
          <w:sz w:val="20"/>
          <w:szCs w:val="20"/>
        </w:rPr>
        <w:t xml:space="preserve"> </w:t>
      </w:r>
      <w:r w:rsidR="00894DF3" w:rsidRPr="0081063A">
        <w:rPr>
          <w:rFonts w:ascii="Verdana" w:hAnsi="Verdana"/>
          <w:color w:val="auto"/>
          <w:sz w:val="20"/>
          <w:szCs w:val="20"/>
        </w:rPr>
        <w:t>te</w:t>
      </w:r>
      <w:r w:rsidR="00894DF3" w:rsidRPr="0081063A">
        <w:rPr>
          <w:rFonts w:ascii="Verdana" w:hAnsi="Verdana"/>
          <w:color w:val="auto"/>
          <w:spacing w:val="33"/>
          <w:sz w:val="20"/>
          <w:szCs w:val="20"/>
        </w:rPr>
        <w:t xml:space="preserve"> </w:t>
      </w:r>
      <w:r w:rsidR="00894DF3" w:rsidRPr="0081063A">
        <w:rPr>
          <w:rFonts w:ascii="Verdana" w:hAnsi="Verdana"/>
          <w:color w:val="auto"/>
          <w:spacing w:val="-2"/>
          <w:sz w:val="20"/>
          <w:szCs w:val="20"/>
        </w:rPr>
        <w:t>noemen:</w:t>
      </w:r>
      <w:r w:rsidR="0081063A" w:rsidRPr="0081063A">
        <w:rPr>
          <w:rFonts w:ascii="Verdana" w:hAnsi="Verdana"/>
          <w:color w:val="auto"/>
          <w:spacing w:val="-2"/>
          <w:sz w:val="20"/>
          <w:szCs w:val="20"/>
        </w:rPr>
        <w:t xml:space="preserve"> </w:t>
      </w:r>
      <w:r w:rsidR="00894DF3" w:rsidRPr="0081063A">
        <w:rPr>
          <w:rFonts w:ascii="Verdana" w:hAnsi="Verdana"/>
          <w:b/>
          <w:color w:val="auto"/>
          <w:spacing w:val="-2"/>
          <w:sz w:val="20"/>
          <w:szCs w:val="20"/>
        </w:rPr>
        <w:t>Opdrachtnemer</w:t>
      </w:r>
    </w:p>
    <w:p w14:paraId="01A643DE" w14:textId="77777777" w:rsidR="00E97EB9" w:rsidRDefault="00E97EB9" w:rsidP="00926D2A">
      <w:pPr>
        <w:pStyle w:val="Plattetekst"/>
        <w:spacing w:line="259" w:lineRule="auto"/>
        <w:ind w:left="0" w:firstLine="0"/>
        <w:jc w:val="left"/>
        <w:rPr>
          <w:b/>
        </w:rPr>
      </w:pPr>
    </w:p>
    <w:p w14:paraId="01A643DF" w14:textId="77777777" w:rsidR="00E97EB9" w:rsidRDefault="00894DF3" w:rsidP="00926D2A">
      <w:pPr>
        <w:pStyle w:val="Kop1"/>
        <w:spacing w:line="259" w:lineRule="auto"/>
        <w:jc w:val="left"/>
        <w:rPr>
          <w:u w:val="none"/>
        </w:rPr>
      </w:pPr>
      <w:r>
        <w:rPr>
          <w:spacing w:val="-2"/>
        </w:rPr>
        <w:t>Overwegende:</w:t>
      </w:r>
    </w:p>
    <w:p w14:paraId="50B98D1A" w14:textId="65720769" w:rsidR="00AB002A" w:rsidRPr="00AB002A" w:rsidRDefault="00AB002A" w:rsidP="00AB002A">
      <w:pPr>
        <w:pStyle w:val="Lijstalinea"/>
        <w:numPr>
          <w:ilvl w:val="1"/>
          <w:numId w:val="22"/>
        </w:numPr>
        <w:tabs>
          <w:tab w:val="left" w:pos="475"/>
        </w:tabs>
        <w:spacing w:line="259" w:lineRule="auto"/>
        <w:rPr>
          <w:sz w:val="20"/>
          <w:szCs w:val="20"/>
        </w:rPr>
      </w:pPr>
      <w:r w:rsidRPr="00AB002A">
        <w:rPr>
          <w:sz w:val="20"/>
          <w:szCs w:val="20"/>
        </w:rPr>
        <w:t xml:space="preserve">dat opdrachtgever </w:t>
      </w:r>
      <w:r w:rsidR="00FA33D9">
        <w:rPr>
          <w:sz w:val="20"/>
          <w:szCs w:val="20"/>
        </w:rPr>
        <w:t xml:space="preserve">behoefte heeft aan inhuur van </w:t>
      </w:r>
      <w:r w:rsidR="008448F4">
        <w:rPr>
          <w:sz w:val="20"/>
          <w:szCs w:val="20"/>
        </w:rPr>
        <w:t>personeel niet in loondienst</w:t>
      </w:r>
      <w:r w:rsidRPr="00AB002A">
        <w:rPr>
          <w:sz w:val="20"/>
          <w:szCs w:val="20"/>
        </w:rPr>
        <w:t>;</w:t>
      </w:r>
    </w:p>
    <w:p w14:paraId="7966F4D6" w14:textId="28A9DC58" w:rsidR="00AB002A" w:rsidRPr="00AB002A" w:rsidRDefault="00AB002A" w:rsidP="00AB002A">
      <w:pPr>
        <w:pStyle w:val="Lijstalinea"/>
        <w:numPr>
          <w:ilvl w:val="1"/>
          <w:numId w:val="22"/>
        </w:numPr>
        <w:tabs>
          <w:tab w:val="left" w:pos="475"/>
        </w:tabs>
        <w:spacing w:line="259" w:lineRule="auto"/>
        <w:rPr>
          <w:sz w:val="20"/>
          <w:szCs w:val="20"/>
        </w:rPr>
      </w:pPr>
      <w:r w:rsidRPr="00AB002A">
        <w:rPr>
          <w:sz w:val="20"/>
          <w:szCs w:val="20"/>
        </w:rPr>
        <w:t>dat opdrachtgever dit middels de Europese aanbesteding kenbaar gemaakt heeft;</w:t>
      </w:r>
    </w:p>
    <w:p w14:paraId="7DCBA023" w14:textId="483FA933" w:rsidR="00AB002A" w:rsidRPr="00AB002A" w:rsidRDefault="00AB002A" w:rsidP="00AB002A">
      <w:pPr>
        <w:pStyle w:val="Lijstalinea"/>
        <w:numPr>
          <w:ilvl w:val="1"/>
          <w:numId w:val="22"/>
        </w:numPr>
        <w:tabs>
          <w:tab w:val="left" w:pos="475"/>
        </w:tabs>
        <w:spacing w:line="259" w:lineRule="auto"/>
        <w:rPr>
          <w:sz w:val="20"/>
          <w:szCs w:val="20"/>
        </w:rPr>
      </w:pPr>
      <w:r w:rsidRPr="00AB002A">
        <w:rPr>
          <w:sz w:val="20"/>
          <w:szCs w:val="20"/>
        </w:rPr>
        <w:t>dat opdrachtnemer heeft kenbaar gemaakt in staat te zijn de opdracht uit te voeren;</w:t>
      </w:r>
    </w:p>
    <w:p w14:paraId="32139146" w14:textId="77777777" w:rsidR="00B971B8" w:rsidRPr="00B971B8" w:rsidRDefault="00AB002A" w:rsidP="00B971B8">
      <w:pPr>
        <w:pStyle w:val="Lijstalinea"/>
        <w:numPr>
          <w:ilvl w:val="1"/>
          <w:numId w:val="22"/>
        </w:numPr>
        <w:tabs>
          <w:tab w:val="left" w:pos="475"/>
        </w:tabs>
        <w:spacing w:line="259" w:lineRule="auto"/>
        <w:rPr>
          <w:sz w:val="20"/>
          <w:szCs w:val="20"/>
        </w:rPr>
      </w:pPr>
      <w:r w:rsidRPr="00AB002A">
        <w:rPr>
          <w:sz w:val="20"/>
          <w:szCs w:val="20"/>
        </w:rPr>
        <w:t>dat opdrachtgever bereid is onder de navolgende condities de opdracht aan opdrachtnemer te gunnen;</w:t>
      </w:r>
      <w:r w:rsidR="00B971B8" w:rsidRPr="00B971B8">
        <w:t xml:space="preserve"> </w:t>
      </w:r>
    </w:p>
    <w:p w14:paraId="1F9DB3C7" w14:textId="2B1B2EC1" w:rsidR="00AB002A" w:rsidRPr="00B971B8" w:rsidRDefault="00B971B8" w:rsidP="00B971B8">
      <w:pPr>
        <w:pStyle w:val="Lijstalinea"/>
        <w:numPr>
          <w:ilvl w:val="1"/>
          <w:numId w:val="22"/>
        </w:numPr>
        <w:tabs>
          <w:tab w:val="left" w:pos="475"/>
        </w:tabs>
        <w:spacing w:line="259" w:lineRule="auto"/>
        <w:rPr>
          <w:sz w:val="20"/>
          <w:szCs w:val="20"/>
        </w:rPr>
      </w:pPr>
      <w:r>
        <w:t>d</w:t>
      </w:r>
      <w:r w:rsidRPr="00B971B8">
        <w:rPr>
          <w:sz w:val="20"/>
          <w:szCs w:val="20"/>
        </w:rPr>
        <w:t>at partijen de condities met betrekking tot het verrichten van de werkzaamheden nader wensen vast te leggen in deze Raamovereenkomst</w:t>
      </w:r>
      <w:r>
        <w:rPr>
          <w:sz w:val="20"/>
          <w:szCs w:val="20"/>
        </w:rPr>
        <w:t>.</w:t>
      </w:r>
    </w:p>
    <w:p w14:paraId="01A643E5" w14:textId="77777777" w:rsidR="00E97EB9" w:rsidRDefault="00E97EB9" w:rsidP="00926D2A">
      <w:pPr>
        <w:pStyle w:val="Plattetekst"/>
        <w:spacing w:line="259" w:lineRule="auto"/>
        <w:ind w:left="0" w:firstLine="0"/>
        <w:jc w:val="left"/>
      </w:pPr>
    </w:p>
    <w:p w14:paraId="01A643E6" w14:textId="77777777" w:rsidR="00E97EB9" w:rsidRDefault="00894DF3" w:rsidP="00926D2A">
      <w:pPr>
        <w:pStyle w:val="Kop1"/>
        <w:spacing w:line="259" w:lineRule="auto"/>
        <w:jc w:val="left"/>
        <w:rPr>
          <w:u w:val="none"/>
        </w:rPr>
      </w:pPr>
      <w:r>
        <w:t>Verklaren</w:t>
      </w:r>
      <w:r>
        <w:rPr>
          <w:spacing w:val="-1"/>
        </w:rPr>
        <w:t xml:space="preserve"> </w:t>
      </w:r>
      <w:r>
        <w:t>te</w:t>
      </w:r>
      <w:r>
        <w:rPr>
          <w:spacing w:val="-6"/>
        </w:rPr>
        <w:t xml:space="preserve"> </w:t>
      </w:r>
      <w:r>
        <w:t>zijn</w:t>
      </w:r>
      <w:r>
        <w:rPr>
          <w:spacing w:val="-1"/>
        </w:rPr>
        <w:t xml:space="preserve"> </w:t>
      </w:r>
      <w:r>
        <w:t>overeengekomen</w:t>
      </w:r>
      <w:r>
        <w:rPr>
          <w:spacing w:val="-6"/>
        </w:rPr>
        <w:t xml:space="preserve"> </w:t>
      </w:r>
      <w:r>
        <w:t>als</w:t>
      </w:r>
      <w:r>
        <w:rPr>
          <w:spacing w:val="1"/>
        </w:rPr>
        <w:t xml:space="preserve"> </w:t>
      </w:r>
      <w:r>
        <w:rPr>
          <w:spacing w:val="-2"/>
        </w:rPr>
        <w:t>volgt:</w:t>
      </w:r>
    </w:p>
    <w:p w14:paraId="060B40F5" w14:textId="77777777" w:rsidR="00320669" w:rsidRDefault="00320669" w:rsidP="00926D2A">
      <w:pPr>
        <w:spacing w:line="259" w:lineRule="auto"/>
        <w:ind w:left="115"/>
        <w:rPr>
          <w:b/>
          <w:sz w:val="20"/>
          <w:u w:val="single"/>
        </w:rPr>
      </w:pPr>
    </w:p>
    <w:p w14:paraId="01A643E8" w14:textId="2531E42C" w:rsidR="00E97EB9" w:rsidRDefault="00894DF3" w:rsidP="00926D2A">
      <w:pPr>
        <w:spacing w:line="259" w:lineRule="auto"/>
        <w:ind w:left="115"/>
        <w:rPr>
          <w:b/>
          <w:sz w:val="20"/>
        </w:rPr>
      </w:pPr>
      <w:r>
        <w:rPr>
          <w:b/>
          <w:sz w:val="20"/>
          <w:u w:val="single"/>
        </w:rPr>
        <w:t>Artikel 1.</w:t>
      </w:r>
      <w:r>
        <w:rPr>
          <w:b/>
          <w:spacing w:val="-1"/>
          <w:sz w:val="20"/>
          <w:u w:val="single"/>
        </w:rPr>
        <w:t xml:space="preserve"> </w:t>
      </w:r>
      <w:r>
        <w:rPr>
          <w:b/>
          <w:spacing w:val="-2"/>
          <w:sz w:val="20"/>
          <w:u w:val="single"/>
        </w:rPr>
        <w:t>Begrippen</w:t>
      </w:r>
    </w:p>
    <w:p w14:paraId="01A643E9" w14:textId="0BCE0D8B" w:rsidR="00E97EB9" w:rsidRDefault="00894DF3" w:rsidP="00926D2A">
      <w:pPr>
        <w:pStyle w:val="Plattetekst"/>
        <w:spacing w:line="259" w:lineRule="auto"/>
        <w:ind w:left="115" w:firstLine="0"/>
        <w:jc w:val="left"/>
      </w:pPr>
      <w:r>
        <w:t>Voor</w:t>
      </w:r>
      <w:r>
        <w:rPr>
          <w:spacing w:val="-3"/>
        </w:rPr>
        <w:t xml:space="preserve"> </w:t>
      </w:r>
      <w:r>
        <w:t>de toepassing</w:t>
      </w:r>
      <w:r>
        <w:rPr>
          <w:spacing w:val="-2"/>
        </w:rPr>
        <w:t xml:space="preserve"> </w:t>
      </w:r>
      <w:r>
        <w:t>van</w:t>
      </w:r>
      <w:r>
        <w:rPr>
          <w:spacing w:val="-3"/>
        </w:rPr>
        <w:t xml:space="preserve"> </w:t>
      </w:r>
      <w:r>
        <w:t>deze</w:t>
      </w:r>
      <w:r>
        <w:rPr>
          <w:spacing w:val="-1"/>
        </w:rPr>
        <w:t xml:space="preserve"> </w:t>
      </w:r>
      <w:r w:rsidR="00E26CAC">
        <w:t>overeenkomst</w:t>
      </w:r>
      <w:r>
        <w:rPr>
          <w:spacing w:val="-1"/>
        </w:rPr>
        <w:t xml:space="preserve"> </w:t>
      </w:r>
      <w:r>
        <w:t>wordt verstaan</w:t>
      </w:r>
      <w:r>
        <w:rPr>
          <w:spacing w:val="-3"/>
        </w:rPr>
        <w:t xml:space="preserve"> </w:t>
      </w:r>
      <w:r>
        <w:rPr>
          <w:spacing w:val="-2"/>
        </w:rPr>
        <w:t>onder:</w:t>
      </w:r>
    </w:p>
    <w:p w14:paraId="5CA39856" w14:textId="59339268" w:rsidR="006208DA" w:rsidRPr="009E64E5" w:rsidRDefault="00894DF3" w:rsidP="009E64E5">
      <w:pPr>
        <w:pStyle w:val="Lijstalinea"/>
        <w:numPr>
          <w:ilvl w:val="0"/>
          <w:numId w:val="21"/>
        </w:numPr>
        <w:tabs>
          <w:tab w:val="left" w:pos="473"/>
          <w:tab w:val="left" w:pos="475"/>
        </w:tabs>
        <w:spacing w:line="259" w:lineRule="auto"/>
        <w:ind w:left="475" w:right="416"/>
        <w:jc w:val="left"/>
        <w:rPr>
          <w:sz w:val="20"/>
        </w:rPr>
      </w:pPr>
      <w:r>
        <w:rPr>
          <w:b/>
          <w:sz w:val="20"/>
        </w:rPr>
        <w:t>Bijlagen</w:t>
      </w:r>
      <w:r>
        <w:rPr>
          <w:sz w:val="20"/>
        </w:rPr>
        <w:t xml:space="preserve">: aanhangsels bij deze </w:t>
      </w:r>
      <w:r w:rsidR="00E26CAC">
        <w:rPr>
          <w:sz w:val="20"/>
        </w:rPr>
        <w:t>overeenkomst</w:t>
      </w:r>
      <w:r>
        <w:rPr>
          <w:sz w:val="20"/>
        </w:rPr>
        <w:t xml:space="preserve">, die door ondertekening van de </w:t>
      </w:r>
      <w:r w:rsidR="00E26CAC">
        <w:rPr>
          <w:sz w:val="20"/>
        </w:rPr>
        <w:t>overeenkomst</w:t>
      </w:r>
      <w:r>
        <w:rPr>
          <w:sz w:val="20"/>
        </w:rPr>
        <w:t xml:space="preserve"> door beide partijen, deel uitmaken van deze </w:t>
      </w:r>
      <w:r w:rsidR="00E26CAC">
        <w:rPr>
          <w:sz w:val="20"/>
        </w:rPr>
        <w:t>overeenkomst</w:t>
      </w:r>
      <w:r>
        <w:rPr>
          <w:sz w:val="20"/>
        </w:rPr>
        <w:t xml:space="preserve">. In de bijlagen zijn de voorwaarden vermeld, waarnaar in deze </w:t>
      </w:r>
      <w:r w:rsidR="00E26CAC">
        <w:rPr>
          <w:sz w:val="20"/>
        </w:rPr>
        <w:t>overeenkomst</w:t>
      </w:r>
      <w:r>
        <w:rPr>
          <w:sz w:val="20"/>
        </w:rPr>
        <w:t xml:space="preserve"> wordt verwezen.</w:t>
      </w:r>
    </w:p>
    <w:p w14:paraId="01A643EC" w14:textId="2675CE71" w:rsidR="00E97EB9" w:rsidRDefault="00894DF3" w:rsidP="00926D2A">
      <w:pPr>
        <w:pStyle w:val="Lijstalinea"/>
        <w:numPr>
          <w:ilvl w:val="0"/>
          <w:numId w:val="21"/>
        </w:numPr>
        <w:tabs>
          <w:tab w:val="left" w:pos="473"/>
          <w:tab w:val="left" w:pos="475"/>
        </w:tabs>
        <w:spacing w:line="259" w:lineRule="auto"/>
        <w:ind w:left="475" w:right="415"/>
        <w:jc w:val="left"/>
        <w:rPr>
          <w:sz w:val="20"/>
        </w:rPr>
      </w:pPr>
      <w:r>
        <w:rPr>
          <w:b/>
          <w:sz w:val="20"/>
        </w:rPr>
        <w:t>Gebrek</w:t>
      </w:r>
      <w:r>
        <w:rPr>
          <w:sz w:val="20"/>
        </w:rPr>
        <w:t xml:space="preserve">: </w:t>
      </w:r>
      <w:r w:rsidR="006208DA" w:rsidRPr="006208DA">
        <w:rPr>
          <w:sz w:val="20"/>
        </w:rPr>
        <w:t xml:space="preserve">het niet dan wel niet volledig voldoen aan de overeengekomen specificaties, dan wel het anderszins niet na behoren functioneren van het ingehuurde personeel. </w:t>
      </w:r>
    </w:p>
    <w:p w14:paraId="22AD189E" w14:textId="77777777" w:rsidR="009E64E5" w:rsidRDefault="009E64E5" w:rsidP="00926D2A">
      <w:pPr>
        <w:pStyle w:val="Lijstalinea"/>
        <w:numPr>
          <w:ilvl w:val="0"/>
          <w:numId w:val="21"/>
        </w:numPr>
        <w:tabs>
          <w:tab w:val="left" w:pos="473"/>
          <w:tab w:val="left" w:pos="475"/>
        </w:tabs>
        <w:spacing w:line="259" w:lineRule="auto"/>
        <w:ind w:left="475" w:right="415"/>
        <w:jc w:val="left"/>
        <w:rPr>
          <w:sz w:val="20"/>
        </w:rPr>
      </w:pPr>
      <w:r w:rsidRPr="009E64E5">
        <w:rPr>
          <w:b/>
          <w:bCs/>
          <w:sz w:val="20"/>
        </w:rPr>
        <w:t>Personeel van opdrachtnemer:</w:t>
      </w:r>
      <w:r w:rsidRPr="006208DA">
        <w:rPr>
          <w:sz w:val="20"/>
        </w:rPr>
        <w:t xml:space="preserve"> de door opdrachtnemer voor de uitvoering van deze raamovereenkomst in te schakelen personeelsleden en/of door hem ingeschakelde derden, welke krachtens deze raamovereenkomst onder zijn verantwoordelijkheid zullen werken.</w:t>
      </w:r>
    </w:p>
    <w:p w14:paraId="6700EECB" w14:textId="44571AD0" w:rsidR="009E64E5" w:rsidRDefault="009E64E5" w:rsidP="00926D2A">
      <w:pPr>
        <w:pStyle w:val="Lijstalinea"/>
        <w:numPr>
          <w:ilvl w:val="0"/>
          <w:numId w:val="21"/>
        </w:numPr>
        <w:tabs>
          <w:tab w:val="left" w:pos="473"/>
          <w:tab w:val="left" w:pos="475"/>
        </w:tabs>
        <w:spacing w:line="259" w:lineRule="auto"/>
        <w:ind w:left="475" w:right="415"/>
        <w:jc w:val="left"/>
        <w:rPr>
          <w:sz w:val="20"/>
        </w:rPr>
      </w:pPr>
      <w:r w:rsidRPr="009E64E5">
        <w:rPr>
          <w:b/>
          <w:bCs/>
          <w:sz w:val="20"/>
        </w:rPr>
        <w:t>Werkdagen:</w:t>
      </w:r>
      <w:r w:rsidRPr="006208DA">
        <w:rPr>
          <w:sz w:val="20"/>
        </w:rPr>
        <w:t xml:space="preserve"> kalenderdagen, behoudens weekenden, algemeen erkende feestdagen en voor medewerkers van opdrachtgever verplicht gestelde ADV-dagen, waarop de werkzaamheden zullen worden verricht. Een deel van de locaties van opdrachtgever is gedurende de schoolvakantie gesloten.</w:t>
      </w:r>
    </w:p>
    <w:p w14:paraId="38A2D551" w14:textId="77777777" w:rsidR="00AC6E5A" w:rsidRDefault="00894DF3" w:rsidP="00AC6E5A">
      <w:pPr>
        <w:pStyle w:val="Lijstalinea"/>
        <w:numPr>
          <w:ilvl w:val="0"/>
          <w:numId w:val="21"/>
        </w:numPr>
        <w:tabs>
          <w:tab w:val="left" w:pos="473"/>
          <w:tab w:val="left" w:pos="475"/>
        </w:tabs>
        <w:spacing w:line="259" w:lineRule="auto"/>
        <w:ind w:left="475" w:right="417"/>
        <w:jc w:val="left"/>
        <w:rPr>
          <w:sz w:val="20"/>
        </w:rPr>
      </w:pPr>
      <w:r>
        <w:rPr>
          <w:b/>
          <w:sz w:val="20"/>
        </w:rPr>
        <w:t>Plaats</w:t>
      </w:r>
      <w:r>
        <w:rPr>
          <w:b/>
          <w:spacing w:val="-6"/>
          <w:sz w:val="20"/>
        </w:rPr>
        <w:t xml:space="preserve"> </w:t>
      </w:r>
      <w:r>
        <w:rPr>
          <w:b/>
          <w:sz w:val="20"/>
        </w:rPr>
        <w:t>van</w:t>
      </w:r>
      <w:r>
        <w:rPr>
          <w:b/>
          <w:spacing w:val="-5"/>
          <w:sz w:val="20"/>
        </w:rPr>
        <w:t xml:space="preserve"> </w:t>
      </w:r>
      <w:r>
        <w:rPr>
          <w:b/>
          <w:sz w:val="20"/>
        </w:rPr>
        <w:t>aflevering/</w:t>
      </w:r>
      <w:r>
        <w:rPr>
          <w:b/>
          <w:spacing w:val="-1"/>
          <w:sz w:val="20"/>
        </w:rPr>
        <w:t xml:space="preserve"> </w:t>
      </w:r>
      <w:r>
        <w:rPr>
          <w:b/>
          <w:sz w:val="20"/>
        </w:rPr>
        <w:t>dienstverlening</w:t>
      </w:r>
      <w:r>
        <w:rPr>
          <w:sz w:val="20"/>
        </w:rPr>
        <w:t>:</w:t>
      </w:r>
      <w:r>
        <w:rPr>
          <w:spacing w:val="-10"/>
          <w:sz w:val="20"/>
        </w:rPr>
        <w:t xml:space="preserve"> </w:t>
      </w:r>
      <w:r>
        <w:rPr>
          <w:sz w:val="20"/>
        </w:rPr>
        <w:t>de</w:t>
      </w:r>
      <w:r>
        <w:rPr>
          <w:spacing w:val="-8"/>
          <w:sz w:val="20"/>
        </w:rPr>
        <w:t xml:space="preserve"> </w:t>
      </w:r>
      <w:r>
        <w:rPr>
          <w:sz w:val="20"/>
        </w:rPr>
        <w:t>door</w:t>
      </w:r>
      <w:r>
        <w:rPr>
          <w:spacing w:val="-9"/>
          <w:sz w:val="20"/>
        </w:rPr>
        <w:t xml:space="preserve"> </w:t>
      </w:r>
      <w:r>
        <w:rPr>
          <w:sz w:val="20"/>
        </w:rPr>
        <w:t>opdrachtgever</w:t>
      </w:r>
      <w:r>
        <w:rPr>
          <w:spacing w:val="-9"/>
          <w:sz w:val="20"/>
        </w:rPr>
        <w:t xml:space="preserve"> </w:t>
      </w:r>
      <w:r>
        <w:rPr>
          <w:sz w:val="20"/>
        </w:rPr>
        <w:t>aangegeven</w:t>
      </w:r>
      <w:r>
        <w:rPr>
          <w:spacing w:val="-10"/>
          <w:sz w:val="20"/>
        </w:rPr>
        <w:t xml:space="preserve"> </w:t>
      </w:r>
      <w:r>
        <w:rPr>
          <w:sz w:val="20"/>
        </w:rPr>
        <w:t>plaats waar</w:t>
      </w:r>
      <w:r>
        <w:rPr>
          <w:spacing w:val="-18"/>
          <w:sz w:val="20"/>
        </w:rPr>
        <w:t xml:space="preserve"> </w:t>
      </w:r>
      <w:r>
        <w:rPr>
          <w:sz w:val="20"/>
        </w:rPr>
        <w:t>de</w:t>
      </w:r>
      <w:r>
        <w:rPr>
          <w:spacing w:val="-13"/>
          <w:sz w:val="20"/>
        </w:rPr>
        <w:t xml:space="preserve"> </w:t>
      </w:r>
      <w:r>
        <w:rPr>
          <w:sz w:val="20"/>
        </w:rPr>
        <w:t>door</w:t>
      </w:r>
      <w:r>
        <w:rPr>
          <w:spacing w:val="-14"/>
          <w:sz w:val="20"/>
        </w:rPr>
        <w:t xml:space="preserve"> </w:t>
      </w:r>
      <w:r>
        <w:rPr>
          <w:sz w:val="20"/>
        </w:rPr>
        <w:t>opdrachtnemer</w:t>
      </w:r>
      <w:r>
        <w:rPr>
          <w:spacing w:val="-14"/>
          <w:sz w:val="20"/>
        </w:rPr>
        <w:t xml:space="preserve"> </w:t>
      </w:r>
      <w:r>
        <w:rPr>
          <w:sz w:val="20"/>
        </w:rPr>
        <w:t>te</w:t>
      </w:r>
      <w:r>
        <w:rPr>
          <w:spacing w:val="-18"/>
          <w:sz w:val="20"/>
        </w:rPr>
        <w:t xml:space="preserve"> </w:t>
      </w:r>
      <w:r>
        <w:rPr>
          <w:sz w:val="20"/>
        </w:rPr>
        <w:t>leveren</w:t>
      </w:r>
      <w:r w:rsidR="00AC6E5A">
        <w:rPr>
          <w:sz w:val="20"/>
        </w:rPr>
        <w:t xml:space="preserve"> </w:t>
      </w:r>
      <w:r>
        <w:rPr>
          <w:sz w:val="20"/>
        </w:rPr>
        <w:t>diensten</w:t>
      </w:r>
      <w:r>
        <w:rPr>
          <w:spacing w:val="-15"/>
          <w:sz w:val="20"/>
        </w:rPr>
        <w:t xml:space="preserve"> </w:t>
      </w:r>
      <w:r>
        <w:rPr>
          <w:sz w:val="20"/>
        </w:rPr>
        <w:t>worden</w:t>
      </w:r>
      <w:r>
        <w:rPr>
          <w:spacing w:val="-15"/>
          <w:sz w:val="20"/>
        </w:rPr>
        <w:t xml:space="preserve"> </w:t>
      </w:r>
      <w:r>
        <w:rPr>
          <w:sz w:val="20"/>
        </w:rPr>
        <w:t>uitgevoerd.</w:t>
      </w:r>
    </w:p>
    <w:p w14:paraId="01A643F2" w14:textId="20D8CFA6" w:rsidR="00E97EB9" w:rsidRDefault="00894DF3" w:rsidP="00AC6E5A">
      <w:pPr>
        <w:pStyle w:val="Lijstalinea"/>
        <w:numPr>
          <w:ilvl w:val="0"/>
          <w:numId w:val="21"/>
        </w:numPr>
        <w:tabs>
          <w:tab w:val="left" w:pos="473"/>
          <w:tab w:val="left" w:pos="475"/>
        </w:tabs>
        <w:spacing w:line="259" w:lineRule="auto"/>
        <w:ind w:left="475" w:right="417"/>
        <w:jc w:val="left"/>
        <w:rPr>
          <w:sz w:val="20"/>
        </w:rPr>
      </w:pPr>
      <w:r w:rsidRPr="00AC6E5A">
        <w:rPr>
          <w:b/>
          <w:sz w:val="20"/>
        </w:rPr>
        <w:t>Servicelevel</w:t>
      </w:r>
      <w:r w:rsidRPr="00AC6E5A">
        <w:rPr>
          <w:sz w:val="20"/>
        </w:rPr>
        <w:t>: het overeengekomen niveau van kwaliteit en dienstverlening. Alle afwijkingen tussen datgene wat opdrachtnemer aanbiedt (ofwel geëist is) en opdrachtnemer in de praktijk realiseert.</w:t>
      </w:r>
    </w:p>
    <w:p w14:paraId="60DC8FBD" w14:textId="77777777" w:rsidR="00AC6E5A" w:rsidRDefault="00AC6E5A" w:rsidP="00AC6E5A">
      <w:pPr>
        <w:tabs>
          <w:tab w:val="left" w:pos="473"/>
          <w:tab w:val="left" w:pos="475"/>
        </w:tabs>
        <w:spacing w:line="259" w:lineRule="auto"/>
        <w:ind w:right="417"/>
        <w:rPr>
          <w:sz w:val="20"/>
        </w:rPr>
      </w:pPr>
    </w:p>
    <w:p w14:paraId="0ACADA61" w14:textId="77777777" w:rsidR="00AC6E5A" w:rsidRPr="00AC6E5A" w:rsidRDefault="00AC6E5A" w:rsidP="00AC6E5A">
      <w:pPr>
        <w:tabs>
          <w:tab w:val="left" w:pos="473"/>
          <w:tab w:val="left" w:pos="475"/>
        </w:tabs>
        <w:spacing w:line="259" w:lineRule="auto"/>
        <w:ind w:right="417"/>
        <w:rPr>
          <w:sz w:val="20"/>
        </w:rPr>
      </w:pPr>
    </w:p>
    <w:p w14:paraId="0DDFD26D" w14:textId="77777777" w:rsidR="009B664E" w:rsidRDefault="009B664E" w:rsidP="00926D2A">
      <w:pPr>
        <w:pStyle w:val="Kop1"/>
        <w:spacing w:line="259" w:lineRule="auto"/>
        <w:jc w:val="left"/>
      </w:pPr>
    </w:p>
    <w:p w14:paraId="01A643F6" w14:textId="279BC745" w:rsidR="00E97EB9" w:rsidRDefault="00894DF3" w:rsidP="00926D2A">
      <w:pPr>
        <w:pStyle w:val="Kop1"/>
        <w:spacing w:line="259" w:lineRule="auto"/>
        <w:jc w:val="left"/>
        <w:rPr>
          <w:u w:val="none"/>
        </w:rPr>
      </w:pPr>
      <w:r>
        <w:lastRenderedPageBreak/>
        <w:t>Artikel 2.</w:t>
      </w:r>
      <w:r>
        <w:rPr>
          <w:spacing w:val="-2"/>
        </w:rPr>
        <w:t xml:space="preserve"> </w:t>
      </w:r>
      <w:r>
        <w:t>Beschrijving</w:t>
      </w:r>
      <w:r>
        <w:rPr>
          <w:spacing w:val="-5"/>
        </w:rPr>
        <w:t xml:space="preserve"> </w:t>
      </w:r>
      <w:r>
        <w:t>van</w:t>
      </w:r>
      <w:r>
        <w:rPr>
          <w:spacing w:val="-3"/>
        </w:rPr>
        <w:t xml:space="preserve"> </w:t>
      </w:r>
      <w:r>
        <w:t>de</w:t>
      </w:r>
      <w:r>
        <w:rPr>
          <w:spacing w:val="2"/>
        </w:rPr>
        <w:t xml:space="preserve"> </w:t>
      </w:r>
      <w:r w:rsidR="00E26CAC">
        <w:rPr>
          <w:spacing w:val="-2"/>
        </w:rPr>
        <w:t>overeenkomst</w:t>
      </w:r>
    </w:p>
    <w:p w14:paraId="6778F919" w14:textId="09895A0B" w:rsidR="00926D2A" w:rsidRDefault="00894DF3" w:rsidP="003F5ECC">
      <w:pPr>
        <w:pStyle w:val="Lijstalinea"/>
        <w:numPr>
          <w:ilvl w:val="0"/>
          <w:numId w:val="20"/>
        </w:numPr>
        <w:tabs>
          <w:tab w:val="left" w:pos="709"/>
          <w:tab w:val="left" w:pos="2096"/>
        </w:tabs>
        <w:spacing w:line="259" w:lineRule="auto"/>
        <w:ind w:left="475" w:right="-25"/>
        <w:rPr>
          <w:sz w:val="20"/>
        </w:rPr>
      </w:pPr>
      <w:r>
        <w:rPr>
          <w:sz w:val="20"/>
        </w:rPr>
        <w:t>Bij</w:t>
      </w:r>
      <w:r>
        <w:rPr>
          <w:spacing w:val="-3"/>
          <w:sz w:val="20"/>
        </w:rPr>
        <w:t xml:space="preserve"> </w:t>
      </w:r>
      <w:r>
        <w:rPr>
          <w:sz w:val="20"/>
        </w:rPr>
        <w:t>deze</w:t>
      </w:r>
      <w:r>
        <w:rPr>
          <w:spacing w:val="-4"/>
          <w:sz w:val="20"/>
        </w:rPr>
        <w:t xml:space="preserve"> </w:t>
      </w:r>
      <w:r w:rsidR="00E26CAC">
        <w:rPr>
          <w:sz w:val="20"/>
        </w:rPr>
        <w:t>overeenkomst</w:t>
      </w:r>
      <w:r>
        <w:rPr>
          <w:spacing w:val="-1"/>
          <w:sz w:val="20"/>
        </w:rPr>
        <w:t xml:space="preserve"> </w:t>
      </w:r>
      <w:r>
        <w:rPr>
          <w:sz w:val="20"/>
        </w:rPr>
        <w:t>behoren</w:t>
      </w:r>
      <w:r>
        <w:rPr>
          <w:spacing w:val="-5"/>
          <w:sz w:val="20"/>
        </w:rPr>
        <w:t xml:space="preserve"> </w:t>
      </w:r>
      <w:r w:rsidR="003F5ECC">
        <w:rPr>
          <w:spacing w:val="-5"/>
          <w:sz w:val="20"/>
        </w:rPr>
        <w:t>4</w:t>
      </w:r>
      <w:r>
        <w:rPr>
          <w:spacing w:val="-7"/>
          <w:sz w:val="20"/>
        </w:rPr>
        <w:t xml:space="preserve"> </w:t>
      </w:r>
      <w:r>
        <w:rPr>
          <w:sz w:val="20"/>
        </w:rPr>
        <w:t>bijlagen,</w:t>
      </w:r>
      <w:r>
        <w:rPr>
          <w:spacing w:val="-2"/>
          <w:sz w:val="20"/>
        </w:rPr>
        <w:t xml:space="preserve"> </w:t>
      </w:r>
      <w:r>
        <w:rPr>
          <w:sz w:val="20"/>
        </w:rPr>
        <w:t>te</w:t>
      </w:r>
      <w:r>
        <w:rPr>
          <w:spacing w:val="-9"/>
          <w:sz w:val="20"/>
        </w:rPr>
        <w:t xml:space="preserve"> </w:t>
      </w:r>
      <w:r>
        <w:rPr>
          <w:sz w:val="20"/>
        </w:rPr>
        <w:t xml:space="preserve">weten: </w:t>
      </w:r>
    </w:p>
    <w:p w14:paraId="3E5B0898" w14:textId="60AF52DB" w:rsidR="00926D2A" w:rsidRDefault="00894DF3" w:rsidP="003F5ECC">
      <w:pPr>
        <w:pStyle w:val="Lijstalinea"/>
        <w:tabs>
          <w:tab w:val="left" w:pos="709"/>
          <w:tab w:val="left" w:pos="1985"/>
        </w:tabs>
        <w:spacing w:line="259" w:lineRule="auto"/>
        <w:ind w:left="567" w:right="-25" w:firstLine="0"/>
        <w:jc w:val="left"/>
        <w:rPr>
          <w:sz w:val="20"/>
        </w:rPr>
      </w:pPr>
      <w:r>
        <w:rPr>
          <w:sz w:val="20"/>
        </w:rPr>
        <w:t>Bijlage A:</w:t>
      </w:r>
      <w:r>
        <w:rPr>
          <w:sz w:val="20"/>
        </w:rPr>
        <w:tab/>
        <w:t xml:space="preserve">Nota van Inlichtingen </w:t>
      </w:r>
      <w:r w:rsidR="00731DF5">
        <w:rPr>
          <w:sz w:val="20"/>
        </w:rPr>
        <w:t xml:space="preserve">1 en 2 </w:t>
      </w:r>
      <w:r>
        <w:rPr>
          <w:sz w:val="20"/>
        </w:rPr>
        <w:t xml:space="preserve">d.d. </w:t>
      </w:r>
      <w:r w:rsidR="00285CC0">
        <w:rPr>
          <w:sz w:val="20"/>
        </w:rPr>
        <w:t xml:space="preserve">&lt;&lt;datum&gt;&gt; </w:t>
      </w:r>
      <w:r w:rsidR="00C063D8">
        <w:rPr>
          <w:sz w:val="20"/>
        </w:rPr>
        <w:t xml:space="preserve">en </w:t>
      </w:r>
      <w:r w:rsidR="00285CC0">
        <w:rPr>
          <w:sz w:val="20"/>
        </w:rPr>
        <w:t>&lt;&lt;datum&gt;&gt;</w:t>
      </w:r>
      <w:r>
        <w:rPr>
          <w:sz w:val="20"/>
        </w:rPr>
        <w:t xml:space="preserve"> </w:t>
      </w:r>
    </w:p>
    <w:p w14:paraId="01A643F7" w14:textId="2B44FEB9" w:rsidR="00E97EB9" w:rsidRPr="003F5ECC" w:rsidRDefault="00894DF3" w:rsidP="0079200E">
      <w:pPr>
        <w:pStyle w:val="Lijstalinea"/>
        <w:tabs>
          <w:tab w:val="left" w:pos="709"/>
          <w:tab w:val="left" w:pos="2096"/>
        </w:tabs>
        <w:spacing w:line="259" w:lineRule="auto"/>
        <w:ind w:left="1985" w:right="-25" w:hanging="1418"/>
        <w:jc w:val="left"/>
        <w:rPr>
          <w:sz w:val="20"/>
          <w:szCs w:val="20"/>
        </w:rPr>
      </w:pPr>
      <w:r>
        <w:rPr>
          <w:sz w:val="20"/>
        </w:rPr>
        <w:t>Bijlage B:</w:t>
      </w:r>
      <w:r>
        <w:rPr>
          <w:sz w:val="20"/>
        </w:rPr>
        <w:tab/>
      </w:r>
      <w:r w:rsidR="00AF125D" w:rsidRPr="003F5ECC">
        <w:rPr>
          <w:sz w:val="20"/>
          <w:szCs w:val="20"/>
        </w:rPr>
        <w:t>Aanbestedingsdocument</w:t>
      </w:r>
      <w:r w:rsidR="0079200E">
        <w:rPr>
          <w:spacing w:val="80"/>
          <w:sz w:val="20"/>
          <w:szCs w:val="20"/>
        </w:rPr>
        <w:t xml:space="preserve"> </w:t>
      </w:r>
      <w:r w:rsidR="00AF125D" w:rsidRPr="003F5ECC">
        <w:rPr>
          <w:sz w:val="20"/>
          <w:szCs w:val="20"/>
        </w:rPr>
        <w:t>Europese</w:t>
      </w:r>
      <w:r w:rsidR="00285CC0">
        <w:rPr>
          <w:sz w:val="20"/>
          <w:szCs w:val="20"/>
        </w:rPr>
        <w:t xml:space="preserve"> </w:t>
      </w:r>
      <w:r w:rsidR="00AF125D" w:rsidRPr="003F5ECC">
        <w:rPr>
          <w:sz w:val="20"/>
          <w:szCs w:val="20"/>
        </w:rPr>
        <w:t xml:space="preserve">aanbesteding </w:t>
      </w:r>
      <w:r w:rsidR="0079200E">
        <w:rPr>
          <w:sz w:val="20"/>
          <w:szCs w:val="20"/>
        </w:rPr>
        <w:t>inhuur personeel niet in loondienst</w:t>
      </w:r>
      <w:r w:rsidR="00B6607E" w:rsidRPr="00B6607E">
        <w:rPr>
          <w:sz w:val="20"/>
          <w:szCs w:val="20"/>
        </w:rPr>
        <w:t>;</w:t>
      </w:r>
    </w:p>
    <w:p w14:paraId="01A643F8" w14:textId="1D40A92A" w:rsidR="00E97EB9" w:rsidRDefault="00894DF3" w:rsidP="003F5ECC">
      <w:pPr>
        <w:pStyle w:val="Plattetekst"/>
        <w:tabs>
          <w:tab w:val="left" w:pos="709"/>
          <w:tab w:val="left" w:pos="2096"/>
        </w:tabs>
        <w:spacing w:line="259" w:lineRule="auto"/>
        <w:ind w:left="1985" w:right="407" w:hanging="1418"/>
        <w:jc w:val="left"/>
      </w:pPr>
      <w:r>
        <w:t>Bijlage C:</w:t>
      </w:r>
      <w:r>
        <w:tab/>
      </w:r>
      <w:r w:rsidR="003F5ECC">
        <w:rPr>
          <w:spacing w:val="-2"/>
        </w:rPr>
        <w:t>Bijlagen</w:t>
      </w:r>
      <w:r w:rsidR="003F5ECC">
        <w:t xml:space="preserve"> </w:t>
      </w:r>
      <w:r w:rsidR="003F5ECC">
        <w:rPr>
          <w:spacing w:val="-4"/>
        </w:rPr>
        <w:t>bij</w:t>
      </w:r>
      <w:r w:rsidR="003F5ECC">
        <w:t xml:space="preserve"> </w:t>
      </w:r>
      <w:r w:rsidR="003F5ECC">
        <w:rPr>
          <w:spacing w:val="-2"/>
        </w:rPr>
        <w:t>aanbestedingsdocument Europese aanbesteding</w:t>
      </w:r>
      <w:r w:rsidR="00320D9B" w:rsidRPr="00320D9B">
        <w:t xml:space="preserve"> </w:t>
      </w:r>
      <w:r w:rsidR="00CF1666">
        <w:t>inhuur personeel niet in loondienst</w:t>
      </w:r>
      <w:r w:rsidR="003F5ECC">
        <w:rPr>
          <w:spacing w:val="-2"/>
        </w:rPr>
        <w:t>;</w:t>
      </w:r>
    </w:p>
    <w:p w14:paraId="01A643FA" w14:textId="6C123E97" w:rsidR="00E97EB9" w:rsidRDefault="00894DF3" w:rsidP="00546BDF">
      <w:pPr>
        <w:pStyle w:val="Plattetekst"/>
        <w:tabs>
          <w:tab w:val="left" w:pos="709"/>
          <w:tab w:val="left" w:pos="2096"/>
          <w:tab w:val="left" w:pos="3136"/>
          <w:tab w:val="left" w:pos="3621"/>
          <w:tab w:val="left" w:pos="6302"/>
          <w:tab w:val="left" w:pos="7462"/>
          <w:tab w:val="left" w:pos="9044"/>
        </w:tabs>
        <w:spacing w:line="259" w:lineRule="auto"/>
        <w:ind w:left="1985" w:right="117" w:hanging="1418"/>
        <w:jc w:val="left"/>
      </w:pPr>
      <w:r>
        <w:t>Bijlage D:</w:t>
      </w:r>
      <w:r>
        <w:tab/>
      </w:r>
      <w:r w:rsidR="003F5ECC">
        <w:t>Inschrijving</w:t>
      </w:r>
      <w:r w:rsidR="003F5ECC">
        <w:rPr>
          <w:spacing w:val="-2"/>
        </w:rPr>
        <w:t xml:space="preserve"> </w:t>
      </w:r>
      <w:r w:rsidR="003F5ECC">
        <w:t>van</w:t>
      </w:r>
      <w:r w:rsidR="003F5ECC">
        <w:rPr>
          <w:spacing w:val="-4"/>
        </w:rPr>
        <w:t xml:space="preserve"> </w:t>
      </w:r>
      <w:r w:rsidR="00CF1666">
        <w:rPr>
          <w:spacing w:val="-4"/>
        </w:rPr>
        <w:t>&lt;&lt;datum&gt;&gt;</w:t>
      </w:r>
      <w:r w:rsidR="003F5ECC">
        <w:rPr>
          <w:spacing w:val="-2"/>
        </w:rPr>
        <w:t>.</w:t>
      </w:r>
      <w:r>
        <w:tab/>
      </w:r>
    </w:p>
    <w:p w14:paraId="01A643FB" w14:textId="0F1857DB" w:rsidR="00E97EB9" w:rsidRDefault="00894DF3" w:rsidP="003F5ECC">
      <w:pPr>
        <w:pStyle w:val="Lijstalinea"/>
        <w:numPr>
          <w:ilvl w:val="0"/>
          <w:numId w:val="20"/>
        </w:numPr>
        <w:tabs>
          <w:tab w:val="left" w:pos="709"/>
        </w:tabs>
        <w:spacing w:line="259" w:lineRule="auto"/>
        <w:ind w:left="475" w:right="412"/>
        <w:jc w:val="left"/>
        <w:rPr>
          <w:sz w:val="20"/>
        </w:rPr>
      </w:pPr>
      <w:r>
        <w:rPr>
          <w:sz w:val="20"/>
        </w:rPr>
        <w:t>In</w:t>
      </w:r>
      <w:r>
        <w:rPr>
          <w:spacing w:val="-18"/>
          <w:sz w:val="20"/>
        </w:rPr>
        <w:t xml:space="preserve"> </w:t>
      </w:r>
      <w:r>
        <w:rPr>
          <w:sz w:val="20"/>
        </w:rPr>
        <w:t>geval</w:t>
      </w:r>
      <w:r>
        <w:rPr>
          <w:spacing w:val="-18"/>
          <w:sz w:val="20"/>
        </w:rPr>
        <w:t xml:space="preserve"> </w:t>
      </w:r>
      <w:r>
        <w:rPr>
          <w:sz w:val="20"/>
        </w:rPr>
        <w:t>de</w:t>
      </w:r>
      <w:r>
        <w:rPr>
          <w:spacing w:val="-17"/>
          <w:sz w:val="20"/>
        </w:rPr>
        <w:t xml:space="preserve"> </w:t>
      </w:r>
      <w:r>
        <w:rPr>
          <w:sz w:val="20"/>
        </w:rPr>
        <w:t>bijlagen</w:t>
      </w:r>
      <w:r>
        <w:rPr>
          <w:spacing w:val="-18"/>
          <w:sz w:val="20"/>
        </w:rPr>
        <w:t xml:space="preserve"> </w:t>
      </w:r>
      <w:r>
        <w:rPr>
          <w:sz w:val="20"/>
        </w:rPr>
        <w:t>strijdige</w:t>
      </w:r>
      <w:r>
        <w:rPr>
          <w:spacing w:val="-17"/>
          <w:sz w:val="20"/>
        </w:rPr>
        <w:t xml:space="preserve"> </w:t>
      </w:r>
      <w:r>
        <w:rPr>
          <w:sz w:val="20"/>
        </w:rPr>
        <w:t>bepalingen</w:t>
      </w:r>
      <w:r>
        <w:rPr>
          <w:spacing w:val="-18"/>
          <w:sz w:val="20"/>
        </w:rPr>
        <w:t xml:space="preserve"> </w:t>
      </w:r>
      <w:r>
        <w:rPr>
          <w:sz w:val="20"/>
        </w:rPr>
        <w:t>bevatten,</w:t>
      </w:r>
      <w:r>
        <w:rPr>
          <w:spacing w:val="-18"/>
          <w:sz w:val="20"/>
        </w:rPr>
        <w:t xml:space="preserve"> </w:t>
      </w:r>
      <w:r>
        <w:rPr>
          <w:sz w:val="20"/>
        </w:rPr>
        <w:t>prevaleren</w:t>
      </w:r>
      <w:r>
        <w:rPr>
          <w:spacing w:val="-17"/>
          <w:sz w:val="20"/>
        </w:rPr>
        <w:t xml:space="preserve"> </w:t>
      </w:r>
      <w:r>
        <w:rPr>
          <w:sz w:val="20"/>
        </w:rPr>
        <w:t>de</w:t>
      </w:r>
      <w:r>
        <w:rPr>
          <w:spacing w:val="-18"/>
          <w:sz w:val="20"/>
        </w:rPr>
        <w:t xml:space="preserve"> </w:t>
      </w:r>
      <w:r>
        <w:rPr>
          <w:sz w:val="20"/>
        </w:rPr>
        <w:t>bijlagen</w:t>
      </w:r>
      <w:r>
        <w:rPr>
          <w:spacing w:val="-17"/>
          <w:sz w:val="20"/>
        </w:rPr>
        <w:t xml:space="preserve"> </w:t>
      </w:r>
      <w:r>
        <w:rPr>
          <w:sz w:val="20"/>
        </w:rPr>
        <w:t>in</w:t>
      </w:r>
      <w:r>
        <w:rPr>
          <w:spacing w:val="-18"/>
          <w:sz w:val="20"/>
        </w:rPr>
        <w:t xml:space="preserve"> </w:t>
      </w:r>
      <w:r>
        <w:rPr>
          <w:sz w:val="20"/>
        </w:rPr>
        <w:t>de</w:t>
      </w:r>
      <w:r>
        <w:rPr>
          <w:spacing w:val="-17"/>
          <w:sz w:val="20"/>
        </w:rPr>
        <w:t xml:space="preserve"> </w:t>
      </w:r>
      <w:r>
        <w:rPr>
          <w:sz w:val="20"/>
        </w:rPr>
        <w:t xml:space="preserve">volgorde als aangegeven in het vorige lid. Het gestelde in de </w:t>
      </w:r>
      <w:r w:rsidR="00E26CAC">
        <w:rPr>
          <w:sz w:val="20"/>
        </w:rPr>
        <w:t>overeenkomst</w:t>
      </w:r>
      <w:r>
        <w:rPr>
          <w:sz w:val="20"/>
        </w:rPr>
        <w:t xml:space="preserve"> prevaleert boven de bijlagen.</w:t>
      </w:r>
    </w:p>
    <w:p w14:paraId="01A643FC" w14:textId="2BE0BEFD" w:rsidR="00E97EB9" w:rsidRDefault="00894DF3" w:rsidP="003F5ECC">
      <w:pPr>
        <w:pStyle w:val="Lijstalinea"/>
        <w:numPr>
          <w:ilvl w:val="0"/>
          <w:numId w:val="20"/>
        </w:numPr>
        <w:tabs>
          <w:tab w:val="left" w:pos="709"/>
        </w:tabs>
        <w:spacing w:line="259" w:lineRule="auto"/>
        <w:ind w:left="475" w:right="407"/>
        <w:jc w:val="left"/>
        <w:rPr>
          <w:sz w:val="20"/>
        </w:rPr>
      </w:pPr>
      <w:r>
        <w:rPr>
          <w:sz w:val="20"/>
        </w:rPr>
        <w:t xml:space="preserve">Opdrachtnemer dient </w:t>
      </w:r>
      <w:r w:rsidR="00074C98">
        <w:rPr>
          <w:sz w:val="20"/>
        </w:rPr>
        <w:t xml:space="preserve">de </w:t>
      </w:r>
      <w:r>
        <w:rPr>
          <w:sz w:val="20"/>
        </w:rPr>
        <w:t xml:space="preserve">diensten als opgenomen in </w:t>
      </w:r>
      <w:r>
        <w:rPr>
          <w:b/>
          <w:sz w:val="20"/>
          <w:u w:val="single"/>
        </w:rPr>
        <w:t xml:space="preserve">bijlage </w:t>
      </w:r>
      <w:r w:rsidR="00F40A53">
        <w:rPr>
          <w:b/>
          <w:sz w:val="20"/>
          <w:u w:val="single"/>
        </w:rPr>
        <w:t>B</w:t>
      </w:r>
      <w:r>
        <w:rPr>
          <w:b/>
          <w:sz w:val="20"/>
          <w:u w:val="single"/>
        </w:rPr>
        <w:t xml:space="preserve"> en </w:t>
      </w:r>
      <w:r w:rsidR="00F40A53">
        <w:rPr>
          <w:b/>
          <w:sz w:val="20"/>
          <w:u w:val="single"/>
        </w:rPr>
        <w:t>C</w:t>
      </w:r>
      <w:r>
        <w:rPr>
          <w:b/>
          <w:sz w:val="20"/>
        </w:rPr>
        <w:t xml:space="preserve"> </w:t>
      </w:r>
      <w:r>
        <w:rPr>
          <w:sz w:val="20"/>
        </w:rPr>
        <w:t>(aanbestedingsdocument en bijlagen) bij deze vereenkomst te leveren op verzoek van opdrachtgever binnen de overeengekomen levertermijn</w:t>
      </w:r>
      <w:r w:rsidR="000B63DF">
        <w:rPr>
          <w:sz w:val="20"/>
        </w:rPr>
        <w:t>, t</w:t>
      </w:r>
      <w:r>
        <w:rPr>
          <w:sz w:val="20"/>
        </w:rPr>
        <w:t xml:space="preserve">egen de gestelde </w:t>
      </w:r>
      <w:r w:rsidR="000B63DF">
        <w:rPr>
          <w:sz w:val="20"/>
        </w:rPr>
        <w:t>k</w:t>
      </w:r>
      <w:r>
        <w:rPr>
          <w:sz w:val="20"/>
        </w:rPr>
        <w:t>waliteit.</w:t>
      </w:r>
    </w:p>
    <w:p w14:paraId="01A643FD" w14:textId="55E35455" w:rsidR="00E97EB9" w:rsidRDefault="00894DF3" w:rsidP="003F5ECC">
      <w:pPr>
        <w:pStyle w:val="Lijstalinea"/>
        <w:numPr>
          <w:ilvl w:val="0"/>
          <w:numId w:val="20"/>
        </w:numPr>
        <w:tabs>
          <w:tab w:val="left" w:pos="709"/>
        </w:tabs>
        <w:spacing w:line="259" w:lineRule="auto"/>
        <w:ind w:left="475" w:right="425"/>
        <w:jc w:val="left"/>
        <w:rPr>
          <w:sz w:val="20"/>
        </w:rPr>
      </w:pPr>
      <w:r>
        <w:rPr>
          <w:sz w:val="20"/>
        </w:rPr>
        <w:t xml:space="preserve">Opdrachtnemer dient zelf gekwalificeerd personeel in te zetten om </w:t>
      </w:r>
      <w:r w:rsidR="001422D8">
        <w:rPr>
          <w:sz w:val="20"/>
        </w:rPr>
        <w:t>d</w:t>
      </w:r>
      <w:r>
        <w:rPr>
          <w:sz w:val="20"/>
        </w:rPr>
        <w:t>e diensten als bedoeld in lid 3 van dit artikel te realiseren.</w:t>
      </w:r>
    </w:p>
    <w:p w14:paraId="01A643FE" w14:textId="78FA3BF0" w:rsidR="00E97EB9" w:rsidRDefault="00894DF3" w:rsidP="003F5ECC">
      <w:pPr>
        <w:pStyle w:val="Lijstalinea"/>
        <w:numPr>
          <w:ilvl w:val="0"/>
          <w:numId w:val="20"/>
        </w:numPr>
        <w:tabs>
          <w:tab w:val="left" w:pos="709"/>
        </w:tabs>
        <w:spacing w:line="259" w:lineRule="auto"/>
        <w:ind w:left="475" w:right="416"/>
        <w:jc w:val="left"/>
        <w:rPr>
          <w:sz w:val="20"/>
        </w:rPr>
      </w:pPr>
      <w:r>
        <w:rPr>
          <w:sz w:val="20"/>
        </w:rPr>
        <w:t xml:space="preserve">Opdrachtnemer heeft zich in voldoende mate op de hoogte gesteld van de doelstellingen van opdrachtgever met betrekking tot de onderhavige </w:t>
      </w:r>
      <w:r w:rsidR="00E26CAC">
        <w:rPr>
          <w:sz w:val="20"/>
        </w:rPr>
        <w:t>overeenkomst</w:t>
      </w:r>
      <w:r>
        <w:rPr>
          <w:sz w:val="20"/>
        </w:rPr>
        <w:t>. Opdrachtgever heeft opdrachtnemer daartoe van voldoende en correcte informatie voorzien en zal, indien nodig opdrachtnemer verdere informatie verstrekken, voor zover deze informatie bij opdrachtgever beschikbaar is.</w:t>
      </w:r>
    </w:p>
    <w:p w14:paraId="01A643FF" w14:textId="77777777" w:rsidR="00E97EB9" w:rsidRDefault="00894DF3" w:rsidP="003F5ECC">
      <w:pPr>
        <w:pStyle w:val="Lijstalinea"/>
        <w:numPr>
          <w:ilvl w:val="0"/>
          <w:numId w:val="20"/>
        </w:numPr>
        <w:tabs>
          <w:tab w:val="left" w:pos="709"/>
        </w:tabs>
        <w:spacing w:line="259" w:lineRule="auto"/>
        <w:ind w:left="475" w:right="422"/>
        <w:jc w:val="left"/>
        <w:rPr>
          <w:sz w:val="20"/>
        </w:rPr>
      </w:pPr>
      <w:r>
        <w:rPr>
          <w:sz w:val="20"/>
        </w:rPr>
        <w:t>Opdrachtnemer verklaart volledig bekend te zijn met de door opdrachtgever vereiste en gewenste producten en diensten.</w:t>
      </w:r>
    </w:p>
    <w:p w14:paraId="01A64400" w14:textId="2C1FAC09" w:rsidR="00E97EB9" w:rsidRDefault="00894DF3" w:rsidP="003F5ECC">
      <w:pPr>
        <w:pStyle w:val="Lijstalinea"/>
        <w:numPr>
          <w:ilvl w:val="0"/>
          <w:numId w:val="20"/>
        </w:numPr>
        <w:tabs>
          <w:tab w:val="left" w:pos="709"/>
        </w:tabs>
        <w:spacing w:line="259" w:lineRule="auto"/>
        <w:ind w:left="475" w:right="407"/>
        <w:jc w:val="left"/>
        <w:rPr>
          <w:sz w:val="20"/>
        </w:rPr>
      </w:pPr>
      <w:r>
        <w:rPr>
          <w:sz w:val="20"/>
        </w:rPr>
        <w:t>De</w:t>
      </w:r>
      <w:r>
        <w:rPr>
          <w:spacing w:val="-7"/>
          <w:sz w:val="20"/>
        </w:rPr>
        <w:t xml:space="preserve"> </w:t>
      </w:r>
      <w:r>
        <w:rPr>
          <w:sz w:val="20"/>
        </w:rPr>
        <w:t>geleverde</w:t>
      </w:r>
      <w:r>
        <w:rPr>
          <w:spacing w:val="-7"/>
          <w:sz w:val="20"/>
        </w:rPr>
        <w:t xml:space="preserve"> </w:t>
      </w:r>
      <w:r>
        <w:rPr>
          <w:sz w:val="20"/>
        </w:rPr>
        <w:t>diensten</w:t>
      </w:r>
      <w:r>
        <w:rPr>
          <w:spacing w:val="-9"/>
          <w:sz w:val="20"/>
        </w:rPr>
        <w:t xml:space="preserve"> </w:t>
      </w:r>
      <w:r>
        <w:rPr>
          <w:sz w:val="20"/>
        </w:rPr>
        <w:t>dienen</w:t>
      </w:r>
      <w:r>
        <w:rPr>
          <w:spacing w:val="-9"/>
          <w:sz w:val="20"/>
        </w:rPr>
        <w:t xml:space="preserve"> </w:t>
      </w:r>
      <w:r>
        <w:rPr>
          <w:sz w:val="20"/>
        </w:rPr>
        <w:t>te</w:t>
      </w:r>
      <w:r>
        <w:rPr>
          <w:spacing w:val="-7"/>
          <w:sz w:val="20"/>
        </w:rPr>
        <w:t xml:space="preserve"> </w:t>
      </w:r>
      <w:r>
        <w:rPr>
          <w:sz w:val="20"/>
        </w:rPr>
        <w:t>voldoen</w:t>
      </w:r>
      <w:r>
        <w:rPr>
          <w:spacing w:val="-9"/>
          <w:sz w:val="20"/>
        </w:rPr>
        <w:t xml:space="preserve"> </w:t>
      </w:r>
      <w:r>
        <w:rPr>
          <w:sz w:val="20"/>
        </w:rPr>
        <w:t>aan</w:t>
      </w:r>
      <w:r>
        <w:rPr>
          <w:spacing w:val="-10"/>
          <w:sz w:val="20"/>
        </w:rPr>
        <w:t xml:space="preserve"> </w:t>
      </w:r>
      <w:r>
        <w:rPr>
          <w:sz w:val="20"/>
        </w:rPr>
        <w:t>de</w:t>
      </w:r>
      <w:r>
        <w:rPr>
          <w:spacing w:val="-7"/>
          <w:sz w:val="20"/>
        </w:rPr>
        <w:t xml:space="preserve"> </w:t>
      </w:r>
      <w:r>
        <w:rPr>
          <w:sz w:val="20"/>
        </w:rPr>
        <w:t>eisen</w:t>
      </w:r>
      <w:r>
        <w:rPr>
          <w:spacing w:val="-9"/>
          <w:sz w:val="20"/>
        </w:rPr>
        <w:t xml:space="preserve"> </w:t>
      </w:r>
      <w:r>
        <w:rPr>
          <w:sz w:val="20"/>
        </w:rPr>
        <w:t>en</w:t>
      </w:r>
      <w:r>
        <w:rPr>
          <w:spacing w:val="-9"/>
          <w:sz w:val="20"/>
        </w:rPr>
        <w:t xml:space="preserve"> </w:t>
      </w:r>
      <w:r>
        <w:rPr>
          <w:sz w:val="20"/>
        </w:rPr>
        <w:t>wensen</w:t>
      </w:r>
      <w:r>
        <w:rPr>
          <w:spacing w:val="-9"/>
          <w:sz w:val="20"/>
        </w:rPr>
        <w:t xml:space="preserve"> </w:t>
      </w:r>
      <w:r>
        <w:rPr>
          <w:sz w:val="20"/>
        </w:rPr>
        <w:t>die</w:t>
      </w:r>
      <w:r>
        <w:rPr>
          <w:spacing w:val="-7"/>
          <w:sz w:val="20"/>
        </w:rPr>
        <w:t xml:space="preserve"> </w:t>
      </w:r>
      <w:r>
        <w:rPr>
          <w:sz w:val="20"/>
        </w:rPr>
        <w:t xml:space="preserve">zijn vastgelegd in de aanbestedingsdocumenten die als </w:t>
      </w:r>
      <w:r>
        <w:rPr>
          <w:b/>
          <w:sz w:val="20"/>
          <w:u w:val="single"/>
        </w:rPr>
        <w:t xml:space="preserve">bijlage </w:t>
      </w:r>
      <w:r w:rsidR="005D718C">
        <w:rPr>
          <w:b/>
          <w:sz w:val="20"/>
          <w:u w:val="single"/>
        </w:rPr>
        <w:t xml:space="preserve">B en </w:t>
      </w:r>
      <w:r>
        <w:rPr>
          <w:b/>
          <w:sz w:val="20"/>
          <w:u w:val="single"/>
        </w:rPr>
        <w:t>C</w:t>
      </w:r>
      <w:r>
        <w:rPr>
          <w:b/>
          <w:sz w:val="20"/>
        </w:rPr>
        <w:t xml:space="preserve"> </w:t>
      </w:r>
      <w:r>
        <w:rPr>
          <w:sz w:val="20"/>
        </w:rPr>
        <w:t>(aanbestedingsdocument en bijlagen) bij deze overeenkomst zijn gevoegd. De diensten zullen van een goede kwaliteit zijn en ten minste voldoen aan de voor deze producten en diensten gestelde gebruikelijke eisen van goed vakmanschap, waaronder in ieder geval worden begrepen de bekwaamheid, betrouwbaarheid, zorgvuldigheid en deugdelijkheid.</w:t>
      </w:r>
    </w:p>
    <w:p w14:paraId="27B7EE35" w14:textId="6166C27F" w:rsidR="002A46EA" w:rsidRDefault="00894DF3" w:rsidP="003F5ECC">
      <w:pPr>
        <w:pStyle w:val="Plattetekst"/>
        <w:tabs>
          <w:tab w:val="left" w:pos="709"/>
        </w:tabs>
        <w:spacing w:line="259" w:lineRule="auto"/>
        <w:ind w:right="407" w:firstLine="0"/>
        <w:jc w:val="left"/>
      </w:pPr>
      <w:r>
        <w:t xml:space="preserve">Aan de kwaliteit van de producten en diensten zijn in </w:t>
      </w:r>
      <w:r>
        <w:rPr>
          <w:b/>
          <w:u w:val="single"/>
        </w:rPr>
        <w:t xml:space="preserve">bijlage </w:t>
      </w:r>
      <w:r w:rsidR="003855C5">
        <w:rPr>
          <w:b/>
          <w:u w:val="single"/>
        </w:rPr>
        <w:t>B</w:t>
      </w:r>
      <w:r>
        <w:rPr>
          <w:b/>
          <w:u w:val="single"/>
        </w:rPr>
        <w:t xml:space="preserve"> en </w:t>
      </w:r>
      <w:r w:rsidR="003855C5">
        <w:rPr>
          <w:b/>
          <w:u w:val="single"/>
        </w:rPr>
        <w:t>C</w:t>
      </w:r>
      <w:r>
        <w:rPr>
          <w:b/>
        </w:rPr>
        <w:t xml:space="preserve"> </w:t>
      </w:r>
      <w:r>
        <w:t>(aanbestedingsdocument en bijlagen) nadere specifieke eisen gesteld waaraan opdrachtnemer moet voldoen.</w:t>
      </w:r>
    </w:p>
    <w:p w14:paraId="01A64403" w14:textId="53D3AFC9" w:rsidR="00E97EB9" w:rsidRDefault="00894DF3" w:rsidP="003F5ECC">
      <w:pPr>
        <w:pStyle w:val="Lijstalinea"/>
        <w:numPr>
          <w:ilvl w:val="0"/>
          <w:numId w:val="20"/>
        </w:numPr>
        <w:tabs>
          <w:tab w:val="left" w:pos="709"/>
        </w:tabs>
        <w:spacing w:line="259" w:lineRule="auto"/>
        <w:ind w:left="475" w:right="412"/>
        <w:jc w:val="left"/>
        <w:rPr>
          <w:sz w:val="20"/>
        </w:rPr>
      </w:pPr>
      <w:r>
        <w:rPr>
          <w:sz w:val="20"/>
        </w:rPr>
        <w:t>Bij de uitvoering van de opdrachten mag geen overlast, belemmering en/of hinder worden toegebracht aan opdrachtgever, zijn medewerkers dan wel derden, mede daaronder begrepen de bedrijfsactiviteiten van voornoemden, tenzij zulks</w:t>
      </w:r>
      <w:r w:rsidR="00E21865">
        <w:rPr>
          <w:sz w:val="20"/>
        </w:rPr>
        <w:t xml:space="preserve"> r</w:t>
      </w:r>
      <w:r>
        <w:rPr>
          <w:sz w:val="20"/>
        </w:rPr>
        <w:t>edelijkerwijs uit de</w:t>
      </w:r>
      <w:r>
        <w:rPr>
          <w:spacing w:val="-2"/>
          <w:sz w:val="20"/>
        </w:rPr>
        <w:t xml:space="preserve"> </w:t>
      </w:r>
      <w:r>
        <w:rPr>
          <w:sz w:val="20"/>
        </w:rPr>
        <w:t>te</w:t>
      </w:r>
      <w:r>
        <w:rPr>
          <w:spacing w:val="-2"/>
          <w:sz w:val="20"/>
        </w:rPr>
        <w:t xml:space="preserve"> </w:t>
      </w:r>
      <w:r>
        <w:rPr>
          <w:sz w:val="20"/>
        </w:rPr>
        <w:t>verrichten opdrachten voortvloeit en daarom onvermijdbaar</w:t>
      </w:r>
      <w:r>
        <w:rPr>
          <w:spacing w:val="-4"/>
          <w:sz w:val="20"/>
        </w:rPr>
        <w:t xml:space="preserve"> </w:t>
      </w:r>
      <w:r>
        <w:rPr>
          <w:sz w:val="20"/>
        </w:rPr>
        <w:t>is. Opdrachtnemer zal de gevolgen van de overlast, belemmeringen en/of hinder zoveel mogelijk beperken.</w:t>
      </w:r>
    </w:p>
    <w:p w14:paraId="120B7C79" w14:textId="77777777" w:rsidR="002A46EA" w:rsidRDefault="002A46EA" w:rsidP="002A46EA">
      <w:pPr>
        <w:pStyle w:val="Lijstalinea"/>
        <w:tabs>
          <w:tab w:val="left" w:pos="473"/>
          <w:tab w:val="left" w:pos="475"/>
        </w:tabs>
        <w:spacing w:line="259" w:lineRule="auto"/>
        <w:ind w:right="412" w:firstLine="0"/>
        <w:jc w:val="left"/>
        <w:rPr>
          <w:sz w:val="20"/>
        </w:rPr>
      </w:pPr>
    </w:p>
    <w:p w14:paraId="55CEE806" w14:textId="77777777" w:rsidR="006E3D36" w:rsidRDefault="006E3D36" w:rsidP="002A46EA">
      <w:pPr>
        <w:pStyle w:val="Lijstalinea"/>
        <w:tabs>
          <w:tab w:val="left" w:pos="473"/>
          <w:tab w:val="left" w:pos="475"/>
        </w:tabs>
        <w:spacing w:line="259" w:lineRule="auto"/>
        <w:ind w:right="412" w:firstLine="0"/>
        <w:jc w:val="left"/>
        <w:rPr>
          <w:sz w:val="20"/>
        </w:rPr>
      </w:pPr>
    </w:p>
    <w:p w14:paraId="35679589" w14:textId="77777777" w:rsidR="006E3D36" w:rsidRDefault="006E3D36" w:rsidP="002A46EA">
      <w:pPr>
        <w:pStyle w:val="Lijstalinea"/>
        <w:tabs>
          <w:tab w:val="left" w:pos="473"/>
          <w:tab w:val="left" w:pos="475"/>
        </w:tabs>
        <w:spacing w:line="259" w:lineRule="auto"/>
        <w:ind w:right="412" w:firstLine="0"/>
        <w:jc w:val="left"/>
        <w:rPr>
          <w:sz w:val="20"/>
        </w:rPr>
      </w:pPr>
    </w:p>
    <w:p w14:paraId="01A64405" w14:textId="7CDF3B5E" w:rsidR="00E97EB9" w:rsidRDefault="00894DF3" w:rsidP="00BF1F3F">
      <w:pPr>
        <w:pStyle w:val="Kop1"/>
        <w:spacing w:line="259" w:lineRule="auto"/>
        <w:jc w:val="left"/>
        <w:rPr>
          <w:u w:val="none"/>
        </w:rPr>
      </w:pPr>
      <w:r>
        <w:t>Artikel</w:t>
      </w:r>
      <w:r>
        <w:rPr>
          <w:spacing w:val="-2"/>
        </w:rPr>
        <w:t xml:space="preserve"> </w:t>
      </w:r>
      <w:r>
        <w:t>3.</w:t>
      </w:r>
      <w:r>
        <w:rPr>
          <w:spacing w:val="-2"/>
        </w:rPr>
        <w:t xml:space="preserve"> </w:t>
      </w:r>
      <w:r>
        <w:t>Ingangsdatum,</w:t>
      </w:r>
      <w:r>
        <w:rPr>
          <w:spacing w:val="-2"/>
        </w:rPr>
        <w:t xml:space="preserve"> </w:t>
      </w:r>
      <w:r>
        <w:t>duur</w:t>
      </w:r>
      <w:r>
        <w:rPr>
          <w:spacing w:val="-5"/>
        </w:rPr>
        <w:t xml:space="preserve"> </w:t>
      </w:r>
      <w:r>
        <w:t>en</w:t>
      </w:r>
      <w:r>
        <w:rPr>
          <w:spacing w:val="-3"/>
        </w:rPr>
        <w:t xml:space="preserve"> </w:t>
      </w:r>
      <w:r>
        <w:t>einde</w:t>
      </w:r>
      <w:r>
        <w:rPr>
          <w:spacing w:val="-3"/>
        </w:rPr>
        <w:t xml:space="preserve"> </w:t>
      </w:r>
      <w:r>
        <w:t>van</w:t>
      </w:r>
      <w:r>
        <w:rPr>
          <w:spacing w:val="-7"/>
        </w:rPr>
        <w:t xml:space="preserve"> </w:t>
      </w:r>
      <w:r>
        <w:t>de</w:t>
      </w:r>
      <w:r>
        <w:rPr>
          <w:spacing w:val="2"/>
        </w:rPr>
        <w:t xml:space="preserve"> </w:t>
      </w:r>
      <w:r w:rsidR="00E26CAC">
        <w:rPr>
          <w:spacing w:val="-2"/>
        </w:rPr>
        <w:t>overeenkomst</w:t>
      </w:r>
    </w:p>
    <w:p w14:paraId="287D55D9" w14:textId="5231CF2B" w:rsidR="00AE53B3" w:rsidRDefault="00894DF3" w:rsidP="00C6628A">
      <w:pPr>
        <w:pStyle w:val="Lijstalinea"/>
        <w:numPr>
          <w:ilvl w:val="0"/>
          <w:numId w:val="26"/>
        </w:numPr>
        <w:tabs>
          <w:tab w:val="left" w:pos="142"/>
        </w:tabs>
        <w:spacing w:line="259" w:lineRule="auto"/>
        <w:ind w:left="426" w:right="418" w:hanging="284"/>
        <w:jc w:val="left"/>
      </w:pPr>
      <w:r w:rsidRPr="00505AE5">
        <w:rPr>
          <w:sz w:val="20"/>
          <w:szCs w:val="20"/>
        </w:rPr>
        <w:t>Deze</w:t>
      </w:r>
      <w:r w:rsidRPr="00505AE5">
        <w:rPr>
          <w:spacing w:val="3"/>
          <w:sz w:val="20"/>
          <w:szCs w:val="20"/>
        </w:rPr>
        <w:t xml:space="preserve"> </w:t>
      </w:r>
      <w:r w:rsidR="00E26CAC">
        <w:rPr>
          <w:sz w:val="20"/>
          <w:szCs w:val="20"/>
        </w:rPr>
        <w:t>overeenkomst</w:t>
      </w:r>
      <w:r w:rsidRPr="00505AE5">
        <w:rPr>
          <w:spacing w:val="4"/>
          <w:sz w:val="20"/>
          <w:szCs w:val="20"/>
        </w:rPr>
        <w:t xml:space="preserve"> </w:t>
      </w:r>
      <w:r w:rsidRPr="00505AE5">
        <w:rPr>
          <w:sz w:val="20"/>
          <w:szCs w:val="20"/>
        </w:rPr>
        <w:t>gaat</w:t>
      </w:r>
      <w:r w:rsidRPr="00505AE5">
        <w:rPr>
          <w:spacing w:val="3"/>
          <w:sz w:val="20"/>
          <w:szCs w:val="20"/>
        </w:rPr>
        <w:t xml:space="preserve"> </w:t>
      </w:r>
      <w:r w:rsidRPr="00505AE5">
        <w:rPr>
          <w:sz w:val="20"/>
          <w:szCs w:val="20"/>
        </w:rPr>
        <w:t>in</w:t>
      </w:r>
      <w:r w:rsidRPr="00505AE5">
        <w:rPr>
          <w:spacing w:val="5"/>
          <w:sz w:val="20"/>
          <w:szCs w:val="20"/>
        </w:rPr>
        <w:t xml:space="preserve"> </w:t>
      </w:r>
      <w:r w:rsidRPr="00505AE5">
        <w:rPr>
          <w:sz w:val="20"/>
          <w:szCs w:val="20"/>
        </w:rPr>
        <w:t>op</w:t>
      </w:r>
      <w:r w:rsidRPr="00505AE5">
        <w:rPr>
          <w:spacing w:val="4"/>
          <w:sz w:val="20"/>
          <w:szCs w:val="20"/>
        </w:rPr>
        <w:t xml:space="preserve"> </w:t>
      </w:r>
      <w:r w:rsidR="00F72FB7">
        <w:rPr>
          <w:spacing w:val="4"/>
          <w:sz w:val="20"/>
          <w:szCs w:val="20"/>
        </w:rPr>
        <w:t>&lt;&lt;datum&gt;&gt;</w:t>
      </w:r>
      <w:r w:rsidRPr="00505AE5">
        <w:rPr>
          <w:spacing w:val="3"/>
          <w:sz w:val="20"/>
          <w:szCs w:val="20"/>
        </w:rPr>
        <w:t xml:space="preserve"> </w:t>
      </w:r>
      <w:r w:rsidRPr="00505AE5">
        <w:rPr>
          <w:sz w:val="20"/>
          <w:szCs w:val="20"/>
        </w:rPr>
        <w:t>en</w:t>
      </w:r>
      <w:r w:rsidRPr="00505AE5">
        <w:rPr>
          <w:spacing w:val="1"/>
          <w:sz w:val="20"/>
          <w:szCs w:val="20"/>
        </w:rPr>
        <w:t xml:space="preserve"> </w:t>
      </w:r>
      <w:r w:rsidRPr="00505AE5">
        <w:rPr>
          <w:sz w:val="20"/>
          <w:szCs w:val="20"/>
        </w:rPr>
        <w:t>heeft</w:t>
      </w:r>
      <w:r w:rsidRPr="00505AE5">
        <w:rPr>
          <w:spacing w:val="3"/>
          <w:sz w:val="20"/>
          <w:szCs w:val="20"/>
        </w:rPr>
        <w:t xml:space="preserve"> </w:t>
      </w:r>
      <w:r w:rsidR="00FC0EA2">
        <w:rPr>
          <w:sz w:val="20"/>
          <w:szCs w:val="20"/>
        </w:rPr>
        <w:t xml:space="preserve">een maximale looptijd van </w:t>
      </w:r>
      <w:r w:rsidR="00F72FB7">
        <w:rPr>
          <w:sz w:val="20"/>
          <w:szCs w:val="20"/>
        </w:rPr>
        <w:t>2</w:t>
      </w:r>
      <w:r w:rsidR="00E21865">
        <w:rPr>
          <w:sz w:val="20"/>
          <w:szCs w:val="20"/>
        </w:rPr>
        <w:t xml:space="preserve"> jaar</w:t>
      </w:r>
      <w:r w:rsidR="00BF1F3F">
        <w:rPr>
          <w:sz w:val="20"/>
          <w:szCs w:val="20"/>
        </w:rPr>
        <w:t>,</w:t>
      </w:r>
      <w:r w:rsidR="003A307A">
        <w:rPr>
          <w:sz w:val="20"/>
          <w:szCs w:val="20"/>
        </w:rPr>
        <w:t xml:space="preserve"> met de mogelijkheid </w:t>
      </w:r>
      <w:r w:rsidR="00F72FB7">
        <w:rPr>
          <w:sz w:val="20"/>
          <w:szCs w:val="20"/>
        </w:rPr>
        <w:t>vier</w:t>
      </w:r>
      <w:r w:rsidR="003A307A">
        <w:rPr>
          <w:sz w:val="20"/>
          <w:szCs w:val="20"/>
        </w:rPr>
        <w:t xml:space="preserve"> keer </w:t>
      </w:r>
      <w:r w:rsidR="00024776">
        <w:rPr>
          <w:sz w:val="20"/>
          <w:szCs w:val="20"/>
        </w:rPr>
        <w:t xml:space="preserve">met </w:t>
      </w:r>
      <w:r w:rsidR="003A307A">
        <w:rPr>
          <w:sz w:val="20"/>
          <w:szCs w:val="20"/>
        </w:rPr>
        <w:t>één jaar te verlengen</w:t>
      </w:r>
      <w:r w:rsidR="00BF1F3F">
        <w:rPr>
          <w:sz w:val="20"/>
          <w:szCs w:val="20"/>
        </w:rPr>
        <w:t xml:space="preserve"> </w:t>
      </w:r>
      <w:r w:rsidRPr="00505AE5">
        <w:rPr>
          <w:sz w:val="20"/>
          <w:szCs w:val="20"/>
        </w:rPr>
        <w:t>onder de condities en voorwaarden van de opdrachtgever en voor de overeengekomen prijs van de opdrachtnemer</w:t>
      </w:r>
      <w:r>
        <w:t>.</w:t>
      </w:r>
    </w:p>
    <w:p w14:paraId="39C8A556" w14:textId="24876F71" w:rsidR="00540A1B" w:rsidRPr="00540A1B" w:rsidRDefault="00894DF3" w:rsidP="00C6628A">
      <w:pPr>
        <w:pStyle w:val="Lijstalinea"/>
        <w:numPr>
          <w:ilvl w:val="0"/>
          <w:numId w:val="26"/>
        </w:numPr>
        <w:tabs>
          <w:tab w:val="left" w:pos="142"/>
        </w:tabs>
        <w:spacing w:line="259" w:lineRule="auto"/>
        <w:ind w:left="426" w:right="418" w:hanging="284"/>
        <w:jc w:val="left"/>
      </w:pPr>
      <w:r w:rsidRPr="00505AE5">
        <w:rPr>
          <w:sz w:val="20"/>
        </w:rPr>
        <w:t>Deze overeenkomst is gegund op basis van het in het aanbestedingsdocument en bijbehorende bijlagen beschreven voorwaarden en gunningscriterium.</w:t>
      </w:r>
    </w:p>
    <w:p w14:paraId="54A170E4" w14:textId="5E2F1B70" w:rsidR="00540A1B" w:rsidRPr="00540A1B" w:rsidRDefault="00894DF3" w:rsidP="00C6628A">
      <w:pPr>
        <w:pStyle w:val="Lijstalinea"/>
        <w:numPr>
          <w:ilvl w:val="0"/>
          <w:numId w:val="26"/>
        </w:numPr>
        <w:tabs>
          <w:tab w:val="left" w:pos="142"/>
        </w:tabs>
        <w:spacing w:line="259" w:lineRule="auto"/>
        <w:ind w:left="426" w:right="418" w:hanging="284"/>
        <w:jc w:val="left"/>
      </w:pPr>
      <w:r w:rsidRPr="00505AE5">
        <w:rPr>
          <w:sz w:val="20"/>
        </w:rPr>
        <w:t>Opdrachtgever is gerechtigd om – indien en zodra de overeenkomst verlengd wordt – met een opzegtermijn van één maand het contract voor één of meerdere onderdelen, te ontbinden</w:t>
      </w:r>
      <w:r w:rsidRPr="00505AE5">
        <w:rPr>
          <w:spacing w:val="-1"/>
          <w:sz w:val="20"/>
        </w:rPr>
        <w:t xml:space="preserve"> </w:t>
      </w:r>
      <w:r w:rsidRPr="00505AE5">
        <w:rPr>
          <w:sz w:val="20"/>
        </w:rPr>
        <w:t>of te beëindigen zonder</w:t>
      </w:r>
      <w:r w:rsidRPr="00505AE5">
        <w:rPr>
          <w:spacing w:val="-4"/>
          <w:sz w:val="20"/>
        </w:rPr>
        <w:t xml:space="preserve"> </w:t>
      </w:r>
      <w:r w:rsidRPr="00505AE5">
        <w:rPr>
          <w:sz w:val="20"/>
        </w:rPr>
        <w:t>dat de opdrachtnemer daaraan</w:t>
      </w:r>
      <w:r w:rsidRPr="00505AE5">
        <w:rPr>
          <w:spacing w:val="-1"/>
          <w:sz w:val="20"/>
        </w:rPr>
        <w:t xml:space="preserve"> </w:t>
      </w:r>
      <w:r w:rsidRPr="00505AE5">
        <w:rPr>
          <w:sz w:val="20"/>
        </w:rPr>
        <w:t>enig recht tot vergoeding van schade uit welke hoofde dan ook kan ontlenen.</w:t>
      </w:r>
    </w:p>
    <w:p w14:paraId="7DE34872" w14:textId="0445C8FE" w:rsidR="00540A1B" w:rsidRPr="00540A1B" w:rsidRDefault="00894DF3" w:rsidP="00C6628A">
      <w:pPr>
        <w:pStyle w:val="Lijstalinea"/>
        <w:numPr>
          <w:ilvl w:val="0"/>
          <w:numId w:val="26"/>
        </w:numPr>
        <w:tabs>
          <w:tab w:val="left" w:pos="142"/>
        </w:tabs>
        <w:spacing w:line="259" w:lineRule="auto"/>
        <w:ind w:left="426" w:right="418" w:hanging="284"/>
        <w:jc w:val="left"/>
      </w:pPr>
      <w:r w:rsidRPr="76959E4B">
        <w:rPr>
          <w:sz w:val="20"/>
          <w:szCs w:val="20"/>
        </w:rPr>
        <w:t>Bij</w:t>
      </w:r>
      <w:r w:rsidRPr="76959E4B">
        <w:rPr>
          <w:spacing w:val="-18"/>
          <w:sz w:val="20"/>
          <w:szCs w:val="20"/>
        </w:rPr>
        <w:t xml:space="preserve"> </w:t>
      </w:r>
      <w:r w:rsidRPr="76959E4B">
        <w:rPr>
          <w:sz w:val="20"/>
          <w:szCs w:val="20"/>
        </w:rPr>
        <w:t>aanvang</w:t>
      </w:r>
      <w:r w:rsidRPr="76959E4B">
        <w:rPr>
          <w:spacing w:val="-18"/>
          <w:sz w:val="20"/>
          <w:szCs w:val="20"/>
        </w:rPr>
        <w:t xml:space="preserve"> </w:t>
      </w:r>
      <w:r w:rsidRPr="76959E4B">
        <w:rPr>
          <w:sz w:val="20"/>
          <w:szCs w:val="20"/>
        </w:rPr>
        <w:t>va</w:t>
      </w:r>
      <w:r w:rsidR="00D459C0">
        <w:rPr>
          <w:sz w:val="20"/>
          <w:szCs w:val="20"/>
        </w:rPr>
        <w:t>n de dienstverlening</w:t>
      </w:r>
      <w:r w:rsidRPr="76959E4B">
        <w:rPr>
          <w:sz w:val="20"/>
          <w:szCs w:val="20"/>
        </w:rPr>
        <w:t xml:space="preserve">, zoals aangegeven in de inschrijving van opdrachtnemer, bijgevoegd als </w:t>
      </w:r>
      <w:r w:rsidRPr="76959E4B">
        <w:rPr>
          <w:b/>
          <w:bCs/>
          <w:sz w:val="20"/>
          <w:szCs w:val="20"/>
          <w:u w:val="single"/>
        </w:rPr>
        <w:t xml:space="preserve">bijlage </w:t>
      </w:r>
      <w:r w:rsidR="00D73DF8">
        <w:rPr>
          <w:b/>
          <w:bCs/>
          <w:sz w:val="20"/>
          <w:szCs w:val="20"/>
          <w:u w:val="single"/>
        </w:rPr>
        <w:t>D</w:t>
      </w:r>
      <w:r w:rsidRPr="76959E4B">
        <w:rPr>
          <w:sz w:val="20"/>
          <w:szCs w:val="20"/>
        </w:rPr>
        <w:t>. Nadere</w:t>
      </w:r>
      <w:r w:rsidRPr="76959E4B">
        <w:rPr>
          <w:spacing w:val="-8"/>
          <w:sz w:val="20"/>
          <w:szCs w:val="20"/>
        </w:rPr>
        <w:t xml:space="preserve"> </w:t>
      </w:r>
      <w:r w:rsidRPr="76959E4B">
        <w:rPr>
          <w:sz w:val="20"/>
          <w:szCs w:val="20"/>
        </w:rPr>
        <w:t>in-</w:t>
      </w:r>
      <w:r w:rsidRPr="76959E4B">
        <w:rPr>
          <w:spacing w:val="-9"/>
          <w:sz w:val="20"/>
          <w:szCs w:val="20"/>
        </w:rPr>
        <w:t xml:space="preserve"> </w:t>
      </w:r>
      <w:r w:rsidRPr="76959E4B">
        <w:rPr>
          <w:sz w:val="20"/>
          <w:szCs w:val="20"/>
        </w:rPr>
        <w:t>en</w:t>
      </w:r>
      <w:r w:rsidRPr="76959E4B">
        <w:rPr>
          <w:spacing w:val="-9"/>
          <w:sz w:val="20"/>
          <w:szCs w:val="20"/>
        </w:rPr>
        <w:t xml:space="preserve"> </w:t>
      </w:r>
      <w:r w:rsidRPr="76959E4B">
        <w:rPr>
          <w:sz w:val="20"/>
          <w:szCs w:val="20"/>
        </w:rPr>
        <w:t>aanvulling</w:t>
      </w:r>
      <w:r w:rsidRPr="76959E4B">
        <w:rPr>
          <w:spacing w:val="-8"/>
          <w:sz w:val="20"/>
          <w:szCs w:val="20"/>
        </w:rPr>
        <w:t xml:space="preserve"> </w:t>
      </w:r>
      <w:r w:rsidRPr="76959E4B">
        <w:rPr>
          <w:sz w:val="20"/>
          <w:szCs w:val="20"/>
        </w:rPr>
        <w:t>van</w:t>
      </w:r>
      <w:r w:rsidRPr="76959E4B">
        <w:rPr>
          <w:spacing w:val="-10"/>
          <w:sz w:val="20"/>
          <w:szCs w:val="20"/>
        </w:rPr>
        <w:t xml:space="preserve"> </w:t>
      </w:r>
      <w:r w:rsidRPr="76959E4B">
        <w:rPr>
          <w:sz w:val="20"/>
          <w:szCs w:val="20"/>
        </w:rPr>
        <w:t>het</w:t>
      </w:r>
      <w:r w:rsidRPr="76959E4B">
        <w:rPr>
          <w:spacing w:val="-8"/>
          <w:sz w:val="20"/>
          <w:szCs w:val="20"/>
        </w:rPr>
        <w:t xml:space="preserve"> </w:t>
      </w:r>
      <w:r w:rsidRPr="76959E4B">
        <w:rPr>
          <w:sz w:val="20"/>
          <w:szCs w:val="20"/>
        </w:rPr>
        <w:t>plan</w:t>
      </w:r>
      <w:r w:rsidRPr="76959E4B">
        <w:rPr>
          <w:spacing w:val="-10"/>
          <w:sz w:val="20"/>
          <w:szCs w:val="20"/>
        </w:rPr>
        <w:t xml:space="preserve"> </w:t>
      </w:r>
      <w:r w:rsidRPr="76959E4B">
        <w:rPr>
          <w:sz w:val="20"/>
          <w:szCs w:val="20"/>
        </w:rPr>
        <w:t>van</w:t>
      </w:r>
      <w:r w:rsidRPr="76959E4B">
        <w:rPr>
          <w:spacing w:val="-10"/>
          <w:sz w:val="20"/>
          <w:szCs w:val="20"/>
        </w:rPr>
        <w:t xml:space="preserve"> </w:t>
      </w:r>
      <w:r w:rsidRPr="76959E4B">
        <w:rPr>
          <w:sz w:val="20"/>
          <w:szCs w:val="20"/>
        </w:rPr>
        <w:lastRenderedPageBreak/>
        <w:t>aanpak</w:t>
      </w:r>
      <w:r w:rsidRPr="76959E4B">
        <w:rPr>
          <w:spacing w:val="-11"/>
          <w:sz w:val="20"/>
          <w:szCs w:val="20"/>
        </w:rPr>
        <w:t xml:space="preserve"> </w:t>
      </w:r>
      <w:r w:rsidRPr="76959E4B">
        <w:rPr>
          <w:sz w:val="20"/>
          <w:szCs w:val="20"/>
        </w:rPr>
        <w:t>voornoemd</w:t>
      </w:r>
      <w:r w:rsidRPr="76959E4B">
        <w:rPr>
          <w:spacing w:val="-8"/>
          <w:sz w:val="20"/>
          <w:szCs w:val="20"/>
        </w:rPr>
        <w:t xml:space="preserve"> </w:t>
      </w:r>
      <w:r w:rsidRPr="76959E4B">
        <w:rPr>
          <w:sz w:val="20"/>
          <w:szCs w:val="20"/>
        </w:rPr>
        <w:t>geschiedt</w:t>
      </w:r>
      <w:r w:rsidRPr="76959E4B">
        <w:rPr>
          <w:spacing w:val="-7"/>
          <w:sz w:val="20"/>
          <w:szCs w:val="20"/>
        </w:rPr>
        <w:t xml:space="preserve"> </w:t>
      </w:r>
      <w:r w:rsidRPr="76959E4B">
        <w:rPr>
          <w:sz w:val="20"/>
          <w:szCs w:val="20"/>
        </w:rPr>
        <w:t>in</w:t>
      </w:r>
      <w:r w:rsidRPr="76959E4B">
        <w:rPr>
          <w:spacing w:val="-9"/>
          <w:sz w:val="20"/>
          <w:szCs w:val="20"/>
        </w:rPr>
        <w:t xml:space="preserve"> </w:t>
      </w:r>
      <w:r w:rsidRPr="76959E4B">
        <w:rPr>
          <w:sz w:val="20"/>
          <w:szCs w:val="20"/>
        </w:rPr>
        <w:t>overleg</w:t>
      </w:r>
      <w:r w:rsidRPr="76959E4B">
        <w:rPr>
          <w:spacing w:val="-8"/>
          <w:sz w:val="20"/>
          <w:szCs w:val="20"/>
        </w:rPr>
        <w:t xml:space="preserve"> </w:t>
      </w:r>
      <w:r w:rsidRPr="76959E4B">
        <w:rPr>
          <w:sz w:val="20"/>
          <w:szCs w:val="20"/>
        </w:rPr>
        <w:t>met en na goedkeuring van de contactpersoon van opdrachtgever</w:t>
      </w:r>
      <w:r w:rsidR="00540A1B" w:rsidRPr="76959E4B">
        <w:rPr>
          <w:sz w:val="20"/>
          <w:szCs w:val="20"/>
        </w:rPr>
        <w:t>.</w:t>
      </w:r>
    </w:p>
    <w:p w14:paraId="01A6440B" w14:textId="4E83C0B7" w:rsidR="00E97EB9" w:rsidRPr="00540A1B" w:rsidRDefault="00894DF3" w:rsidP="00C6628A">
      <w:pPr>
        <w:pStyle w:val="Lijstalinea"/>
        <w:numPr>
          <w:ilvl w:val="0"/>
          <w:numId w:val="26"/>
        </w:numPr>
        <w:tabs>
          <w:tab w:val="left" w:pos="142"/>
        </w:tabs>
        <w:spacing w:line="259" w:lineRule="auto"/>
        <w:ind w:left="426" w:right="418" w:hanging="284"/>
      </w:pPr>
      <w:r w:rsidRPr="00505AE5">
        <w:rPr>
          <w:sz w:val="20"/>
        </w:rPr>
        <w:t>Buiten</w:t>
      </w:r>
      <w:r w:rsidRPr="00505AE5">
        <w:rPr>
          <w:spacing w:val="-4"/>
          <w:sz w:val="20"/>
        </w:rPr>
        <w:t xml:space="preserve"> </w:t>
      </w:r>
      <w:r w:rsidRPr="00505AE5">
        <w:rPr>
          <w:sz w:val="20"/>
        </w:rPr>
        <w:t>hetgeen</w:t>
      </w:r>
      <w:r w:rsidRPr="00505AE5">
        <w:rPr>
          <w:spacing w:val="-3"/>
          <w:sz w:val="20"/>
        </w:rPr>
        <w:t xml:space="preserve"> </w:t>
      </w:r>
      <w:r w:rsidRPr="00505AE5">
        <w:rPr>
          <w:sz w:val="20"/>
        </w:rPr>
        <w:t>elders</w:t>
      </w:r>
      <w:r w:rsidRPr="00505AE5">
        <w:rPr>
          <w:spacing w:val="-2"/>
          <w:sz w:val="20"/>
        </w:rPr>
        <w:t xml:space="preserve"> </w:t>
      </w:r>
      <w:r w:rsidRPr="00505AE5">
        <w:rPr>
          <w:sz w:val="20"/>
        </w:rPr>
        <w:t>in</w:t>
      </w:r>
      <w:r w:rsidRPr="00505AE5">
        <w:rPr>
          <w:spacing w:val="-2"/>
          <w:sz w:val="20"/>
        </w:rPr>
        <w:t xml:space="preserve"> </w:t>
      </w:r>
      <w:r w:rsidRPr="00505AE5">
        <w:rPr>
          <w:sz w:val="20"/>
        </w:rPr>
        <w:t>deze</w:t>
      </w:r>
      <w:r w:rsidRPr="00505AE5">
        <w:rPr>
          <w:spacing w:val="-1"/>
          <w:sz w:val="20"/>
        </w:rPr>
        <w:t xml:space="preserve"> </w:t>
      </w:r>
      <w:r w:rsidRPr="00505AE5">
        <w:rPr>
          <w:sz w:val="20"/>
        </w:rPr>
        <w:t>overeenkomst</w:t>
      </w:r>
      <w:r w:rsidRPr="00505AE5">
        <w:rPr>
          <w:spacing w:val="-7"/>
          <w:sz w:val="20"/>
        </w:rPr>
        <w:t xml:space="preserve"> </w:t>
      </w:r>
      <w:r w:rsidRPr="00505AE5">
        <w:rPr>
          <w:sz w:val="20"/>
        </w:rPr>
        <w:t>is bepaald,</w:t>
      </w:r>
      <w:r w:rsidRPr="00505AE5">
        <w:rPr>
          <w:spacing w:val="1"/>
          <w:sz w:val="20"/>
        </w:rPr>
        <w:t xml:space="preserve"> </w:t>
      </w:r>
      <w:r w:rsidRPr="00505AE5">
        <w:rPr>
          <w:spacing w:val="-5"/>
          <w:sz w:val="20"/>
        </w:rPr>
        <w:t>is:</w:t>
      </w:r>
    </w:p>
    <w:p w14:paraId="01A6440C" w14:textId="4706A96C" w:rsidR="00E97EB9" w:rsidRDefault="00894DF3" w:rsidP="00C6628A">
      <w:pPr>
        <w:pStyle w:val="Lijstalinea"/>
        <w:numPr>
          <w:ilvl w:val="1"/>
          <w:numId w:val="19"/>
        </w:numPr>
        <w:tabs>
          <w:tab w:val="left" w:pos="142"/>
          <w:tab w:val="left" w:pos="473"/>
          <w:tab w:val="left" w:pos="475"/>
        </w:tabs>
        <w:spacing w:line="259" w:lineRule="auto"/>
        <w:ind w:left="426" w:right="416" w:firstLine="0"/>
        <w:jc w:val="left"/>
        <w:rPr>
          <w:sz w:val="20"/>
        </w:rPr>
      </w:pPr>
      <w:r>
        <w:rPr>
          <w:sz w:val="20"/>
        </w:rPr>
        <w:t xml:space="preserve">Ieder der partijen gerechtigd deze </w:t>
      </w:r>
      <w:r w:rsidR="00E21865">
        <w:rPr>
          <w:sz w:val="20"/>
        </w:rPr>
        <w:t>o</w:t>
      </w:r>
      <w:r>
        <w:rPr>
          <w:sz w:val="20"/>
        </w:rPr>
        <w:t>vereenkomst door middel van een aangetekend schrijven, buiten rechte, te ontbinden indien de andere partij ook na schriftelijke aanmaning stellende een redelijke termijn in gebreke blijft aan zijn verplichtingen te voldoen.</w:t>
      </w:r>
    </w:p>
    <w:p w14:paraId="01A6440D" w14:textId="13117039" w:rsidR="00E97EB9" w:rsidRDefault="00894DF3" w:rsidP="00C6628A">
      <w:pPr>
        <w:pStyle w:val="Lijstalinea"/>
        <w:numPr>
          <w:ilvl w:val="1"/>
          <w:numId w:val="19"/>
        </w:numPr>
        <w:tabs>
          <w:tab w:val="left" w:pos="142"/>
          <w:tab w:val="left" w:pos="473"/>
          <w:tab w:val="left" w:pos="475"/>
        </w:tabs>
        <w:spacing w:line="259" w:lineRule="auto"/>
        <w:ind w:left="426" w:right="410" w:firstLine="0"/>
        <w:jc w:val="left"/>
        <w:rPr>
          <w:sz w:val="20"/>
        </w:rPr>
      </w:pPr>
      <w:r>
        <w:rPr>
          <w:sz w:val="20"/>
        </w:rPr>
        <w:t>Opdrachtgever gerechtigd, zonder dat enige aanmaning of ingebrekestelling zal zijn vereist, buiten rechte de overeenkomst door middel van een aangetekend schrijven te ontbinden indien:</w:t>
      </w:r>
    </w:p>
    <w:p w14:paraId="01A6440E" w14:textId="77777777" w:rsidR="00E97EB9" w:rsidRDefault="00894DF3" w:rsidP="00C6628A">
      <w:pPr>
        <w:pStyle w:val="Lijstalinea"/>
        <w:numPr>
          <w:ilvl w:val="0"/>
          <w:numId w:val="18"/>
        </w:numPr>
        <w:tabs>
          <w:tab w:val="left" w:pos="142"/>
          <w:tab w:val="left" w:pos="475"/>
        </w:tabs>
        <w:spacing w:line="259" w:lineRule="auto"/>
        <w:ind w:left="426" w:firstLine="0"/>
        <w:jc w:val="left"/>
        <w:rPr>
          <w:sz w:val="20"/>
        </w:rPr>
      </w:pPr>
      <w:r>
        <w:rPr>
          <w:sz w:val="20"/>
        </w:rPr>
        <w:t>opdrachtnemer</w:t>
      </w:r>
      <w:r>
        <w:rPr>
          <w:spacing w:val="-14"/>
          <w:sz w:val="20"/>
        </w:rPr>
        <w:t xml:space="preserve"> </w:t>
      </w:r>
      <w:r>
        <w:rPr>
          <w:sz w:val="20"/>
        </w:rPr>
        <w:t>surseance</w:t>
      </w:r>
      <w:r>
        <w:rPr>
          <w:spacing w:val="-12"/>
          <w:sz w:val="20"/>
        </w:rPr>
        <w:t xml:space="preserve"> </w:t>
      </w:r>
      <w:r>
        <w:rPr>
          <w:sz w:val="20"/>
        </w:rPr>
        <w:t>van</w:t>
      </w:r>
      <w:r>
        <w:rPr>
          <w:spacing w:val="-14"/>
          <w:sz w:val="20"/>
        </w:rPr>
        <w:t xml:space="preserve"> </w:t>
      </w:r>
      <w:r>
        <w:rPr>
          <w:sz w:val="20"/>
        </w:rPr>
        <w:t>betaling</w:t>
      </w:r>
      <w:r>
        <w:rPr>
          <w:spacing w:val="-12"/>
          <w:sz w:val="20"/>
        </w:rPr>
        <w:t xml:space="preserve"> </w:t>
      </w:r>
      <w:r>
        <w:rPr>
          <w:spacing w:val="-2"/>
          <w:sz w:val="20"/>
        </w:rPr>
        <w:t>aanvraagt;</w:t>
      </w:r>
    </w:p>
    <w:p w14:paraId="01A6440F" w14:textId="77777777" w:rsidR="00E97EB9" w:rsidRDefault="00894DF3" w:rsidP="00C6628A">
      <w:pPr>
        <w:pStyle w:val="Lijstalinea"/>
        <w:numPr>
          <w:ilvl w:val="0"/>
          <w:numId w:val="18"/>
        </w:numPr>
        <w:tabs>
          <w:tab w:val="left" w:pos="142"/>
          <w:tab w:val="left" w:pos="475"/>
        </w:tabs>
        <w:spacing w:line="259" w:lineRule="auto"/>
        <w:ind w:left="426" w:firstLine="0"/>
        <w:jc w:val="left"/>
        <w:rPr>
          <w:sz w:val="20"/>
        </w:rPr>
      </w:pPr>
      <w:r>
        <w:rPr>
          <w:sz w:val="20"/>
        </w:rPr>
        <w:t>opdrachtnemer</w:t>
      </w:r>
      <w:r>
        <w:rPr>
          <w:spacing w:val="-13"/>
          <w:sz w:val="20"/>
        </w:rPr>
        <w:t xml:space="preserve"> </w:t>
      </w:r>
      <w:r>
        <w:rPr>
          <w:sz w:val="20"/>
        </w:rPr>
        <w:t>surseance</w:t>
      </w:r>
      <w:r>
        <w:rPr>
          <w:spacing w:val="-11"/>
          <w:sz w:val="20"/>
        </w:rPr>
        <w:t xml:space="preserve"> </w:t>
      </w:r>
      <w:r>
        <w:rPr>
          <w:sz w:val="20"/>
        </w:rPr>
        <w:t>van</w:t>
      </w:r>
      <w:r>
        <w:rPr>
          <w:spacing w:val="-13"/>
          <w:sz w:val="20"/>
        </w:rPr>
        <w:t xml:space="preserve"> </w:t>
      </w:r>
      <w:r>
        <w:rPr>
          <w:sz w:val="20"/>
        </w:rPr>
        <w:t>betaling</w:t>
      </w:r>
      <w:r>
        <w:rPr>
          <w:spacing w:val="-11"/>
          <w:sz w:val="20"/>
        </w:rPr>
        <w:t xml:space="preserve"> </w:t>
      </w:r>
      <w:r>
        <w:rPr>
          <w:sz w:val="20"/>
        </w:rPr>
        <w:t>wordt</w:t>
      </w:r>
      <w:r>
        <w:rPr>
          <w:spacing w:val="-11"/>
          <w:sz w:val="20"/>
        </w:rPr>
        <w:t xml:space="preserve"> </w:t>
      </w:r>
      <w:r>
        <w:rPr>
          <w:spacing w:val="-2"/>
          <w:sz w:val="20"/>
        </w:rPr>
        <w:t>verleend;</w:t>
      </w:r>
    </w:p>
    <w:p w14:paraId="01A64410" w14:textId="77777777" w:rsidR="00E97EB9" w:rsidRDefault="00894DF3" w:rsidP="00C6628A">
      <w:pPr>
        <w:pStyle w:val="Lijstalinea"/>
        <w:numPr>
          <w:ilvl w:val="0"/>
          <w:numId w:val="18"/>
        </w:numPr>
        <w:tabs>
          <w:tab w:val="left" w:pos="142"/>
          <w:tab w:val="left" w:pos="475"/>
        </w:tabs>
        <w:spacing w:line="259" w:lineRule="auto"/>
        <w:ind w:left="426" w:firstLine="0"/>
        <w:jc w:val="left"/>
        <w:rPr>
          <w:sz w:val="20"/>
        </w:rPr>
      </w:pPr>
      <w:r>
        <w:rPr>
          <w:sz w:val="20"/>
        </w:rPr>
        <w:t>opdrachtnemer</w:t>
      </w:r>
      <w:r>
        <w:rPr>
          <w:spacing w:val="-16"/>
          <w:sz w:val="20"/>
        </w:rPr>
        <w:t xml:space="preserve"> </w:t>
      </w:r>
      <w:r>
        <w:rPr>
          <w:sz w:val="20"/>
        </w:rPr>
        <w:t>zijn</w:t>
      </w:r>
      <w:r>
        <w:rPr>
          <w:spacing w:val="-16"/>
          <w:sz w:val="20"/>
        </w:rPr>
        <w:t xml:space="preserve"> </w:t>
      </w:r>
      <w:r>
        <w:rPr>
          <w:sz w:val="20"/>
        </w:rPr>
        <w:t>faillissement</w:t>
      </w:r>
      <w:r>
        <w:rPr>
          <w:spacing w:val="-14"/>
          <w:sz w:val="20"/>
        </w:rPr>
        <w:t xml:space="preserve"> </w:t>
      </w:r>
      <w:r>
        <w:rPr>
          <w:spacing w:val="-2"/>
          <w:sz w:val="20"/>
        </w:rPr>
        <w:t>aanvraagt;</w:t>
      </w:r>
    </w:p>
    <w:p w14:paraId="01A64411" w14:textId="77777777" w:rsidR="00E97EB9" w:rsidRDefault="00894DF3" w:rsidP="00C6628A">
      <w:pPr>
        <w:pStyle w:val="Lijstalinea"/>
        <w:numPr>
          <w:ilvl w:val="0"/>
          <w:numId w:val="18"/>
        </w:numPr>
        <w:tabs>
          <w:tab w:val="left" w:pos="142"/>
          <w:tab w:val="left" w:pos="475"/>
        </w:tabs>
        <w:spacing w:line="259" w:lineRule="auto"/>
        <w:ind w:left="426" w:firstLine="0"/>
        <w:jc w:val="left"/>
        <w:rPr>
          <w:sz w:val="20"/>
        </w:rPr>
      </w:pPr>
      <w:r>
        <w:rPr>
          <w:sz w:val="20"/>
        </w:rPr>
        <w:t>opdrachtnemer</w:t>
      </w:r>
      <w:r>
        <w:rPr>
          <w:spacing w:val="-11"/>
          <w:sz w:val="20"/>
        </w:rPr>
        <w:t xml:space="preserve"> </w:t>
      </w:r>
      <w:r>
        <w:rPr>
          <w:sz w:val="20"/>
        </w:rPr>
        <w:t>in</w:t>
      </w:r>
      <w:r>
        <w:rPr>
          <w:spacing w:val="-10"/>
          <w:sz w:val="20"/>
        </w:rPr>
        <w:t xml:space="preserve"> </w:t>
      </w:r>
      <w:r>
        <w:rPr>
          <w:sz w:val="20"/>
        </w:rPr>
        <w:t>staat</w:t>
      </w:r>
      <w:r>
        <w:rPr>
          <w:spacing w:val="-10"/>
          <w:sz w:val="20"/>
        </w:rPr>
        <w:t xml:space="preserve"> </w:t>
      </w:r>
      <w:r>
        <w:rPr>
          <w:sz w:val="20"/>
        </w:rPr>
        <w:t>van</w:t>
      </w:r>
      <w:r>
        <w:rPr>
          <w:spacing w:val="-11"/>
          <w:sz w:val="20"/>
        </w:rPr>
        <w:t xml:space="preserve"> </w:t>
      </w:r>
      <w:r>
        <w:rPr>
          <w:sz w:val="20"/>
        </w:rPr>
        <w:t>faillissement</w:t>
      </w:r>
      <w:r>
        <w:rPr>
          <w:spacing w:val="-9"/>
          <w:sz w:val="20"/>
        </w:rPr>
        <w:t xml:space="preserve"> </w:t>
      </w:r>
      <w:r>
        <w:rPr>
          <w:sz w:val="20"/>
        </w:rPr>
        <w:t>wordt</w:t>
      </w:r>
      <w:r>
        <w:rPr>
          <w:spacing w:val="-9"/>
          <w:sz w:val="20"/>
        </w:rPr>
        <w:t xml:space="preserve"> </w:t>
      </w:r>
      <w:r>
        <w:rPr>
          <w:spacing w:val="-2"/>
          <w:sz w:val="20"/>
        </w:rPr>
        <w:t>verklaard;</w:t>
      </w:r>
    </w:p>
    <w:p w14:paraId="01A64412" w14:textId="77777777" w:rsidR="00E97EB9" w:rsidRDefault="00894DF3" w:rsidP="00C6628A">
      <w:pPr>
        <w:pStyle w:val="Lijstalinea"/>
        <w:numPr>
          <w:ilvl w:val="0"/>
          <w:numId w:val="18"/>
        </w:numPr>
        <w:tabs>
          <w:tab w:val="left" w:pos="142"/>
          <w:tab w:val="left" w:pos="475"/>
        </w:tabs>
        <w:spacing w:line="259" w:lineRule="auto"/>
        <w:ind w:left="426" w:firstLine="0"/>
        <w:jc w:val="left"/>
        <w:rPr>
          <w:sz w:val="20"/>
        </w:rPr>
      </w:pPr>
      <w:r>
        <w:rPr>
          <w:sz w:val="20"/>
        </w:rPr>
        <w:t>de</w:t>
      </w:r>
      <w:r>
        <w:rPr>
          <w:spacing w:val="-11"/>
          <w:sz w:val="20"/>
        </w:rPr>
        <w:t xml:space="preserve"> </w:t>
      </w:r>
      <w:r>
        <w:rPr>
          <w:sz w:val="20"/>
        </w:rPr>
        <w:t>onderneming</w:t>
      </w:r>
      <w:r>
        <w:rPr>
          <w:spacing w:val="-10"/>
          <w:sz w:val="20"/>
        </w:rPr>
        <w:t xml:space="preserve"> </w:t>
      </w:r>
      <w:r>
        <w:rPr>
          <w:sz w:val="20"/>
        </w:rPr>
        <w:t>van</w:t>
      </w:r>
      <w:r>
        <w:rPr>
          <w:spacing w:val="-13"/>
          <w:sz w:val="20"/>
        </w:rPr>
        <w:t xml:space="preserve"> </w:t>
      </w:r>
      <w:r>
        <w:rPr>
          <w:sz w:val="20"/>
        </w:rPr>
        <w:t>opdrachtnemer</w:t>
      </w:r>
      <w:r>
        <w:rPr>
          <w:spacing w:val="-12"/>
          <w:sz w:val="20"/>
        </w:rPr>
        <w:t xml:space="preserve"> </w:t>
      </w:r>
      <w:r>
        <w:rPr>
          <w:sz w:val="20"/>
        </w:rPr>
        <w:t>wordt</w:t>
      </w:r>
      <w:r>
        <w:rPr>
          <w:spacing w:val="-10"/>
          <w:sz w:val="20"/>
        </w:rPr>
        <w:t xml:space="preserve"> </w:t>
      </w:r>
      <w:r>
        <w:rPr>
          <w:spacing w:val="-2"/>
          <w:sz w:val="20"/>
        </w:rPr>
        <w:t>geliquideerd;</w:t>
      </w:r>
    </w:p>
    <w:p w14:paraId="01A64413" w14:textId="77777777" w:rsidR="00E97EB9" w:rsidRDefault="00894DF3" w:rsidP="00C6628A">
      <w:pPr>
        <w:pStyle w:val="Lijstalinea"/>
        <w:numPr>
          <w:ilvl w:val="0"/>
          <w:numId w:val="18"/>
        </w:numPr>
        <w:tabs>
          <w:tab w:val="left" w:pos="142"/>
          <w:tab w:val="left" w:pos="475"/>
        </w:tabs>
        <w:spacing w:line="259" w:lineRule="auto"/>
        <w:ind w:left="426" w:firstLine="0"/>
        <w:jc w:val="left"/>
        <w:rPr>
          <w:sz w:val="20"/>
        </w:rPr>
      </w:pPr>
      <w:r>
        <w:rPr>
          <w:sz w:val="20"/>
        </w:rPr>
        <w:t>opdrachtnemer</w:t>
      </w:r>
      <w:r>
        <w:rPr>
          <w:spacing w:val="-16"/>
          <w:sz w:val="20"/>
        </w:rPr>
        <w:t xml:space="preserve"> </w:t>
      </w:r>
      <w:r>
        <w:rPr>
          <w:sz w:val="20"/>
        </w:rPr>
        <w:t>zijn</w:t>
      </w:r>
      <w:r>
        <w:rPr>
          <w:spacing w:val="-17"/>
          <w:sz w:val="20"/>
        </w:rPr>
        <w:t xml:space="preserve"> </w:t>
      </w:r>
      <w:r>
        <w:rPr>
          <w:sz w:val="20"/>
        </w:rPr>
        <w:t>huidige</w:t>
      </w:r>
      <w:r>
        <w:rPr>
          <w:spacing w:val="-15"/>
          <w:sz w:val="20"/>
        </w:rPr>
        <w:t xml:space="preserve"> </w:t>
      </w:r>
      <w:r>
        <w:rPr>
          <w:sz w:val="20"/>
        </w:rPr>
        <w:t>onderneming</w:t>
      </w:r>
      <w:r>
        <w:rPr>
          <w:spacing w:val="-15"/>
          <w:sz w:val="20"/>
        </w:rPr>
        <w:t xml:space="preserve"> </w:t>
      </w:r>
      <w:r>
        <w:rPr>
          <w:spacing w:val="-2"/>
          <w:sz w:val="20"/>
        </w:rPr>
        <w:t>staakt;</w:t>
      </w:r>
    </w:p>
    <w:p w14:paraId="01A64414" w14:textId="77777777" w:rsidR="00E97EB9" w:rsidRDefault="00894DF3" w:rsidP="00894DF3">
      <w:pPr>
        <w:pStyle w:val="Lijstalinea"/>
        <w:numPr>
          <w:ilvl w:val="0"/>
          <w:numId w:val="18"/>
        </w:numPr>
        <w:tabs>
          <w:tab w:val="left" w:pos="142"/>
        </w:tabs>
        <w:spacing w:line="259" w:lineRule="auto"/>
        <w:ind w:left="709" w:right="425" w:hanging="283"/>
        <w:jc w:val="left"/>
        <w:rPr>
          <w:sz w:val="20"/>
        </w:rPr>
      </w:pPr>
      <w:r>
        <w:rPr>
          <w:sz w:val="20"/>
        </w:rPr>
        <w:t>op een aanmerkelijk deel van het vermogen van opdrachtnemer dan wel op de apparatuur beslag wordt gelegd;</w:t>
      </w:r>
    </w:p>
    <w:p w14:paraId="01A64416" w14:textId="4890D756" w:rsidR="00E97EB9" w:rsidRDefault="00894DF3" w:rsidP="00894DF3">
      <w:pPr>
        <w:pStyle w:val="Lijstalinea"/>
        <w:numPr>
          <w:ilvl w:val="0"/>
          <w:numId w:val="18"/>
        </w:numPr>
        <w:tabs>
          <w:tab w:val="left" w:pos="142"/>
          <w:tab w:val="left" w:pos="709"/>
        </w:tabs>
        <w:spacing w:line="259" w:lineRule="auto"/>
        <w:ind w:left="709" w:right="419" w:hanging="283"/>
        <w:jc w:val="left"/>
        <w:rPr>
          <w:sz w:val="20"/>
        </w:rPr>
      </w:pPr>
      <w:r>
        <w:rPr>
          <w:sz w:val="20"/>
        </w:rPr>
        <w:t xml:space="preserve">opdrachtnemer anderszins niet langer in staat moet worden geacht de verplichtingen uit deze </w:t>
      </w:r>
      <w:r w:rsidR="00E26CAC">
        <w:rPr>
          <w:sz w:val="20"/>
        </w:rPr>
        <w:t>overeenkomst</w:t>
      </w:r>
      <w:r>
        <w:rPr>
          <w:sz w:val="20"/>
        </w:rPr>
        <w:t xml:space="preserve"> na te kunnen komen.</w:t>
      </w:r>
    </w:p>
    <w:p w14:paraId="369FC0CD" w14:textId="77777777" w:rsidR="00D62ED9" w:rsidRPr="00D62ED9" w:rsidRDefault="00894DF3" w:rsidP="000B63DF">
      <w:pPr>
        <w:pStyle w:val="Lijstalinea"/>
        <w:numPr>
          <w:ilvl w:val="0"/>
          <w:numId w:val="26"/>
        </w:numPr>
        <w:tabs>
          <w:tab w:val="left" w:pos="142"/>
          <w:tab w:val="left" w:pos="473"/>
          <w:tab w:val="left" w:pos="475"/>
        </w:tabs>
        <w:spacing w:line="259" w:lineRule="auto"/>
        <w:ind w:left="426" w:right="412" w:hanging="284"/>
        <w:jc w:val="left"/>
        <w:rPr>
          <w:sz w:val="20"/>
        </w:rPr>
      </w:pPr>
      <w:r w:rsidRPr="006F4470">
        <w:rPr>
          <w:sz w:val="20"/>
        </w:rPr>
        <w:t xml:space="preserve">Verplichtingen welke naar hun aard bestemd zijn om ook na ontbinding van de </w:t>
      </w:r>
      <w:r w:rsidR="00E26CAC" w:rsidRPr="006F4470">
        <w:rPr>
          <w:sz w:val="20"/>
        </w:rPr>
        <w:t>overeenkomst</w:t>
      </w:r>
      <w:r w:rsidRPr="006F4470">
        <w:rPr>
          <w:spacing w:val="-4"/>
          <w:sz w:val="20"/>
        </w:rPr>
        <w:t xml:space="preserve"> </w:t>
      </w:r>
      <w:r w:rsidRPr="006F4470">
        <w:rPr>
          <w:sz w:val="20"/>
        </w:rPr>
        <w:t>voort</w:t>
      </w:r>
      <w:r w:rsidRPr="006F4470">
        <w:rPr>
          <w:spacing w:val="-5"/>
          <w:sz w:val="20"/>
        </w:rPr>
        <w:t xml:space="preserve"> </w:t>
      </w:r>
      <w:r w:rsidRPr="006F4470">
        <w:rPr>
          <w:sz w:val="20"/>
        </w:rPr>
        <w:t>te</w:t>
      </w:r>
      <w:r w:rsidRPr="006F4470">
        <w:rPr>
          <w:spacing w:val="-5"/>
          <w:sz w:val="20"/>
        </w:rPr>
        <w:t xml:space="preserve"> </w:t>
      </w:r>
      <w:r w:rsidRPr="006F4470">
        <w:rPr>
          <w:sz w:val="20"/>
        </w:rPr>
        <w:t>duren,</w:t>
      </w:r>
      <w:r w:rsidRPr="006F4470">
        <w:rPr>
          <w:spacing w:val="-3"/>
          <w:sz w:val="20"/>
        </w:rPr>
        <w:t xml:space="preserve"> </w:t>
      </w:r>
      <w:r w:rsidRPr="006F4470">
        <w:rPr>
          <w:sz w:val="20"/>
        </w:rPr>
        <w:t>blijven</w:t>
      </w:r>
      <w:r w:rsidRPr="006F4470">
        <w:rPr>
          <w:spacing w:val="-7"/>
          <w:sz w:val="20"/>
        </w:rPr>
        <w:t xml:space="preserve"> </w:t>
      </w:r>
      <w:r w:rsidRPr="006F4470">
        <w:rPr>
          <w:sz w:val="20"/>
        </w:rPr>
        <w:t>na</w:t>
      </w:r>
      <w:r w:rsidRPr="006F4470">
        <w:rPr>
          <w:spacing w:val="-5"/>
          <w:sz w:val="20"/>
        </w:rPr>
        <w:t xml:space="preserve"> </w:t>
      </w:r>
      <w:r w:rsidRPr="006F4470">
        <w:rPr>
          <w:sz w:val="20"/>
        </w:rPr>
        <w:t>ontbinding</w:t>
      </w:r>
      <w:r w:rsidRPr="006F4470">
        <w:rPr>
          <w:spacing w:val="-5"/>
          <w:sz w:val="20"/>
        </w:rPr>
        <w:t xml:space="preserve"> </w:t>
      </w:r>
      <w:r w:rsidRPr="006F4470">
        <w:rPr>
          <w:sz w:val="20"/>
        </w:rPr>
        <w:t>van</w:t>
      </w:r>
      <w:r w:rsidRPr="006F4470">
        <w:rPr>
          <w:spacing w:val="-7"/>
          <w:sz w:val="20"/>
        </w:rPr>
        <w:t xml:space="preserve"> </w:t>
      </w:r>
      <w:r w:rsidRPr="006F4470">
        <w:rPr>
          <w:sz w:val="20"/>
        </w:rPr>
        <w:t>deze</w:t>
      </w:r>
      <w:r w:rsidRPr="006F4470">
        <w:rPr>
          <w:spacing w:val="-5"/>
          <w:sz w:val="20"/>
        </w:rPr>
        <w:t xml:space="preserve"> </w:t>
      </w:r>
      <w:r w:rsidR="00E26CAC" w:rsidRPr="006F4470">
        <w:rPr>
          <w:sz w:val="20"/>
        </w:rPr>
        <w:t>overeenkomst</w:t>
      </w:r>
      <w:r w:rsidRPr="006F4470">
        <w:rPr>
          <w:sz w:val="20"/>
        </w:rPr>
        <w:t xml:space="preserve"> </w:t>
      </w:r>
      <w:r w:rsidRPr="006F4470">
        <w:rPr>
          <w:spacing w:val="-2"/>
          <w:sz w:val="20"/>
        </w:rPr>
        <w:t>bestaan.</w:t>
      </w:r>
    </w:p>
    <w:p w14:paraId="01A64418" w14:textId="4B0FC25A" w:rsidR="00E97EB9" w:rsidRPr="00D62ED9" w:rsidRDefault="00894DF3" w:rsidP="000B63DF">
      <w:pPr>
        <w:pStyle w:val="Lijstalinea"/>
        <w:numPr>
          <w:ilvl w:val="0"/>
          <w:numId w:val="26"/>
        </w:numPr>
        <w:tabs>
          <w:tab w:val="left" w:pos="142"/>
          <w:tab w:val="left" w:pos="473"/>
          <w:tab w:val="left" w:pos="475"/>
        </w:tabs>
        <w:spacing w:line="259" w:lineRule="auto"/>
        <w:ind w:left="426" w:right="412" w:hanging="284"/>
        <w:jc w:val="left"/>
        <w:rPr>
          <w:sz w:val="20"/>
        </w:rPr>
      </w:pPr>
      <w:r w:rsidRPr="00D62ED9">
        <w:rPr>
          <w:sz w:val="20"/>
        </w:rPr>
        <w:t xml:space="preserve">De opdrachtgever is niet gehouden aan voorwaarden van de opdrachtnemer om de </w:t>
      </w:r>
      <w:r w:rsidR="00E26CAC" w:rsidRPr="00D62ED9">
        <w:rPr>
          <w:sz w:val="20"/>
        </w:rPr>
        <w:t>overeenkomst</w:t>
      </w:r>
      <w:r w:rsidRPr="00D62ED9">
        <w:rPr>
          <w:sz w:val="20"/>
        </w:rPr>
        <w:t xml:space="preserve"> nogmaals schriftelijk op te zeggen. Een automatische verlenging van de </w:t>
      </w:r>
      <w:r w:rsidR="00E26CAC" w:rsidRPr="00D62ED9">
        <w:rPr>
          <w:sz w:val="20"/>
        </w:rPr>
        <w:t>overeenkomst</w:t>
      </w:r>
      <w:r w:rsidRPr="00D62ED9">
        <w:rPr>
          <w:sz w:val="20"/>
        </w:rPr>
        <w:t xml:space="preserve"> is niet van toepassing.</w:t>
      </w:r>
      <w:r w:rsidR="006F4470" w:rsidRPr="006F4470">
        <w:t xml:space="preserve"> </w:t>
      </w:r>
      <w:r w:rsidR="006F4470" w:rsidRPr="00D62ED9">
        <w:rPr>
          <w:sz w:val="20"/>
        </w:rPr>
        <w:t>Een verlenging/ optiejaar gaat pas in na schriftelijk verzoek van de opdrachtgever tenminste 3 maanden voorafgaande aan de expiratiedatum. Van de opdrachtnemer wordt hierin een proactieve houding verwacht door tijdig de vraag te stellen.</w:t>
      </w:r>
    </w:p>
    <w:p w14:paraId="423F9D6A" w14:textId="754B73C0" w:rsidR="00391D08" w:rsidRDefault="009E492E" w:rsidP="000B63DF">
      <w:pPr>
        <w:pStyle w:val="Lijstalinea"/>
        <w:numPr>
          <w:ilvl w:val="0"/>
          <w:numId w:val="26"/>
        </w:numPr>
        <w:tabs>
          <w:tab w:val="left" w:pos="142"/>
          <w:tab w:val="left" w:pos="473"/>
          <w:tab w:val="left" w:pos="475"/>
        </w:tabs>
        <w:spacing w:line="259" w:lineRule="auto"/>
        <w:ind w:left="426" w:right="411" w:hanging="284"/>
        <w:jc w:val="left"/>
        <w:rPr>
          <w:sz w:val="20"/>
        </w:rPr>
      </w:pPr>
      <w:r w:rsidRPr="009E492E">
        <w:rPr>
          <w:sz w:val="20"/>
        </w:rPr>
        <w:t xml:space="preserve">Bij einde van de raamovereenkomst werkt opdrachtnemer volledig mee aan de overdracht naar de nieuwe raamovereenkomst. Uitgangspunt hierbij is dat de gebruiker zo min mogelijk hinder ondervindt.  </w:t>
      </w:r>
    </w:p>
    <w:p w14:paraId="01A64419" w14:textId="6D787C26" w:rsidR="00E97EB9" w:rsidRPr="009E492E" w:rsidRDefault="00894DF3" w:rsidP="000B63DF">
      <w:pPr>
        <w:pStyle w:val="Lijstalinea"/>
        <w:numPr>
          <w:ilvl w:val="0"/>
          <w:numId w:val="26"/>
        </w:numPr>
        <w:tabs>
          <w:tab w:val="left" w:pos="142"/>
          <w:tab w:val="left" w:pos="473"/>
          <w:tab w:val="left" w:pos="475"/>
        </w:tabs>
        <w:spacing w:line="259" w:lineRule="auto"/>
        <w:ind w:left="426" w:right="411" w:hanging="284"/>
        <w:jc w:val="left"/>
        <w:rPr>
          <w:sz w:val="20"/>
        </w:rPr>
      </w:pPr>
      <w:r w:rsidRPr="009E492E">
        <w:rPr>
          <w:sz w:val="20"/>
        </w:rPr>
        <w:t xml:space="preserve">Op deze </w:t>
      </w:r>
      <w:r w:rsidR="00E26CAC" w:rsidRPr="009E492E">
        <w:rPr>
          <w:sz w:val="20"/>
        </w:rPr>
        <w:t>overeenkomst</w:t>
      </w:r>
      <w:r w:rsidRPr="009E492E">
        <w:rPr>
          <w:sz w:val="20"/>
        </w:rPr>
        <w:t xml:space="preserve"> is de herzieningsclausule zoals verwoord in het aanbestedingsdocument geheel van toepassing.</w:t>
      </w:r>
    </w:p>
    <w:p w14:paraId="01A6441A" w14:textId="77777777" w:rsidR="00E97EB9" w:rsidRDefault="00E97EB9" w:rsidP="00505AE5">
      <w:pPr>
        <w:pStyle w:val="Plattetekst"/>
        <w:spacing w:line="259" w:lineRule="auto"/>
        <w:ind w:left="0" w:firstLine="0"/>
        <w:jc w:val="left"/>
      </w:pPr>
    </w:p>
    <w:p w14:paraId="09ED1757" w14:textId="77777777" w:rsidR="000B63DF" w:rsidRDefault="000B63DF" w:rsidP="00505AE5">
      <w:pPr>
        <w:pStyle w:val="Plattetekst"/>
        <w:spacing w:line="259" w:lineRule="auto"/>
        <w:ind w:left="0" w:firstLine="0"/>
        <w:jc w:val="left"/>
      </w:pPr>
    </w:p>
    <w:p w14:paraId="01A6441B" w14:textId="77777777" w:rsidR="00E97EB9" w:rsidRDefault="00894DF3" w:rsidP="00926D2A">
      <w:pPr>
        <w:pStyle w:val="Kop1"/>
        <w:spacing w:line="259" w:lineRule="auto"/>
        <w:jc w:val="left"/>
        <w:rPr>
          <w:u w:val="none"/>
        </w:rPr>
      </w:pPr>
      <w:r>
        <w:t>Artikel 4.</w:t>
      </w:r>
      <w:r>
        <w:rPr>
          <w:spacing w:val="-1"/>
        </w:rPr>
        <w:t xml:space="preserve"> </w:t>
      </w:r>
      <w:r>
        <w:rPr>
          <w:spacing w:val="-2"/>
        </w:rPr>
        <w:t>Dienstverlening</w:t>
      </w:r>
    </w:p>
    <w:p w14:paraId="01A6441C" w14:textId="6E212995" w:rsidR="00E97EB9" w:rsidRDefault="00894DF3" w:rsidP="00926D2A">
      <w:pPr>
        <w:pStyle w:val="Plattetekst"/>
        <w:spacing w:line="259" w:lineRule="auto"/>
        <w:ind w:left="115" w:right="410" w:firstLine="0"/>
        <w:jc w:val="left"/>
      </w:pPr>
      <w:r>
        <w:t xml:space="preserve">Opdrachtnemer zal alle benodigde </w:t>
      </w:r>
      <w:r w:rsidR="00F2774A">
        <w:t xml:space="preserve">en gevraagde </w:t>
      </w:r>
      <w:r>
        <w:t>diensten verrichten</w:t>
      </w:r>
      <w:r w:rsidR="007016B7">
        <w:t xml:space="preserve"> / uitvoeren</w:t>
      </w:r>
      <w:r>
        <w:t xml:space="preserve"> om</w:t>
      </w:r>
      <w:r>
        <w:rPr>
          <w:spacing w:val="-6"/>
        </w:rPr>
        <w:t xml:space="preserve"> </w:t>
      </w:r>
      <w:r>
        <w:t>de</w:t>
      </w:r>
      <w:r>
        <w:rPr>
          <w:spacing w:val="-7"/>
        </w:rPr>
        <w:t xml:space="preserve"> </w:t>
      </w:r>
      <w:r>
        <w:t>benodigde</w:t>
      </w:r>
      <w:r>
        <w:rPr>
          <w:spacing w:val="-7"/>
        </w:rPr>
        <w:t xml:space="preserve"> </w:t>
      </w:r>
      <w:r>
        <w:t>dienst</w:t>
      </w:r>
      <w:r w:rsidR="007016B7">
        <w:t>verlening te kunne</w:t>
      </w:r>
      <w:r>
        <w:t>n</w:t>
      </w:r>
      <w:r>
        <w:rPr>
          <w:spacing w:val="-9"/>
        </w:rPr>
        <w:t xml:space="preserve"> </w:t>
      </w:r>
      <w:r>
        <w:rPr>
          <w:spacing w:val="-6"/>
        </w:rPr>
        <w:t xml:space="preserve"> </w:t>
      </w:r>
      <w:r>
        <w:rPr>
          <w:spacing w:val="-2"/>
        </w:rPr>
        <w:t>garanderen.</w:t>
      </w:r>
    </w:p>
    <w:p w14:paraId="01A6441D" w14:textId="77777777" w:rsidR="00E97EB9" w:rsidRDefault="00E97EB9" w:rsidP="00926D2A">
      <w:pPr>
        <w:pStyle w:val="Plattetekst"/>
        <w:spacing w:line="259" w:lineRule="auto"/>
        <w:ind w:left="0" w:firstLine="0"/>
        <w:jc w:val="left"/>
      </w:pPr>
    </w:p>
    <w:p w14:paraId="01A64438" w14:textId="2178F1B0" w:rsidR="00E97EB9" w:rsidRDefault="00894DF3" w:rsidP="00926D2A">
      <w:pPr>
        <w:pStyle w:val="Kop1"/>
        <w:spacing w:line="259" w:lineRule="auto"/>
        <w:jc w:val="left"/>
        <w:rPr>
          <w:spacing w:val="-2"/>
        </w:rPr>
      </w:pPr>
      <w:r>
        <w:t>Artikel</w:t>
      </w:r>
      <w:r>
        <w:rPr>
          <w:spacing w:val="-2"/>
        </w:rPr>
        <w:t xml:space="preserve"> </w:t>
      </w:r>
      <w:r w:rsidR="00382536">
        <w:rPr>
          <w:spacing w:val="-2"/>
        </w:rPr>
        <w:t>5</w:t>
      </w:r>
      <w:r>
        <w:t>.</w:t>
      </w:r>
      <w:r>
        <w:rPr>
          <w:spacing w:val="-4"/>
        </w:rPr>
        <w:t xml:space="preserve"> </w:t>
      </w:r>
      <w:r>
        <w:t>Contactpersonen</w:t>
      </w:r>
      <w:r>
        <w:rPr>
          <w:spacing w:val="-5"/>
        </w:rPr>
        <w:t xml:space="preserve"> </w:t>
      </w:r>
      <w:r>
        <w:t>en</w:t>
      </w:r>
      <w:r>
        <w:rPr>
          <w:spacing w:val="-4"/>
        </w:rPr>
        <w:t xml:space="preserve"> </w:t>
      </w:r>
      <w:r>
        <w:rPr>
          <w:spacing w:val="-2"/>
        </w:rPr>
        <w:t>managementrapportage</w:t>
      </w:r>
    </w:p>
    <w:p w14:paraId="032A1185" w14:textId="77777777" w:rsidR="00367B59" w:rsidRPr="00AD08B2" w:rsidRDefault="00367B59" w:rsidP="00367B59">
      <w:pPr>
        <w:pStyle w:val="Kop1"/>
        <w:numPr>
          <w:ilvl w:val="0"/>
          <w:numId w:val="15"/>
        </w:numPr>
        <w:spacing w:line="259" w:lineRule="auto"/>
        <w:jc w:val="left"/>
        <w:rPr>
          <w:b w:val="0"/>
          <w:bCs w:val="0"/>
          <w:u w:val="none"/>
        </w:rPr>
      </w:pPr>
      <w:r w:rsidRPr="00AD08B2">
        <w:rPr>
          <w:b w:val="0"/>
          <w:bCs w:val="0"/>
          <w:u w:val="none"/>
        </w:rPr>
        <w:t xml:space="preserve">Beide partijen zullen contactpersonen aanwijzen, die de contacten over de uitvoering van deze raamovereenkomst zullen onderhouden. </w:t>
      </w:r>
    </w:p>
    <w:p w14:paraId="04F390C8" w14:textId="24DA19AF" w:rsidR="00367B59" w:rsidRPr="00AD08B2" w:rsidRDefault="00367B59" w:rsidP="00367B59">
      <w:pPr>
        <w:pStyle w:val="Kop1"/>
        <w:numPr>
          <w:ilvl w:val="0"/>
          <w:numId w:val="15"/>
        </w:numPr>
        <w:spacing w:line="259" w:lineRule="auto"/>
        <w:jc w:val="left"/>
        <w:rPr>
          <w:b w:val="0"/>
          <w:bCs w:val="0"/>
          <w:u w:val="none"/>
        </w:rPr>
      </w:pPr>
      <w:r w:rsidRPr="00AD08B2">
        <w:rPr>
          <w:b w:val="0"/>
          <w:bCs w:val="0"/>
          <w:u w:val="none"/>
        </w:rPr>
        <w:t xml:space="preserve">De contactpersoon van opdrachtgever vertegenwoordigt opdrachtgever voor alle zaken die uitvoering van de opdracht betreffen. </w:t>
      </w:r>
    </w:p>
    <w:p w14:paraId="09A82A95" w14:textId="77777777" w:rsidR="00D773BB" w:rsidRPr="00AD08B2" w:rsidRDefault="00367B59" w:rsidP="00367B59">
      <w:pPr>
        <w:pStyle w:val="Kop1"/>
        <w:numPr>
          <w:ilvl w:val="0"/>
          <w:numId w:val="15"/>
        </w:numPr>
        <w:spacing w:line="259" w:lineRule="auto"/>
        <w:jc w:val="left"/>
        <w:rPr>
          <w:b w:val="0"/>
          <w:bCs w:val="0"/>
          <w:u w:val="none"/>
        </w:rPr>
      </w:pPr>
      <w:r w:rsidRPr="00AD08B2">
        <w:rPr>
          <w:b w:val="0"/>
          <w:bCs w:val="0"/>
          <w:u w:val="none"/>
        </w:rPr>
        <w:t xml:space="preserve">Opdrachtnemer zal contactpersonen aanwijzen die de Nederlandse taal voldoende machtig zijn in woord en geschrift, en die voldoende kundig zijn om opdrachtgever </w:t>
      </w:r>
      <w:r w:rsidR="00D773BB" w:rsidRPr="00AD08B2">
        <w:rPr>
          <w:b w:val="0"/>
          <w:bCs w:val="0"/>
          <w:u w:val="none"/>
        </w:rPr>
        <w:t>desgevraagd t</w:t>
      </w:r>
      <w:r w:rsidRPr="00AD08B2">
        <w:rPr>
          <w:b w:val="0"/>
          <w:bCs w:val="0"/>
          <w:u w:val="none"/>
        </w:rPr>
        <w:t xml:space="preserve">e kunnen adviseren omtrent alle binnen deze raamovereenkomst vallende dienstverlening. </w:t>
      </w:r>
    </w:p>
    <w:p w14:paraId="7BE11551" w14:textId="53CAD5DB" w:rsidR="00D773BB" w:rsidRPr="00AD08B2" w:rsidRDefault="00367B59" w:rsidP="00367B59">
      <w:pPr>
        <w:pStyle w:val="Kop1"/>
        <w:numPr>
          <w:ilvl w:val="0"/>
          <w:numId w:val="15"/>
        </w:numPr>
        <w:spacing w:line="259" w:lineRule="auto"/>
        <w:jc w:val="left"/>
        <w:rPr>
          <w:b w:val="0"/>
          <w:bCs w:val="0"/>
          <w:u w:val="none"/>
        </w:rPr>
      </w:pPr>
      <w:r w:rsidRPr="00AD08B2">
        <w:rPr>
          <w:b w:val="0"/>
          <w:bCs w:val="0"/>
          <w:u w:val="none"/>
        </w:rPr>
        <w:t>Indien opdrachtgever in de voortgang en/of de uitvoering van de raamovereenkomst vertraging dreigt te gaan ondervinden, dan wel heeft ondervonden, moet opdrachtnemer hier zo spoedig mogelijk schriftelijk aan opdrachtgever melding van maken en daarbij de oorzaak van de vertraging aangeven, alsmede de door opdrachtnemer voorgestelde maatregelen om de dreigende vertraging te voorkomen of ongedaan te maken. Overleg omtrent een mogelijke oplossing betekent niet dat opdrachtgever afstand doet van zijn</w:t>
      </w:r>
      <w:r w:rsidR="000E0982" w:rsidRPr="00AD08B2">
        <w:rPr>
          <w:b w:val="0"/>
          <w:bCs w:val="0"/>
          <w:u w:val="none"/>
        </w:rPr>
        <w:t xml:space="preserve"> </w:t>
      </w:r>
      <w:r w:rsidRPr="00AD08B2">
        <w:rPr>
          <w:b w:val="0"/>
          <w:bCs w:val="0"/>
          <w:u w:val="none"/>
        </w:rPr>
        <w:lastRenderedPageBreak/>
        <w:t xml:space="preserve">recht schadevergoeding te vorderen. </w:t>
      </w:r>
    </w:p>
    <w:p w14:paraId="27C19F95" w14:textId="77777777" w:rsidR="000E0982" w:rsidRPr="00AD08B2" w:rsidRDefault="00367B59" w:rsidP="00367B59">
      <w:pPr>
        <w:pStyle w:val="Kop1"/>
        <w:numPr>
          <w:ilvl w:val="0"/>
          <w:numId w:val="15"/>
        </w:numPr>
        <w:spacing w:line="259" w:lineRule="auto"/>
        <w:jc w:val="left"/>
        <w:rPr>
          <w:b w:val="0"/>
          <w:bCs w:val="0"/>
          <w:u w:val="none"/>
        </w:rPr>
      </w:pPr>
      <w:r w:rsidRPr="00AD08B2">
        <w:rPr>
          <w:b w:val="0"/>
          <w:bCs w:val="0"/>
          <w:u w:val="none"/>
        </w:rPr>
        <w:t xml:space="preserve">De opdrachtgever zal de contacten, na afsluiten van de raamovereenkomsten, uitsluitend voeren met medewerkers die in dienst zijn bij de opdrachtnemer. </w:t>
      </w:r>
    </w:p>
    <w:p w14:paraId="455BA1F0" w14:textId="77777777" w:rsidR="000E0982" w:rsidRPr="00AD08B2" w:rsidRDefault="000E0982" w:rsidP="000E0982">
      <w:pPr>
        <w:pStyle w:val="Kop1"/>
        <w:spacing w:line="259" w:lineRule="auto"/>
        <w:ind w:left="0"/>
        <w:jc w:val="left"/>
        <w:rPr>
          <w:b w:val="0"/>
          <w:bCs w:val="0"/>
          <w:u w:val="none"/>
        </w:rPr>
      </w:pPr>
    </w:p>
    <w:p w14:paraId="746796AB" w14:textId="77777777" w:rsidR="000E0982" w:rsidRDefault="000E0982" w:rsidP="000E0982">
      <w:pPr>
        <w:pStyle w:val="Kop1"/>
        <w:spacing w:line="259" w:lineRule="auto"/>
        <w:ind w:left="0"/>
        <w:jc w:val="left"/>
        <w:rPr>
          <w:b w:val="0"/>
          <w:bCs w:val="0"/>
          <w:u w:val="none"/>
        </w:rPr>
      </w:pPr>
    </w:p>
    <w:p w14:paraId="7D1F4608" w14:textId="77777777" w:rsidR="000E0982" w:rsidRPr="003E1513" w:rsidRDefault="00367B59" w:rsidP="000E0982">
      <w:pPr>
        <w:pStyle w:val="Kop1"/>
        <w:spacing w:line="259" w:lineRule="auto"/>
        <w:ind w:left="0"/>
        <w:jc w:val="left"/>
      </w:pPr>
      <w:r w:rsidRPr="003E1513">
        <w:t xml:space="preserve">Artikel 6. Personeel van opdrachtnemer </w:t>
      </w:r>
    </w:p>
    <w:p w14:paraId="34BC293A" w14:textId="77777777" w:rsidR="00526E76" w:rsidRPr="00AD08B2" w:rsidRDefault="00367B59" w:rsidP="000E0982">
      <w:pPr>
        <w:pStyle w:val="Kop1"/>
        <w:numPr>
          <w:ilvl w:val="0"/>
          <w:numId w:val="29"/>
        </w:numPr>
        <w:spacing w:line="259" w:lineRule="auto"/>
        <w:jc w:val="left"/>
        <w:rPr>
          <w:b w:val="0"/>
          <w:bCs w:val="0"/>
          <w:u w:val="none"/>
        </w:rPr>
      </w:pPr>
      <w:r w:rsidRPr="00AD08B2">
        <w:rPr>
          <w:b w:val="0"/>
          <w:bCs w:val="0"/>
          <w:u w:val="none"/>
        </w:rPr>
        <w:t xml:space="preserve">Opdrachtnemer moet zorgen dat steeds voldoende en adequaat opgeleid personeel aanwezig is voor de uitvoering van de werkzaamheden. De opdrachtnemer garandeert dat het door haar ingezette personeel om kan gaan met vertrouwelijke informatie, geen strafblad heeft, opdrachtnemer zal een Verklaring Omtrent Gedrag moeten kunnen overleggen aan opdrachtgever. </w:t>
      </w:r>
    </w:p>
    <w:p w14:paraId="4AC5047B" w14:textId="77777777" w:rsidR="00526E76" w:rsidRPr="00AD08B2" w:rsidRDefault="00367B59" w:rsidP="000E0982">
      <w:pPr>
        <w:pStyle w:val="Kop1"/>
        <w:numPr>
          <w:ilvl w:val="0"/>
          <w:numId w:val="29"/>
        </w:numPr>
        <w:spacing w:line="259" w:lineRule="auto"/>
        <w:jc w:val="left"/>
        <w:rPr>
          <w:b w:val="0"/>
          <w:bCs w:val="0"/>
          <w:u w:val="none"/>
        </w:rPr>
      </w:pPr>
      <w:r w:rsidRPr="00AD08B2">
        <w:rPr>
          <w:b w:val="0"/>
          <w:bCs w:val="0"/>
          <w:u w:val="none"/>
        </w:rPr>
        <w:t xml:space="preserve">Opdrachtnemer zal zich bekendmaken met de bij opdrachtgever geldende voorschriften inzake arbeidsomstandigheden en huisregels en is verantwoordelijk voor naleving van deze voorschriften. Opdrachtnemer vrijwaart opdrachtgever tegen aanspraken ter zake van voornoemde voorschriften voor zover zij zelf leiding en toezicht houdt op de betreffende medewerker. </w:t>
      </w:r>
    </w:p>
    <w:p w14:paraId="63C022E9" w14:textId="40A70149" w:rsidR="00367B59" w:rsidRPr="00AD08B2" w:rsidRDefault="00367B59" w:rsidP="000E0982">
      <w:pPr>
        <w:pStyle w:val="Kop1"/>
        <w:numPr>
          <w:ilvl w:val="0"/>
          <w:numId w:val="29"/>
        </w:numPr>
        <w:spacing w:line="259" w:lineRule="auto"/>
        <w:jc w:val="left"/>
        <w:rPr>
          <w:b w:val="0"/>
          <w:bCs w:val="0"/>
          <w:u w:val="none"/>
        </w:rPr>
      </w:pPr>
      <w:r w:rsidRPr="00AD08B2">
        <w:rPr>
          <w:b w:val="0"/>
          <w:bCs w:val="0"/>
          <w:u w:val="none"/>
        </w:rPr>
        <w:t>Opdrachtnemer moet op verzoek van opdrachtgever terstond één of meerdere medewerkers van het door hem ingezette personeel vervangen indien de medewerker zich niet houdt aan de geldende regels, gedrags- en fatsoensnormen. Opdrachtgever zal opdrachtnemer eenmaal in de gelegenheid stellen corrigerend op te treden door opdrachtnemer een termijn te stellen waarbinnen de medewerker zijn/haar gedrag dient aan te passen.</w:t>
      </w:r>
    </w:p>
    <w:p w14:paraId="01A6443E" w14:textId="77777777" w:rsidR="00E97EB9" w:rsidRDefault="00E97EB9" w:rsidP="00926D2A">
      <w:pPr>
        <w:pStyle w:val="Plattetekst"/>
        <w:spacing w:line="259" w:lineRule="auto"/>
        <w:ind w:left="0" w:firstLine="0"/>
        <w:jc w:val="left"/>
      </w:pPr>
    </w:p>
    <w:p w14:paraId="01A6444C" w14:textId="77777777" w:rsidR="00E97EB9" w:rsidRDefault="00E97EB9" w:rsidP="00926D2A">
      <w:pPr>
        <w:pStyle w:val="Plattetekst"/>
        <w:spacing w:line="259" w:lineRule="auto"/>
        <w:ind w:left="0" w:firstLine="0"/>
        <w:jc w:val="left"/>
      </w:pPr>
    </w:p>
    <w:p w14:paraId="6542C86C" w14:textId="77777777" w:rsidR="00692CA9" w:rsidRDefault="00692CA9" w:rsidP="00926D2A">
      <w:pPr>
        <w:pStyle w:val="Kop1"/>
        <w:spacing w:line="259" w:lineRule="auto"/>
        <w:jc w:val="left"/>
        <w:rPr>
          <w:spacing w:val="2"/>
        </w:rPr>
      </w:pPr>
      <w:r w:rsidRPr="00692CA9">
        <w:rPr>
          <w:spacing w:val="2"/>
        </w:rPr>
        <w:t xml:space="preserve">Artikel 7. Prijzen/factoren </w:t>
      </w:r>
    </w:p>
    <w:p w14:paraId="3DAB2B37" w14:textId="2082E5EF" w:rsidR="007968E7" w:rsidRPr="002A3DE2" w:rsidRDefault="00692CA9" w:rsidP="002A3DE2">
      <w:pPr>
        <w:pStyle w:val="Kop1"/>
        <w:numPr>
          <w:ilvl w:val="0"/>
          <w:numId w:val="12"/>
        </w:numPr>
        <w:spacing w:line="259" w:lineRule="auto"/>
        <w:jc w:val="left"/>
        <w:rPr>
          <w:spacing w:val="2"/>
        </w:rPr>
      </w:pPr>
      <w:r w:rsidRPr="00692CA9">
        <w:rPr>
          <w:b w:val="0"/>
          <w:bCs w:val="0"/>
          <w:spacing w:val="2"/>
          <w:u w:val="none"/>
        </w:rPr>
        <w:t xml:space="preserve">De in deze raamovereenkomst overeengekomen te leveren diensten, geschieden tegen de bedragen zoals genoemd in Bijlage </w:t>
      </w:r>
      <w:r w:rsidR="00523450">
        <w:rPr>
          <w:b w:val="0"/>
          <w:bCs w:val="0"/>
          <w:spacing w:val="2"/>
          <w:u w:val="none"/>
        </w:rPr>
        <w:t>8</w:t>
      </w:r>
      <w:r w:rsidRPr="00692CA9">
        <w:rPr>
          <w:b w:val="0"/>
          <w:bCs w:val="0"/>
          <w:spacing w:val="2"/>
          <w:u w:val="none"/>
        </w:rPr>
        <w:t xml:space="preserve"> (inschrijving opdrachtnemer) bij deze raamovereenkomst. </w:t>
      </w:r>
      <w:r w:rsidR="00E00BFB">
        <w:rPr>
          <w:b w:val="0"/>
          <w:bCs w:val="0"/>
          <w:spacing w:val="2"/>
          <w:u w:val="none"/>
        </w:rPr>
        <w:t>W</w:t>
      </w:r>
      <w:r w:rsidR="00E00BFB" w:rsidRPr="00E00BFB">
        <w:rPr>
          <w:b w:val="0"/>
          <w:bCs w:val="0"/>
          <w:spacing w:val="2"/>
          <w:u w:val="none"/>
        </w:rPr>
        <w:t xml:space="preserve">ijzigingen in CAO-lonen </w:t>
      </w:r>
      <w:r w:rsidR="002A3DE2">
        <w:rPr>
          <w:b w:val="0"/>
          <w:bCs w:val="0"/>
          <w:spacing w:val="2"/>
          <w:u w:val="none"/>
        </w:rPr>
        <w:t xml:space="preserve">en afdrachten </w:t>
      </w:r>
      <w:r w:rsidR="00E00BFB" w:rsidRPr="00E00BFB">
        <w:rPr>
          <w:b w:val="0"/>
          <w:bCs w:val="0"/>
          <w:spacing w:val="2"/>
          <w:u w:val="none"/>
        </w:rPr>
        <w:t>worden doorbelast binnen de overeengekomen factor</w:t>
      </w:r>
      <w:r w:rsidR="002A3DE2">
        <w:rPr>
          <w:b w:val="0"/>
          <w:bCs w:val="0"/>
          <w:spacing w:val="2"/>
          <w:u w:val="none"/>
        </w:rPr>
        <w:t>.</w:t>
      </w:r>
    </w:p>
    <w:p w14:paraId="3C6C5459" w14:textId="776CF343" w:rsidR="00B96B3D" w:rsidRPr="00E25766" w:rsidRDefault="00692CA9" w:rsidP="00D57B36">
      <w:pPr>
        <w:pStyle w:val="Kop1"/>
        <w:numPr>
          <w:ilvl w:val="0"/>
          <w:numId w:val="12"/>
        </w:numPr>
        <w:tabs>
          <w:tab w:val="left" w:pos="473"/>
          <w:tab w:val="left" w:pos="475"/>
        </w:tabs>
        <w:spacing w:line="259" w:lineRule="auto"/>
        <w:ind w:left="475" w:right="408"/>
        <w:jc w:val="left"/>
        <w:rPr>
          <w:b w:val="0"/>
          <w:bCs w:val="0"/>
        </w:rPr>
      </w:pPr>
      <w:r w:rsidRPr="00E25766">
        <w:rPr>
          <w:b w:val="0"/>
          <w:bCs w:val="0"/>
          <w:spacing w:val="2"/>
          <w:u w:val="none"/>
        </w:rPr>
        <w:t>De overeengekomen bureau</w:t>
      </w:r>
      <w:r w:rsidR="008C6BF7">
        <w:rPr>
          <w:b w:val="0"/>
          <w:bCs w:val="0"/>
          <w:spacing w:val="2"/>
          <w:u w:val="none"/>
        </w:rPr>
        <w:t>marges</w:t>
      </w:r>
      <w:r w:rsidRPr="00E25766">
        <w:rPr>
          <w:b w:val="0"/>
          <w:bCs w:val="0"/>
          <w:spacing w:val="2"/>
          <w:u w:val="none"/>
        </w:rPr>
        <w:t xml:space="preserve"> zijn de maximaal te hanteren </w:t>
      </w:r>
      <w:r w:rsidR="001843D6">
        <w:rPr>
          <w:b w:val="0"/>
          <w:bCs w:val="0"/>
          <w:spacing w:val="2"/>
          <w:u w:val="none"/>
        </w:rPr>
        <w:t>marges</w:t>
      </w:r>
      <w:r w:rsidRPr="00E25766">
        <w:rPr>
          <w:b w:val="0"/>
          <w:bCs w:val="0"/>
          <w:spacing w:val="2"/>
          <w:u w:val="none"/>
        </w:rPr>
        <w:t>. De opdrachtnemer is in de mogelijkheid concurrerende bureau</w:t>
      </w:r>
      <w:r w:rsidR="001843D6">
        <w:rPr>
          <w:b w:val="0"/>
          <w:bCs w:val="0"/>
          <w:spacing w:val="2"/>
          <w:u w:val="none"/>
        </w:rPr>
        <w:t>marges</w:t>
      </w:r>
      <w:r w:rsidRPr="00E25766">
        <w:rPr>
          <w:b w:val="0"/>
          <w:bCs w:val="0"/>
          <w:spacing w:val="2"/>
          <w:u w:val="none"/>
        </w:rPr>
        <w:t xml:space="preserve"> te hanteren. Deze mogen niet hoger zijn dan de op het prijzenblad ingediende </w:t>
      </w:r>
      <w:r w:rsidR="008B1FF8">
        <w:rPr>
          <w:b w:val="0"/>
          <w:bCs w:val="0"/>
          <w:spacing w:val="2"/>
          <w:u w:val="none"/>
        </w:rPr>
        <w:t>marges</w:t>
      </w:r>
      <w:r w:rsidRPr="00E25766">
        <w:rPr>
          <w:b w:val="0"/>
          <w:bCs w:val="0"/>
          <w:spacing w:val="2"/>
          <w:u w:val="none"/>
        </w:rPr>
        <w:t xml:space="preserve">. </w:t>
      </w:r>
    </w:p>
    <w:p w14:paraId="01A6444F" w14:textId="7789E008" w:rsidR="00E97EB9" w:rsidRPr="00E26CAC" w:rsidRDefault="00894DF3" w:rsidP="00E26CAC">
      <w:pPr>
        <w:pStyle w:val="Lijstalinea"/>
        <w:numPr>
          <w:ilvl w:val="0"/>
          <w:numId w:val="12"/>
        </w:numPr>
        <w:rPr>
          <w:rFonts w:cstheme="minorHAnsi"/>
          <w:sz w:val="20"/>
          <w:szCs w:val="20"/>
        </w:rPr>
      </w:pPr>
      <w:r w:rsidRPr="00E26CAC">
        <w:rPr>
          <w:rFonts w:cstheme="minorHAnsi"/>
          <w:sz w:val="20"/>
          <w:szCs w:val="20"/>
        </w:rPr>
        <w:t>De overeengekomen</w:t>
      </w:r>
      <w:r w:rsidR="000E78DB">
        <w:rPr>
          <w:rFonts w:cstheme="minorHAnsi"/>
          <w:sz w:val="20"/>
          <w:szCs w:val="20"/>
        </w:rPr>
        <w:t xml:space="preserve"> </w:t>
      </w:r>
      <w:r w:rsidR="008B1FF8">
        <w:rPr>
          <w:rFonts w:cstheme="minorHAnsi"/>
          <w:sz w:val="20"/>
          <w:szCs w:val="20"/>
        </w:rPr>
        <w:t>marges</w:t>
      </w:r>
      <w:r w:rsidRPr="00E26CAC">
        <w:rPr>
          <w:rFonts w:cstheme="minorHAnsi"/>
          <w:sz w:val="20"/>
          <w:szCs w:val="20"/>
        </w:rPr>
        <w:t xml:space="preserve"> </w:t>
      </w:r>
      <w:r w:rsidR="00B96B3D" w:rsidRPr="00E26CAC">
        <w:rPr>
          <w:rFonts w:cstheme="minorHAnsi"/>
          <w:sz w:val="20"/>
          <w:szCs w:val="20"/>
        </w:rPr>
        <w:t xml:space="preserve">zijn </w:t>
      </w:r>
      <w:r w:rsidR="00D57B36" w:rsidRPr="00E26CAC">
        <w:rPr>
          <w:rFonts w:cstheme="minorHAnsi"/>
          <w:sz w:val="20"/>
          <w:szCs w:val="20"/>
        </w:rPr>
        <w:t xml:space="preserve">gedurende </w:t>
      </w:r>
      <w:r w:rsidR="00E26CAC" w:rsidRPr="00E26CAC">
        <w:rPr>
          <w:rFonts w:cstheme="minorHAnsi"/>
          <w:sz w:val="20"/>
          <w:szCs w:val="20"/>
        </w:rPr>
        <w:t xml:space="preserve">de </w:t>
      </w:r>
      <w:r w:rsidR="00E869D6">
        <w:rPr>
          <w:rFonts w:cstheme="minorHAnsi"/>
          <w:sz w:val="20"/>
          <w:szCs w:val="20"/>
        </w:rPr>
        <w:t>gehele</w:t>
      </w:r>
      <w:r w:rsidR="00E26CAC" w:rsidRPr="00E26CAC">
        <w:rPr>
          <w:rFonts w:cstheme="minorHAnsi"/>
          <w:sz w:val="20"/>
          <w:szCs w:val="20"/>
        </w:rPr>
        <w:t xml:space="preserve"> contractperiode vast</w:t>
      </w:r>
      <w:r w:rsidR="00D57B36" w:rsidRPr="00E26CAC">
        <w:rPr>
          <w:rFonts w:cstheme="minorHAnsi"/>
          <w:sz w:val="20"/>
          <w:szCs w:val="20"/>
        </w:rPr>
        <w:t>.</w:t>
      </w:r>
      <w:r w:rsidR="00D57B36" w:rsidRPr="00E26CAC">
        <w:rPr>
          <w:rFonts w:cstheme="minorHAnsi"/>
          <w:spacing w:val="-5"/>
          <w:sz w:val="20"/>
          <w:szCs w:val="20"/>
        </w:rPr>
        <w:t xml:space="preserve"> </w:t>
      </w:r>
      <w:r w:rsidRPr="00E26CAC">
        <w:rPr>
          <w:rFonts w:cstheme="minorHAnsi"/>
          <w:sz w:val="20"/>
          <w:szCs w:val="20"/>
        </w:rPr>
        <w:t>Een</w:t>
      </w:r>
      <w:r w:rsidRPr="00E26CAC">
        <w:rPr>
          <w:rFonts w:cstheme="minorHAnsi"/>
          <w:spacing w:val="-17"/>
          <w:sz w:val="20"/>
          <w:szCs w:val="20"/>
        </w:rPr>
        <w:t xml:space="preserve"> </w:t>
      </w:r>
      <w:r w:rsidRPr="00E26CAC">
        <w:rPr>
          <w:rFonts w:cstheme="minorHAnsi"/>
          <w:sz w:val="20"/>
          <w:szCs w:val="20"/>
        </w:rPr>
        <w:t>wijziging</w:t>
      </w:r>
      <w:r w:rsidRPr="00E26CAC">
        <w:rPr>
          <w:rFonts w:cstheme="minorHAnsi"/>
          <w:spacing w:val="-18"/>
          <w:sz w:val="20"/>
          <w:szCs w:val="20"/>
        </w:rPr>
        <w:t xml:space="preserve"> </w:t>
      </w:r>
      <w:r w:rsidRPr="00E26CAC">
        <w:rPr>
          <w:rFonts w:cstheme="minorHAnsi"/>
          <w:sz w:val="20"/>
          <w:szCs w:val="20"/>
        </w:rPr>
        <w:t>in</w:t>
      </w:r>
      <w:r w:rsidRPr="00E26CAC">
        <w:rPr>
          <w:rFonts w:cstheme="minorHAnsi"/>
          <w:spacing w:val="-18"/>
          <w:sz w:val="20"/>
          <w:szCs w:val="20"/>
        </w:rPr>
        <w:t xml:space="preserve"> </w:t>
      </w:r>
      <w:r w:rsidRPr="00E26CAC">
        <w:rPr>
          <w:rFonts w:cstheme="minorHAnsi"/>
          <w:sz w:val="20"/>
          <w:szCs w:val="20"/>
        </w:rPr>
        <w:t>deze</w:t>
      </w:r>
      <w:r w:rsidRPr="00E26CAC">
        <w:rPr>
          <w:rFonts w:cstheme="minorHAnsi"/>
          <w:spacing w:val="-17"/>
          <w:sz w:val="20"/>
          <w:szCs w:val="20"/>
        </w:rPr>
        <w:t xml:space="preserve"> </w:t>
      </w:r>
      <w:r w:rsidRPr="00E26CAC">
        <w:rPr>
          <w:rFonts w:cstheme="minorHAnsi"/>
          <w:sz w:val="20"/>
          <w:szCs w:val="20"/>
        </w:rPr>
        <w:t>periode</w:t>
      </w:r>
      <w:r w:rsidRPr="00E26CAC">
        <w:rPr>
          <w:rFonts w:cstheme="minorHAnsi"/>
          <w:spacing w:val="-18"/>
          <w:sz w:val="20"/>
          <w:szCs w:val="20"/>
        </w:rPr>
        <w:t xml:space="preserve"> </w:t>
      </w:r>
      <w:r w:rsidRPr="00E26CAC">
        <w:rPr>
          <w:rFonts w:cstheme="minorHAnsi"/>
          <w:sz w:val="20"/>
          <w:szCs w:val="20"/>
        </w:rPr>
        <w:t>zal</w:t>
      </w:r>
      <w:r w:rsidRPr="00E26CAC">
        <w:rPr>
          <w:rFonts w:cstheme="minorHAnsi"/>
          <w:spacing w:val="-17"/>
          <w:sz w:val="20"/>
          <w:szCs w:val="20"/>
        </w:rPr>
        <w:t xml:space="preserve"> </w:t>
      </w:r>
      <w:r w:rsidRPr="00E26CAC">
        <w:rPr>
          <w:rFonts w:cstheme="minorHAnsi"/>
          <w:sz w:val="20"/>
          <w:szCs w:val="20"/>
        </w:rPr>
        <w:t>uitsluitend kracht hebben indien deze schriftelijk is overeengekomen.</w:t>
      </w:r>
    </w:p>
    <w:p w14:paraId="7F0A0600" w14:textId="77777777" w:rsidR="00EB7602" w:rsidRDefault="00EB7602" w:rsidP="00926D2A">
      <w:pPr>
        <w:pStyle w:val="Kop1"/>
        <w:spacing w:line="259" w:lineRule="auto"/>
        <w:jc w:val="left"/>
      </w:pPr>
    </w:p>
    <w:p w14:paraId="01A64451" w14:textId="127E5220" w:rsidR="00E97EB9" w:rsidRDefault="00894DF3" w:rsidP="00926D2A">
      <w:pPr>
        <w:pStyle w:val="Kop1"/>
        <w:spacing w:line="259" w:lineRule="auto"/>
        <w:jc w:val="left"/>
        <w:rPr>
          <w:u w:val="none"/>
        </w:rPr>
      </w:pPr>
      <w:r>
        <w:t xml:space="preserve">Artikel </w:t>
      </w:r>
      <w:r w:rsidR="00216125">
        <w:t>8</w:t>
      </w:r>
      <w:r>
        <w:t>.</w:t>
      </w:r>
      <w:r>
        <w:rPr>
          <w:spacing w:val="-2"/>
        </w:rPr>
        <w:t xml:space="preserve"> Betaling</w:t>
      </w:r>
    </w:p>
    <w:p w14:paraId="23C543BB" w14:textId="77777777" w:rsidR="006D244F" w:rsidRDefault="00E62EE3" w:rsidP="00AD08B2">
      <w:pPr>
        <w:pStyle w:val="Lijstalinea"/>
        <w:numPr>
          <w:ilvl w:val="0"/>
          <w:numId w:val="30"/>
        </w:numPr>
        <w:spacing w:line="259" w:lineRule="auto"/>
        <w:ind w:left="426" w:right="412" w:hanging="284"/>
        <w:jc w:val="left"/>
        <w:rPr>
          <w:sz w:val="20"/>
          <w:szCs w:val="20"/>
        </w:rPr>
      </w:pPr>
      <w:r w:rsidRPr="00AD08B2">
        <w:rPr>
          <w:sz w:val="20"/>
          <w:szCs w:val="20"/>
        </w:rPr>
        <w:t xml:space="preserve">Opdrachtnemer moet op de facturen aan opdrachtgever contractnummer, datum, periode, aard en omvang van de dienstverlening, het verschuldigde bedrag in Euro’s en andere door opdrachtgever schriftelijk aan hem kenbaar gemaakte gegevens vermelden, een en ander conform het in de aanbesteding genoemde. Aanlevering van een digitale factuur moet mogelijk zijn, deze dienen gezonden te worden aan een nader te bepalen e-mailadres. </w:t>
      </w:r>
    </w:p>
    <w:p w14:paraId="7F727589" w14:textId="77777777" w:rsidR="006D244F" w:rsidRDefault="00E62EE3" w:rsidP="00AD08B2">
      <w:pPr>
        <w:pStyle w:val="Lijstalinea"/>
        <w:numPr>
          <w:ilvl w:val="0"/>
          <w:numId w:val="30"/>
        </w:numPr>
        <w:spacing w:line="259" w:lineRule="auto"/>
        <w:ind w:left="426" w:right="412" w:hanging="284"/>
        <w:jc w:val="left"/>
        <w:rPr>
          <w:sz w:val="20"/>
          <w:szCs w:val="20"/>
        </w:rPr>
      </w:pPr>
      <w:r w:rsidRPr="00AD08B2">
        <w:rPr>
          <w:sz w:val="20"/>
          <w:szCs w:val="20"/>
        </w:rPr>
        <w:t xml:space="preserve">Facturering vindt conform de inkoopvoorwaarden plaats. </w:t>
      </w:r>
    </w:p>
    <w:p w14:paraId="4DBF4267" w14:textId="77777777" w:rsidR="006D244F" w:rsidRDefault="00E62EE3" w:rsidP="00AD08B2">
      <w:pPr>
        <w:pStyle w:val="Lijstalinea"/>
        <w:numPr>
          <w:ilvl w:val="0"/>
          <w:numId w:val="30"/>
        </w:numPr>
        <w:spacing w:line="259" w:lineRule="auto"/>
        <w:ind w:left="426" w:right="412" w:hanging="284"/>
        <w:jc w:val="left"/>
        <w:rPr>
          <w:sz w:val="20"/>
          <w:szCs w:val="20"/>
        </w:rPr>
      </w:pPr>
      <w:r w:rsidRPr="00AD08B2">
        <w:rPr>
          <w:sz w:val="20"/>
          <w:szCs w:val="20"/>
        </w:rPr>
        <w:t xml:space="preserve">Betaling vindt plaats binnen 30 kalenderdagen na ontvangst van de desbetreffende factuur. </w:t>
      </w:r>
    </w:p>
    <w:p w14:paraId="6CB21A6B" w14:textId="77777777" w:rsidR="00127E7B" w:rsidRDefault="00E62EE3" w:rsidP="00AD08B2">
      <w:pPr>
        <w:pStyle w:val="Lijstalinea"/>
        <w:numPr>
          <w:ilvl w:val="0"/>
          <w:numId w:val="30"/>
        </w:numPr>
        <w:spacing w:line="259" w:lineRule="auto"/>
        <w:ind w:left="426" w:right="412" w:hanging="284"/>
        <w:jc w:val="left"/>
        <w:rPr>
          <w:sz w:val="20"/>
          <w:szCs w:val="20"/>
        </w:rPr>
      </w:pPr>
      <w:r w:rsidRPr="00AD08B2">
        <w:rPr>
          <w:sz w:val="20"/>
          <w:szCs w:val="20"/>
        </w:rPr>
        <w:t xml:space="preserve">Indien een factuur niet akkoord is, wordt dit binnen 8 werkdagen na ontvangst (bij de crediteurenadministratie van de opdrachtgever) schriftelijk aan opdrachtnemer medegedeeld met gelijktijdige retournering van de betreffende factuur. Opdrachtgever zal in een begeleidend schrijven aangeven op welke gronden de factuur aan opdrachtnemer wordt geretourneerd. Indien als gevolg hiervan vertraging optreedt in de in lid 4 vermelde betalingstermijn komt deze vertraging voor rekening en risico van opdrachtnemer. Hij heeft in dat geval geen recht op betaling van wettelijke rente. Het recht van opschortingsbevoegdheid van opdrachtgever wordt enkel gebruikt indien de juistheid van een factuur wordt bestreden, opdrachtgever dit kenbaar heeft gemaakt </w:t>
      </w:r>
      <w:r w:rsidRPr="00AD08B2">
        <w:rPr>
          <w:sz w:val="20"/>
          <w:szCs w:val="20"/>
        </w:rPr>
        <w:lastRenderedPageBreak/>
        <w:t xml:space="preserve">aan opdrachtnemer en enkel voor dat deel van de factuur dat betwist wordt. </w:t>
      </w:r>
    </w:p>
    <w:p w14:paraId="5F7A90C2" w14:textId="7B8D42AB" w:rsidR="009D7B7E" w:rsidRDefault="00E62EE3" w:rsidP="00AD08B2">
      <w:pPr>
        <w:pStyle w:val="Lijstalinea"/>
        <w:numPr>
          <w:ilvl w:val="0"/>
          <w:numId w:val="30"/>
        </w:numPr>
        <w:spacing w:line="259" w:lineRule="auto"/>
        <w:ind w:left="426" w:right="412" w:hanging="284"/>
        <w:jc w:val="left"/>
        <w:rPr>
          <w:sz w:val="20"/>
          <w:szCs w:val="20"/>
        </w:rPr>
      </w:pPr>
      <w:r w:rsidRPr="00AD08B2">
        <w:rPr>
          <w:sz w:val="20"/>
          <w:szCs w:val="20"/>
        </w:rPr>
        <w:t>Overschrijding van een betalingstermijn door opdrachtgever of niet-betaling door opdrachtgever van een factuur op grond van vermoede inhoudelijke onjuistheid van die factuur, onvolledige indiening of van ondeugdelijkheid van de gefactureerde prestaties, geeft opdrachtnemer niet het recht zijn prestaties op te schorten dan wel te beëindigen.</w:t>
      </w:r>
    </w:p>
    <w:p w14:paraId="3B22CF51" w14:textId="77777777" w:rsidR="00127E7B" w:rsidRPr="00AD08B2" w:rsidRDefault="00127E7B" w:rsidP="00127E7B">
      <w:pPr>
        <w:pStyle w:val="Lijstalinea"/>
        <w:spacing w:line="259" w:lineRule="auto"/>
        <w:ind w:left="426" w:right="412" w:firstLine="0"/>
        <w:jc w:val="left"/>
        <w:rPr>
          <w:sz w:val="20"/>
          <w:szCs w:val="20"/>
        </w:rPr>
      </w:pPr>
    </w:p>
    <w:p w14:paraId="01A64457" w14:textId="60E603EC" w:rsidR="00E97EB9" w:rsidRDefault="00894DF3" w:rsidP="00926D2A">
      <w:pPr>
        <w:pStyle w:val="Kop1"/>
        <w:spacing w:line="259" w:lineRule="auto"/>
        <w:jc w:val="left"/>
        <w:rPr>
          <w:u w:val="none"/>
        </w:rPr>
      </w:pPr>
      <w:r>
        <w:t>Artikel</w:t>
      </w:r>
      <w:r>
        <w:rPr>
          <w:spacing w:val="-2"/>
        </w:rPr>
        <w:t xml:space="preserve"> </w:t>
      </w:r>
      <w:r w:rsidR="00174E91">
        <w:rPr>
          <w:spacing w:val="-2"/>
        </w:rPr>
        <w:t>9.</w:t>
      </w:r>
      <w:r>
        <w:rPr>
          <w:spacing w:val="-5"/>
        </w:rPr>
        <w:t xml:space="preserve"> </w:t>
      </w:r>
      <w:r>
        <w:t>Verplichtingen</w:t>
      </w:r>
      <w:r>
        <w:rPr>
          <w:spacing w:val="-1"/>
        </w:rPr>
        <w:t xml:space="preserve"> </w:t>
      </w:r>
      <w:r>
        <w:t>van</w:t>
      </w:r>
      <w:r>
        <w:rPr>
          <w:spacing w:val="-4"/>
        </w:rPr>
        <w:t xml:space="preserve"> </w:t>
      </w:r>
      <w:r>
        <w:rPr>
          <w:spacing w:val="-2"/>
        </w:rPr>
        <w:t>opdrachtnemer</w:t>
      </w:r>
    </w:p>
    <w:p w14:paraId="4014218C" w14:textId="77777777" w:rsidR="00DF123C" w:rsidRPr="00DF123C" w:rsidRDefault="00894DF3" w:rsidP="00926D2A">
      <w:pPr>
        <w:pStyle w:val="Lijstalinea"/>
        <w:numPr>
          <w:ilvl w:val="0"/>
          <w:numId w:val="10"/>
        </w:numPr>
        <w:tabs>
          <w:tab w:val="left" w:pos="473"/>
          <w:tab w:val="left" w:pos="475"/>
        </w:tabs>
        <w:spacing w:line="259" w:lineRule="auto"/>
        <w:ind w:left="475" w:right="423"/>
        <w:jc w:val="left"/>
        <w:rPr>
          <w:sz w:val="20"/>
        </w:rPr>
      </w:pPr>
      <w:r w:rsidRPr="00DF123C">
        <w:rPr>
          <w:sz w:val="20"/>
          <w:szCs w:val="20"/>
        </w:rPr>
        <w:t xml:space="preserve">Indien het overeengekomen servicelevel niet wordt nagekomen door opdrachtnemer en toerekenbaar is aan opdrachtnemer, is opdrachtgever bevoegd de </w:t>
      </w:r>
      <w:r w:rsidR="00E26CAC" w:rsidRPr="00DF123C">
        <w:rPr>
          <w:sz w:val="20"/>
          <w:szCs w:val="20"/>
        </w:rPr>
        <w:t>overeenkomst</w:t>
      </w:r>
      <w:r w:rsidRPr="00DF123C">
        <w:rPr>
          <w:sz w:val="20"/>
          <w:szCs w:val="20"/>
        </w:rPr>
        <w:t xml:space="preserve"> buitengerechtelijk te ontbinden met inachtneming van het bepaalde in artikel 3 lid </w:t>
      </w:r>
      <w:r w:rsidR="74FA8FFC" w:rsidRPr="00DF123C">
        <w:rPr>
          <w:sz w:val="20"/>
          <w:szCs w:val="20"/>
        </w:rPr>
        <w:t>5</w:t>
      </w:r>
      <w:r w:rsidRPr="00DF123C">
        <w:rPr>
          <w:sz w:val="20"/>
          <w:szCs w:val="20"/>
        </w:rPr>
        <w:t xml:space="preserve"> sub a van deze </w:t>
      </w:r>
      <w:r w:rsidR="00E26CAC" w:rsidRPr="00DF123C">
        <w:rPr>
          <w:sz w:val="20"/>
          <w:szCs w:val="20"/>
        </w:rPr>
        <w:t>overeenkomst</w:t>
      </w:r>
      <w:r w:rsidRPr="00DF123C">
        <w:rPr>
          <w:sz w:val="20"/>
          <w:szCs w:val="20"/>
        </w:rPr>
        <w:t>, onverlet de overige rechten van opdrachtgever waaronder schadevergoeding.</w:t>
      </w:r>
    </w:p>
    <w:p w14:paraId="01A6445C" w14:textId="65A32D77" w:rsidR="00E97EB9" w:rsidRPr="00DF123C" w:rsidRDefault="00894DF3" w:rsidP="00926D2A">
      <w:pPr>
        <w:pStyle w:val="Lijstalinea"/>
        <w:numPr>
          <w:ilvl w:val="0"/>
          <w:numId w:val="10"/>
        </w:numPr>
        <w:tabs>
          <w:tab w:val="left" w:pos="473"/>
          <w:tab w:val="left" w:pos="475"/>
        </w:tabs>
        <w:spacing w:line="259" w:lineRule="auto"/>
        <w:ind w:left="475" w:right="423"/>
        <w:jc w:val="left"/>
        <w:rPr>
          <w:sz w:val="20"/>
        </w:rPr>
      </w:pPr>
      <w:r w:rsidRPr="00DF123C">
        <w:rPr>
          <w:sz w:val="20"/>
        </w:rPr>
        <w:t>Indien opdrachtnemer van mening is dat opdrachtgever geen beroep kan doen op de bepalingen</w:t>
      </w:r>
      <w:r w:rsidRPr="00DF123C">
        <w:rPr>
          <w:spacing w:val="-5"/>
          <w:sz w:val="20"/>
        </w:rPr>
        <w:t xml:space="preserve"> </w:t>
      </w:r>
      <w:r w:rsidRPr="00DF123C">
        <w:rPr>
          <w:sz w:val="20"/>
        </w:rPr>
        <w:t>uit</w:t>
      </w:r>
      <w:r w:rsidRPr="00DF123C">
        <w:rPr>
          <w:spacing w:val="-2"/>
          <w:sz w:val="20"/>
        </w:rPr>
        <w:t xml:space="preserve"> </w:t>
      </w:r>
      <w:r w:rsidRPr="00DF123C">
        <w:rPr>
          <w:sz w:val="20"/>
        </w:rPr>
        <w:t>deze</w:t>
      </w:r>
      <w:r w:rsidRPr="00DF123C">
        <w:rPr>
          <w:spacing w:val="-3"/>
          <w:sz w:val="20"/>
        </w:rPr>
        <w:t xml:space="preserve"> </w:t>
      </w:r>
      <w:r w:rsidR="00E26CAC" w:rsidRPr="00DF123C">
        <w:rPr>
          <w:sz w:val="20"/>
        </w:rPr>
        <w:t>overeenkomst</w:t>
      </w:r>
      <w:r w:rsidRPr="00DF123C">
        <w:rPr>
          <w:spacing w:val="-2"/>
          <w:sz w:val="20"/>
        </w:rPr>
        <w:t xml:space="preserve"> </w:t>
      </w:r>
      <w:r w:rsidRPr="00DF123C">
        <w:rPr>
          <w:sz w:val="20"/>
        </w:rPr>
        <w:t>rust</w:t>
      </w:r>
      <w:r w:rsidRPr="00DF123C">
        <w:rPr>
          <w:spacing w:val="-2"/>
          <w:sz w:val="20"/>
        </w:rPr>
        <w:t xml:space="preserve"> </w:t>
      </w:r>
      <w:r w:rsidRPr="00DF123C">
        <w:rPr>
          <w:sz w:val="20"/>
        </w:rPr>
        <w:t>de</w:t>
      </w:r>
      <w:r w:rsidRPr="00DF123C">
        <w:rPr>
          <w:spacing w:val="-3"/>
          <w:sz w:val="20"/>
        </w:rPr>
        <w:t xml:space="preserve"> </w:t>
      </w:r>
      <w:r w:rsidRPr="00DF123C">
        <w:rPr>
          <w:sz w:val="20"/>
        </w:rPr>
        <w:t>bewijslast</w:t>
      </w:r>
      <w:r w:rsidRPr="00DF123C">
        <w:rPr>
          <w:spacing w:val="-2"/>
          <w:sz w:val="20"/>
        </w:rPr>
        <w:t xml:space="preserve"> </w:t>
      </w:r>
      <w:r w:rsidRPr="00DF123C">
        <w:rPr>
          <w:sz w:val="20"/>
        </w:rPr>
        <w:t>ter</w:t>
      </w:r>
      <w:r w:rsidRPr="00DF123C">
        <w:rPr>
          <w:spacing w:val="-4"/>
          <w:sz w:val="20"/>
        </w:rPr>
        <w:t xml:space="preserve"> </w:t>
      </w:r>
      <w:r w:rsidRPr="00DF123C">
        <w:rPr>
          <w:sz w:val="20"/>
        </w:rPr>
        <w:t>zake</w:t>
      </w:r>
      <w:r w:rsidRPr="00DF123C">
        <w:rPr>
          <w:spacing w:val="-3"/>
          <w:sz w:val="20"/>
        </w:rPr>
        <w:t xml:space="preserve"> </w:t>
      </w:r>
      <w:r w:rsidRPr="00DF123C">
        <w:rPr>
          <w:sz w:val="20"/>
        </w:rPr>
        <w:t>op</w:t>
      </w:r>
      <w:r w:rsidRPr="00DF123C">
        <w:rPr>
          <w:spacing w:val="-3"/>
          <w:sz w:val="20"/>
        </w:rPr>
        <w:t xml:space="preserve"> </w:t>
      </w:r>
      <w:r w:rsidRPr="00DF123C">
        <w:rPr>
          <w:sz w:val="20"/>
        </w:rPr>
        <w:t>opdrachtnemer.</w:t>
      </w:r>
    </w:p>
    <w:p w14:paraId="01A6445D" w14:textId="77777777" w:rsidR="00E97EB9" w:rsidRDefault="00E97EB9" w:rsidP="00926D2A">
      <w:pPr>
        <w:pStyle w:val="Plattetekst"/>
        <w:spacing w:line="259" w:lineRule="auto"/>
        <w:ind w:left="0" w:firstLine="0"/>
        <w:jc w:val="left"/>
      </w:pPr>
    </w:p>
    <w:p w14:paraId="01A6445E" w14:textId="24AB0FDC" w:rsidR="00E97EB9" w:rsidRDefault="00894DF3" w:rsidP="00926D2A">
      <w:pPr>
        <w:pStyle w:val="Kop1"/>
        <w:spacing w:line="259" w:lineRule="auto"/>
        <w:jc w:val="left"/>
        <w:rPr>
          <w:u w:val="none"/>
        </w:rPr>
      </w:pPr>
      <w:r>
        <w:t>Artikel</w:t>
      </w:r>
      <w:r>
        <w:rPr>
          <w:spacing w:val="-1"/>
        </w:rPr>
        <w:t xml:space="preserve"> </w:t>
      </w:r>
      <w:r>
        <w:t>1</w:t>
      </w:r>
      <w:r w:rsidR="00D15A10">
        <w:t>0</w:t>
      </w:r>
      <w:r>
        <w:t>.</w:t>
      </w:r>
      <w:r>
        <w:rPr>
          <w:spacing w:val="-3"/>
        </w:rPr>
        <w:t xml:space="preserve"> </w:t>
      </w:r>
      <w:r>
        <w:t>Aansprakelijkheid</w:t>
      </w:r>
      <w:r>
        <w:rPr>
          <w:spacing w:val="-6"/>
        </w:rPr>
        <w:t xml:space="preserve"> </w:t>
      </w:r>
      <w:r>
        <w:t>en</w:t>
      </w:r>
      <w:r>
        <w:rPr>
          <w:spacing w:val="-3"/>
        </w:rPr>
        <w:t xml:space="preserve"> </w:t>
      </w:r>
      <w:r>
        <w:rPr>
          <w:spacing w:val="-2"/>
        </w:rPr>
        <w:t>ontbinding</w:t>
      </w:r>
    </w:p>
    <w:p w14:paraId="01A6445F" w14:textId="6ED321CA" w:rsidR="00E97EB9" w:rsidRDefault="00894DF3" w:rsidP="00926D2A">
      <w:pPr>
        <w:pStyle w:val="Lijstalinea"/>
        <w:numPr>
          <w:ilvl w:val="0"/>
          <w:numId w:val="9"/>
        </w:numPr>
        <w:tabs>
          <w:tab w:val="left" w:pos="473"/>
          <w:tab w:val="left" w:pos="475"/>
        </w:tabs>
        <w:spacing w:line="259" w:lineRule="auto"/>
        <w:ind w:left="475" w:right="411"/>
        <w:jc w:val="left"/>
        <w:rPr>
          <w:sz w:val="20"/>
        </w:rPr>
      </w:pPr>
      <w:r>
        <w:rPr>
          <w:sz w:val="20"/>
        </w:rPr>
        <w:t>Indien opdrachtnemer te kort schiet in de nakoming van één of meerdere van zijn verplichtingen</w:t>
      </w:r>
      <w:r>
        <w:rPr>
          <w:spacing w:val="-18"/>
          <w:sz w:val="20"/>
        </w:rPr>
        <w:t xml:space="preserve"> </w:t>
      </w:r>
      <w:r>
        <w:rPr>
          <w:sz w:val="20"/>
        </w:rPr>
        <w:t>uit</w:t>
      </w:r>
      <w:r>
        <w:rPr>
          <w:spacing w:val="-18"/>
          <w:sz w:val="20"/>
        </w:rPr>
        <w:t xml:space="preserve"> </w:t>
      </w:r>
      <w:r>
        <w:rPr>
          <w:sz w:val="20"/>
        </w:rPr>
        <w:t>deze</w:t>
      </w:r>
      <w:r>
        <w:rPr>
          <w:spacing w:val="-17"/>
          <w:sz w:val="20"/>
        </w:rPr>
        <w:t xml:space="preserve"> </w:t>
      </w:r>
      <w:r w:rsidR="00E26CAC">
        <w:rPr>
          <w:sz w:val="20"/>
        </w:rPr>
        <w:t>overeenkomst</w:t>
      </w:r>
      <w:r>
        <w:rPr>
          <w:sz w:val="20"/>
        </w:rPr>
        <w:t>,</w:t>
      </w:r>
      <w:r>
        <w:rPr>
          <w:spacing w:val="-15"/>
          <w:sz w:val="20"/>
        </w:rPr>
        <w:t xml:space="preserve"> </w:t>
      </w:r>
      <w:r>
        <w:rPr>
          <w:sz w:val="20"/>
        </w:rPr>
        <w:t>zal</w:t>
      </w:r>
      <w:r>
        <w:rPr>
          <w:spacing w:val="-18"/>
          <w:sz w:val="20"/>
        </w:rPr>
        <w:t xml:space="preserve"> </w:t>
      </w:r>
      <w:r>
        <w:rPr>
          <w:sz w:val="20"/>
        </w:rPr>
        <w:t>opdrachtgever</w:t>
      </w:r>
      <w:r>
        <w:rPr>
          <w:spacing w:val="-18"/>
          <w:sz w:val="20"/>
        </w:rPr>
        <w:t xml:space="preserve"> </w:t>
      </w:r>
      <w:r>
        <w:rPr>
          <w:sz w:val="20"/>
        </w:rPr>
        <w:t>hem</w:t>
      </w:r>
      <w:r>
        <w:rPr>
          <w:spacing w:val="-16"/>
          <w:sz w:val="20"/>
        </w:rPr>
        <w:t xml:space="preserve"> </w:t>
      </w:r>
      <w:r>
        <w:rPr>
          <w:sz w:val="20"/>
        </w:rPr>
        <w:t>deswege</w:t>
      </w:r>
      <w:r>
        <w:rPr>
          <w:spacing w:val="-17"/>
          <w:sz w:val="20"/>
        </w:rPr>
        <w:t xml:space="preserve"> </w:t>
      </w:r>
      <w:r>
        <w:rPr>
          <w:sz w:val="20"/>
        </w:rPr>
        <w:t>in</w:t>
      </w:r>
      <w:r>
        <w:rPr>
          <w:spacing w:val="-18"/>
          <w:sz w:val="20"/>
        </w:rPr>
        <w:t xml:space="preserve"> </w:t>
      </w:r>
      <w:r>
        <w:rPr>
          <w:sz w:val="20"/>
        </w:rPr>
        <w:t xml:space="preserve">gebreke stellen, tenzij nakoming van de betreffende verplichtingen reeds blijvend onmogelijk is, in welk geval opdrachtnemer onmiddellijk in verzuim is. De ingebrekestelling zal schriftelijk geschieden waarbij aan opdrachtnemer een redelijke termijn zal worden gegund om alsnog zijn verplichtingen na te komen. Deze termijn heeft het karakter van een fatale termijn. Opdrachtgever is bevoegd de </w:t>
      </w:r>
      <w:r w:rsidR="00E26CAC">
        <w:rPr>
          <w:sz w:val="20"/>
        </w:rPr>
        <w:t>overeenkomst</w:t>
      </w:r>
      <w:r>
        <w:rPr>
          <w:sz w:val="20"/>
        </w:rPr>
        <w:t xml:space="preserve"> geheel of gedeeltelijk</w:t>
      </w:r>
      <w:r>
        <w:rPr>
          <w:spacing w:val="-18"/>
          <w:sz w:val="20"/>
        </w:rPr>
        <w:t xml:space="preserve"> </w:t>
      </w:r>
      <w:r>
        <w:rPr>
          <w:sz w:val="20"/>
        </w:rPr>
        <w:t>te</w:t>
      </w:r>
      <w:r>
        <w:rPr>
          <w:spacing w:val="-18"/>
          <w:sz w:val="20"/>
        </w:rPr>
        <w:t xml:space="preserve"> </w:t>
      </w:r>
      <w:r>
        <w:rPr>
          <w:sz w:val="20"/>
        </w:rPr>
        <w:t>ontbinden</w:t>
      </w:r>
      <w:r>
        <w:rPr>
          <w:spacing w:val="-17"/>
          <w:sz w:val="20"/>
        </w:rPr>
        <w:t xml:space="preserve"> </w:t>
      </w:r>
      <w:r>
        <w:rPr>
          <w:sz w:val="20"/>
        </w:rPr>
        <w:t>wanneer</w:t>
      </w:r>
      <w:r>
        <w:rPr>
          <w:spacing w:val="-18"/>
          <w:sz w:val="20"/>
        </w:rPr>
        <w:t xml:space="preserve"> </w:t>
      </w:r>
      <w:r>
        <w:rPr>
          <w:sz w:val="20"/>
        </w:rPr>
        <w:t>opdrachtnemer</w:t>
      </w:r>
      <w:r>
        <w:rPr>
          <w:spacing w:val="-17"/>
          <w:sz w:val="20"/>
        </w:rPr>
        <w:t xml:space="preserve"> </w:t>
      </w:r>
      <w:r>
        <w:rPr>
          <w:sz w:val="20"/>
        </w:rPr>
        <w:t>in</w:t>
      </w:r>
      <w:r>
        <w:rPr>
          <w:spacing w:val="-18"/>
          <w:sz w:val="20"/>
        </w:rPr>
        <w:t xml:space="preserve"> </w:t>
      </w:r>
      <w:r>
        <w:rPr>
          <w:sz w:val="20"/>
        </w:rPr>
        <w:t>verzuim</w:t>
      </w:r>
      <w:r>
        <w:rPr>
          <w:spacing w:val="-18"/>
          <w:sz w:val="20"/>
        </w:rPr>
        <w:t xml:space="preserve"> </w:t>
      </w:r>
      <w:r>
        <w:rPr>
          <w:sz w:val="20"/>
        </w:rPr>
        <w:t>blijft,</w:t>
      </w:r>
      <w:r>
        <w:rPr>
          <w:spacing w:val="-17"/>
          <w:sz w:val="20"/>
        </w:rPr>
        <w:t xml:space="preserve"> </w:t>
      </w:r>
      <w:r>
        <w:rPr>
          <w:sz w:val="20"/>
        </w:rPr>
        <w:t>zonder</w:t>
      </w:r>
      <w:r>
        <w:rPr>
          <w:spacing w:val="-18"/>
          <w:sz w:val="20"/>
        </w:rPr>
        <w:t xml:space="preserve"> </w:t>
      </w:r>
      <w:r>
        <w:rPr>
          <w:sz w:val="20"/>
        </w:rPr>
        <w:t xml:space="preserve">gerechtelijke </w:t>
      </w:r>
      <w:r>
        <w:rPr>
          <w:spacing w:val="-2"/>
          <w:sz w:val="20"/>
        </w:rPr>
        <w:t>tussenkomst.</w:t>
      </w:r>
    </w:p>
    <w:p w14:paraId="01A64460" w14:textId="672A3273" w:rsidR="00E97EB9" w:rsidRDefault="00894DF3" w:rsidP="00926D2A">
      <w:pPr>
        <w:pStyle w:val="Lijstalinea"/>
        <w:numPr>
          <w:ilvl w:val="0"/>
          <w:numId w:val="9"/>
        </w:numPr>
        <w:tabs>
          <w:tab w:val="left" w:pos="473"/>
          <w:tab w:val="left" w:pos="475"/>
        </w:tabs>
        <w:spacing w:line="259" w:lineRule="auto"/>
        <w:ind w:left="475" w:right="410"/>
        <w:jc w:val="left"/>
        <w:rPr>
          <w:sz w:val="20"/>
        </w:rPr>
      </w:pPr>
      <w:r>
        <w:rPr>
          <w:sz w:val="20"/>
        </w:rPr>
        <w:t xml:space="preserve">Indien opdrachtnemer toerekenbaar te kort schiet in de nakoming van zijn verplichtingen uit deze </w:t>
      </w:r>
      <w:r w:rsidR="00E26CAC">
        <w:rPr>
          <w:sz w:val="20"/>
        </w:rPr>
        <w:t>overeenkomst</w:t>
      </w:r>
      <w:r>
        <w:rPr>
          <w:sz w:val="20"/>
        </w:rPr>
        <w:t xml:space="preserve">, is hij tegenover opdrachtgever aansprakelijk voor vergoeding van de door opdrachtgever geleden dan wel te lijden </w:t>
      </w:r>
      <w:r>
        <w:rPr>
          <w:spacing w:val="-2"/>
          <w:sz w:val="20"/>
        </w:rPr>
        <w:t>schade.</w:t>
      </w:r>
    </w:p>
    <w:p w14:paraId="01A64461" w14:textId="684866CA" w:rsidR="00E97EB9" w:rsidRDefault="00894DF3" w:rsidP="00926D2A">
      <w:pPr>
        <w:pStyle w:val="Lijstalinea"/>
        <w:numPr>
          <w:ilvl w:val="0"/>
          <w:numId w:val="9"/>
        </w:numPr>
        <w:tabs>
          <w:tab w:val="left" w:pos="473"/>
          <w:tab w:val="left" w:pos="475"/>
        </w:tabs>
        <w:spacing w:line="259" w:lineRule="auto"/>
        <w:ind w:left="475" w:right="409"/>
        <w:jc w:val="left"/>
        <w:rPr>
          <w:sz w:val="20"/>
        </w:rPr>
      </w:pPr>
      <w:r>
        <w:rPr>
          <w:sz w:val="20"/>
        </w:rPr>
        <w:t xml:space="preserve">De in lid 2 van dit artikel bedoelde aansprakelijkheid is beperkt tot directe schade en beperkt tot een bedrag van € </w:t>
      </w:r>
      <w:r w:rsidR="00B86A0C">
        <w:rPr>
          <w:sz w:val="20"/>
        </w:rPr>
        <w:t>2</w:t>
      </w:r>
      <w:r>
        <w:rPr>
          <w:sz w:val="20"/>
        </w:rPr>
        <w:t>.500.000,- per gebeurtenis en per jaar, waarbij een reeks</w:t>
      </w:r>
      <w:r>
        <w:rPr>
          <w:spacing w:val="-9"/>
          <w:sz w:val="20"/>
        </w:rPr>
        <w:t xml:space="preserve"> </w:t>
      </w:r>
      <w:r>
        <w:rPr>
          <w:sz w:val="20"/>
        </w:rPr>
        <w:t>samenhangende</w:t>
      </w:r>
      <w:r>
        <w:rPr>
          <w:spacing w:val="-9"/>
          <w:sz w:val="20"/>
        </w:rPr>
        <w:t xml:space="preserve"> </w:t>
      </w:r>
      <w:r>
        <w:rPr>
          <w:sz w:val="20"/>
        </w:rPr>
        <w:t>gebeurtenissen</w:t>
      </w:r>
      <w:r>
        <w:rPr>
          <w:spacing w:val="-11"/>
          <w:sz w:val="20"/>
        </w:rPr>
        <w:t xml:space="preserve"> </w:t>
      </w:r>
      <w:r>
        <w:rPr>
          <w:sz w:val="20"/>
        </w:rPr>
        <w:t>geldt</w:t>
      </w:r>
      <w:r>
        <w:rPr>
          <w:spacing w:val="-9"/>
          <w:sz w:val="20"/>
        </w:rPr>
        <w:t xml:space="preserve"> </w:t>
      </w:r>
      <w:r>
        <w:rPr>
          <w:sz w:val="20"/>
        </w:rPr>
        <w:t>als</w:t>
      </w:r>
      <w:r>
        <w:rPr>
          <w:spacing w:val="-9"/>
          <w:sz w:val="20"/>
        </w:rPr>
        <w:t xml:space="preserve"> </w:t>
      </w:r>
      <w:r>
        <w:rPr>
          <w:sz w:val="20"/>
        </w:rPr>
        <w:t>één</w:t>
      </w:r>
      <w:r>
        <w:rPr>
          <w:spacing w:val="-11"/>
          <w:sz w:val="20"/>
        </w:rPr>
        <w:t xml:space="preserve"> </w:t>
      </w:r>
      <w:r>
        <w:rPr>
          <w:sz w:val="20"/>
        </w:rPr>
        <w:t>gebeurtenis.</w:t>
      </w:r>
      <w:r>
        <w:rPr>
          <w:spacing w:val="-8"/>
          <w:sz w:val="20"/>
        </w:rPr>
        <w:t xml:space="preserve"> </w:t>
      </w:r>
      <w:r>
        <w:rPr>
          <w:sz w:val="20"/>
        </w:rPr>
        <w:t>Onder</w:t>
      </w:r>
      <w:r>
        <w:rPr>
          <w:spacing w:val="-10"/>
          <w:sz w:val="20"/>
        </w:rPr>
        <w:t xml:space="preserve"> </w:t>
      </w:r>
      <w:r>
        <w:rPr>
          <w:sz w:val="20"/>
        </w:rPr>
        <w:t>directe</w:t>
      </w:r>
      <w:r>
        <w:rPr>
          <w:spacing w:val="-9"/>
          <w:sz w:val="20"/>
        </w:rPr>
        <w:t xml:space="preserve"> </w:t>
      </w:r>
      <w:r>
        <w:rPr>
          <w:sz w:val="20"/>
        </w:rPr>
        <w:t>schade wordt uitsluitend verstaan:</w:t>
      </w:r>
    </w:p>
    <w:p w14:paraId="01A64462" w14:textId="77777777" w:rsidR="00E97EB9" w:rsidRDefault="00894DF3" w:rsidP="00926D2A">
      <w:pPr>
        <w:pStyle w:val="Lijstalinea"/>
        <w:numPr>
          <w:ilvl w:val="1"/>
          <w:numId w:val="9"/>
        </w:numPr>
        <w:tabs>
          <w:tab w:val="left" w:pos="823"/>
        </w:tabs>
        <w:spacing w:line="259" w:lineRule="auto"/>
        <w:ind w:left="823" w:hanging="283"/>
        <w:jc w:val="left"/>
        <w:rPr>
          <w:sz w:val="20"/>
        </w:rPr>
      </w:pPr>
      <w:r>
        <w:rPr>
          <w:sz w:val="20"/>
        </w:rPr>
        <w:t>schade</w:t>
      </w:r>
      <w:r>
        <w:rPr>
          <w:spacing w:val="-4"/>
          <w:sz w:val="20"/>
        </w:rPr>
        <w:t xml:space="preserve"> </w:t>
      </w:r>
      <w:r>
        <w:rPr>
          <w:sz w:val="20"/>
        </w:rPr>
        <w:t>aan</w:t>
      </w:r>
      <w:r>
        <w:rPr>
          <w:spacing w:val="-3"/>
          <w:sz w:val="20"/>
        </w:rPr>
        <w:t xml:space="preserve"> </w:t>
      </w:r>
      <w:r>
        <w:rPr>
          <w:sz w:val="20"/>
        </w:rPr>
        <w:t>eigendommen</w:t>
      </w:r>
      <w:r>
        <w:rPr>
          <w:spacing w:val="-4"/>
          <w:sz w:val="20"/>
        </w:rPr>
        <w:t xml:space="preserve"> </w:t>
      </w:r>
      <w:r>
        <w:rPr>
          <w:sz w:val="20"/>
        </w:rPr>
        <w:t>van</w:t>
      </w:r>
      <w:r>
        <w:rPr>
          <w:spacing w:val="-3"/>
          <w:sz w:val="20"/>
        </w:rPr>
        <w:t xml:space="preserve"> </w:t>
      </w:r>
      <w:r>
        <w:rPr>
          <w:sz w:val="20"/>
        </w:rPr>
        <w:t>opdrachtgever</w:t>
      </w:r>
      <w:r>
        <w:rPr>
          <w:spacing w:val="2"/>
          <w:sz w:val="20"/>
        </w:rPr>
        <w:t xml:space="preserve"> </w:t>
      </w:r>
      <w:r>
        <w:rPr>
          <w:i/>
          <w:sz w:val="20"/>
        </w:rPr>
        <w:t>en/of</w:t>
      </w:r>
      <w:r>
        <w:rPr>
          <w:i/>
          <w:spacing w:val="-2"/>
          <w:sz w:val="20"/>
        </w:rPr>
        <w:t xml:space="preserve"> </w:t>
      </w:r>
      <w:r>
        <w:rPr>
          <w:sz w:val="20"/>
        </w:rPr>
        <w:t>van</w:t>
      </w:r>
      <w:r>
        <w:rPr>
          <w:spacing w:val="-3"/>
          <w:sz w:val="20"/>
        </w:rPr>
        <w:t xml:space="preserve"> </w:t>
      </w:r>
      <w:r>
        <w:rPr>
          <w:spacing w:val="-2"/>
          <w:sz w:val="20"/>
        </w:rPr>
        <w:t>derden;</w:t>
      </w:r>
    </w:p>
    <w:p w14:paraId="01A64463" w14:textId="762FE698" w:rsidR="00E97EB9" w:rsidRDefault="00894DF3" w:rsidP="00196561">
      <w:pPr>
        <w:pStyle w:val="Lijstalinea"/>
        <w:numPr>
          <w:ilvl w:val="1"/>
          <w:numId w:val="9"/>
        </w:numPr>
        <w:tabs>
          <w:tab w:val="left" w:pos="824"/>
          <w:tab w:val="left" w:pos="826"/>
        </w:tabs>
        <w:spacing w:line="259" w:lineRule="auto"/>
        <w:ind w:right="-29"/>
        <w:jc w:val="left"/>
        <w:rPr>
          <w:sz w:val="20"/>
        </w:rPr>
      </w:pPr>
      <w:r>
        <w:rPr>
          <w:sz w:val="20"/>
        </w:rPr>
        <w:t>schade</w:t>
      </w:r>
      <w:r>
        <w:rPr>
          <w:spacing w:val="-8"/>
          <w:sz w:val="20"/>
        </w:rPr>
        <w:t xml:space="preserve"> </w:t>
      </w:r>
      <w:r>
        <w:rPr>
          <w:sz w:val="20"/>
        </w:rPr>
        <w:t>als</w:t>
      </w:r>
      <w:r>
        <w:rPr>
          <w:spacing w:val="-8"/>
          <w:sz w:val="20"/>
        </w:rPr>
        <w:t xml:space="preserve"> </w:t>
      </w:r>
      <w:r>
        <w:rPr>
          <w:sz w:val="20"/>
        </w:rPr>
        <w:t>gevolg</w:t>
      </w:r>
      <w:r>
        <w:rPr>
          <w:spacing w:val="-8"/>
          <w:sz w:val="20"/>
        </w:rPr>
        <w:t xml:space="preserve"> </w:t>
      </w:r>
      <w:r>
        <w:rPr>
          <w:sz w:val="20"/>
        </w:rPr>
        <w:t>van</w:t>
      </w:r>
      <w:r>
        <w:rPr>
          <w:spacing w:val="-11"/>
          <w:sz w:val="20"/>
        </w:rPr>
        <w:t xml:space="preserve"> </w:t>
      </w:r>
      <w:r>
        <w:rPr>
          <w:sz w:val="20"/>
        </w:rPr>
        <w:t>de</w:t>
      </w:r>
      <w:r>
        <w:rPr>
          <w:spacing w:val="-8"/>
          <w:sz w:val="20"/>
        </w:rPr>
        <w:t xml:space="preserve"> </w:t>
      </w:r>
      <w:r>
        <w:rPr>
          <w:sz w:val="20"/>
        </w:rPr>
        <w:t>vertraagde</w:t>
      </w:r>
      <w:r>
        <w:rPr>
          <w:spacing w:val="-8"/>
          <w:sz w:val="20"/>
        </w:rPr>
        <w:t xml:space="preserve"> </w:t>
      </w:r>
      <w:r>
        <w:rPr>
          <w:sz w:val="20"/>
        </w:rPr>
        <w:t>uitvoering</w:t>
      </w:r>
      <w:r>
        <w:rPr>
          <w:spacing w:val="-8"/>
          <w:sz w:val="20"/>
        </w:rPr>
        <w:t xml:space="preserve"> </w:t>
      </w:r>
      <w:r>
        <w:rPr>
          <w:sz w:val="20"/>
        </w:rPr>
        <w:t>van</w:t>
      </w:r>
      <w:r>
        <w:rPr>
          <w:spacing w:val="-10"/>
          <w:sz w:val="20"/>
        </w:rPr>
        <w:t xml:space="preserve"> </w:t>
      </w:r>
      <w:r>
        <w:rPr>
          <w:sz w:val="20"/>
        </w:rPr>
        <w:t>de</w:t>
      </w:r>
      <w:r>
        <w:rPr>
          <w:spacing w:val="-8"/>
          <w:sz w:val="20"/>
        </w:rPr>
        <w:t xml:space="preserve"> </w:t>
      </w:r>
      <w:r w:rsidR="00196561">
        <w:rPr>
          <w:spacing w:val="-8"/>
          <w:sz w:val="20"/>
        </w:rPr>
        <w:t>opdracht</w:t>
      </w:r>
      <w:r>
        <w:rPr>
          <w:spacing w:val="-2"/>
          <w:sz w:val="20"/>
        </w:rPr>
        <w:t xml:space="preserve"> </w:t>
      </w:r>
      <w:r>
        <w:rPr>
          <w:i/>
          <w:sz w:val="20"/>
        </w:rPr>
        <w:t>en/of</w:t>
      </w:r>
      <w:r>
        <w:rPr>
          <w:i/>
          <w:spacing w:val="-9"/>
          <w:sz w:val="20"/>
        </w:rPr>
        <w:t xml:space="preserve"> </w:t>
      </w:r>
      <w:r>
        <w:rPr>
          <w:sz w:val="20"/>
        </w:rPr>
        <w:t>te late levering;</w:t>
      </w:r>
    </w:p>
    <w:p w14:paraId="01A64465" w14:textId="77777777" w:rsidR="00E97EB9" w:rsidRDefault="00894DF3" w:rsidP="00926D2A">
      <w:pPr>
        <w:pStyle w:val="Lijstalinea"/>
        <w:numPr>
          <w:ilvl w:val="1"/>
          <w:numId w:val="9"/>
        </w:numPr>
        <w:tabs>
          <w:tab w:val="left" w:pos="824"/>
          <w:tab w:val="left" w:pos="826"/>
        </w:tabs>
        <w:spacing w:line="259" w:lineRule="auto"/>
        <w:ind w:right="416"/>
        <w:jc w:val="left"/>
        <w:rPr>
          <w:sz w:val="20"/>
        </w:rPr>
      </w:pPr>
      <w:r>
        <w:rPr>
          <w:sz w:val="20"/>
        </w:rPr>
        <w:t xml:space="preserve">redelijke kosten gemaakt ter voorkoming of beperking van directe schade, die als gevolg van de gebeurtenis waarop de aansprakelijkheid berust, mocht worden </w:t>
      </w:r>
      <w:r>
        <w:rPr>
          <w:spacing w:val="-2"/>
          <w:sz w:val="20"/>
        </w:rPr>
        <w:t>verwacht;</w:t>
      </w:r>
    </w:p>
    <w:p w14:paraId="01A64466" w14:textId="77777777" w:rsidR="00E97EB9" w:rsidRDefault="00894DF3" w:rsidP="00926D2A">
      <w:pPr>
        <w:pStyle w:val="Lijstalinea"/>
        <w:numPr>
          <w:ilvl w:val="1"/>
          <w:numId w:val="9"/>
        </w:numPr>
        <w:tabs>
          <w:tab w:val="left" w:pos="824"/>
          <w:tab w:val="left" w:pos="826"/>
        </w:tabs>
        <w:spacing w:line="259" w:lineRule="auto"/>
        <w:ind w:right="413"/>
        <w:jc w:val="left"/>
        <w:rPr>
          <w:sz w:val="20"/>
        </w:rPr>
      </w:pPr>
      <w:r>
        <w:rPr>
          <w:sz w:val="20"/>
        </w:rPr>
        <w:t>redelijke kosten gemaakt ter vaststelling van de schadeoorzaak, de aansprakelijkheid, de directe schade en de wijze van herstel.</w:t>
      </w:r>
    </w:p>
    <w:p w14:paraId="01A6446A" w14:textId="5DDD06C1" w:rsidR="00E97EB9" w:rsidRDefault="00894DF3" w:rsidP="00926D2A">
      <w:pPr>
        <w:pStyle w:val="Lijstalinea"/>
        <w:numPr>
          <w:ilvl w:val="0"/>
          <w:numId w:val="9"/>
        </w:numPr>
        <w:tabs>
          <w:tab w:val="left" w:pos="538"/>
          <w:tab w:val="left" w:pos="540"/>
        </w:tabs>
        <w:spacing w:line="259" w:lineRule="auto"/>
        <w:ind w:left="540" w:right="415"/>
        <w:jc w:val="left"/>
        <w:rPr>
          <w:sz w:val="20"/>
        </w:rPr>
      </w:pPr>
      <w:r>
        <w:rPr>
          <w:sz w:val="20"/>
        </w:rPr>
        <w:t xml:space="preserve">Indien er sprake is van een ontbinding, ongeacht de reden, heeft de opdrachtgever het recht om ter voorbereiding van een nieuwe aanbesteding de </w:t>
      </w:r>
      <w:r w:rsidR="00E26CAC">
        <w:rPr>
          <w:sz w:val="20"/>
        </w:rPr>
        <w:t>overeenkomst</w:t>
      </w:r>
      <w:r>
        <w:rPr>
          <w:sz w:val="20"/>
        </w:rPr>
        <w:t xml:space="preserve"> na ontbinding per maand te verlengen, totdat er een nieuwe </w:t>
      </w:r>
      <w:r w:rsidR="00E26CAC">
        <w:rPr>
          <w:sz w:val="20"/>
        </w:rPr>
        <w:t>overeenkomst</w:t>
      </w:r>
      <w:r>
        <w:rPr>
          <w:sz w:val="20"/>
        </w:rPr>
        <w:t xml:space="preserve"> tot stand gekomen is.</w:t>
      </w:r>
    </w:p>
    <w:p w14:paraId="01A6446B" w14:textId="21168101" w:rsidR="00E97EB9" w:rsidRDefault="00894DF3" w:rsidP="00926D2A">
      <w:pPr>
        <w:pStyle w:val="Lijstalinea"/>
        <w:numPr>
          <w:ilvl w:val="0"/>
          <w:numId w:val="9"/>
        </w:numPr>
        <w:tabs>
          <w:tab w:val="left" w:pos="538"/>
          <w:tab w:val="left" w:pos="540"/>
        </w:tabs>
        <w:spacing w:line="259" w:lineRule="auto"/>
        <w:ind w:left="540" w:right="407"/>
        <w:jc w:val="left"/>
        <w:rPr>
          <w:sz w:val="20"/>
        </w:rPr>
      </w:pPr>
      <w:r>
        <w:rPr>
          <w:sz w:val="20"/>
        </w:rPr>
        <w:t xml:space="preserve">Indien binnen </w:t>
      </w:r>
      <w:r w:rsidR="001A778B">
        <w:rPr>
          <w:sz w:val="20"/>
        </w:rPr>
        <w:t>zes</w:t>
      </w:r>
      <w:r>
        <w:rPr>
          <w:sz w:val="20"/>
        </w:rPr>
        <w:t xml:space="preserve"> maanden na inwerkingtreding van de opdracht de diensten niet conform de opdracht worden uitgevoerd en de opdrachtnemer de gebreken na ingebrekestelling niet binnen de gestelde termijn heeft opgelost, behoudt de aanbestedende dienst zich het recht voor de opdracht te ontbinden en de inschrijver die dan de hoogste waarde heeft behaald (de volgende in rangorde) komt in aanmerking voor een nieuw voornemen tot gunnen.</w:t>
      </w:r>
    </w:p>
    <w:p w14:paraId="1C241955" w14:textId="77777777" w:rsidR="00EB1D81" w:rsidRDefault="00EB1D81" w:rsidP="00EB1D81">
      <w:pPr>
        <w:pStyle w:val="Lijstalinea"/>
        <w:tabs>
          <w:tab w:val="left" w:pos="538"/>
          <w:tab w:val="left" w:pos="540"/>
        </w:tabs>
        <w:spacing w:line="259" w:lineRule="auto"/>
        <w:ind w:left="540" w:right="407" w:firstLine="0"/>
        <w:jc w:val="left"/>
        <w:rPr>
          <w:sz w:val="20"/>
        </w:rPr>
      </w:pPr>
    </w:p>
    <w:p w14:paraId="01A6446D" w14:textId="0E81FB88" w:rsidR="00E97EB9" w:rsidRDefault="00894DF3" w:rsidP="00926D2A">
      <w:pPr>
        <w:pStyle w:val="Kop1"/>
        <w:spacing w:line="259" w:lineRule="auto"/>
        <w:jc w:val="left"/>
        <w:rPr>
          <w:u w:val="none"/>
        </w:rPr>
      </w:pPr>
      <w:r>
        <w:t>Artikel 1</w:t>
      </w:r>
      <w:r w:rsidR="00BB01F1">
        <w:t>1</w:t>
      </w:r>
      <w:r>
        <w:t>.</w:t>
      </w:r>
      <w:r>
        <w:rPr>
          <w:spacing w:val="-2"/>
        </w:rPr>
        <w:t xml:space="preserve"> Verzekering</w:t>
      </w:r>
    </w:p>
    <w:p w14:paraId="01A6446E" w14:textId="53C880D6" w:rsidR="00E97EB9" w:rsidRDefault="00894DF3" w:rsidP="00926D2A">
      <w:pPr>
        <w:pStyle w:val="Lijstalinea"/>
        <w:numPr>
          <w:ilvl w:val="0"/>
          <w:numId w:val="8"/>
        </w:numPr>
        <w:tabs>
          <w:tab w:val="left" w:pos="473"/>
          <w:tab w:val="left" w:pos="475"/>
        </w:tabs>
        <w:spacing w:line="259" w:lineRule="auto"/>
        <w:ind w:left="475" w:right="409"/>
        <w:jc w:val="left"/>
        <w:rPr>
          <w:sz w:val="20"/>
        </w:rPr>
      </w:pPr>
      <w:r>
        <w:rPr>
          <w:sz w:val="20"/>
        </w:rPr>
        <w:t>Opdrachtnemer</w:t>
      </w:r>
      <w:r>
        <w:rPr>
          <w:spacing w:val="-18"/>
          <w:sz w:val="20"/>
        </w:rPr>
        <w:t xml:space="preserve"> </w:t>
      </w:r>
      <w:r>
        <w:rPr>
          <w:sz w:val="20"/>
        </w:rPr>
        <w:t>heeft</w:t>
      </w:r>
      <w:r>
        <w:rPr>
          <w:spacing w:val="-18"/>
          <w:sz w:val="20"/>
        </w:rPr>
        <w:t xml:space="preserve"> </w:t>
      </w:r>
      <w:r>
        <w:rPr>
          <w:sz w:val="20"/>
        </w:rPr>
        <w:t>zich</w:t>
      </w:r>
      <w:r>
        <w:rPr>
          <w:spacing w:val="-17"/>
          <w:sz w:val="20"/>
        </w:rPr>
        <w:t xml:space="preserve"> </w:t>
      </w:r>
      <w:r>
        <w:rPr>
          <w:sz w:val="20"/>
        </w:rPr>
        <w:t>adequaat</w:t>
      </w:r>
      <w:r>
        <w:rPr>
          <w:spacing w:val="-18"/>
          <w:sz w:val="20"/>
        </w:rPr>
        <w:t xml:space="preserve"> </w:t>
      </w:r>
      <w:r>
        <w:rPr>
          <w:sz w:val="20"/>
        </w:rPr>
        <w:t>verzekerd</w:t>
      </w:r>
      <w:r>
        <w:rPr>
          <w:spacing w:val="-17"/>
          <w:sz w:val="20"/>
        </w:rPr>
        <w:t xml:space="preserve"> </w:t>
      </w:r>
      <w:r>
        <w:rPr>
          <w:sz w:val="20"/>
        </w:rPr>
        <w:t>en</w:t>
      </w:r>
      <w:r>
        <w:rPr>
          <w:spacing w:val="-18"/>
          <w:sz w:val="20"/>
        </w:rPr>
        <w:t xml:space="preserve"> </w:t>
      </w:r>
      <w:r>
        <w:rPr>
          <w:sz w:val="20"/>
        </w:rPr>
        <w:t>is</w:t>
      </w:r>
      <w:r>
        <w:rPr>
          <w:spacing w:val="-18"/>
          <w:sz w:val="20"/>
        </w:rPr>
        <w:t xml:space="preserve"> </w:t>
      </w:r>
      <w:r>
        <w:rPr>
          <w:sz w:val="20"/>
        </w:rPr>
        <w:t>verplicht</w:t>
      </w:r>
      <w:r>
        <w:rPr>
          <w:spacing w:val="-17"/>
          <w:sz w:val="20"/>
        </w:rPr>
        <w:t xml:space="preserve"> </w:t>
      </w:r>
      <w:r>
        <w:rPr>
          <w:sz w:val="20"/>
        </w:rPr>
        <w:t>zich</w:t>
      </w:r>
      <w:r>
        <w:rPr>
          <w:spacing w:val="-18"/>
          <w:sz w:val="20"/>
        </w:rPr>
        <w:t xml:space="preserve"> </w:t>
      </w:r>
      <w:r>
        <w:rPr>
          <w:sz w:val="20"/>
        </w:rPr>
        <w:t>gedurende</w:t>
      </w:r>
      <w:r>
        <w:rPr>
          <w:spacing w:val="-17"/>
          <w:sz w:val="20"/>
        </w:rPr>
        <w:t xml:space="preserve"> </w:t>
      </w:r>
      <w:r>
        <w:rPr>
          <w:sz w:val="20"/>
        </w:rPr>
        <w:t>de</w:t>
      </w:r>
      <w:r>
        <w:rPr>
          <w:spacing w:val="-18"/>
          <w:sz w:val="20"/>
        </w:rPr>
        <w:t xml:space="preserve"> </w:t>
      </w:r>
      <w:r>
        <w:rPr>
          <w:sz w:val="20"/>
        </w:rPr>
        <w:t xml:space="preserve">looptijd van deze </w:t>
      </w:r>
      <w:r w:rsidR="0076235A">
        <w:rPr>
          <w:sz w:val="20"/>
        </w:rPr>
        <w:t>raam</w:t>
      </w:r>
      <w:r w:rsidR="00E26CAC">
        <w:rPr>
          <w:sz w:val="20"/>
        </w:rPr>
        <w:t>overeenkomst</w:t>
      </w:r>
      <w:r>
        <w:rPr>
          <w:sz w:val="20"/>
        </w:rPr>
        <w:t xml:space="preserve"> adequaat verzekerd te houden voor de risico's die </w:t>
      </w:r>
      <w:r>
        <w:rPr>
          <w:sz w:val="20"/>
        </w:rPr>
        <w:lastRenderedPageBreak/>
        <w:t xml:space="preserve">voortvloeien uit deze </w:t>
      </w:r>
      <w:r w:rsidR="00E26CAC">
        <w:rPr>
          <w:sz w:val="20"/>
        </w:rPr>
        <w:t>overeenkomst</w:t>
      </w:r>
      <w:r>
        <w:rPr>
          <w:sz w:val="20"/>
        </w:rPr>
        <w:t xml:space="preserve"> inzake wettelijke aansprakelijkheid</w:t>
      </w:r>
    </w:p>
    <w:p w14:paraId="01A6446F" w14:textId="3EDD98CB" w:rsidR="00E97EB9" w:rsidRDefault="00894DF3" w:rsidP="00926D2A">
      <w:pPr>
        <w:pStyle w:val="Lijstalinea"/>
        <w:numPr>
          <w:ilvl w:val="0"/>
          <w:numId w:val="8"/>
        </w:numPr>
        <w:tabs>
          <w:tab w:val="left" w:pos="473"/>
          <w:tab w:val="left" w:pos="475"/>
        </w:tabs>
        <w:spacing w:line="259" w:lineRule="auto"/>
        <w:ind w:left="475" w:right="381"/>
        <w:jc w:val="left"/>
        <w:rPr>
          <w:sz w:val="20"/>
        </w:rPr>
      </w:pPr>
      <w:r>
        <w:rPr>
          <w:sz w:val="20"/>
        </w:rPr>
        <w:t xml:space="preserve">Opdrachtnemer is gedurende de </w:t>
      </w:r>
      <w:r w:rsidR="00E26CAC">
        <w:rPr>
          <w:sz w:val="20"/>
        </w:rPr>
        <w:t>overeenkomst</w:t>
      </w:r>
      <w:r>
        <w:rPr>
          <w:sz w:val="20"/>
        </w:rPr>
        <w:t xml:space="preserve"> verplicht zich genoegzaam te verzekeren en gedurende de gehele </w:t>
      </w:r>
      <w:r w:rsidR="00E26CAC">
        <w:rPr>
          <w:sz w:val="20"/>
        </w:rPr>
        <w:t>overeenkomst</w:t>
      </w:r>
      <w:r>
        <w:rPr>
          <w:sz w:val="20"/>
        </w:rPr>
        <w:t xml:space="preserve"> verzekerd te blijven tegen wettelijke aansprakelijkheid, eventueel met de restrictie dat opdrachtnemer de condities waaronder de </w:t>
      </w:r>
      <w:r w:rsidR="00E26CAC">
        <w:rPr>
          <w:sz w:val="20"/>
        </w:rPr>
        <w:t>overeenkomst</w:t>
      </w:r>
      <w:r>
        <w:rPr>
          <w:sz w:val="20"/>
        </w:rPr>
        <w:t xml:space="preserve"> is aangegaan en de verzekerde bedragen niet ten nadele van opdrachtgever mag wijzigen. Hiervoor wordt bepaald dat opdrachtnemer aan opdrachtgever gedurende de </w:t>
      </w:r>
      <w:r w:rsidR="00E26CAC">
        <w:rPr>
          <w:sz w:val="20"/>
        </w:rPr>
        <w:t>overeenkomst</w:t>
      </w:r>
      <w:r>
        <w:rPr>
          <w:sz w:val="20"/>
        </w:rPr>
        <w:t xml:space="preserve"> een certificaat van verzekering kan overleggen.</w:t>
      </w:r>
    </w:p>
    <w:p w14:paraId="3743F5B2" w14:textId="77777777" w:rsidR="00EB1D81" w:rsidRDefault="00EB1D81" w:rsidP="00926D2A">
      <w:pPr>
        <w:pStyle w:val="Kop1"/>
        <w:spacing w:line="259" w:lineRule="auto"/>
        <w:jc w:val="left"/>
      </w:pPr>
    </w:p>
    <w:p w14:paraId="01A64471" w14:textId="7E9F05BC" w:rsidR="00E97EB9" w:rsidRDefault="00894DF3" w:rsidP="00926D2A">
      <w:pPr>
        <w:pStyle w:val="Kop1"/>
        <w:spacing w:line="259" w:lineRule="auto"/>
        <w:jc w:val="left"/>
        <w:rPr>
          <w:u w:val="none"/>
        </w:rPr>
      </w:pPr>
      <w:r>
        <w:t>Artikel 1</w:t>
      </w:r>
      <w:r w:rsidR="00BB01F1">
        <w:t>2</w:t>
      </w:r>
      <w:r>
        <w:t>.</w:t>
      </w:r>
      <w:r>
        <w:rPr>
          <w:spacing w:val="-3"/>
        </w:rPr>
        <w:t xml:space="preserve"> </w:t>
      </w:r>
      <w:r>
        <w:t>Geheimhouding</w:t>
      </w:r>
      <w:r>
        <w:rPr>
          <w:spacing w:val="-6"/>
        </w:rPr>
        <w:t xml:space="preserve"> </w:t>
      </w:r>
      <w:r>
        <w:t>en</w:t>
      </w:r>
      <w:r>
        <w:rPr>
          <w:spacing w:val="2"/>
        </w:rPr>
        <w:t xml:space="preserve"> </w:t>
      </w:r>
      <w:r>
        <w:rPr>
          <w:spacing w:val="-2"/>
        </w:rPr>
        <w:t>beveiliging</w:t>
      </w:r>
    </w:p>
    <w:p w14:paraId="01A64472" w14:textId="77777777" w:rsidR="00E97EB9" w:rsidRDefault="00894DF3" w:rsidP="00926D2A">
      <w:pPr>
        <w:pStyle w:val="Lijstalinea"/>
        <w:numPr>
          <w:ilvl w:val="0"/>
          <w:numId w:val="7"/>
        </w:numPr>
        <w:tabs>
          <w:tab w:val="left" w:pos="473"/>
          <w:tab w:val="left" w:pos="475"/>
        </w:tabs>
        <w:spacing w:line="259" w:lineRule="auto"/>
        <w:ind w:left="475" w:right="412"/>
        <w:jc w:val="left"/>
        <w:rPr>
          <w:sz w:val="20"/>
        </w:rPr>
      </w:pPr>
      <w:r>
        <w:rPr>
          <w:sz w:val="20"/>
        </w:rPr>
        <w:t>Beide partijen zullen strikte vertrouwelijkheid in acht nemen ten aanzien van de informatie over elkaars organisatie en ten aanzien van de opdracht. Behoudens voorafgaande schriftelijke toestemming van de andere partij zal ieder der partijen informatie-</w:t>
      </w:r>
      <w:r>
        <w:rPr>
          <w:spacing w:val="-2"/>
          <w:sz w:val="20"/>
        </w:rPr>
        <w:t xml:space="preserve"> </w:t>
      </w:r>
      <w:r>
        <w:rPr>
          <w:sz w:val="20"/>
        </w:rPr>
        <w:t>en</w:t>
      </w:r>
      <w:r>
        <w:rPr>
          <w:spacing w:val="-3"/>
          <w:sz w:val="20"/>
        </w:rPr>
        <w:t xml:space="preserve"> </w:t>
      </w:r>
      <w:r>
        <w:rPr>
          <w:sz w:val="20"/>
        </w:rPr>
        <w:t>gegevensdragers</w:t>
      </w:r>
      <w:r>
        <w:rPr>
          <w:spacing w:val="-1"/>
          <w:sz w:val="20"/>
        </w:rPr>
        <w:t xml:space="preserve"> </w:t>
      </w:r>
      <w:r>
        <w:rPr>
          <w:sz w:val="20"/>
        </w:rPr>
        <w:t>welke</w:t>
      </w:r>
      <w:r>
        <w:rPr>
          <w:spacing w:val="-1"/>
          <w:sz w:val="20"/>
        </w:rPr>
        <w:t xml:space="preserve"> </w:t>
      </w:r>
      <w:r>
        <w:rPr>
          <w:sz w:val="20"/>
        </w:rPr>
        <w:t>haar</w:t>
      </w:r>
      <w:r>
        <w:rPr>
          <w:spacing w:val="-2"/>
          <w:sz w:val="20"/>
        </w:rPr>
        <w:t xml:space="preserve"> </w:t>
      </w:r>
      <w:r>
        <w:rPr>
          <w:sz w:val="20"/>
        </w:rPr>
        <w:t>ter</w:t>
      </w:r>
      <w:r>
        <w:rPr>
          <w:spacing w:val="-2"/>
          <w:sz w:val="20"/>
        </w:rPr>
        <w:t xml:space="preserve"> </w:t>
      </w:r>
      <w:r>
        <w:rPr>
          <w:sz w:val="20"/>
        </w:rPr>
        <w:t>beschikking</w:t>
      </w:r>
      <w:r>
        <w:rPr>
          <w:spacing w:val="-1"/>
          <w:sz w:val="20"/>
        </w:rPr>
        <w:t xml:space="preserve"> </w:t>
      </w:r>
      <w:r>
        <w:rPr>
          <w:sz w:val="20"/>
        </w:rPr>
        <w:t>staan, niet aan</w:t>
      </w:r>
      <w:r>
        <w:rPr>
          <w:spacing w:val="-3"/>
          <w:sz w:val="20"/>
        </w:rPr>
        <w:t xml:space="preserve"> </w:t>
      </w:r>
      <w:r>
        <w:rPr>
          <w:sz w:val="20"/>
        </w:rPr>
        <w:t>derden</w:t>
      </w:r>
      <w:r>
        <w:rPr>
          <w:spacing w:val="-3"/>
          <w:sz w:val="20"/>
        </w:rPr>
        <w:t xml:space="preserve"> </w:t>
      </w:r>
      <w:r>
        <w:rPr>
          <w:sz w:val="20"/>
        </w:rPr>
        <w:t>ter beschikking stellen en aan haar personeel slechts bekend maken voor zover dit nodig is voor het verrichten van de overeengekomen prestaties.</w:t>
      </w:r>
    </w:p>
    <w:p w14:paraId="01A64473" w14:textId="77777777" w:rsidR="00E97EB9" w:rsidRDefault="00894DF3" w:rsidP="00926D2A">
      <w:pPr>
        <w:pStyle w:val="Plattetekst"/>
        <w:spacing w:line="259" w:lineRule="auto"/>
        <w:ind w:right="418" w:firstLine="0"/>
        <w:jc w:val="left"/>
      </w:pPr>
      <w:r>
        <w:t>Partijen</w:t>
      </w:r>
      <w:r>
        <w:rPr>
          <w:spacing w:val="-6"/>
        </w:rPr>
        <w:t xml:space="preserve"> </w:t>
      </w:r>
      <w:r>
        <w:t>zullen</w:t>
      </w:r>
      <w:r>
        <w:rPr>
          <w:spacing w:val="-6"/>
        </w:rPr>
        <w:t xml:space="preserve"> </w:t>
      </w:r>
      <w:r>
        <w:t>hun</w:t>
      </w:r>
      <w:r>
        <w:rPr>
          <w:spacing w:val="-6"/>
        </w:rPr>
        <w:t xml:space="preserve"> </w:t>
      </w:r>
      <w:r>
        <w:t>personeel</w:t>
      </w:r>
      <w:r>
        <w:rPr>
          <w:spacing w:val="-6"/>
        </w:rPr>
        <w:t xml:space="preserve"> </w:t>
      </w:r>
      <w:r>
        <w:t>verplichten</w:t>
      </w:r>
      <w:r>
        <w:rPr>
          <w:spacing w:val="-6"/>
        </w:rPr>
        <w:t xml:space="preserve"> </w:t>
      </w:r>
      <w:r>
        <w:t>deze</w:t>
      </w:r>
      <w:r>
        <w:rPr>
          <w:spacing w:val="-9"/>
        </w:rPr>
        <w:t xml:space="preserve"> </w:t>
      </w:r>
      <w:r>
        <w:t>geheimhoudingsbepalingen</w:t>
      </w:r>
      <w:r>
        <w:rPr>
          <w:spacing w:val="-6"/>
        </w:rPr>
        <w:t xml:space="preserve"> </w:t>
      </w:r>
      <w:r>
        <w:t>na</w:t>
      </w:r>
      <w:r>
        <w:rPr>
          <w:spacing w:val="-5"/>
        </w:rPr>
        <w:t xml:space="preserve"> </w:t>
      </w:r>
      <w:r>
        <w:t>te</w:t>
      </w:r>
      <w:r>
        <w:rPr>
          <w:spacing w:val="-5"/>
        </w:rPr>
        <w:t xml:space="preserve"> </w:t>
      </w:r>
      <w:r>
        <w:t>leven. Incompany informatieverstrekking is toegestaan.</w:t>
      </w:r>
    </w:p>
    <w:p w14:paraId="01A64474" w14:textId="77777777" w:rsidR="00E97EB9" w:rsidRDefault="00894DF3" w:rsidP="00926D2A">
      <w:pPr>
        <w:pStyle w:val="Lijstalinea"/>
        <w:numPr>
          <w:ilvl w:val="0"/>
          <w:numId w:val="7"/>
        </w:numPr>
        <w:tabs>
          <w:tab w:val="left" w:pos="473"/>
          <w:tab w:val="left" w:pos="475"/>
        </w:tabs>
        <w:spacing w:line="259" w:lineRule="auto"/>
        <w:ind w:left="475" w:right="411"/>
        <w:jc w:val="left"/>
        <w:rPr>
          <w:sz w:val="20"/>
        </w:rPr>
      </w:pPr>
      <w:r>
        <w:rPr>
          <w:sz w:val="20"/>
        </w:rPr>
        <w:t>Personeel van opdrachtnemer dat betrokken is bij de uitvoering van de werkzaamheden, voor zover die bij opdrachtgever worden verricht, is verplicht de wettelijke privacyregels alsmede de door opdrachtgever aangehouden beveiligingsprocedures</w:t>
      </w:r>
      <w:r>
        <w:rPr>
          <w:spacing w:val="-15"/>
          <w:sz w:val="20"/>
        </w:rPr>
        <w:t xml:space="preserve"> </w:t>
      </w:r>
      <w:r>
        <w:rPr>
          <w:sz w:val="20"/>
        </w:rPr>
        <w:t>in</w:t>
      </w:r>
      <w:r>
        <w:rPr>
          <w:spacing w:val="-16"/>
          <w:sz w:val="20"/>
        </w:rPr>
        <w:t xml:space="preserve"> </w:t>
      </w:r>
      <w:r>
        <w:rPr>
          <w:sz w:val="20"/>
        </w:rPr>
        <w:t>acht</w:t>
      </w:r>
      <w:r>
        <w:rPr>
          <w:spacing w:val="-18"/>
          <w:sz w:val="20"/>
        </w:rPr>
        <w:t xml:space="preserve"> </w:t>
      </w:r>
      <w:r>
        <w:rPr>
          <w:sz w:val="20"/>
        </w:rPr>
        <w:t>te</w:t>
      </w:r>
      <w:r>
        <w:rPr>
          <w:spacing w:val="-14"/>
          <w:sz w:val="20"/>
        </w:rPr>
        <w:t xml:space="preserve"> </w:t>
      </w:r>
      <w:r>
        <w:rPr>
          <w:sz w:val="20"/>
        </w:rPr>
        <w:t>nemen.</w:t>
      </w:r>
      <w:r>
        <w:rPr>
          <w:spacing w:val="-14"/>
          <w:sz w:val="20"/>
        </w:rPr>
        <w:t xml:space="preserve"> </w:t>
      </w:r>
      <w:r>
        <w:rPr>
          <w:sz w:val="20"/>
        </w:rPr>
        <w:t>Opdrachtnemer</w:t>
      </w:r>
      <w:r>
        <w:rPr>
          <w:spacing w:val="-15"/>
          <w:sz w:val="20"/>
        </w:rPr>
        <w:t xml:space="preserve"> </w:t>
      </w:r>
      <w:r>
        <w:rPr>
          <w:sz w:val="20"/>
        </w:rPr>
        <w:t>zal</w:t>
      </w:r>
      <w:r>
        <w:rPr>
          <w:spacing w:val="-15"/>
          <w:sz w:val="20"/>
        </w:rPr>
        <w:t xml:space="preserve"> </w:t>
      </w:r>
      <w:r>
        <w:rPr>
          <w:sz w:val="20"/>
        </w:rPr>
        <w:t>de</w:t>
      </w:r>
      <w:r>
        <w:rPr>
          <w:spacing w:val="-14"/>
          <w:sz w:val="20"/>
        </w:rPr>
        <w:t xml:space="preserve"> </w:t>
      </w:r>
      <w:r>
        <w:rPr>
          <w:sz w:val="20"/>
        </w:rPr>
        <w:t>geldende</w:t>
      </w:r>
      <w:r>
        <w:rPr>
          <w:spacing w:val="-14"/>
          <w:sz w:val="20"/>
        </w:rPr>
        <w:t xml:space="preserve"> </w:t>
      </w:r>
      <w:r>
        <w:rPr>
          <w:sz w:val="20"/>
        </w:rPr>
        <w:t>voorschriften na eventuele gunning toe gestuurd krijgen.</w:t>
      </w:r>
    </w:p>
    <w:p w14:paraId="01A64475" w14:textId="77777777" w:rsidR="00E97EB9" w:rsidRDefault="00E97EB9" w:rsidP="00926D2A">
      <w:pPr>
        <w:pStyle w:val="Plattetekst"/>
        <w:spacing w:line="259" w:lineRule="auto"/>
        <w:ind w:left="0" w:firstLine="0"/>
        <w:jc w:val="left"/>
      </w:pPr>
    </w:p>
    <w:p w14:paraId="01A64476" w14:textId="22E6A0B7" w:rsidR="00E97EB9" w:rsidRDefault="00894DF3" w:rsidP="00926D2A">
      <w:pPr>
        <w:pStyle w:val="Kop1"/>
        <w:spacing w:line="259" w:lineRule="auto"/>
        <w:jc w:val="left"/>
        <w:rPr>
          <w:u w:val="none"/>
        </w:rPr>
      </w:pPr>
      <w:r>
        <w:t>Artikel</w:t>
      </w:r>
      <w:r>
        <w:rPr>
          <w:spacing w:val="-4"/>
        </w:rPr>
        <w:t xml:space="preserve"> </w:t>
      </w:r>
      <w:r>
        <w:t>1</w:t>
      </w:r>
      <w:r w:rsidR="00BB01F1">
        <w:t>3</w:t>
      </w:r>
      <w:r>
        <w:t>.</w:t>
      </w:r>
      <w:r>
        <w:rPr>
          <w:spacing w:val="-6"/>
        </w:rPr>
        <w:t xml:space="preserve"> </w:t>
      </w:r>
      <w:r>
        <w:t>Belangenverstrengeling,</w:t>
      </w:r>
      <w:r>
        <w:rPr>
          <w:spacing w:val="-6"/>
        </w:rPr>
        <w:t xml:space="preserve"> </w:t>
      </w:r>
      <w:r>
        <w:rPr>
          <w:spacing w:val="-2"/>
        </w:rPr>
        <w:t>omkoping</w:t>
      </w:r>
    </w:p>
    <w:p w14:paraId="01A64477" w14:textId="42A41CCB" w:rsidR="00E97EB9" w:rsidRDefault="00894DF3" w:rsidP="00926D2A">
      <w:pPr>
        <w:pStyle w:val="Lijstalinea"/>
        <w:numPr>
          <w:ilvl w:val="0"/>
          <w:numId w:val="6"/>
        </w:numPr>
        <w:tabs>
          <w:tab w:val="left" w:pos="473"/>
          <w:tab w:val="left" w:pos="475"/>
        </w:tabs>
        <w:spacing w:line="259" w:lineRule="auto"/>
        <w:ind w:left="475" w:right="411"/>
        <w:jc w:val="left"/>
        <w:rPr>
          <w:sz w:val="20"/>
        </w:rPr>
      </w:pPr>
      <w:r>
        <w:rPr>
          <w:sz w:val="20"/>
        </w:rPr>
        <w:t>Opdrachtnemer verklaart dat gedurende het aanbestedingsproces niet een zodanig overleg heeft plaatsgevonden tussen opdrachtnemer en personen die in dienst zijn bij opdrachtgever</w:t>
      </w:r>
      <w:r>
        <w:rPr>
          <w:spacing w:val="-18"/>
          <w:sz w:val="20"/>
        </w:rPr>
        <w:t xml:space="preserve"> </w:t>
      </w:r>
      <w:r>
        <w:rPr>
          <w:sz w:val="20"/>
        </w:rPr>
        <w:t>over</w:t>
      </w:r>
      <w:r>
        <w:rPr>
          <w:spacing w:val="-18"/>
          <w:sz w:val="20"/>
        </w:rPr>
        <w:t xml:space="preserve"> </w:t>
      </w:r>
      <w:r>
        <w:rPr>
          <w:sz w:val="20"/>
        </w:rPr>
        <w:t>de</w:t>
      </w:r>
      <w:r>
        <w:rPr>
          <w:spacing w:val="-17"/>
          <w:sz w:val="20"/>
        </w:rPr>
        <w:t xml:space="preserve"> </w:t>
      </w:r>
      <w:r>
        <w:rPr>
          <w:sz w:val="20"/>
        </w:rPr>
        <w:t>voorbereidingen</w:t>
      </w:r>
      <w:r>
        <w:rPr>
          <w:spacing w:val="-18"/>
          <w:sz w:val="20"/>
        </w:rPr>
        <w:t xml:space="preserve"> </w:t>
      </w:r>
      <w:r>
        <w:rPr>
          <w:sz w:val="20"/>
        </w:rPr>
        <w:t>en/of</w:t>
      </w:r>
      <w:r>
        <w:rPr>
          <w:spacing w:val="-17"/>
          <w:sz w:val="20"/>
        </w:rPr>
        <w:t xml:space="preserve"> </w:t>
      </w:r>
      <w:r>
        <w:rPr>
          <w:sz w:val="20"/>
        </w:rPr>
        <w:t>het</w:t>
      </w:r>
      <w:r>
        <w:rPr>
          <w:spacing w:val="-18"/>
          <w:sz w:val="20"/>
        </w:rPr>
        <w:t xml:space="preserve"> </w:t>
      </w:r>
      <w:r>
        <w:rPr>
          <w:sz w:val="20"/>
        </w:rPr>
        <w:t>aanbestedingsproces,</w:t>
      </w:r>
      <w:r>
        <w:rPr>
          <w:spacing w:val="-18"/>
          <w:sz w:val="20"/>
        </w:rPr>
        <w:t xml:space="preserve"> </w:t>
      </w:r>
      <w:r>
        <w:rPr>
          <w:sz w:val="20"/>
        </w:rPr>
        <w:t>dat</w:t>
      </w:r>
      <w:r>
        <w:rPr>
          <w:spacing w:val="-17"/>
          <w:sz w:val="20"/>
        </w:rPr>
        <w:t xml:space="preserve"> </w:t>
      </w:r>
      <w:r>
        <w:rPr>
          <w:sz w:val="20"/>
        </w:rPr>
        <w:t>heeft</w:t>
      </w:r>
      <w:r>
        <w:rPr>
          <w:spacing w:val="-18"/>
          <w:sz w:val="20"/>
        </w:rPr>
        <w:t xml:space="preserve"> </w:t>
      </w:r>
      <w:r>
        <w:rPr>
          <w:sz w:val="20"/>
        </w:rPr>
        <w:t xml:space="preserve">geleid tot deze </w:t>
      </w:r>
      <w:r w:rsidR="00E26CAC">
        <w:rPr>
          <w:sz w:val="20"/>
        </w:rPr>
        <w:t>overeenkomst</w:t>
      </w:r>
      <w:r>
        <w:rPr>
          <w:sz w:val="20"/>
        </w:rPr>
        <w:t>, waardoor de indruk van belangenverstrengeling redelijkerwijs niet vermijdbaar is.</w:t>
      </w:r>
    </w:p>
    <w:p w14:paraId="01A64478" w14:textId="477F6391" w:rsidR="00E97EB9" w:rsidRDefault="00894DF3" w:rsidP="00926D2A">
      <w:pPr>
        <w:pStyle w:val="Lijstalinea"/>
        <w:numPr>
          <w:ilvl w:val="0"/>
          <w:numId w:val="6"/>
        </w:numPr>
        <w:tabs>
          <w:tab w:val="left" w:pos="473"/>
          <w:tab w:val="left" w:pos="475"/>
        </w:tabs>
        <w:spacing w:line="259" w:lineRule="auto"/>
        <w:ind w:left="475" w:right="413"/>
        <w:jc w:val="left"/>
        <w:rPr>
          <w:sz w:val="20"/>
        </w:rPr>
      </w:pPr>
      <w:r>
        <w:rPr>
          <w:sz w:val="20"/>
        </w:rPr>
        <w:t>Opdrachtnemer</w:t>
      </w:r>
      <w:r>
        <w:rPr>
          <w:spacing w:val="-3"/>
          <w:sz w:val="20"/>
        </w:rPr>
        <w:t xml:space="preserve"> </w:t>
      </w:r>
      <w:r>
        <w:rPr>
          <w:sz w:val="20"/>
        </w:rPr>
        <w:t>verklaart</w:t>
      </w:r>
      <w:r>
        <w:rPr>
          <w:spacing w:val="-1"/>
          <w:sz w:val="20"/>
        </w:rPr>
        <w:t xml:space="preserve"> </w:t>
      </w:r>
      <w:r>
        <w:rPr>
          <w:sz w:val="20"/>
        </w:rPr>
        <w:t>personen</w:t>
      </w:r>
      <w:r>
        <w:rPr>
          <w:spacing w:val="-4"/>
          <w:sz w:val="20"/>
        </w:rPr>
        <w:t xml:space="preserve"> </w:t>
      </w:r>
      <w:r>
        <w:rPr>
          <w:sz w:val="20"/>
        </w:rPr>
        <w:t>die</w:t>
      </w:r>
      <w:r>
        <w:rPr>
          <w:spacing w:val="-2"/>
          <w:sz w:val="20"/>
        </w:rPr>
        <w:t xml:space="preserve"> </w:t>
      </w:r>
      <w:r>
        <w:rPr>
          <w:sz w:val="20"/>
        </w:rPr>
        <w:t>in</w:t>
      </w:r>
      <w:r>
        <w:rPr>
          <w:spacing w:val="-4"/>
          <w:sz w:val="20"/>
        </w:rPr>
        <w:t xml:space="preserve"> </w:t>
      </w:r>
      <w:r>
        <w:rPr>
          <w:sz w:val="20"/>
        </w:rPr>
        <w:t>dienst</w:t>
      </w:r>
      <w:r>
        <w:rPr>
          <w:spacing w:val="-1"/>
          <w:sz w:val="20"/>
        </w:rPr>
        <w:t xml:space="preserve"> </w:t>
      </w:r>
      <w:r>
        <w:rPr>
          <w:sz w:val="20"/>
        </w:rPr>
        <w:t>zijn</w:t>
      </w:r>
      <w:r>
        <w:rPr>
          <w:spacing w:val="-4"/>
          <w:sz w:val="20"/>
        </w:rPr>
        <w:t xml:space="preserve"> </w:t>
      </w:r>
      <w:r>
        <w:rPr>
          <w:sz w:val="20"/>
        </w:rPr>
        <w:t>van</w:t>
      </w:r>
      <w:r>
        <w:rPr>
          <w:spacing w:val="-4"/>
          <w:sz w:val="20"/>
        </w:rPr>
        <w:t xml:space="preserve"> </w:t>
      </w:r>
      <w:r>
        <w:rPr>
          <w:sz w:val="20"/>
        </w:rPr>
        <w:t>opdrachtgever</w:t>
      </w:r>
      <w:r>
        <w:rPr>
          <w:spacing w:val="-3"/>
          <w:sz w:val="20"/>
        </w:rPr>
        <w:t xml:space="preserve"> </w:t>
      </w:r>
      <w:r>
        <w:rPr>
          <w:sz w:val="20"/>
        </w:rPr>
        <w:t>geen</w:t>
      </w:r>
      <w:r>
        <w:rPr>
          <w:spacing w:val="-4"/>
          <w:sz w:val="20"/>
        </w:rPr>
        <w:t xml:space="preserve"> </w:t>
      </w:r>
      <w:r>
        <w:rPr>
          <w:sz w:val="20"/>
        </w:rPr>
        <w:t>voordeel voortvloeiend</w:t>
      </w:r>
      <w:r>
        <w:rPr>
          <w:spacing w:val="-18"/>
          <w:sz w:val="20"/>
        </w:rPr>
        <w:t xml:space="preserve"> </w:t>
      </w:r>
      <w:r>
        <w:rPr>
          <w:sz w:val="20"/>
        </w:rPr>
        <w:t>uit</w:t>
      </w:r>
      <w:r>
        <w:rPr>
          <w:spacing w:val="-18"/>
          <w:sz w:val="20"/>
        </w:rPr>
        <w:t xml:space="preserve"> </w:t>
      </w:r>
      <w:r>
        <w:rPr>
          <w:sz w:val="20"/>
        </w:rPr>
        <w:t>deze</w:t>
      </w:r>
      <w:r>
        <w:rPr>
          <w:spacing w:val="-17"/>
          <w:sz w:val="20"/>
        </w:rPr>
        <w:t xml:space="preserve"> </w:t>
      </w:r>
      <w:r w:rsidR="00E26CAC">
        <w:rPr>
          <w:sz w:val="20"/>
        </w:rPr>
        <w:t>overeenkomst</w:t>
      </w:r>
      <w:r>
        <w:rPr>
          <w:spacing w:val="-18"/>
          <w:sz w:val="20"/>
        </w:rPr>
        <w:t xml:space="preserve"> </w:t>
      </w:r>
      <w:r>
        <w:rPr>
          <w:sz w:val="20"/>
        </w:rPr>
        <w:t>te</w:t>
      </w:r>
      <w:r>
        <w:rPr>
          <w:spacing w:val="-17"/>
          <w:sz w:val="20"/>
        </w:rPr>
        <w:t xml:space="preserve"> </w:t>
      </w:r>
      <w:r>
        <w:rPr>
          <w:sz w:val="20"/>
        </w:rPr>
        <w:t>hebben</w:t>
      </w:r>
      <w:r>
        <w:rPr>
          <w:spacing w:val="-18"/>
          <w:sz w:val="20"/>
        </w:rPr>
        <w:t xml:space="preserve"> </w:t>
      </w:r>
      <w:r>
        <w:rPr>
          <w:sz w:val="20"/>
        </w:rPr>
        <w:t>aangeboden</w:t>
      </w:r>
      <w:r>
        <w:rPr>
          <w:spacing w:val="-18"/>
          <w:sz w:val="20"/>
        </w:rPr>
        <w:t xml:space="preserve"> </w:t>
      </w:r>
      <w:r>
        <w:rPr>
          <w:sz w:val="20"/>
        </w:rPr>
        <w:t>of</w:t>
      </w:r>
      <w:r>
        <w:rPr>
          <w:spacing w:val="-17"/>
          <w:sz w:val="20"/>
        </w:rPr>
        <w:t xml:space="preserve"> </w:t>
      </w:r>
      <w:r>
        <w:rPr>
          <w:sz w:val="20"/>
        </w:rPr>
        <w:t>gegeven</w:t>
      </w:r>
      <w:r>
        <w:rPr>
          <w:spacing w:val="-18"/>
          <w:sz w:val="20"/>
        </w:rPr>
        <w:t xml:space="preserve"> </w:t>
      </w:r>
      <w:r>
        <w:rPr>
          <w:sz w:val="20"/>
        </w:rPr>
        <w:t>of</w:t>
      </w:r>
      <w:r>
        <w:rPr>
          <w:spacing w:val="-17"/>
          <w:sz w:val="20"/>
        </w:rPr>
        <w:t xml:space="preserve"> </w:t>
      </w:r>
      <w:r>
        <w:rPr>
          <w:sz w:val="20"/>
        </w:rPr>
        <w:t>te</w:t>
      </w:r>
      <w:r>
        <w:rPr>
          <w:spacing w:val="-18"/>
          <w:sz w:val="20"/>
        </w:rPr>
        <w:t xml:space="preserve"> </w:t>
      </w:r>
      <w:r>
        <w:rPr>
          <w:sz w:val="20"/>
        </w:rPr>
        <w:t>doen aanbieden of zullen geven.</w:t>
      </w:r>
    </w:p>
    <w:p w14:paraId="01A64479" w14:textId="250BF565" w:rsidR="00E97EB9" w:rsidRDefault="00894DF3" w:rsidP="00926D2A">
      <w:pPr>
        <w:pStyle w:val="Lijstalinea"/>
        <w:numPr>
          <w:ilvl w:val="0"/>
          <w:numId w:val="6"/>
        </w:numPr>
        <w:tabs>
          <w:tab w:val="left" w:pos="473"/>
          <w:tab w:val="left" w:pos="475"/>
        </w:tabs>
        <w:spacing w:line="259" w:lineRule="auto"/>
        <w:ind w:left="475" w:right="419"/>
        <w:jc w:val="left"/>
        <w:rPr>
          <w:sz w:val="20"/>
        </w:rPr>
      </w:pPr>
      <w:r>
        <w:rPr>
          <w:sz w:val="20"/>
        </w:rPr>
        <w:t xml:space="preserve">Indien blijkt dat er een onjuiste verklaring (zie 16.1 en 16.2) heeft plaatsgevonden, kan de opdrachtgever de </w:t>
      </w:r>
      <w:r w:rsidR="00E26CAC">
        <w:rPr>
          <w:sz w:val="20"/>
        </w:rPr>
        <w:t>overeenkomst</w:t>
      </w:r>
      <w:r>
        <w:rPr>
          <w:sz w:val="20"/>
        </w:rPr>
        <w:t xml:space="preserve"> ontbinden, zonder dat daarvoor opzegging noodzakelijk is.</w:t>
      </w:r>
    </w:p>
    <w:p w14:paraId="01A6447A" w14:textId="77777777" w:rsidR="00E97EB9" w:rsidRDefault="00E97EB9" w:rsidP="00926D2A">
      <w:pPr>
        <w:pStyle w:val="Plattetekst"/>
        <w:spacing w:line="259" w:lineRule="auto"/>
        <w:ind w:left="0" w:firstLine="0"/>
        <w:jc w:val="left"/>
      </w:pPr>
    </w:p>
    <w:p w14:paraId="01A6447B" w14:textId="7908465F" w:rsidR="00E97EB9" w:rsidRDefault="00894DF3" w:rsidP="00926D2A">
      <w:pPr>
        <w:pStyle w:val="Kop1"/>
        <w:spacing w:line="259" w:lineRule="auto"/>
        <w:jc w:val="left"/>
        <w:rPr>
          <w:u w:val="none"/>
        </w:rPr>
      </w:pPr>
      <w:r>
        <w:t>Artikel</w:t>
      </w:r>
      <w:r>
        <w:rPr>
          <w:spacing w:val="-4"/>
        </w:rPr>
        <w:t xml:space="preserve"> </w:t>
      </w:r>
      <w:r>
        <w:t>1</w:t>
      </w:r>
      <w:r w:rsidR="00BB01F1">
        <w:t>4</w:t>
      </w:r>
      <w:r>
        <w:t>.</w:t>
      </w:r>
      <w:r>
        <w:rPr>
          <w:spacing w:val="-4"/>
        </w:rPr>
        <w:t xml:space="preserve"> </w:t>
      </w:r>
      <w:r>
        <w:t>Overdracht</w:t>
      </w:r>
      <w:r>
        <w:rPr>
          <w:spacing w:val="-3"/>
        </w:rPr>
        <w:t xml:space="preserve"> </w:t>
      </w:r>
      <w:r>
        <w:t>van</w:t>
      </w:r>
      <w:r>
        <w:rPr>
          <w:spacing w:val="-5"/>
        </w:rPr>
        <w:t xml:space="preserve"> </w:t>
      </w:r>
      <w:r>
        <w:t>rechten</w:t>
      </w:r>
      <w:r>
        <w:rPr>
          <w:spacing w:val="-5"/>
        </w:rPr>
        <w:t xml:space="preserve"> </w:t>
      </w:r>
      <w:r>
        <w:t>en</w:t>
      </w:r>
      <w:r>
        <w:rPr>
          <w:spacing w:val="-1"/>
        </w:rPr>
        <w:t xml:space="preserve"> </w:t>
      </w:r>
      <w:r>
        <w:t>verplichtingen:</w:t>
      </w:r>
      <w:r>
        <w:rPr>
          <w:spacing w:val="-6"/>
        </w:rPr>
        <w:t xml:space="preserve"> </w:t>
      </w:r>
      <w:r>
        <w:rPr>
          <w:spacing w:val="-2"/>
        </w:rPr>
        <w:t>onderaanneming</w:t>
      </w:r>
    </w:p>
    <w:p w14:paraId="2F04E2DC" w14:textId="77777777" w:rsidR="00A26BB3" w:rsidRPr="00A26BB3" w:rsidRDefault="00A26BB3" w:rsidP="00A26BB3">
      <w:pPr>
        <w:pStyle w:val="Lijstalinea"/>
        <w:numPr>
          <w:ilvl w:val="0"/>
          <w:numId w:val="31"/>
        </w:numPr>
        <w:tabs>
          <w:tab w:val="left" w:pos="478"/>
          <w:tab w:val="left" w:pos="480"/>
        </w:tabs>
        <w:spacing w:line="259" w:lineRule="auto"/>
        <w:ind w:right="411"/>
        <w:jc w:val="left"/>
        <w:rPr>
          <w:sz w:val="20"/>
          <w:szCs w:val="20"/>
        </w:rPr>
      </w:pPr>
      <w:r w:rsidRPr="00A26BB3">
        <w:rPr>
          <w:sz w:val="20"/>
          <w:szCs w:val="20"/>
        </w:rPr>
        <w:t xml:space="preserve">Partijen zijn niet gerechtigd de rechten en verplichtingen uit deze raamovereenkomst zonder schriftelijke voorafgaande toestemming van de andere partij aan een derde over te dragen. </w:t>
      </w:r>
    </w:p>
    <w:p w14:paraId="0E46D7BA" w14:textId="52DC90EA" w:rsidR="0089333C" w:rsidRDefault="00A26BB3" w:rsidP="00A26BB3">
      <w:pPr>
        <w:pStyle w:val="Lijstalinea"/>
        <w:numPr>
          <w:ilvl w:val="0"/>
          <w:numId w:val="31"/>
        </w:numPr>
        <w:tabs>
          <w:tab w:val="left" w:pos="478"/>
          <w:tab w:val="left" w:pos="480"/>
        </w:tabs>
        <w:spacing w:line="259" w:lineRule="auto"/>
        <w:ind w:right="411"/>
        <w:jc w:val="left"/>
        <w:rPr>
          <w:sz w:val="20"/>
          <w:szCs w:val="20"/>
        </w:rPr>
      </w:pPr>
      <w:r w:rsidRPr="00A26BB3">
        <w:rPr>
          <w:sz w:val="20"/>
          <w:szCs w:val="20"/>
        </w:rPr>
        <w:t>Indien opdrachtnemer bij de uitvoering van deze raamovereenkomst, gebruik wil maken van de diensten van derden, hetzij in onder aanneming, dan zal hij daartoe slechts bevoegd zijn na daartoe verkregen schriftelijke toestemming van opdrachtgever, welke toestemming niet op onredelijke gronden zal worden onthouden. Opdrachtgever is gerechtigd aan deze goedkeuring voorwaarden te verbinden. Door opdrachtgever gegeven toestemming laat onverlet de verantwoordelijkheid en aansprakelijkheid van opdrachtnemer voor de nakoming van de krachtens deze raamovereenkomst op hem rustende verplichtingen en de krachtens de belasting- en sociale wetgeving op hem als werkgever rustende verplichtingen</w:t>
      </w:r>
      <w:r>
        <w:rPr>
          <w:sz w:val="20"/>
          <w:szCs w:val="20"/>
        </w:rPr>
        <w:t>.</w:t>
      </w:r>
    </w:p>
    <w:p w14:paraId="7129E1D5" w14:textId="77777777" w:rsidR="00A26BB3" w:rsidRPr="00A26BB3" w:rsidRDefault="00A26BB3" w:rsidP="00A26BB3">
      <w:pPr>
        <w:pStyle w:val="Lijstalinea"/>
        <w:tabs>
          <w:tab w:val="left" w:pos="478"/>
          <w:tab w:val="left" w:pos="480"/>
        </w:tabs>
        <w:spacing w:line="259" w:lineRule="auto"/>
        <w:ind w:left="841" w:right="411" w:firstLine="0"/>
        <w:jc w:val="left"/>
        <w:rPr>
          <w:sz w:val="20"/>
          <w:szCs w:val="20"/>
        </w:rPr>
      </w:pPr>
    </w:p>
    <w:p w14:paraId="01A64481" w14:textId="59BDBBD9" w:rsidR="00E97EB9" w:rsidRDefault="00894DF3" w:rsidP="00926D2A">
      <w:pPr>
        <w:pStyle w:val="Kop1"/>
        <w:spacing w:line="259" w:lineRule="auto"/>
        <w:jc w:val="left"/>
        <w:rPr>
          <w:u w:val="none"/>
        </w:rPr>
      </w:pPr>
      <w:r>
        <w:t>Artikel 1</w:t>
      </w:r>
      <w:r w:rsidR="00BB01F1">
        <w:t>5</w:t>
      </w:r>
      <w:r>
        <w:t>.</w:t>
      </w:r>
      <w:r>
        <w:rPr>
          <w:spacing w:val="-2"/>
        </w:rPr>
        <w:t xml:space="preserve"> Nakoming</w:t>
      </w:r>
    </w:p>
    <w:p w14:paraId="01A64483" w14:textId="1FA94E21" w:rsidR="00E97EB9" w:rsidRPr="00991632" w:rsidRDefault="00894DF3" w:rsidP="00926D2A">
      <w:pPr>
        <w:pStyle w:val="Lijstalinea"/>
        <w:numPr>
          <w:ilvl w:val="0"/>
          <w:numId w:val="4"/>
        </w:numPr>
        <w:tabs>
          <w:tab w:val="left" w:pos="473"/>
          <w:tab w:val="left" w:pos="475"/>
        </w:tabs>
        <w:spacing w:line="259" w:lineRule="auto"/>
        <w:ind w:left="475" w:right="415"/>
        <w:jc w:val="left"/>
        <w:rPr>
          <w:sz w:val="20"/>
        </w:rPr>
      </w:pPr>
      <w:r w:rsidRPr="00991632">
        <w:rPr>
          <w:sz w:val="20"/>
        </w:rPr>
        <w:t xml:space="preserve">De levering moet volledig aan de in deze </w:t>
      </w:r>
      <w:r w:rsidR="00E26CAC" w:rsidRPr="00991632">
        <w:rPr>
          <w:sz w:val="20"/>
        </w:rPr>
        <w:t>overeenkomst</w:t>
      </w:r>
      <w:r w:rsidRPr="00991632">
        <w:rPr>
          <w:sz w:val="20"/>
        </w:rPr>
        <w:t xml:space="preserve"> vermelde eisen </w:t>
      </w:r>
      <w:r w:rsidRPr="00991632">
        <w:rPr>
          <w:spacing w:val="-2"/>
          <w:sz w:val="20"/>
        </w:rPr>
        <w:lastRenderedPageBreak/>
        <w:t>beantwoorden.</w:t>
      </w:r>
      <w:r w:rsidR="00991632" w:rsidRPr="00991632">
        <w:rPr>
          <w:spacing w:val="-2"/>
          <w:sz w:val="20"/>
        </w:rPr>
        <w:t xml:space="preserve"> </w:t>
      </w:r>
      <w:r w:rsidRPr="00991632">
        <w:rPr>
          <w:sz w:val="20"/>
        </w:rPr>
        <w:t xml:space="preserve">Indien de levering niet aan het gestelde in de </w:t>
      </w:r>
      <w:r w:rsidR="00E26CAC" w:rsidRPr="00991632">
        <w:rPr>
          <w:sz w:val="20"/>
        </w:rPr>
        <w:t>overeenkomst</w:t>
      </w:r>
      <w:r w:rsidRPr="00991632">
        <w:rPr>
          <w:sz w:val="20"/>
        </w:rPr>
        <w:t xml:space="preserve"> voldoet, kan opdrachtgever eisen dat opdrachtnemer de werkzaamheden nogmaals uitvoert zodat deze</w:t>
      </w:r>
      <w:r w:rsidRPr="00991632">
        <w:rPr>
          <w:spacing w:val="-9"/>
          <w:sz w:val="20"/>
        </w:rPr>
        <w:t xml:space="preserve"> </w:t>
      </w:r>
      <w:r w:rsidRPr="00991632">
        <w:rPr>
          <w:sz w:val="20"/>
        </w:rPr>
        <w:t>alsnog</w:t>
      </w:r>
      <w:r w:rsidRPr="00991632">
        <w:rPr>
          <w:spacing w:val="-9"/>
          <w:sz w:val="20"/>
        </w:rPr>
        <w:t xml:space="preserve"> </w:t>
      </w:r>
      <w:r w:rsidRPr="00991632">
        <w:rPr>
          <w:sz w:val="20"/>
        </w:rPr>
        <w:t>aan</w:t>
      </w:r>
      <w:r w:rsidRPr="00991632">
        <w:rPr>
          <w:spacing w:val="-12"/>
          <w:sz w:val="20"/>
        </w:rPr>
        <w:t xml:space="preserve"> </w:t>
      </w:r>
      <w:r w:rsidRPr="00991632">
        <w:rPr>
          <w:sz w:val="20"/>
        </w:rPr>
        <w:t>het</w:t>
      </w:r>
      <w:r w:rsidRPr="00991632">
        <w:rPr>
          <w:spacing w:val="-14"/>
          <w:sz w:val="20"/>
        </w:rPr>
        <w:t xml:space="preserve"> </w:t>
      </w:r>
      <w:r w:rsidRPr="00991632">
        <w:rPr>
          <w:sz w:val="20"/>
        </w:rPr>
        <w:t>gestelde</w:t>
      </w:r>
      <w:r w:rsidRPr="00991632">
        <w:rPr>
          <w:spacing w:val="-9"/>
          <w:sz w:val="20"/>
        </w:rPr>
        <w:t xml:space="preserve"> </w:t>
      </w:r>
      <w:r w:rsidRPr="00991632">
        <w:rPr>
          <w:sz w:val="20"/>
        </w:rPr>
        <w:t>in</w:t>
      </w:r>
      <w:r w:rsidRPr="00991632">
        <w:rPr>
          <w:spacing w:val="-11"/>
          <w:sz w:val="20"/>
        </w:rPr>
        <w:t xml:space="preserve"> </w:t>
      </w:r>
      <w:r w:rsidRPr="00991632">
        <w:rPr>
          <w:sz w:val="20"/>
        </w:rPr>
        <w:t>de</w:t>
      </w:r>
      <w:r w:rsidRPr="00991632">
        <w:rPr>
          <w:spacing w:val="-14"/>
          <w:sz w:val="20"/>
        </w:rPr>
        <w:t xml:space="preserve"> </w:t>
      </w:r>
      <w:r w:rsidR="00E26CAC" w:rsidRPr="00991632">
        <w:rPr>
          <w:sz w:val="20"/>
        </w:rPr>
        <w:t>overeenkomst</w:t>
      </w:r>
      <w:r w:rsidRPr="00991632">
        <w:rPr>
          <w:spacing w:val="-9"/>
          <w:sz w:val="20"/>
        </w:rPr>
        <w:t xml:space="preserve"> </w:t>
      </w:r>
      <w:r w:rsidRPr="00991632">
        <w:rPr>
          <w:sz w:val="20"/>
        </w:rPr>
        <w:t>voldoen.</w:t>
      </w:r>
      <w:r w:rsidRPr="00991632">
        <w:rPr>
          <w:spacing w:val="-13"/>
          <w:sz w:val="20"/>
        </w:rPr>
        <w:t xml:space="preserve"> </w:t>
      </w:r>
      <w:r w:rsidRPr="00991632">
        <w:rPr>
          <w:sz w:val="20"/>
        </w:rPr>
        <w:t>De</w:t>
      </w:r>
      <w:r w:rsidRPr="00991632">
        <w:rPr>
          <w:spacing w:val="-9"/>
          <w:sz w:val="20"/>
        </w:rPr>
        <w:t xml:space="preserve"> </w:t>
      </w:r>
      <w:r w:rsidRPr="00991632">
        <w:rPr>
          <w:sz w:val="20"/>
        </w:rPr>
        <w:t>daarmee</w:t>
      </w:r>
      <w:r w:rsidRPr="00991632">
        <w:rPr>
          <w:spacing w:val="-9"/>
          <w:sz w:val="20"/>
        </w:rPr>
        <w:t xml:space="preserve"> </w:t>
      </w:r>
      <w:r w:rsidRPr="00991632">
        <w:rPr>
          <w:sz w:val="20"/>
        </w:rPr>
        <w:t>gemoeide kosten zijn volledig voor opdrachtnemer.</w:t>
      </w:r>
    </w:p>
    <w:p w14:paraId="01A64484" w14:textId="77777777" w:rsidR="00E97EB9" w:rsidRDefault="00894DF3" w:rsidP="00926D2A">
      <w:pPr>
        <w:pStyle w:val="Lijstalinea"/>
        <w:numPr>
          <w:ilvl w:val="0"/>
          <w:numId w:val="4"/>
        </w:numPr>
        <w:tabs>
          <w:tab w:val="left" w:pos="473"/>
          <w:tab w:val="left" w:pos="475"/>
        </w:tabs>
        <w:spacing w:line="259" w:lineRule="auto"/>
        <w:ind w:left="475" w:right="412"/>
        <w:jc w:val="left"/>
        <w:rPr>
          <w:sz w:val="20"/>
        </w:rPr>
      </w:pPr>
      <w:r>
        <w:rPr>
          <w:sz w:val="20"/>
        </w:rPr>
        <w:t>Indien opdrachtnemer niet, nadat hij daartoe door opdrachtgever schriftelijk is aangemaand, binnen een in de aanmaning te stellen redelijke termijn voldoet aan de eis</w:t>
      </w:r>
      <w:r>
        <w:rPr>
          <w:spacing w:val="-17"/>
          <w:sz w:val="20"/>
        </w:rPr>
        <w:t xml:space="preserve"> </w:t>
      </w:r>
      <w:r>
        <w:rPr>
          <w:sz w:val="20"/>
        </w:rPr>
        <w:t>bedoeld</w:t>
      </w:r>
      <w:r>
        <w:rPr>
          <w:spacing w:val="-18"/>
          <w:sz w:val="20"/>
        </w:rPr>
        <w:t xml:space="preserve"> </w:t>
      </w:r>
      <w:r>
        <w:rPr>
          <w:sz w:val="20"/>
        </w:rPr>
        <w:t>in</w:t>
      </w:r>
      <w:r>
        <w:rPr>
          <w:spacing w:val="-15"/>
          <w:sz w:val="20"/>
        </w:rPr>
        <w:t xml:space="preserve"> </w:t>
      </w:r>
      <w:r>
        <w:rPr>
          <w:sz w:val="20"/>
        </w:rPr>
        <w:t>lid</w:t>
      </w:r>
      <w:r>
        <w:rPr>
          <w:spacing w:val="-14"/>
          <w:sz w:val="20"/>
        </w:rPr>
        <w:t xml:space="preserve"> </w:t>
      </w:r>
      <w:r>
        <w:rPr>
          <w:sz w:val="20"/>
        </w:rPr>
        <w:t>2</w:t>
      </w:r>
      <w:r>
        <w:rPr>
          <w:spacing w:val="-17"/>
          <w:sz w:val="20"/>
        </w:rPr>
        <w:t xml:space="preserve"> </w:t>
      </w:r>
      <w:r>
        <w:rPr>
          <w:sz w:val="20"/>
        </w:rPr>
        <w:t>van</w:t>
      </w:r>
      <w:r>
        <w:rPr>
          <w:spacing w:val="-18"/>
          <w:sz w:val="20"/>
        </w:rPr>
        <w:t xml:space="preserve"> </w:t>
      </w:r>
      <w:r>
        <w:rPr>
          <w:sz w:val="20"/>
        </w:rPr>
        <w:t>dit</w:t>
      </w:r>
      <w:r>
        <w:rPr>
          <w:spacing w:val="-13"/>
          <w:sz w:val="20"/>
        </w:rPr>
        <w:t xml:space="preserve"> </w:t>
      </w:r>
      <w:r>
        <w:rPr>
          <w:sz w:val="20"/>
        </w:rPr>
        <w:t>artikel,</w:t>
      </w:r>
      <w:r>
        <w:rPr>
          <w:spacing w:val="-17"/>
          <w:sz w:val="20"/>
        </w:rPr>
        <w:t xml:space="preserve"> </w:t>
      </w:r>
      <w:r>
        <w:rPr>
          <w:sz w:val="20"/>
        </w:rPr>
        <w:t>kan</w:t>
      </w:r>
      <w:r>
        <w:rPr>
          <w:spacing w:val="-17"/>
          <w:sz w:val="20"/>
        </w:rPr>
        <w:t xml:space="preserve"> </w:t>
      </w:r>
      <w:r>
        <w:rPr>
          <w:sz w:val="20"/>
        </w:rPr>
        <w:t>opdrachtgever,</w:t>
      </w:r>
      <w:r>
        <w:rPr>
          <w:spacing w:val="-9"/>
          <w:sz w:val="20"/>
        </w:rPr>
        <w:t xml:space="preserve"> </w:t>
      </w:r>
      <w:r>
        <w:rPr>
          <w:sz w:val="20"/>
        </w:rPr>
        <w:t>zonder</w:t>
      </w:r>
      <w:r>
        <w:rPr>
          <w:spacing w:val="-15"/>
          <w:sz w:val="20"/>
        </w:rPr>
        <w:t xml:space="preserve"> </w:t>
      </w:r>
      <w:r>
        <w:rPr>
          <w:sz w:val="20"/>
        </w:rPr>
        <w:t>voorafgaande</w:t>
      </w:r>
      <w:r>
        <w:rPr>
          <w:spacing w:val="-14"/>
          <w:sz w:val="20"/>
        </w:rPr>
        <w:t xml:space="preserve"> </w:t>
      </w:r>
      <w:r>
        <w:rPr>
          <w:sz w:val="20"/>
        </w:rPr>
        <w:t>rechterlijke tussenkomst de uitvoering van de werkzaamheden door een derde doen plaatsvinden en de kosten daarvan op opdrachtnemer verhalen.</w:t>
      </w:r>
    </w:p>
    <w:p w14:paraId="01A64485" w14:textId="77777777" w:rsidR="00E97EB9" w:rsidRDefault="00894DF3" w:rsidP="00926D2A">
      <w:pPr>
        <w:pStyle w:val="Lijstalinea"/>
        <w:numPr>
          <w:ilvl w:val="0"/>
          <w:numId w:val="4"/>
        </w:numPr>
        <w:tabs>
          <w:tab w:val="left" w:pos="474"/>
        </w:tabs>
        <w:spacing w:line="259" w:lineRule="auto"/>
        <w:ind w:left="474" w:hanging="359"/>
        <w:jc w:val="left"/>
        <w:rPr>
          <w:sz w:val="20"/>
        </w:rPr>
      </w:pPr>
      <w:r>
        <w:rPr>
          <w:sz w:val="20"/>
        </w:rPr>
        <w:t>De</w:t>
      </w:r>
      <w:r>
        <w:rPr>
          <w:spacing w:val="-1"/>
          <w:sz w:val="20"/>
        </w:rPr>
        <w:t xml:space="preserve"> </w:t>
      </w:r>
      <w:r>
        <w:rPr>
          <w:sz w:val="20"/>
        </w:rPr>
        <w:t>vorige leden</w:t>
      </w:r>
      <w:r>
        <w:rPr>
          <w:spacing w:val="-3"/>
          <w:sz w:val="20"/>
        </w:rPr>
        <w:t xml:space="preserve"> </w:t>
      </w:r>
      <w:r>
        <w:rPr>
          <w:sz w:val="20"/>
        </w:rPr>
        <w:t>laten</w:t>
      </w:r>
      <w:r>
        <w:rPr>
          <w:spacing w:val="-2"/>
          <w:sz w:val="20"/>
        </w:rPr>
        <w:t xml:space="preserve"> </w:t>
      </w:r>
      <w:r>
        <w:rPr>
          <w:sz w:val="20"/>
        </w:rPr>
        <w:t>de</w:t>
      </w:r>
      <w:r>
        <w:rPr>
          <w:spacing w:val="-1"/>
          <w:sz w:val="20"/>
        </w:rPr>
        <w:t xml:space="preserve"> </w:t>
      </w:r>
      <w:r>
        <w:rPr>
          <w:sz w:val="20"/>
        </w:rPr>
        <w:t>andere rechten</w:t>
      </w:r>
      <w:r>
        <w:rPr>
          <w:spacing w:val="-3"/>
          <w:sz w:val="20"/>
        </w:rPr>
        <w:t xml:space="preserve"> </w:t>
      </w:r>
      <w:r>
        <w:rPr>
          <w:sz w:val="20"/>
        </w:rPr>
        <w:t>of</w:t>
      </w:r>
      <w:r>
        <w:rPr>
          <w:spacing w:val="-1"/>
          <w:sz w:val="20"/>
        </w:rPr>
        <w:t xml:space="preserve"> </w:t>
      </w:r>
      <w:r>
        <w:rPr>
          <w:sz w:val="20"/>
        </w:rPr>
        <w:t>vorderingen</w:t>
      </w:r>
      <w:r>
        <w:rPr>
          <w:spacing w:val="-3"/>
          <w:sz w:val="20"/>
        </w:rPr>
        <w:t xml:space="preserve"> </w:t>
      </w:r>
      <w:r>
        <w:rPr>
          <w:sz w:val="20"/>
        </w:rPr>
        <w:t>van</w:t>
      </w:r>
      <w:r>
        <w:rPr>
          <w:spacing w:val="-2"/>
          <w:sz w:val="20"/>
        </w:rPr>
        <w:t xml:space="preserve"> </w:t>
      </w:r>
      <w:r>
        <w:rPr>
          <w:sz w:val="20"/>
        </w:rPr>
        <w:t>opdrachtgever</w:t>
      </w:r>
      <w:r>
        <w:rPr>
          <w:spacing w:val="-1"/>
          <w:sz w:val="20"/>
        </w:rPr>
        <w:t xml:space="preserve"> </w:t>
      </w:r>
      <w:r>
        <w:rPr>
          <w:spacing w:val="-2"/>
          <w:sz w:val="20"/>
        </w:rPr>
        <w:t>onverlet.</w:t>
      </w:r>
    </w:p>
    <w:p w14:paraId="01A64486" w14:textId="77777777" w:rsidR="00E97EB9" w:rsidRDefault="00E97EB9" w:rsidP="00926D2A">
      <w:pPr>
        <w:pStyle w:val="Plattetekst"/>
        <w:spacing w:line="259" w:lineRule="auto"/>
        <w:ind w:left="0" w:firstLine="0"/>
        <w:jc w:val="left"/>
      </w:pPr>
    </w:p>
    <w:p w14:paraId="01A64488" w14:textId="69267506" w:rsidR="00E97EB9" w:rsidRDefault="00894DF3" w:rsidP="00926D2A">
      <w:pPr>
        <w:pStyle w:val="Kop1"/>
        <w:spacing w:line="259" w:lineRule="auto"/>
        <w:jc w:val="left"/>
        <w:rPr>
          <w:u w:val="none"/>
        </w:rPr>
      </w:pPr>
      <w:r>
        <w:t>Artikel</w:t>
      </w:r>
      <w:r>
        <w:rPr>
          <w:spacing w:val="-5"/>
        </w:rPr>
        <w:t xml:space="preserve"> </w:t>
      </w:r>
      <w:r>
        <w:t>1</w:t>
      </w:r>
      <w:r w:rsidR="006F124D">
        <w:t>6</w:t>
      </w:r>
      <w:r>
        <w:t>.</w:t>
      </w:r>
      <w:r>
        <w:rPr>
          <w:spacing w:val="-6"/>
        </w:rPr>
        <w:t xml:space="preserve"> </w:t>
      </w:r>
      <w:r>
        <w:t>Niet-toerekenbare</w:t>
      </w:r>
      <w:r>
        <w:rPr>
          <w:spacing w:val="-6"/>
        </w:rPr>
        <w:t xml:space="preserve"> </w:t>
      </w:r>
      <w:r>
        <w:t>tekortkoming</w:t>
      </w:r>
      <w:r>
        <w:rPr>
          <w:spacing w:val="-3"/>
        </w:rPr>
        <w:t xml:space="preserve"> </w:t>
      </w:r>
      <w:r>
        <w:rPr>
          <w:spacing w:val="-2"/>
        </w:rPr>
        <w:t>(overmacht)</w:t>
      </w:r>
    </w:p>
    <w:p w14:paraId="01A64489" w14:textId="77777777" w:rsidR="00E97EB9" w:rsidRDefault="00894DF3" w:rsidP="00926D2A">
      <w:pPr>
        <w:pStyle w:val="Lijstalinea"/>
        <w:numPr>
          <w:ilvl w:val="0"/>
          <w:numId w:val="3"/>
        </w:numPr>
        <w:tabs>
          <w:tab w:val="left" w:pos="473"/>
          <w:tab w:val="left" w:pos="475"/>
        </w:tabs>
        <w:spacing w:line="259" w:lineRule="auto"/>
        <w:ind w:left="475" w:right="409"/>
        <w:jc w:val="left"/>
        <w:rPr>
          <w:sz w:val="20"/>
        </w:rPr>
      </w:pPr>
      <w:r>
        <w:rPr>
          <w:sz w:val="20"/>
        </w:rPr>
        <w:t>Indien</w:t>
      </w:r>
      <w:r>
        <w:rPr>
          <w:spacing w:val="40"/>
          <w:sz w:val="20"/>
        </w:rPr>
        <w:t xml:space="preserve"> </w:t>
      </w:r>
      <w:r>
        <w:rPr>
          <w:sz w:val="20"/>
        </w:rPr>
        <w:t>de</w:t>
      </w:r>
      <w:r>
        <w:rPr>
          <w:spacing w:val="40"/>
          <w:sz w:val="20"/>
        </w:rPr>
        <w:t xml:space="preserve"> </w:t>
      </w:r>
      <w:r>
        <w:rPr>
          <w:sz w:val="20"/>
        </w:rPr>
        <w:t>tekortkoming</w:t>
      </w:r>
      <w:r>
        <w:rPr>
          <w:spacing w:val="40"/>
          <w:sz w:val="20"/>
        </w:rPr>
        <w:t xml:space="preserve"> </w:t>
      </w:r>
      <w:r>
        <w:rPr>
          <w:sz w:val="20"/>
        </w:rPr>
        <w:t>in</w:t>
      </w:r>
      <w:r>
        <w:rPr>
          <w:spacing w:val="40"/>
          <w:sz w:val="20"/>
        </w:rPr>
        <w:t xml:space="preserve"> </w:t>
      </w:r>
      <w:r>
        <w:rPr>
          <w:sz w:val="20"/>
        </w:rPr>
        <w:t>de</w:t>
      </w:r>
      <w:r>
        <w:rPr>
          <w:spacing w:val="70"/>
          <w:sz w:val="20"/>
        </w:rPr>
        <w:t xml:space="preserve"> </w:t>
      </w:r>
      <w:r>
        <w:rPr>
          <w:sz w:val="20"/>
        </w:rPr>
        <w:t>nakoming</w:t>
      </w:r>
      <w:r>
        <w:rPr>
          <w:spacing w:val="40"/>
          <w:sz w:val="20"/>
        </w:rPr>
        <w:t xml:space="preserve"> </w:t>
      </w:r>
      <w:r>
        <w:rPr>
          <w:sz w:val="20"/>
        </w:rPr>
        <w:t>door</w:t>
      </w:r>
      <w:r>
        <w:rPr>
          <w:spacing w:val="40"/>
          <w:sz w:val="20"/>
        </w:rPr>
        <w:t xml:space="preserve"> </w:t>
      </w:r>
      <w:r>
        <w:rPr>
          <w:sz w:val="20"/>
        </w:rPr>
        <w:t>een</w:t>
      </w:r>
      <w:r>
        <w:rPr>
          <w:spacing w:val="40"/>
          <w:sz w:val="20"/>
        </w:rPr>
        <w:t xml:space="preserve"> </w:t>
      </w:r>
      <w:r>
        <w:rPr>
          <w:sz w:val="20"/>
        </w:rPr>
        <w:t>partij</w:t>
      </w:r>
      <w:r>
        <w:rPr>
          <w:spacing w:val="40"/>
          <w:sz w:val="20"/>
        </w:rPr>
        <w:t xml:space="preserve"> </w:t>
      </w:r>
      <w:r>
        <w:rPr>
          <w:sz w:val="20"/>
        </w:rPr>
        <w:t>wordt</w:t>
      </w:r>
      <w:r>
        <w:rPr>
          <w:spacing w:val="40"/>
          <w:sz w:val="20"/>
        </w:rPr>
        <w:t xml:space="preserve"> </w:t>
      </w:r>
      <w:r>
        <w:rPr>
          <w:sz w:val="20"/>
        </w:rPr>
        <w:t>veroorzaakt</w:t>
      </w:r>
      <w:r>
        <w:rPr>
          <w:spacing w:val="40"/>
          <w:sz w:val="20"/>
        </w:rPr>
        <w:t xml:space="preserve"> </w:t>
      </w:r>
      <w:r>
        <w:rPr>
          <w:sz w:val="20"/>
        </w:rPr>
        <w:t>door omstandigheden</w:t>
      </w:r>
      <w:r>
        <w:rPr>
          <w:spacing w:val="80"/>
          <w:sz w:val="20"/>
        </w:rPr>
        <w:t xml:space="preserve"> </w:t>
      </w:r>
      <w:r>
        <w:rPr>
          <w:sz w:val="20"/>
        </w:rPr>
        <w:t>die</w:t>
      </w:r>
      <w:r>
        <w:rPr>
          <w:spacing w:val="80"/>
          <w:sz w:val="20"/>
        </w:rPr>
        <w:t xml:space="preserve"> </w:t>
      </w:r>
      <w:r>
        <w:rPr>
          <w:sz w:val="20"/>
        </w:rPr>
        <w:t>niet</w:t>
      </w:r>
      <w:r>
        <w:rPr>
          <w:spacing w:val="80"/>
          <w:sz w:val="20"/>
        </w:rPr>
        <w:t xml:space="preserve"> </w:t>
      </w:r>
      <w:r>
        <w:rPr>
          <w:sz w:val="20"/>
        </w:rPr>
        <w:t>te</w:t>
      </w:r>
      <w:r>
        <w:rPr>
          <w:spacing w:val="80"/>
          <w:sz w:val="20"/>
        </w:rPr>
        <w:t xml:space="preserve"> </w:t>
      </w:r>
      <w:r>
        <w:rPr>
          <w:sz w:val="20"/>
        </w:rPr>
        <w:t>wijten</w:t>
      </w:r>
      <w:r>
        <w:rPr>
          <w:spacing w:val="80"/>
          <w:sz w:val="20"/>
        </w:rPr>
        <w:t xml:space="preserve"> </w:t>
      </w:r>
      <w:r>
        <w:rPr>
          <w:sz w:val="20"/>
        </w:rPr>
        <w:t>zijn</w:t>
      </w:r>
      <w:r>
        <w:rPr>
          <w:spacing w:val="80"/>
          <w:sz w:val="20"/>
        </w:rPr>
        <w:t xml:space="preserve"> </w:t>
      </w:r>
      <w:r>
        <w:rPr>
          <w:sz w:val="20"/>
        </w:rPr>
        <w:t>aan</w:t>
      </w:r>
      <w:r>
        <w:rPr>
          <w:spacing w:val="80"/>
          <w:sz w:val="20"/>
        </w:rPr>
        <w:t xml:space="preserve"> </w:t>
      </w:r>
      <w:r>
        <w:rPr>
          <w:sz w:val="20"/>
        </w:rPr>
        <w:t>zijn</w:t>
      </w:r>
      <w:r>
        <w:rPr>
          <w:spacing w:val="80"/>
          <w:sz w:val="20"/>
        </w:rPr>
        <w:t xml:space="preserve"> </w:t>
      </w:r>
      <w:r>
        <w:rPr>
          <w:sz w:val="20"/>
        </w:rPr>
        <w:t>schuld,</w:t>
      </w:r>
      <w:r>
        <w:rPr>
          <w:spacing w:val="80"/>
          <w:sz w:val="20"/>
        </w:rPr>
        <w:t xml:space="preserve"> </w:t>
      </w:r>
      <w:r>
        <w:rPr>
          <w:sz w:val="20"/>
        </w:rPr>
        <w:t>noch</w:t>
      </w:r>
      <w:r>
        <w:rPr>
          <w:spacing w:val="80"/>
          <w:sz w:val="20"/>
        </w:rPr>
        <w:t xml:space="preserve"> </w:t>
      </w:r>
      <w:r>
        <w:rPr>
          <w:sz w:val="20"/>
        </w:rPr>
        <w:t>krachtens</w:t>
      </w:r>
      <w:r>
        <w:rPr>
          <w:spacing w:val="80"/>
          <w:sz w:val="20"/>
        </w:rPr>
        <w:t xml:space="preserve"> </w:t>
      </w:r>
      <w:r>
        <w:rPr>
          <w:sz w:val="20"/>
        </w:rPr>
        <w:t>wet, rechtshandeling</w:t>
      </w:r>
      <w:r>
        <w:rPr>
          <w:spacing w:val="37"/>
          <w:sz w:val="20"/>
        </w:rPr>
        <w:t xml:space="preserve"> </w:t>
      </w:r>
      <w:r>
        <w:rPr>
          <w:sz w:val="20"/>
        </w:rPr>
        <w:t>of</w:t>
      </w:r>
      <w:r>
        <w:rPr>
          <w:spacing w:val="36"/>
          <w:sz w:val="20"/>
        </w:rPr>
        <w:t xml:space="preserve"> </w:t>
      </w:r>
      <w:r>
        <w:rPr>
          <w:sz w:val="20"/>
        </w:rPr>
        <w:t>in</w:t>
      </w:r>
      <w:r>
        <w:rPr>
          <w:spacing w:val="36"/>
          <w:sz w:val="20"/>
        </w:rPr>
        <w:t xml:space="preserve"> </w:t>
      </w:r>
      <w:r>
        <w:rPr>
          <w:sz w:val="20"/>
        </w:rPr>
        <w:t>het</w:t>
      </w:r>
      <w:r>
        <w:rPr>
          <w:spacing w:val="38"/>
          <w:sz w:val="20"/>
        </w:rPr>
        <w:t xml:space="preserve"> </w:t>
      </w:r>
      <w:r>
        <w:rPr>
          <w:sz w:val="20"/>
        </w:rPr>
        <w:t>maatschappelijke</w:t>
      </w:r>
      <w:r>
        <w:rPr>
          <w:spacing w:val="37"/>
          <w:sz w:val="20"/>
        </w:rPr>
        <w:t xml:space="preserve"> </w:t>
      </w:r>
      <w:r>
        <w:rPr>
          <w:sz w:val="20"/>
        </w:rPr>
        <w:t>verkeer</w:t>
      </w:r>
      <w:r>
        <w:rPr>
          <w:spacing w:val="36"/>
          <w:sz w:val="20"/>
        </w:rPr>
        <w:t xml:space="preserve"> </w:t>
      </w:r>
      <w:r>
        <w:rPr>
          <w:sz w:val="20"/>
        </w:rPr>
        <w:t>geldende</w:t>
      </w:r>
      <w:r>
        <w:rPr>
          <w:spacing w:val="38"/>
          <w:sz w:val="20"/>
        </w:rPr>
        <w:t xml:space="preserve"> </w:t>
      </w:r>
      <w:r>
        <w:rPr>
          <w:sz w:val="20"/>
        </w:rPr>
        <w:t>opvattingen</w:t>
      </w:r>
      <w:r>
        <w:rPr>
          <w:spacing w:val="35"/>
          <w:sz w:val="20"/>
        </w:rPr>
        <w:t xml:space="preserve"> </w:t>
      </w:r>
      <w:r>
        <w:rPr>
          <w:sz w:val="20"/>
        </w:rPr>
        <w:t>voor</w:t>
      </w:r>
      <w:r>
        <w:rPr>
          <w:spacing w:val="36"/>
          <w:sz w:val="20"/>
        </w:rPr>
        <w:t xml:space="preserve"> </w:t>
      </w:r>
      <w:r>
        <w:rPr>
          <w:sz w:val="20"/>
        </w:rPr>
        <w:t>zijn rekening komen, kan de in gebreke zijnde partij een beroep doen op overmacht. Onder</w:t>
      </w:r>
      <w:r>
        <w:rPr>
          <w:spacing w:val="-4"/>
          <w:sz w:val="20"/>
        </w:rPr>
        <w:t xml:space="preserve"> </w:t>
      </w:r>
      <w:r>
        <w:rPr>
          <w:sz w:val="20"/>
        </w:rPr>
        <w:t>overmacht</w:t>
      </w:r>
      <w:r>
        <w:rPr>
          <w:spacing w:val="-2"/>
          <w:sz w:val="20"/>
        </w:rPr>
        <w:t xml:space="preserve"> </w:t>
      </w:r>
      <w:r>
        <w:rPr>
          <w:sz w:val="20"/>
        </w:rPr>
        <w:t>wordt</w:t>
      </w:r>
      <w:r>
        <w:rPr>
          <w:spacing w:val="-7"/>
          <w:sz w:val="20"/>
        </w:rPr>
        <w:t xml:space="preserve"> </w:t>
      </w:r>
      <w:r>
        <w:rPr>
          <w:sz w:val="20"/>
        </w:rPr>
        <w:t>in</w:t>
      </w:r>
      <w:r>
        <w:rPr>
          <w:spacing w:val="-5"/>
          <w:sz w:val="20"/>
        </w:rPr>
        <w:t xml:space="preserve"> </w:t>
      </w:r>
      <w:r>
        <w:rPr>
          <w:sz w:val="20"/>
        </w:rPr>
        <w:t>ieder</w:t>
      </w:r>
      <w:r>
        <w:rPr>
          <w:spacing w:val="-4"/>
          <w:sz w:val="20"/>
        </w:rPr>
        <w:t xml:space="preserve"> </w:t>
      </w:r>
      <w:r>
        <w:rPr>
          <w:sz w:val="20"/>
        </w:rPr>
        <w:t>geval</w:t>
      </w:r>
      <w:r>
        <w:rPr>
          <w:spacing w:val="-4"/>
          <w:sz w:val="20"/>
        </w:rPr>
        <w:t xml:space="preserve"> </w:t>
      </w:r>
      <w:r>
        <w:rPr>
          <w:sz w:val="20"/>
        </w:rPr>
        <w:t>niet</w:t>
      </w:r>
      <w:r>
        <w:rPr>
          <w:spacing w:val="-8"/>
          <w:sz w:val="20"/>
        </w:rPr>
        <w:t xml:space="preserve"> </w:t>
      </w:r>
      <w:r>
        <w:rPr>
          <w:sz w:val="20"/>
        </w:rPr>
        <w:t>verstaan:</w:t>
      </w:r>
      <w:r>
        <w:rPr>
          <w:spacing w:val="-4"/>
          <w:sz w:val="20"/>
        </w:rPr>
        <w:t xml:space="preserve"> </w:t>
      </w:r>
      <w:r>
        <w:rPr>
          <w:sz w:val="20"/>
        </w:rPr>
        <w:t>ziekte</w:t>
      </w:r>
      <w:r>
        <w:rPr>
          <w:spacing w:val="-3"/>
          <w:sz w:val="20"/>
        </w:rPr>
        <w:t xml:space="preserve"> </w:t>
      </w:r>
      <w:r>
        <w:rPr>
          <w:sz w:val="20"/>
        </w:rPr>
        <w:t>van</w:t>
      </w:r>
      <w:r>
        <w:rPr>
          <w:spacing w:val="-5"/>
          <w:sz w:val="20"/>
        </w:rPr>
        <w:t xml:space="preserve"> </w:t>
      </w:r>
      <w:r>
        <w:rPr>
          <w:sz w:val="20"/>
        </w:rPr>
        <w:t>personeel,</w:t>
      </w:r>
      <w:r>
        <w:rPr>
          <w:spacing w:val="-1"/>
          <w:sz w:val="20"/>
        </w:rPr>
        <w:t xml:space="preserve"> </w:t>
      </w:r>
      <w:r>
        <w:rPr>
          <w:sz w:val="20"/>
        </w:rPr>
        <w:t>gebrek</w:t>
      </w:r>
      <w:r>
        <w:rPr>
          <w:spacing w:val="-2"/>
          <w:sz w:val="20"/>
        </w:rPr>
        <w:t xml:space="preserve"> </w:t>
      </w:r>
      <w:r>
        <w:rPr>
          <w:sz w:val="20"/>
        </w:rPr>
        <w:t>aan personeel,</w:t>
      </w:r>
      <w:r>
        <w:rPr>
          <w:spacing w:val="40"/>
          <w:sz w:val="20"/>
        </w:rPr>
        <w:t xml:space="preserve"> </w:t>
      </w:r>
      <w:r>
        <w:rPr>
          <w:sz w:val="20"/>
        </w:rPr>
        <w:t>stakingen,</w:t>
      </w:r>
      <w:r>
        <w:rPr>
          <w:spacing w:val="40"/>
          <w:sz w:val="20"/>
        </w:rPr>
        <w:t xml:space="preserve"> </w:t>
      </w:r>
      <w:r>
        <w:rPr>
          <w:sz w:val="20"/>
        </w:rPr>
        <w:t>verlate</w:t>
      </w:r>
      <w:r>
        <w:rPr>
          <w:spacing w:val="40"/>
          <w:sz w:val="20"/>
        </w:rPr>
        <w:t xml:space="preserve"> </w:t>
      </w:r>
      <w:r>
        <w:rPr>
          <w:sz w:val="20"/>
        </w:rPr>
        <w:t>aanlevering</w:t>
      </w:r>
      <w:r>
        <w:rPr>
          <w:spacing w:val="40"/>
          <w:sz w:val="20"/>
        </w:rPr>
        <w:t xml:space="preserve"> </w:t>
      </w:r>
      <w:r>
        <w:rPr>
          <w:sz w:val="20"/>
        </w:rPr>
        <w:t>of</w:t>
      </w:r>
      <w:r>
        <w:rPr>
          <w:spacing w:val="40"/>
          <w:sz w:val="20"/>
        </w:rPr>
        <w:t xml:space="preserve"> </w:t>
      </w:r>
      <w:r>
        <w:rPr>
          <w:sz w:val="20"/>
        </w:rPr>
        <w:t>ongeschiktheid</w:t>
      </w:r>
      <w:r>
        <w:rPr>
          <w:spacing w:val="40"/>
          <w:sz w:val="20"/>
        </w:rPr>
        <w:t xml:space="preserve"> </w:t>
      </w:r>
      <w:r>
        <w:rPr>
          <w:sz w:val="20"/>
        </w:rPr>
        <w:t>van</w:t>
      </w:r>
      <w:r>
        <w:rPr>
          <w:spacing w:val="40"/>
          <w:sz w:val="20"/>
        </w:rPr>
        <w:t xml:space="preserve"> </w:t>
      </w:r>
      <w:r>
        <w:rPr>
          <w:sz w:val="20"/>
        </w:rPr>
        <w:t>apparatuur,</w:t>
      </w:r>
      <w:r>
        <w:rPr>
          <w:spacing w:val="40"/>
          <w:sz w:val="20"/>
        </w:rPr>
        <w:t xml:space="preserve"> </w:t>
      </w:r>
      <w:r>
        <w:rPr>
          <w:sz w:val="20"/>
        </w:rPr>
        <w:t>en/of liquiditeits-</w:t>
      </w:r>
      <w:r>
        <w:rPr>
          <w:spacing w:val="40"/>
          <w:sz w:val="20"/>
        </w:rPr>
        <w:t xml:space="preserve"> </w:t>
      </w:r>
      <w:r>
        <w:rPr>
          <w:sz w:val="20"/>
        </w:rPr>
        <w:t>c.q.</w:t>
      </w:r>
      <w:r>
        <w:rPr>
          <w:spacing w:val="40"/>
          <w:sz w:val="20"/>
        </w:rPr>
        <w:t xml:space="preserve"> </w:t>
      </w:r>
      <w:r>
        <w:rPr>
          <w:sz w:val="20"/>
        </w:rPr>
        <w:t>solvabiliteitsproblemen</w:t>
      </w:r>
      <w:r>
        <w:rPr>
          <w:spacing w:val="40"/>
          <w:sz w:val="20"/>
        </w:rPr>
        <w:t xml:space="preserve"> </w:t>
      </w:r>
      <w:r>
        <w:rPr>
          <w:sz w:val="20"/>
        </w:rPr>
        <w:t>aan</w:t>
      </w:r>
      <w:r>
        <w:rPr>
          <w:spacing w:val="40"/>
          <w:sz w:val="20"/>
        </w:rPr>
        <w:t xml:space="preserve"> </w:t>
      </w:r>
      <w:r>
        <w:rPr>
          <w:sz w:val="20"/>
        </w:rPr>
        <w:t>de</w:t>
      </w:r>
      <w:r>
        <w:rPr>
          <w:spacing w:val="40"/>
          <w:sz w:val="20"/>
        </w:rPr>
        <w:t xml:space="preserve"> </w:t>
      </w:r>
      <w:r>
        <w:rPr>
          <w:sz w:val="20"/>
        </w:rPr>
        <w:t>zijde</w:t>
      </w:r>
      <w:r>
        <w:rPr>
          <w:spacing w:val="40"/>
          <w:sz w:val="20"/>
        </w:rPr>
        <w:t xml:space="preserve"> </w:t>
      </w:r>
      <w:r>
        <w:rPr>
          <w:sz w:val="20"/>
        </w:rPr>
        <w:t>van</w:t>
      </w:r>
      <w:r>
        <w:rPr>
          <w:spacing w:val="40"/>
          <w:sz w:val="20"/>
        </w:rPr>
        <w:t xml:space="preserve"> </w:t>
      </w:r>
      <w:r>
        <w:rPr>
          <w:sz w:val="20"/>
        </w:rPr>
        <w:t>opdrachtnemer.</w:t>
      </w:r>
      <w:r>
        <w:rPr>
          <w:spacing w:val="40"/>
          <w:sz w:val="20"/>
        </w:rPr>
        <w:t xml:space="preserve"> </w:t>
      </w:r>
      <w:r>
        <w:rPr>
          <w:sz w:val="20"/>
        </w:rPr>
        <w:t>Evenmin wordt</w:t>
      </w:r>
      <w:r>
        <w:rPr>
          <w:spacing w:val="80"/>
          <w:w w:val="150"/>
          <w:sz w:val="20"/>
        </w:rPr>
        <w:t xml:space="preserve"> </w:t>
      </w:r>
      <w:r>
        <w:rPr>
          <w:sz w:val="20"/>
        </w:rPr>
        <w:t>onder</w:t>
      </w:r>
      <w:r>
        <w:rPr>
          <w:spacing w:val="80"/>
          <w:w w:val="150"/>
          <w:sz w:val="20"/>
        </w:rPr>
        <w:t xml:space="preserve"> </w:t>
      </w:r>
      <w:r>
        <w:rPr>
          <w:sz w:val="20"/>
        </w:rPr>
        <w:t>overmacht</w:t>
      </w:r>
      <w:r>
        <w:rPr>
          <w:spacing w:val="80"/>
          <w:w w:val="150"/>
          <w:sz w:val="20"/>
        </w:rPr>
        <w:t xml:space="preserve"> </w:t>
      </w:r>
      <w:r>
        <w:rPr>
          <w:sz w:val="20"/>
        </w:rPr>
        <w:t>begrepen</w:t>
      </w:r>
      <w:r>
        <w:rPr>
          <w:spacing w:val="80"/>
          <w:w w:val="150"/>
          <w:sz w:val="20"/>
        </w:rPr>
        <w:t xml:space="preserve"> </w:t>
      </w:r>
      <w:r>
        <w:rPr>
          <w:sz w:val="20"/>
        </w:rPr>
        <w:t>de</w:t>
      </w:r>
      <w:r>
        <w:rPr>
          <w:spacing w:val="80"/>
          <w:w w:val="150"/>
          <w:sz w:val="20"/>
        </w:rPr>
        <w:t xml:space="preserve"> </w:t>
      </w:r>
      <w:r>
        <w:rPr>
          <w:sz w:val="20"/>
        </w:rPr>
        <w:t>tekortkoming</w:t>
      </w:r>
      <w:r>
        <w:rPr>
          <w:spacing w:val="80"/>
          <w:w w:val="150"/>
          <w:sz w:val="20"/>
        </w:rPr>
        <w:t xml:space="preserve"> </w:t>
      </w:r>
      <w:r>
        <w:rPr>
          <w:sz w:val="20"/>
        </w:rPr>
        <w:t>in</w:t>
      </w:r>
      <w:r>
        <w:rPr>
          <w:spacing w:val="80"/>
          <w:w w:val="150"/>
          <w:sz w:val="20"/>
        </w:rPr>
        <w:t xml:space="preserve"> </w:t>
      </w:r>
      <w:r>
        <w:rPr>
          <w:sz w:val="20"/>
        </w:rPr>
        <w:t>de</w:t>
      </w:r>
      <w:r>
        <w:rPr>
          <w:spacing w:val="80"/>
          <w:w w:val="150"/>
          <w:sz w:val="20"/>
        </w:rPr>
        <w:t xml:space="preserve"> </w:t>
      </w:r>
      <w:r>
        <w:rPr>
          <w:sz w:val="20"/>
        </w:rPr>
        <w:t>nakoming</w:t>
      </w:r>
      <w:r>
        <w:rPr>
          <w:spacing w:val="80"/>
          <w:w w:val="150"/>
          <w:sz w:val="20"/>
        </w:rPr>
        <w:t xml:space="preserve"> </w:t>
      </w:r>
      <w:r>
        <w:rPr>
          <w:sz w:val="20"/>
        </w:rPr>
        <w:t>van</w:t>
      </w:r>
      <w:r>
        <w:rPr>
          <w:spacing w:val="80"/>
          <w:w w:val="150"/>
          <w:sz w:val="20"/>
        </w:rPr>
        <w:t xml:space="preserve"> </w:t>
      </w:r>
      <w:r>
        <w:rPr>
          <w:sz w:val="20"/>
        </w:rPr>
        <w:t>de verplichtingen van door opdrachtnemer ingeschakelde derden.</w:t>
      </w:r>
    </w:p>
    <w:p w14:paraId="01A6448C" w14:textId="336D633D" w:rsidR="00E97EB9" w:rsidRDefault="00894DF3" w:rsidP="00926D2A">
      <w:pPr>
        <w:pStyle w:val="Lijstalinea"/>
        <w:numPr>
          <w:ilvl w:val="0"/>
          <w:numId w:val="3"/>
        </w:numPr>
        <w:tabs>
          <w:tab w:val="left" w:pos="473"/>
          <w:tab w:val="left" w:pos="475"/>
        </w:tabs>
        <w:spacing w:line="259" w:lineRule="auto"/>
        <w:ind w:left="475" w:right="415"/>
        <w:jc w:val="left"/>
        <w:rPr>
          <w:sz w:val="20"/>
        </w:rPr>
      </w:pPr>
      <w:r>
        <w:rPr>
          <w:sz w:val="20"/>
        </w:rPr>
        <w:t xml:space="preserve">Indien een partij door overmacht tekortschiet in de nakoming van een verplichting voortvloeiend uit deze </w:t>
      </w:r>
      <w:r w:rsidR="00E26CAC">
        <w:rPr>
          <w:sz w:val="20"/>
        </w:rPr>
        <w:t>overeenkomst</w:t>
      </w:r>
      <w:r>
        <w:rPr>
          <w:sz w:val="20"/>
        </w:rPr>
        <w:t xml:space="preserve"> kan de wederpartij, indien vaststaat dat nakoming onmogelijk zal zijn, dan wel na het verstrijken van</w:t>
      </w:r>
      <w:r>
        <w:rPr>
          <w:spacing w:val="-1"/>
          <w:sz w:val="20"/>
        </w:rPr>
        <w:t xml:space="preserve"> </w:t>
      </w:r>
      <w:r>
        <w:rPr>
          <w:sz w:val="20"/>
        </w:rPr>
        <w:t>een schriftelijk gestelde termijn,</w:t>
      </w:r>
      <w:r>
        <w:rPr>
          <w:spacing w:val="-14"/>
          <w:sz w:val="20"/>
        </w:rPr>
        <w:t xml:space="preserve"> </w:t>
      </w:r>
      <w:r>
        <w:rPr>
          <w:sz w:val="20"/>
        </w:rPr>
        <w:t>deze</w:t>
      </w:r>
      <w:r>
        <w:rPr>
          <w:spacing w:val="-18"/>
          <w:sz w:val="20"/>
        </w:rPr>
        <w:t xml:space="preserve"> </w:t>
      </w:r>
      <w:r w:rsidR="00E26CAC">
        <w:rPr>
          <w:sz w:val="20"/>
        </w:rPr>
        <w:t>overeenkomst</w:t>
      </w:r>
      <w:r>
        <w:rPr>
          <w:spacing w:val="-18"/>
          <w:sz w:val="20"/>
        </w:rPr>
        <w:t xml:space="preserve"> </w:t>
      </w:r>
      <w:r>
        <w:rPr>
          <w:sz w:val="20"/>
        </w:rPr>
        <w:t>voor</w:t>
      </w:r>
      <w:r>
        <w:rPr>
          <w:spacing w:val="-14"/>
          <w:sz w:val="20"/>
        </w:rPr>
        <w:t xml:space="preserve"> </w:t>
      </w:r>
      <w:r>
        <w:rPr>
          <w:sz w:val="20"/>
        </w:rPr>
        <w:t>het</w:t>
      </w:r>
      <w:r>
        <w:rPr>
          <w:spacing w:val="-14"/>
          <w:sz w:val="20"/>
        </w:rPr>
        <w:t xml:space="preserve"> </w:t>
      </w:r>
      <w:r>
        <w:rPr>
          <w:sz w:val="20"/>
        </w:rPr>
        <w:t>desbetreffende</w:t>
      </w:r>
      <w:r>
        <w:rPr>
          <w:spacing w:val="-14"/>
          <w:sz w:val="20"/>
        </w:rPr>
        <w:t xml:space="preserve"> </w:t>
      </w:r>
      <w:r>
        <w:rPr>
          <w:sz w:val="20"/>
        </w:rPr>
        <w:t>deel,</w:t>
      </w:r>
      <w:r>
        <w:rPr>
          <w:spacing w:val="-17"/>
          <w:sz w:val="20"/>
        </w:rPr>
        <w:t xml:space="preserve"> </w:t>
      </w:r>
      <w:r>
        <w:rPr>
          <w:sz w:val="20"/>
        </w:rPr>
        <w:t>per</w:t>
      </w:r>
      <w:r>
        <w:rPr>
          <w:spacing w:val="-15"/>
          <w:sz w:val="20"/>
        </w:rPr>
        <w:t xml:space="preserve"> </w:t>
      </w:r>
      <w:r>
        <w:rPr>
          <w:sz w:val="20"/>
        </w:rPr>
        <w:t>aangetekende</w:t>
      </w:r>
      <w:r>
        <w:rPr>
          <w:spacing w:val="-14"/>
          <w:sz w:val="20"/>
        </w:rPr>
        <w:t xml:space="preserve"> </w:t>
      </w:r>
      <w:r>
        <w:rPr>
          <w:sz w:val="20"/>
        </w:rPr>
        <w:t xml:space="preserve">brief met onmiddellijke ingang geheel, dan wel voor zover de tekortkoming ontbinding rechtvaardigt gedeeltelijk, ontbinden, zonder tot enige schadevergoeding te zijn </w:t>
      </w:r>
      <w:r>
        <w:rPr>
          <w:spacing w:val="-2"/>
          <w:sz w:val="20"/>
        </w:rPr>
        <w:t>gehouden.</w:t>
      </w:r>
    </w:p>
    <w:p w14:paraId="01A6448D" w14:textId="35EE7037" w:rsidR="00E97EB9" w:rsidRDefault="00894DF3" w:rsidP="00926D2A">
      <w:pPr>
        <w:pStyle w:val="Lijstalinea"/>
        <w:numPr>
          <w:ilvl w:val="0"/>
          <w:numId w:val="3"/>
        </w:numPr>
        <w:tabs>
          <w:tab w:val="left" w:pos="473"/>
          <w:tab w:val="left" w:pos="475"/>
        </w:tabs>
        <w:spacing w:line="259" w:lineRule="auto"/>
        <w:ind w:left="475" w:right="417"/>
        <w:jc w:val="left"/>
        <w:rPr>
          <w:sz w:val="20"/>
        </w:rPr>
      </w:pPr>
      <w:r>
        <w:rPr>
          <w:sz w:val="20"/>
        </w:rPr>
        <w:t>De door de wederpartij, of door haar ingeschakelde derden, redelijkerwijze gemaakte kosten</w:t>
      </w:r>
      <w:r>
        <w:rPr>
          <w:spacing w:val="-8"/>
          <w:sz w:val="20"/>
        </w:rPr>
        <w:t xml:space="preserve"> </w:t>
      </w:r>
      <w:r>
        <w:rPr>
          <w:sz w:val="20"/>
        </w:rPr>
        <w:t>ter</w:t>
      </w:r>
      <w:r>
        <w:rPr>
          <w:spacing w:val="-7"/>
          <w:sz w:val="20"/>
        </w:rPr>
        <w:t xml:space="preserve"> </w:t>
      </w:r>
      <w:r>
        <w:rPr>
          <w:sz w:val="20"/>
        </w:rPr>
        <w:t>uitvoering</w:t>
      </w:r>
      <w:r>
        <w:rPr>
          <w:spacing w:val="-6"/>
          <w:sz w:val="20"/>
        </w:rPr>
        <w:t xml:space="preserve"> </w:t>
      </w:r>
      <w:r>
        <w:rPr>
          <w:sz w:val="20"/>
        </w:rPr>
        <w:t>van</w:t>
      </w:r>
      <w:r>
        <w:rPr>
          <w:spacing w:val="-9"/>
          <w:sz w:val="20"/>
        </w:rPr>
        <w:t xml:space="preserve"> </w:t>
      </w:r>
      <w:r>
        <w:rPr>
          <w:sz w:val="20"/>
        </w:rPr>
        <w:t>dit</w:t>
      </w:r>
      <w:r>
        <w:rPr>
          <w:spacing w:val="-1"/>
          <w:sz w:val="20"/>
        </w:rPr>
        <w:t xml:space="preserve"> </w:t>
      </w:r>
      <w:r>
        <w:rPr>
          <w:sz w:val="20"/>
        </w:rPr>
        <w:t>deel</w:t>
      </w:r>
      <w:r>
        <w:rPr>
          <w:spacing w:val="-7"/>
          <w:sz w:val="20"/>
        </w:rPr>
        <w:t xml:space="preserve"> </w:t>
      </w:r>
      <w:r>
        <w:rPr>
          <w:sz w:val="20"/>
        </w:rPr>
        <w:t>van</w:t>
      </w:r>
      <w:r>
        <w:rPr>
          <w:spacing w:val="-9"/>
          <w:sz w:val="20"/>
        </w:rPr>
        <w:t xml:space="preserve"> </w:t>
      </w:r>
      <w:r>
        <w:rPr>
          <w:sz w:val="20"/>
        </w:rPr>
        <w:t xml:space="preserve">de </w:t>
      </w:r>
      <w:r w:rsidR="00E26CAC">
        <w:rPr>
          <w:sz w:val="20"/>
        </w:rPr>
        <w:t>overeenkomst</w:t>
      </w:r>
      <w:r>
        <w:rPr>
          <w:spacing w:val="-6"/>
          <w:sz w:val="20"/>
        </w:rPr>
        <w:t xml:space="preserve"> </w:t>
      </w:r>
      <w:r>
        <w:rPr>
          <w:sz w:val="20"/>
        </w:rPr>
        <w:t>zullen</w:t>
      </w:r>
      <w:r>
        <w:rPr>
          <w:spacing w:val="-8"/>
          <w:sz w:val="20"/>
        </w:rPr>
        <w:t xml:space="preserve"> </w:t>
      </w:r>
      <w:r>
        <w:rPr>
          <w:sz w:val="20"/>
        </w:rPr>
        <w:t>door</w:t>
      </w:r>
      <w:r>
        <w:rPr>
          <w:spacing w:val="-2"/>
          <w:sz w:val="20"/>
        </w:rPr>
        <w:t xml:space="preserve"> </w:t>
      </w:r>
      <w:r>
        <w:rPr>
          <w:sz w:val="20"/>
        </w:rPr>
        <w:t>de</w:t>
      </w:r>
      <w:r>
        <w:rPr>
          <w:spacing w:val="-6"/>
          <w:sz w:val="20"/>
        </w:rPr>
        <w:t xml:space="preserve"> </w:t>
      </w:r>
      <w:r>
        <w:rPr>
          <w:sz w:val="20"/>
        </w:rPr>
        <w:t>in</w:t>
      </w:r>
      <w:r>
        <w:rPr>
          <w:spacing w:val="-3"/>
          <w:sz w:val="20"/>
        </w:rPr>
        <w:t xml:space="preserve"> </w:t>
      </w:r>
      <w:r>
        <w:rPr>
          <w:sz w:val="20"/>
        </w:rPr>
        <w:t>gebreke zijnde partij worden vergoed.</w:t>
      </w:r>
    </w:p>
    <w:p w14:paraId="01A6448E" w14:textId="77777777" w:rsidR="00E97EB9" w:rsidRDefault="00E97EB9" w:rsidP="00926D2A">
      <w:pPr>
        <w:pStyle w:val="Plattetekst"/>
        <w:spacing w:line="259" w:lineRule="auto"/>
        <w:ind w:left="0" w:firstLine="0"/>
        <w:jc w:val="left"/>
      </w:pPr>
    </w:p>
    <w:p w14:paraId="01A6448F" w14:textId="76976F2F" w:rsidR="00E97EB9" w:rsidRDefault="00894DF3" w:rsidP="00926D2A">
      <w:pPr>
        <w:pStyle w:val="Kop1"/>
        <w:spacing w:line="259" w:lineRule="auto"/>
        <w:jc w:val="left"/>
        <w:rPr>
          <w:u w:val="none"/>
        </w:rPr>
      </w:pPr>
      <w:r>
        <w:t>Artikel</w:t>
      </w:r>
      <w:r>
        <w:rPr>
          <w:spacing w:val="-2"/>
        </w:rPr>
        <w:t xml:space="preserve"> </w:t>
      </w:r>
      <w:r w:rsidR="006F124D">
        <w:rPr>
          <w:spacing w:val="-2"/>
        </w:rPr>
        <w:t>17</w:t>
      </w:r>
      <w:r>
        <w:t>.</w:t>
      </w:r>
      <w:r>
        <w:rPr>
          <w:spacing w:val="-3"/>
        </w:rPr>
        <w:t xml:space="preserve"> </w:t>
      </w:r>
      <w:r>
        <w:t>Geschillen,</w:t>
      </w:r>
      <w:r>
        <w:rPr>
          <w:spacing w:val="-3"/>
        </w:rPr>
        <w:t xml:space="preserve"> </w:t>
      </w:r>
      <w:r>
        <w:t>toepasselijk</w:t>
      </w:r>
      <w:r>
        <w:rPr>
          <w:spacing w:val="-5"/>
        </w:rPr>
        <w:t xml:space="preserve"> </w:t>
      </w:r>
      <w:r>
        <w:t>recht</w:t>
      </w:r>
      <w:r>
        <w:rPr>
          <w:spacing w:val="-7"/>
        </w:rPr>
        <w:t xml:space="preserve"> </w:t>
      </w:r>
      <w:r>
        <w:t>en</w:t>
      </w:r>
      <w:r>
        <w:rPr>
          <w:spacing w:val="2"/>
        </w:rPr>
        <w:t xml:space="preserve"> </w:t>
      </w:r>
      <w:r>
        <w:rPr>
          <w:spacing w:val="-2"/>
        </w:rPr>
        <w:t>domiciliekeuze</w:t>
      </w:r>
    </w:p>
    <w:p w14:paraId="14AE3D30" w14:textId="77777777" w:rsidR="00980B9B" w:rsidRDefault="00894DF3" w:rsidP="00926D2A">
      <w:pPr>
        <w:pStyle w:val="Lijstalinea"/>
        <w:numPr>
          <w:ilvl w:val="0"/>
          <w:numId w:val="2"/>
        </w:numPr>
        <w:tabs>
          <w:tab w:val="left" w:pos="473"/>
          <w:tab w:val="left" w:pos="475"/>
        </w:tabs>
        <w:spacing w:line="259" w:lineRule="auto"/>
        <w:ind w:left="475" w:right="407"/>
        <w:jc w:val="left"/>
        <w:rPr>
          <w:sz w:val="20"/>
        </w:rPr>
      </w:pPr>
      <w:r>
        <w:rPr>
          <w:sz w:val="20"/>
        </w:rPr>
        <w:t>In geval van een geschil geeft de meest gerede van de partijen aan de andere partij schriftelijk te kennen dat er</w:t>
      </w:r>
      <w:r>
        <w:rPr>
          <w:spacing w:val="-3"/>
          <w:sz w:val="20"/>
        </w:rPr>
        <w:t xml:space="preserve"> </w:t>
      </w:r>
      <w:r>
        <w:rPr>
          <w:sz w:val="20"/>
        </w:rPr>
        <w:t>sprake</w:t>
      </w:r>
      <w:r>
        <w:rPr>
          <w:spacing w:val="-2"/>
          <w:sz w:val="20"/>
        </w:rPr>
        <w:t xml:space="preserve"> </w:t>
      </w:r>
      <w:r>
        <w:rPr>
          <w:sz w:val="20"/>
        </w:rPr>
        <w:t>is van een geschil, alsmede</w:t>
      </w:r>
      <w:r>
        <w:rPr>
          <w:spacing w:val="-2"/>
          <w:sz w:val="20"/>
        </w:rPr>
        <w:t xml:space="preserve"> </w:t>
      </w:r>
      <w:r>
        <w:rPr>
          <w:sz w:val="20"/>
        </w:rPr>
        <w:t>een summiere opgave van hetgeen naar het oordeel van die partij het onderwerp van het geschil is. Ieder geschil tussen</w:t>
      </w:r>
      <w:r>
        <w:rPr>
          <w:spacing w:val="-1"/>
          <w:sz w:val="20"/>
        </w:rPr>
        <w:t xml:space="preserve"> </w:t>
      </w:r>
      <w:r>
        <w:rPr>
          <w:sz w:val="20"/>
        </w:rPr>
        <w:t>partijen</w:t>
      </w:r>
      <w:r>
        <w:rPr>
          <w:spacing w:val="-1"/>
          <w:sz w:val="20"/>
        </w:rPr>
        <w:t xml:space="preserve"> </w:t>
      </w:r>
      <w:r>
        <w:rPr>
          <w:sz w:val="20"/>
        </w:rPr>
        <w:t>ter</w:t>
      </w:r>
      <w:r>
        <w:rPr>
          <w:spacing w:val="-4"/>
          <w:sz w:val="20"/>
        </w:rPr>
        <w:t xml:space="preserve"> </w:t>
      </w:r>
      <w:r>
        <w:rPr>
          <w:sz w:val="20"/>
        </w:rPr>
        <w:t>zake</w:t>
      </w:r>
      <w:r>
        <w:rPr>
          <w:spacing w:val="-3"/>
          <w:sz w:val="20"/>
        </w:rPr>
        <w:t xml:space="preserve"> </w:t>
      </w:r>
      <w:r>
        <w:rPr>
          <w:sz w:val="20"/>
        </w:rPr>
        <w:t>van</w:t>
      </w:r>
      <w:r>
        <w:rPr>
          <w:spacing w:val="-1"/>
          <w:sz w:val="20"/>
        </w:rPr>
        <w:t xml:space="preserve"> </w:t>
      </w:r>
      <w:r>
        <w:rPr>
          <w:sz w:val="20"/>
        </w:rPr>
        <w:t xml:space="preserve">deze </w:t>
      </w:r>
      <w:r w:rsidR="00E26CAC">
        <w:rPr>
          <w:sz w:val="20"/>
        </w:rPr>
        <w:t>overeenkomst</w:t>
      </w:r>
      <w:r>
        <w:rPr>
          <w:sz w:val="20"/>
        </w:rPr>
        <w:t xml:space="preserve"> zal bij uitsluiting worden voorgelegd aan de daartoe bevoegde arrondissement van de rechtbank Midden- Nederland. </w:t>
      </w:r>
    </w:p>
    <w:p w14:paraId="01A64490" w14:textId="64185629" w:rsidR="00E97EB9" w:rsidRDefault="00894DF3" w:rsidP="00926D2A">
      <w:pPr>
        <w:pStyle w:val="Lijstalinea"/>
        <w:numPr>
          <w:ilvl w:val="0"/>
          <w:numId w:val="2"/>
        </w:numPr>
        <w:tabs>
          <w:tab w:val="left" w:pos="473"/>
          <w:tab w:val="left" w:pos="475"/>
        </w:tabs>
        <w:spacing w:line="259" w:lineRule="auto"/>
        <w:ind w:left="475" w:right="407"/>
        <w:jc w:val="left"/>
        <w:rPr>
          <w:sz w:val="20"/>
        </w:rPr>
      </w:pPr>
      <w:r>
        <w:rPr>
          <w:sz w:val="20"/>
        </w:rPr>
        <w:t xml:space="preserve">Op deze </w:t>
      </w:r>
      <w:r w:rsidR="00E26CAC">
        <w:rPr>
          <w:sz w:val="20"/>
        </w:rPr>
        <w:t>overeenkomst</w:t>
      </w:r>
      <w:r>
        <w:rPr>
          <w:sz w:val="20"/>
        </w:rPr>
        <w:t xml:space="preserve"> met inbegrip van haar totstandkoming, uitlegging en uitvoering is het Nederlands recht van toepassing.</w:t>
      </w:r>
    </w:p>
    <w:p w14:paraId="01A64491" w14:textId="77777777" w:rsidR="00E97EB9" w:rsidRDefault="00E97EB9" w:rsidP="00926D2A">
      <w:pPr>
        <w:pStyle w:val="Plattetekst"/>
        <w:spacing w:line="259" w:lineRule="auto"/>
        <w:ind w:left="0" w:firstLine="0"/>
        <w:jc w:val="left"/>
      </w:pPr>
    </w:p>
    <w:p w14:paraId="01A64492" w14:textId="30F6153F" w:rsidR="00E97EB9" w:rsidRDefault="00894DF3" w:rsidP="00926D2A">
      <w:pPr>
        <w:pStyle w:val="Kop1"/>
        <w:spacing w:line="259" w:lineRule="auto"/>
        <w:jc w:val="left"/>
        <w:rPr>
          <w:u w:val="none"/>
        </w:rPr>
      </w:pPr>
      <w:r>
        <w:t xml:space="preserve">Artikel </w:t>
      </w:r>
      <w:r w:rsidR="006F124D">
        <w:t>18</w:t>
      </w:r>
      <w:r>
        <w:t>.</w:t>
      </w:r>
      <w:r>
        <w:rPr>
          <w:spacing w:val="-2"/>
        </w:rPr>
        <w:t xml:space="preserve"> </w:t>
      </w:r>
      <w:r>
        <w:t>Algemene</w:t>
      </w:r>
      <w:r>
        <w:rPr>
          <w:spacing w:val="-3"/>
        </w:rPr>
        <w:t xml:space="preserve"> </w:t>
      </w:r>
      <w:r>
        <w:rPr>
          <w:spacing w:val="-2"/>
        </w:rPr>
        <w:t>bepalingen</w:t>
      </w:r>
    </w:p>
    <w:p w14:paraId="01A64493" w14:textId="7C9D1BF1" w:rsidR="00E97EB9" w:rsidRDefault="00894DF3" w:rsidP="00926D2A">
      <w:pPr>
        <w:pStyle w:val="Lijstalinea"/>
        <w:numPr>
          <w:ilvl w:val="0"/>
          <w:numId w:val="1"/>
        </w:numPr>
        <w:tabs>
          <w:tab w:val="left" w:pos="473"/>
          <w:tab w:val="left" w:pos="475"/>
        </w:tabs>
        <w:spacing w:line="259" w:lineRule="auto"/>
        <w:ind w:left="475" w:right="421"/>
        <w:jc w:val="left"/>
        <w:rPr>
          <w:sz w:val="20"/>
        </w:rPr>
      </w:pPr>
      <w:r>
        <w:rPr>
          <w:sz w:val="20"/>
        </w:rPr>
        <w:t xml:space="preserve">Kennisgevingen die partijen op grond van deze </w:t>
      </w:r>
      <w:r w:rsidR="00E26CAC">
        <w:rPr>
          <w:sz w:val="20"/>
        </w:rPr>
        <w:t>overeenkomst</w:t>
      </w:r>
      <w:r>
        <w:rPr>
          <w:sz w:val="20"/>
        </w:rPr>
        <w:t xml:space="preserve"> aan elkaar zullen doen, vinden schriftelijk plaats.</w:t>
      </w:r>
    </w:p>
    <w:p w14:paraId="01A64494" w14:textId="77777777" w:rsidR="00E97EB9" w:rsidRDefault="00894DF3" w:rsidP="00926D2A">
      <w:pPr>
        <w:pStyle w:val="Lijstalinea"/>
        <w:numPr>
          <w:ilvl w:val="0"/>
          <w:numId w:val="1"/>
        </w:numPr>
        <w:tabs>
          <w:tab w:val="left" w:pos="473"/>
          <w:tab w:val="left" w:pos="475"/>
        </w:tabs>
        <w:spacing w:line="259" w:lineRule="auto"/>
        <w:ind w:left="475" w:right="417"/>
        <w:jc w:val="left"/>
        <w:rPr>
          <w:sz w:val="20"/>
        </w:rPr>
      </w:pPr>
      <w:r>
        <w:rPr>
          <w:sz w:val="20"/>
        </w:rPr>
        <w:t>Mondelinge</w:t>
      </w:r>
      <w:r>
        <w:rPr>
          <w:spacing w:val="-8"/>
          <w:sz w:val="20"/>
        </w:rPr>
        <w:t xml:space="preserve"> </w:t>
      </w:r>
      <w:r>
        <w:rPr>
          <w:sz w:val="20"/>
        </w:rPr>
        <w:t>mededelingen,</w:t>
      </w:r>
      <w:r>
        <w:rPr>
          <w:spacing w:val="-7"/>
          <w:sz w:val="20"/>
        </w:rPr>
        <w:t xml:space="preserve"> </w:t>
      </w:r>
      <w:r>
        <w:rPr>
          <w:sz w:val="20"/>
        </w:rPr>
        <w:t>toezeggingen</w:t>
      </w:r>
      <w:r>
        <w:rPr>
          <w:spacing w:val="-10"/>
          <w:sz w:val="20"/>
        </w:rPr>
        <w:t xml:space="preserve"> </w:t>
      </w:r>
      <w:r>
        <w:rPr>
          <w:sz w:val="20"/>
        </w:rPr>
        <w:t>of</w:t>
      </w:r>
      <w:r>
        <w:rPr>
          <w:spacing w:val="-9"/>
          <w:sz w:val="20"/>
        </w:rPr>
        <w:t xml:space="preserve"> </w:t>
      </w:r>
      <w:r>
        <w:rPr>
          <w:sz w:val="20"/>
        </w:rPr>
        <w:t>afspraken</w:t>
      </w:r>
      <w:r>
        <w:rPr>
          <w:spacing w:val="-10"/>
          <w:sz w:val="20"/>
        </w:rPr>
        <w:t xml:space="preserve"> </w:t>
      </w:r>
      <w:r>
        <w:rPr>
          <w:sz w:val="20"/>
        </w:rPr>
        <w:t>hebben</w:t>
      </w:r>
      <w:r>
        <w:rPr>
          <w:spacing w:val="-10"/>
          <w:sz w:val="20"/>
        </w:rPr>
        <w:t xml:space="preserve"> </w:t>
      </w:r>
      <w:r>
        <w:rPr>
          <w:sz w:val="20"/>
        </w:rPr>
        <w:t>geen</w:t>
      </w:r>
      <w:r>
        <w:rPr>
          <w:spacing w:val="-4"/>
          <w:sz w:val="20"/>
        </w:rPr>
        <w:t xml:space="preserve"> </w:t>
      </w:r>
      <w:r>
        <w:rPr>
          <w:sz w:val="20"/>
        </w:rPr>
        <w:t>rechtskracht</w:t>
      </w:r>
      <w:r>
        <w:rPr>
          <w:spacing w:val="-8"/>
          <w:sz w:val="20"/>
        </w:rPr>
        <w:t xml:space="preserve"> </w:t>
      </w:r>
      <w:r>
        <w:rPr>
          <w:sz w:val="20"/>
        </w:rPr>
        <w:t>tenzij deze schriftelijk zijn bevestigd.</w:t>
      </w:r>
    </w:p>
    <w:p w14:paraId="01A64495" w14:textId="37D585E0" w:rsidR="00E97EB9" w:rsidRDefault="00894DF3" w:rsidP="00926D2A">
      <w:pPr>
        <w:pStyle w:val="Lijstalinea"/>
        <w:numPr>
          <w:ilvl w:val="0"/>
          <w:numId w:val="1"/>
        </w:numPr>
        <w:tabs>
          <w:tab w:val="left" w:pos="473"/>
          <w:tab w:val="left" w:pos="475"/>
        </w:tabs>
        <w:spacing w:line="259" w:lineRule="auto"/>
        <w:ind w:left="475" w:right="412"/>
        <w:jc w:val="left"/>
        <w:rPr>
          <w:sz w:val="20"/>
        </w:rPr>
      </w:pPr>
      <w:r>
        <w:rPr>
          <w:sz w:val="20"/>
        </w:rPr>
        <w:t>In</w:t>
      </w:r>
      <w:r>
        <w:rPr>
          <w:spacing w:val="-16"/>
          <w:sz w:val="20"/>
        </w:rPr>
        <w:t xml:space="preserve"> </w:t>
      </w:r>
      <w:r>
        <w:rPr>
          <w:sz w:val="20"/>
        </w:rPr>
        <w:t>de</w:t>
      </w:r>
      <w:r>
        <w:rPr>
          <w:spacing w:val="-12"/>
          <w:sz w:val="20"/>
        </w:rPr>
        <w:t xml:space="preserve"> </w:t>
      </w:r>
      <w:r>
        <w:rPr>
          <w:sz w:val="20"/>
        </w:rPr>
        <w:t>gevallen</w:t>
      </w:r>
      <w:r>
        <w:rPr>
          <w:spacing w:val="-14"/>
          <w:sz w:val="20"/>
        </w:rPr>
        <w:t xml:space="preserve"> </w:t>
      </w:r>
      <w:r>
        <w:rPr>
          <w:sz w:val="20"/>
        </w:rPr>
        <w:t>waarin</w:t>
      </w:r>
      <w:r>
        <w:rPr>
          <w:spacing w:val="-14"/>
          <w:sz w:val="20"/>
        </w:rPr>
        <w:t xml:space="preserve"> </w:t>
      </w:r>
      <w:r>
        <w:rPr>
          <w:sz w:val="20"/>
        </w:rPr>
        <w:t>deze</w:t>
      </w:r>
      <w:r>
        <w:rPr>
          <w:spacing w:val="-17"/>
          <w:sz w:val="20"/>
        </w:rPr>
        <w:t xml:space="preserve"> </w:t>
      </w:r>
      <w:r w:rsidR="00E26CAC">
        <w:rPr>
          <w:sz w:val="20"/>
        </w:rPr>
        <w:t>overeenkomst</w:t>
      </w:r>
      <w:r>
        <w:rPr>
          <w:spacing w:val="-17"/>
          <w:sz w:val="20"/>
        </w:rPr>
        <w:t xml:space="preserve"> </w:t>
      </w:r>
      <w:r>
        <w:rPr>
          <w:sz w:val="20"/>
        </w:rPr>
        <w:t>niet</w:t>
      </w:r>
      <w:r>
        <w:rPr>
          <w:spacing w:val="-17"/>
          <w:sz w:val="20"/>
        </w:rPr>
        <w:t xml:space="preserve"> </w:t>
      </w:r>
      <w:r>
        <w:rPr>
          <w:sz w:val="20"/>
        </w:rPr>
        <w:t>voorziet,</w:t>
      </w:r>
      <w:r>
        <w:rPr>
          <w:spacing w:val="-11"/>
          <w:sz w:val="20"/>
        </w:rPr>
        <w:t xml:space="preserve"> </w:t>
      </w:r>
      <w:r>
        <w:rPr>
          <w:sz w:val="20"/>
        </w:rPr>
        <w:t>dan</w:t>
      </w:r>
      <w:r>
        <w:rPr>
          <w:spacing w:val="-18"/>
          <w:sz w:val="20"/>
        </w:rPr>
        <w:t xml:space="preserve"> </w:t>
      </w:r>
      <w:r>
        <w:rPr>
          <w:sz w:val="20"/>
        </w:rPr>
        <w:t>wel</w:t>
      </w:r>
      <w:r>
        <w:rPr>
          <w:spacing w:val="-13"/>
          <w:sz w:val="20"/>
        </w:rPr>
        <w:t xml:space="preserve"> </w:t>
      </w:r>
      <w:r>
        <w:rPr>
          <w:sz w:val="20"/>
        </w:rPr>
        <w:t>indien</w:t>
      </w:r>
      <w:r>
        <w:rPr>
          <w:spacing w:val="-18"/>
          <w:sz w:val="20"/>
        </w:rPr>
        <w:t xml:space="preserve"> </w:t>
      </w:r>
      <w:r>
        <w:rPr>
          <w:sz w:val="20"/>
        </w:rPr>
        <w:t xml:space="preserve">wijzigingen van de </w:t>
      </w:r>
      <w:r w:rsidR="00E26CAC">
        <w:rPr>
          <w:sz w:val="20"/>
        </w:rPr>
        <w:t>overeenkomst</w:t>
      </w:r>
      <w:r>
        <w:rPr>
          <w:sz w:val="20"/>
        </w:rPr>
        <w:t xml:space="preserve"> noodzakelijk zijn, treden partijen hiertoe in overleg. Wijzigingen</w:t>
      </w:r>
      <w:r>
        <w:rPr>
          <w:spacing w:val="-1"/>
          <w:sz w:val="20"/>
        </w:rPr>
        <w:t xml:space="preserve"> </w:t>
      </w:r>
      <w:r>
        <w:rPr>
          <w:sz w:val="20"/>
        </w:rPr>
        <w:t>van</w:t>
      </w:r>
      <w:r>
        <w:rPr>
          <w:spacing w:val="-1"/>
          <w:sz w:val="20"/>
        </w:rPr>
        <w:t xml:space="preserve"> </w:t>
      </w:r>
      <w:r>
        <w:rPr>
          <w:sz w:val="20"/>
        </w:rPr>
        <w:t xml:space="preserve">de </w:t>
      </w:r>
      <w:r w:rsidR="00E26CAC">
        <w:rPr>
          <w:sz w:val="20"/>
        </w:rPr>
        <w:t>overeenkomst</w:t>
      </w:r>
      <w:r>
        <w:rPr>
          <w:sz w:val="20"/>
        </w:rPr>
        <w:t xml:space="preserve"> of aanvullingen</w:t>
      </w:r>
      <w:r>
        <w:rPr>
          <w:spacing w:val="-1"/>
          <w:sz w:val="20"/>
        </w:rPr>
        <w:t xml:space="preserve"> </w:t>
      </w:r>
      <w:r>
        <w:rPr>
          <w:sz w:val="20"/>
        </w:rPr>
        <w:t>daarop zijn</w:t>
      </w:r>
      <w:r>
        <w:rPr>
          <w:spacing w:val="-1"/>
          <w:sz w:val="20"/>
        </w:rPr>
        <w:t xml:space="preserve"> </w:t>
      </w:r>
      <w:r>
        <w:rPr>
          <w:sz w:val="20"/>
        </w:rPr>
        <w:t>slechts geldig</w:t>
      </w:r>
      <w:r>
        <w:rPr>
          <w:spacing w:val="-3"/>
          <w:sz w:val="20"/>
        </w:rPr>
        <w:t xml:space="preserve"> </w:t>
      </w:r>
      <w:r>
        <w:rPr>
          <w:sz w:val="20"/>
        </w:rPr>
        <w:t>voor zover deze schriftelijk zijn overeengekomen.</w:t>
      </w:r>
    </w:p>
    <w:p w14:paraId="01A64496" w14:textId="7B5C35B4" w:rsidR="00E97EB9" w:rsidRDefault="00894DF3" w:rsidP="00926D2A">
      <w:pPr>
        <w:pStyle w:val="Lijstalinea"/>
        <w:numPr>
          <w:ilvl w:val="0"/>
          <w:numId w:val="1"/>
        </w:numPr>
        <w:tabs>
          <w:tab w:val="left" w:pos="473"/>
          <w:tab w:val="left" w:pos="475"/>
        </w:tabs>
        <w:spacing w:line="259" w:lineRule="auto"/>
        <w:ind w:left="475" w:right="409"/>
        <w:jc w:val="left"/>
        <w:rPr>
          <w:sz w:val="20"/>
        </w:rPr>
      </w:pPr>
      <w:r>
        <w:rPr>
          <w:sz w:val="20"/>
        </w:rPr>
        <w:t>Indien</w:t>
      </w:r>
      <w:r>
        <w:rPr>
          <w:spacing w:val="-18"/>
          <w:sz w:val="20"/>
        </w:rPr>
        <w:t xml:space="preserve"> </w:t>
      </w:r>
      <w:r>
        <w:rPr>
          <w:sz w:val="20"/>
        </w:rPr>
        <w:t>één</w:t>
      </w:r>
      <w:r>
        <w:rPr>
          <w:spacing w:val="-18"/>
          <w:sz w:val="20"/>
        </w:rPr>
        <w:t xml:space="preserve"> </w:t>
      </w:r>
      <w:r>
        <w:rPr>
          <w:sz w:val="20"/>
        </w:rPr>
        <w:t>van</w:t>
      </w:r>
      <w:r>
        <w:rPr>
          <w:spacing w:val="-17"/>
          <w:sz w:val="20"/>
        </w:rPr>
        <w:t xml:space="preserve"> </w:t>
      </w:r>
      <w:r>
        <w:rPr>
          <w:sz w:val="20"/>
        </w:rPr>
        <w:t>de</w:t>
      </w:r>
      <w:r>
        <w:rPr>
          <w:spacing w:val="-18"/>
          <w:sz w:val="20"/>
        </w:rPr>
        <w:t xml:space="preserve"> </w:t>
      </w:r>
      <w:r>
        <w:rPr>
          <w:sz w:val="20"/>
        </w:rPr>
        <w:t>bepalingen</w:t>
      </w:r>
      <w:r>
        <w:rPr>
          <w:spacing w:val="-17"/>
          <w:sz w:val="20"/>
        </w:rPr>
        <w:t xml:space="preserve"> </w:t>
      </w:r>
      <w:r>
        <w:rPr>
          <w:sz w:val="20"/>
        </w:rPr>
        <w:t>van</w:t>
      </w:r>
      <w:r>
        <w:rPr>
          <w:spacing w:val="-18"/>
          <w:sz w:val="20"/>
        </w:rPr>
        <w:t xml:space="preserve"> </w:t>
      </w:r>
      <w:r>
        <w:rPr>
          <w:sz w:val="20"/>
        </w:rPr>
        <w:t>deze</w:t>
      </w:r>
      <w:r>
        <w:rPr>
          <w:spacing w:val="-17"/>
          <w:sz w:val="20"/>
        </w:rPr>
        <w:t xml:space="preserve"> </w:t>
      </w:r>
      <w:r w:rsidR="00E26CAC">
        <w:rPr>
          <w:sz w:val="20"/>
        </w:rPr>
        <w:t>overeenkomst</w:t>
      </w:r>
      <w:r>
        <w:rPr>
          <w:spacing w:val="-16"/>
          <w:sz w:val="20"/>
        </w:rPr>
        <w:t xml:space="preserve"> </w:t>
      </w:r>
      <w:r>
        <w:rPr>
          <w:sz w:val="20"/>
        </w:rPr>
        <w:t>nietig</w:t>
      </w:r>
      <w:r>
        <w:rPr>
          <w:spacing w:val="-16"/>
          <w:sz w:val="20"/>
        </w:rPr>
        <w:t xml:space="preserve"> </w:t>
      </w:r>
      <w:r>
        <w:rPr>
          <w:sz w:val="20"/>
        </w:rPr>
        <w:t>is</w:t>
      </w:r>
      <w:r>
        <w:rPr>
          <w:spacing w:val="-16"/>
          <w:sz w:val="20"/>
        </w:rPr>
        <w:t xml:space="preserve"> </w:t>
      </w:r>
      <w:r>
        <w:rPr>
          <w:sz w:val="20"/>
        </w:rPr>
        <w:t>of</w:t>
      </w:r>
      <w:r>
        <w:rPr>
          <w:spacing w:val="-17"/>
          <w:sz w:val="20"/>
        </w:rPr>
        <w:t xml:space="preserve"> </w:t>
      </w:r>
      <w:r>
        <w:rPr>
          <w:sz w:val="20"/>
        </w:rPr>
        <w:t>wordt</w:t>
      </w:r>
      <w:r>
        <w:rPr>
          <w:spacing w:val="-16"/>
          <w:sz w:val="20"/>
        </w:rPr>
        <w:t xml:space="preserve"> </w:t>
      </w:r>
      <w:r>
        <w:rPr>
          <w:sz w:val="20"/>
        </w:rPr>
        <w:t>vernietigd, zullen</w:t>
      </w:r>
      <w:r>
        <w:rPr>
          <w:spacing w:val="-5"/>
          <w:sz w:val="20"/>
        </w:rPr>
        <w:t xml:space="preserve"> </w:t>
      </w:r>
      <w:r>
        <w:rPr>
          <w:sz w:val="20"/>
        </w:rPr>
        <w:t>de</w:t>
      </w:r>
      <w:r>
        <w:rPr>
          <w:spacing w:val="-3"/>
          <w:sz w:val="20"/>
        </w:rPr>
        <w:t xml:space="preserve"> </w:t>
      </w:r>
      <w:r>
        <w:rPr>
          <w:sz w:val="20"/>
        </w:rPr>
        <w:t>overige</w:t>
      </w:r>
      <w:r>
        <w:rPr>
          <w:spacing w:val="-3"/>
          <w:sz w:val="20"/>
        </w:rPr>
        <w:t xml:space="preserve"> </w:t>
      </w:r>
      <w:r>
        <w:rPr>
          <w:sz w:val="20"/>
        </w:rPr>
        <w:t>bepalingen</w:t>
      </w:r>
      <w:r>
        <w:rPr>
          <w:spacing w:val="-5"/>
          <w:sz w:val="20"/>
        </w:rPr>
        <w:t xml:space="preserve"> </w:t>
      </w:r>
      <w:r>
        <w:rPr>
          <w:sz w:val="20"/>
        </w:rPr>
        <w:t>van</w:t>
      </w:r>
      <w:r>
        <w:rPr>
          <w:spacing w:val="-5"/>
          <w:sz w:val="20"/>
        </w:rPr>
        <w:t xml:space="preserve"> </w:t>
      </w:r>
      <w:r>
        <w:rPr>
          <w:sz w:val="20"/>
        </w:rPr>
        <w:t>deze</w:t>
      </w:r>
      <w:r>
        <w:rPr>
          <w:spacing w:val="-3"/>
          <w:sz w:val="20"/>
        </w:rPr>
        <w:t xml:space="preserve"> </w:t>
      </w:r>
      <w:r w:rsidR="00E26CAC">
        <w:rPr>
          <w:sz w:val="20"/>
        </w:rPr>
        <w:t>overeenkomst</w:t>
      </w:r>
      <w:r>
        <w:rPr>
          <w:spacing w:val="-2"/>
          <w:sz w:val="20"/>
        </w:rPr>
        <w:t xml:space="preserve"> </w:t>
      </w:r>
      <w:r>
        <w:rPr>
          <w:sz w:val="20"/>
        </w:rPr>
        <w:t>van</w:t>
      </w:r>
      <w:r>
        <w:rPr>
          <w:spacing w:val="-5"/>
          <w:sz w:val="20"/>
        </w:rPr>
        <w:t xml:space="preserve"> </w:t>
      </w:r>
      <w:r>
        <w:rPr>
          <w:sz w:val="20"/>
        </w:rPr>
        <w:t>kracht</w:t>
      </w:r>
      <w:r>
        <w:rPr>
          <w:spacing w:val="-2"/>
          <w:sz w:val="20"/>
        </w:rPr>
        <w:t xml:space="preserve"> </w:t>
      </w:r>
      <w:r>
        <w:rPr>
          <w:sz w:val="20"/>
        </w:rPr>
        <w:t>blijven</w:t>
      </w:r>
      <w:r>
        <w:rPr>
          <w:spacing w:val="-5"/>
          <w:sz w:val="20"/>
        </w:rPr>
        <w:t xml:space="preserve"> </w:t>
      </w:r>
      <w:r>
        <w:rPr>
          <w:sz w:val="20"/>
        </w:rPr>
        <w:t>en</w:t>
      </w:r>
      <w:r>
        <w:rPr>
          <w:spacing w:val="-5"/>
          <w:sz w:val="20"/>
        </w:rPr>
        <w:t xml:space="preserve"> </w:t>
      </w:r>
      <w:r>
        <w:rPr>
          <w:sz w:val="20"/>
        </w:rPr>
        <w:t>zullen partijen in onderling overleg een vervangende bepaling overeenkomen.</w:t>
      </w:r>
    </w:p>
    <w:p w14:paraId="01A64497" w14:textId="323D93ED" w:rsidR="00E97EB9" w:rsidRDefault="00894DF3" w:rsidP="00926D2A">
      <w:pPr>
        <w:pStyle w:val="Lijstalinea"/>
        <w:numPr>
          <w:ilvl w:val="0"/>
          <w:numId w:val="1"/>
        </w:numPr>
        <w:tabs>
          <w:tab w:val="left" w:pos="473"/>
          <w:tab w:val="left" w:pos="475"/>
        </w:tabs>
        <w:spacing w:line="259" w:lineRule="auto"/>
        <w:ind w:left="475" w:right="419"/>
        <w:jc w:val="left"/>
        <w:rPr>
          <w:sz w:val="20"/>
        </w:rPr>
      </w:pPr>
      <w:r>
        <w:rPr>
          <w:sz w:val="20"/>
        </w:rPr>
        <w:lastRenderedPageBreak/>
        <w:t xml:space="preserve">Verplichtingen die naar hun aard bestemd zijn om na beëindiging van deze </w:t>
      </w:r>
      <w:r w:rsidR="00E26CAC">
        <w:rPr>
          <w:sz w:val="20"/>
        </w:rPr>
        <w:t>overeenkomst</w:t>
      </w:r>
      <w:r>
        <w:rPr>
          <w:spacing w:val="-14"/>
          <w:sz w:val="20"/>
        </w:rPr>
        <w:t xml:space="preserve"> </w:t>
      </w:r>
      <w:r>
        <w:rPr>
          <w:sz w:val="20"/>
        </w:rPr>
        <w:t>voort</w:t>
      </w:r>
      <w:r>
        <w:rPr>
          <w:spacing w:val="-14"/>
          <w:sz w:val="20"/>
        </w:rPr>
        <w:t xml:space="preserve"> </w:t>
      </w:r>
      <w:r>
        <w:rPr>
          <w:sz w:val="20"/>
        </w:rPr>
        <w:t>te</w:t>
      </w:r>
      <w:r>
        <w:rPr>
          <w:spacing w:val="-14"/>
          <w:sz w:val="20"/>
        </w:rPr>
        <w:t xml:space="preserve"> </w:t>
      </w:r>
      <w:r>
        <w:rPr>
          <w:sz w:val="20"/>
        </w:rPr>
        <w:t>duren,</w:t>
      </w:r>
      <w:r>
        <w:rPr>
          <w:spacing w:val="-13"/>
          <w:sz w:val="20"/>
        </w:rPr>
        <w:t xml:space="preserve"> </w:t>
      </w:r>
      <w:r>
        <w:rPr>
          <w:sz w:val="20"/>
        </w:rPr>
        <w:t>blijven</w:t>
      </w:r>
      <w:r>
        <w:rPr>
          <w:spacing w:val="-16"/>
          <w:sz w:val="20"/>
        </w:rPr>
        <w:t xml:space="preserve"> </w:t>
      </w:r>
      <w:r>
        <w:rPr>
          <w:sz w:val="20"/>
        </w:rPr>
        <w:t>na</w:t>
      </w:r>
      <w:r>
        <w:rPr>
          <w:spacing w:val="-15"/>
          <w:sz w:val="20"/>
        </w:rPr>
        <w:t xml:space="preserve"> </w:t>
      </w:r>
      <w:r>
        <w:rPr>
          <w:sz w:val="20"/>
        </w:rPr>
        <w:t>beëindiging</w:t>
      </w:r>
      <w:r>
        <w:rPr>
          <w:spacing w:val="-14"/>
          <w:sz w:val="20"/>
        </w:rPr>
        <w:t xml:space="preserve"> </w:t>
      </w:r>
      <w:r>
        <w:rPr>
          <w:sz w:val="20"/>
        </w:rPr>
        <w:t>van</w:t>
      </w:r>
      <w:r>
        <w:rPr>
          <w:spacing w:val="-17"/>
          <w:sz w:val="20"/>
        </w:rPr>
        <w:t xml:space="preserve"> </w:t>
      </w:r>
      <w:r>
        <w:rPr>
          <w:sz w:val="20"/>
        </w:rPr>
        <w:t>deze</w:t>
      </w:r>
      <w:r>
        <w:rPr>
          <w:spacing w:val="-14"/>
          <w:sz w:val="20"/>
        </w:rPr>
        <w:t xml:space="preserve"> </w:t>
      </w:r>
      <w:r w:rsidR="00E26CAC">
        <w:rPr>
          <w:sz w:val="20"/>
        </w:rPr>
        <w:t>overeenkomst</w:t>
      </w:r>
      <w:r>
        <w:rPr>
          <w:sz w:val="20"/>
        </w:rPr>
        <w:t xml:space="preserve"> </w:t>
      </w:r>
      <w:r>
        <w:rPr>
          <w:spacing w:val="-2"/>
          <w:sz w:val="20"/>
        </w:rPr>
        <w:t>bestaan.</w:t>
      </w:r>
    </w:p>
    <w:p w14:paraId="21AF54C9" w14:textId="77777777" w:rsidR="00EB1D81" w:rsidRDefault="00EB1D81" w:rsidP="00926D2A">
      <w:pPr>
        <w:pStyle w:val="Kop1"/>
        <w:spacing w:line="259" w:lineRule="auto"/>
        <w:jc w:val="left"/>
      </w:pPr>
    </w:p>
    <w:p w14:paraId="650B51DC" w14:textId="77777777" w:rsidR="00EB1D81" w:rsidRDefault="00EB1D81" w:rsidP="00926D2A">
      <w:pPr>
        <w:pStyle w:val="Kop1"/>
        <w:spacing w:line="259" w:lineRule="auto"/>
        <w:jc w:val="left"/>
      </w:pPr>
    </w:p>
    <w:p w14:paraId="01A64499" w14:textId="011C55ED" w:rsidR="00E97EB9" w:rsidRDefault="00894DF3" w:rsidP="00926D2A">
      <w:pPr>
        <w:pStyle w:val="Kop1"/>
        <w:spacing w:line="259" w:lineRule="auto"/>
        <w:jc w:val="left"/>
        <w:rPr>
          <w:u w:val="none"/>
        </w:rPr>
      </w:pPr>
      <w:r>
        <w:t>Aldus</w:t>
      </w:r>
      <w:r>
        <w:rPr>
          <w:spacing w:val="-5"/>
        </w:rPr>
        <w:t xml:space="preserve"> </w:t>
      </w:r>
      <w:r>
        <w:t>overeengekomen</w:t>
      </w:r>
      <w:r>
        <w:rPr>
          <w:spacing w:val="-3"/>
        </w:rPr>
        <w:t xml:space="preserve"> </w:t>
      </w:r>
      <w:r>
        <w:t>op</w:t>
      </w:r>
      <w:r>
        <w:rPr>
          <w:spacing w:val="-1"/>
        </w:rPr>
        <w:t xml:space="preserve"> </w:t>
      </w:r>
      <w:r w:rsidR="006F124D">
        <w:rPr>
          <w:spacing w:val="-1"/>
        </w:rPr>
        <w:t>&lt;&lt;datum&gt;&gt;</w:t>
      </w:r>
      <w:r>
        <w:rPr>
          <w:spacing w:val="65"/>
        </w:rPr>
        <w:t xml:space="preserve"> </w:t>
      </w:r>
      <w:r>
        <w:t>en</w:t>
      </w:r>
      <w:r>
        <w:rPr>
          <w:spacing w:val="-3"/>
        </w:rPr>
        <w:t xml:space="preserve"> </w:t>
      </w:r>
      <w:r>
        <w:t>in</w:t>
      </w:r>
      <w:r>
        <w:rPr>
          <w:spacing w:val="-4"/>
        </w:rPr>
        <w:t xml:space="preserve"> </w:t>
      </w:r>
      <w:r>
        <w:t>tweevoud</w:t>
      </w:r>
      <w:r>
        <w:rPr>
          <w:spacing w:val="-5"/>
        </w:rPr>
        <w:t xml:space="preserve"> </w:t>
      </w:r>
      <w:r>
        <w:rPr>
          <w:spacing w:val="-2"/>
        </w:rPr>
        <w:t>ondertekend</w:t>
      </w:r>
    </w:p>
    <w:p w14:paraId="01A6449C" w14:textId="23A331F0" w:rsidR="00E97EB9" w:rsidRDefault="00894DF3" w:rsidP="009E26C3">
      <w:pPr>
        <w:pStyle w:val="Plattetekst"/>
        <w:tabs>
          <w:tab w:val="left" w:pos="4536"/>
          <w:tab w:val="left" w:pos="4820"/>
        </w:tabs>
        <w:spacing w:line="259" w:lineRule="auto"/>
        <w:ind w:left="115" w:firstLine="0"/>
        <w:jc w:val="left"/>
      </w:pPr>
      <w:r>
        <w:t>Almeerse</w:t>
      </w:r>
      <w:r>
        <w:rPr>
          <w:spacing w:val="-6"/>
        </w:rPr>
        <w:t xml:space="preserve"> </w:t>
      </w:r>
      <w:r>
        <w:t>Scholen</w:t>
      </w:r>
      <w:r>
        <w:rPr>
          <w:spacing w:val="-5"/>
        </w:rPr>
        <w:t xml:space="preserve"> </w:t>
      </w:r>
      <w:r>
        <w:rPr>
          <w:spacing w:val="-4"/>
        </w:rPr>
        <w:t>Gro</w:t>
      </w:r>
      <w:r w:rsidR="00973852">
        <w:rPr>
          <w:spacing w:val="-4"/>
        </w:rPr>
        <w:t>ep</w:t>
      </w:r>
      <w:r w:rsidR="00973852">
        <w:rPr>
          <w:spacing w:val="-4"/>
        </w:rPr>
        <w:tab/>
        <w:t>&lt;&lt;organisatie&gt;&gt;</w:t>
      </w:r>
    </w:p>
    <w:p w14:paraId="01A644A0" w14:textId="46783AFF" w:rsidR="00E97EB9" w:rsidRDefault="00894DF3" w:rsidP="00196561">
      <w:pPr>
        <w:pStyle w:val="Plattetekst"/>
        <w:tabs>
          <w:tab w:val="left" w:pos="4536"/>
          <w:tab w:val="left" w:pos="5072"/>
        </w:tabs>
        <w:spacing w:line="259" w:lineRule="auto"/>
        <w:ind w:left="115" w:firstLine="0"/>
        <w:jc w:val="left"/>
      </w:pPr>
      <w:r>
        <w:t>Namens</w:t>
      </w:r>
      <w:r>
        <w:rPr>
          <w:spacing w:val="-2"/>
        </w:rPr>
        <w:t xml:space="preserve"> deze:</w:t>
      </w:r>
      <w:r w:rsidR="00196561">
        <w:rPr>
          <w:spacing w:val="-2"/>
        </w:rPr>
        <w:t xml:space="preserve"> </w:t>
      </w:r>
      <w:r w:rsidR="00196561">
        <w:tab/>
      </w:r>
      <w:r>
        <w:t>Namens</w:t>
      </w:r>
      <w:r>
        <w:rPr>
          <w:spacing w:val="-2"/>
        </w:rPr>
        <w:t xml:space="preserve"> deze:</w:t>
      </w:r>
      <w:r w:rsidR="00196561">
        <w:rPr>
          <w:spacing w:val="-2"/>
        </w:rPr>
        <w:t xml:space="preserve"> </w:t>
      </w:r>
      <w:r w:rsidR="00FF1417" w:rsidRPr="00FF1417">
        <w:t xml:space="preserve"> </w:t>
      </w:r>
    </w:p>
    <w:sectPr w:rsidR="00E97EB9">
      <w:headerReference w:type="default" r:id="rId10"/>
      <w:footerReference w:type="default" r:id="rId11"/>
      <w:pgSz w:w="11910" w:h="16840"/>
      <w:pgMar w:top="1340" w:right="1000" w:bottom="900" w:left="1300" w:header="0" w:footer="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9DC3" w14:textId="77777777" w:rsidR="000A3E85" w:rsidRDefault="000A3E85">
      <w:r>
        <w:separator/>
      </w:r>
    </w:p>
  </w:endnote>
  <w:endnote w:type="continuationSeparator" w:id="0">
    <w:p w14:paraId="23D6518F" w14:textId="77777777" w:rsidR="000A3E85" w:rsidRDefault="000A3E85">
      <w:r>
        <w:continuationSeparator/>
      </w:r>
    </w:p>
  </w:endnote>
  <w:endnote w:type="continuationNotice" w:id="1">
    <w:p w14:paraId="56E875D3" w14:textId="77777777" w:rsidR="000A3E85" w:rsidRDefault="000A3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378733"/>
      <w:docPartObj>
        <w:docPartGallery w:val="Page Numbers (Bottom of Page)"/>
        <w:docPartUnique/>
      </w:docPartObj>
    </w:sdtPr>
    <w:sdtContent>
      <w:sdt>
        <w:sdtPr>
          <w:id w:val="-1769616900"/>
          <w:docPartObj>
            <w:docPartGallery w:val="Page Numbers (Top of Page)"/>
            <w:docPartUnique/>
          </w:docPartObj>
        </w:sdtPr>
        <w:sdtContent>
          <w:p w14:paraId="7B74A34C" w14:textId="23164BCC" w:rsidR="000B63DF" w:rsidRDefault="00B448A7" w:rsidP="00196561">
            <w:pPr>
              <w:pStyle w:val="Voettekst"/>
              <w:jc w:val="right"/>
            </w:pPr>
            <w:r>
              <w:rPr>
                <w:sz w:val="16"/>
                <w:szCs w:val="16"/>
              </w:rPr>
              <w:t>O</w:t>
            </w:r>
            <w:r w:rsidR="00196561" w:rsidRPr="00196561">
              <w:rPr>
                <w:sz w:val="16"/>
                <w:szCs w:val="16"/>
              </w:rPr>
              <w:t xml:space="preserve">vereenkomst EA </w:t>
            </w:r>
            <w:r w:rsidR="00AC6E5A">
              <w:rPr>
                <w:sz w:val="16"/>
                <w:szCs w:val="16"/>
              </w:rPr>
              <w:t>i</w:t>
            </w:r>
            <w:r>
              <w:rPr>
                <w:sz w:val="16"/>
                <w:szCs w:val="16"/>
              </w:rPr>
              <w:t xml:space="preserve">nhuur personeel niet in loondienst                     </w:t>
            </w:r>
            <w:r w:rsidR="00196561">
              <w:rPr>
                <w:sz w:val="16"/>
                <w:szCs w:val="16"/>
              </w:rPr>
              <w:t xml:space="preserve">                                           </w:t>
            </w:r>
            <w:r>
              <w:rPr>
                <w:sz w:val="16"/>
                <w:szCs w:val="16"/>
              </w:rPr>
              <w:t>P</w:t>
            </w:r>
            <w:r w:rsidR="000B63DF" w:rsidRPr="00196561">
              <w:rPr>
                <w:sz w:val="16"/>
                <w:szCs w:val="16"/>
              </w:rPr>
              <w:t xml:space="preserve">agina </w:t>
            </w:r>
            <w:r w:rsidR="000B63DF" w:rsidRPr="00196561">
              <w:rPr>
                <w:b/>
                <w:bCs/>
                <w:sz w:val="16"/>
                <w:szCs w:val="16"/>
              </w:rPr>
              <w:fldChar w:fldCharType="begin"/>
            </w:r>
            <w:r w:rsidR="000B63DF" w:rsidRPr="00196561">
              <w:rPr>
                <w:b/>
                <w:bCs/>
                <w:sz w:val="16"/>
                <w:szCs w:val="16"/>
              </w:rPr>
              <w:instrText>PAGE</w:instrText>
            </w:r>
            <w:r w:rsidR="000B63DF" w:rsidRPr="00196561">
              <w:rPr>
                <w:b/>
                <w:bCs/>
                <w:sz w:val="16"/>
                <w:szCs w:val="16"/>
              </w:rPr>
              <w:fldChar w:fldCharType="separate"/>
            </w:r>
            <w:r w:rsidR="000B63DF" w:rsidRPr="00196561">
              <w:rPr>
                <w:b/>
                <w:bCs/>
                <w:sz w:val="16"/>
                <w:szCs w:val="16"/>
              </w:rPr>
              <w:t>2</w:t>
            </w:r>
            <w:r w:rsidR="000B63DF" w:rsidRPr="00196561">
              <w:rPr>
                <w:b/>
                <w:bCs/>
                <w:sz w:val="16"/>
                <w:szCs w:val="16"/>
              </w:rPr>
              <w:fldChar w:fldCharType="end"/>
            </w:r>
            <w:r w:rsidR="000B63DF" w:rsidRPr="00196561">
              <w:rPr>
                <w:sz w:val="16"/>
                <w:szCs w:val="16"/>
              </w:rPr>
              <w:t xml:space="preserve"> van </w:t>
            </w:r>
            <w:r w:rsidR="000B63DF" w:rsidRPr="00196561">
              <w:rPr>
                <w:b/>
                <w:bCs/>
                <w:sz w:val="16"/>
                <w:szCs w:val="16"/>
              </w:rPr>
              <w:fldChar w:fldCharType="begin"/>
            </w:r>
            <w:r w:rsidR="000B63DF" w:rsidRPr="00196561">
              <w:rPr>
                <w:b/>
                <w:bCs/>
                <w:sz w:val="16"/>
                <w:szCs w:val="16"/>
              </w:rPr>
              <w:instrText>NUMPAGES</w:instrText>
            </w:r>
            <w:r w:rsidR="000B63DF" w:rsidRPr="00196561">
              <w:rPr>
                <w:b/>
                <w:bCs/>
                <w:sz w:val="16"/>
                <w:szCs w:val="16"/>
              </w:rPr>
              <w:fldChar w:fldCharType="separate"/>
            </w:r>
            <w:r w:rsidR="000B63DF" w:rsidRPr="00196561">
              <w:rPr>
                <w:b/>
                <w:bCs/>
                <w:sz w:val="16"/>
                <w:szCs w:val="16"/>
              </w:rPr>
              <w:t>2</w:t>
            </w:r>
            <w:r w:rsidR="000B63DF" w:rsidRPr="00196561">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44EBD" w14:textId="77777777" w:rsidR="000A3E85" w:rsidRDefault="000A3E85">
      <w:r>
        <w:separator/>
      </w:r>
    </w:p>
  </w:footnote>
  <w:footnote w:type="continuationSeparator" w:id="0">
    <w:p w14:paraId="1F9A109F" w14:textId="77777777" w:rsidR="000A3E85" w:rsidRDefault="000A3E85">
      <w:r>
        <w:continuationSeparator/>
      </w:r>
    </w:p>
  </w:footnote>
  <w:footnote w:type="continuationNotice" w:id="1">
    <w:p w14:paraId="6264E2BC" w14:textId="77777777" w:rsidR="000A3E85" w:rsidRDefault="000A3E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393213DA" w14:paraId="7032B5D4" w14:textId="77777777" w:rsidTr="393213DA">
      <w:trPr>
        <w:trHeight w:val="300"/>
      </w:trPr>
      <w:tc>
        <w:tcPr>
          <w:tcW w:w="3200" w:type="dxa"/>
        </w:tcPr>
        <w:p w14:paraId="64C14971" w14:textId="1F649F17" w:rsidR="393213DA" w:rsidRDefault="393213DA" w:rsidP="393213DA">
          <w:pPr>
            <w:pStyle w:val="Koptekst"/>
            <w:ind w:left="-115"/>
          </w:pPr>
        </w:p>
      </w:tc>
      <w:tc>
        <w:tcPr>
          <w:tcW w:w="3200" w:type="dxa"/>
        </w:tcPr>
        <w:p w14:paraId="19DDD58E" w14:textId="17DA009D" w:rsidR="393213DA" w:rsidRDefault="393213DA" w:rsidP="393213DA">
          <w:pPr>
            <w:pStyle w:val="Koptekst"/>
            <w:jc w:val="center"/>
          </w:pPr>
        </w:p>
      </w:tc>
      <w:tc>
        <w:tcPr>
          <w:tcW w:w="3200" w:type="dxa"/>
        </w:tcPr>
        <w:p w14:paraId="6DD5DCF5" w14:textId="4FA44D46" w:rsidR="393213DA" w:rsidRDefault="393213DA" w:rsidP="393213DA">
          <w:pPr>
            <w:pStyle w:val="Koptekst"/>
            <w:ind w:right="-115"/>
            <w:jc w:val="right"/>
          </w:pPr>
        </w:p>
      </w:tc>
    </w:tr>
  </w:tbl>
  <w:p w14:paraId="1E6F8AE5" w14:textId="611F4953" w:rsidR="00E12863" w:rsidRDefault="00FA36B9" w:rsidP="00FA36B9">
    <w:pPr>
      <w:pStyle w:val="Koptekst"/>
      <w:ind w:right="254"/>
      <w:jc w:val="right"/>
    </w:pPr>
    <w:r>
      <w:rPr>
        <w:noProof/>
      </w:rPr>
      <w:drawing>
        <wp:inline distT="0" distB="0" distL="0" distR="0" wp14:anchorId="084CDE21" wp14:editId="07F25DD3">
          <wp:extent cx="1187962" cy="671405"/>
          <wp:effectExtent l="0" t="0" r="0" b="0"/>
          <wp:docPr id="313725916" name="Picture 31372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187962" cy="671405"/>
                  </a:xfrm>
                  <a:prstGeom prst="rect">
                    <a:avLst/>
                  </a:prstGeom>
                </pic:spPr>
              </pic:pic>
            </a:graphicData>
          </a:graphic>
        </wp:inline>
      </w:drawing>
    </w:r>
  </w:p>
  <w:p w14:paraId="440C7785" w14:textId="77777777" w:rsidR="00FA36B9" w:rsidRDefault="00FA36B9" w:rsidP="00FA36B9">
    <w:pPr>
      <w:pStyle w:val="Koptekst"/>
      <w:ind w:right="25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9E7"/>
    <w:multiLevelType w:val="hybridMultilevel"/>
    <w:tmpl w:val="B3FC5FF6"/>
    <w:lvl w:ilvl="0" w:tplc="A466804C">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51FA623A">
      <w:numFmt w:val="bullet"/>
      <w:lvlText w:val="•"/>
      <w:lvlJc w:val="left"/>
      <w:pPr>
        <w:ind w:left="1392" w:hanging="361"/>
      </w:pPr>
      <w:rPr>
        <w:rFonts w:hint="default"/>
        <w:lang w:val="nl-NL" w:eastAsia="en-US" w:bidi="ar-SA"/>
      </w:rPr>
    </w:lvl>
    <w:lvl w:ilvl="2" w:tplc="BA2C9926">
      <w:numFmt w:val="bullet"/>
      <w:lvlText w:val="•"/>
      <w:lvlJc w:val="left"/>
      <w:pPr>
        <w:ind w:left="2305" w:hanging="361"/>
      </w:pPr>
      <w:rPr>
        <w:rFonts w:hint="default"/>
        <w:lang w:val="nl-NL" w:eastAsia="en-US" w:bidi="ar-SA"/>
      </w:rPr>
    </w:lvl>
    <w:lvl w:ilvl="3" w:tplc="F70E790E">
      <w:numFmt w:val="bullet"/>
      <w:lvlText w:val="•"/>
      <w:lvlJc w:val="left"/>
      <w:pPr>
        <w:ind w:left="3217" w:hanging="361"/>
      </w:pPr>
      <w:rPr>
        <w:rFonts w:hint="default"/>
        <w:lang w:val="nl-NL" w:eastAsia="en-US" w:bidi="ar-SA"/>
      </w:rPr>
    </w:lvl>
    <w:lvl w:ilvl="4" w:tplc="95462FC8">
      <w:numFmt w:val="bullet"/>
      <w:lvlText w:val="•"/>
      <w:lvlJc w:val="left"/>
      <w:pPr>
        <w:ind w:left="4130" w:hanging="361"/>
      </w:pPr>
      <w:rPr>
        <w:rFonts w:hint="default"/>
        <w:lang w:val="nl-NL" w:eastAsia="en-US" w:bidi="ar-SA"/>
      </w:rPr>
    </w:lvl>
    <w:lvl w:ilvl="5" w:tplc="8AFED8C4">
      <w:numFmt w:val="bullet"/>
      <w:lvlText w:val="•"/>
      <w:lvlJc w:val="left"/>
      <w:pPr>
        <w:ind w:left="5042" w:hanging="361"/>
      </w:pPr>
      <w:rPr>
        <w:rFonts w:hint="default"/>
        <w:lang w:val="nl-NL" w:eastAsia="en-US" w:bidi="ar-SA"/>
      </w:rPr>
    </w:lvl>
    <w:lvl w:ilvl="6" w:tplc="4EDA7818">
      <w:numFmt w:val="bullet"/>
      <w:lvlText w:val="•"/>
      <w:lvlJc w:val="left"/>
      <w:pPr>
        <w:ind w:left="5955" w:hanging="361"/>
      </w:pPr>
      <w:rPr>
        <w:rFonts w:hint="default"/>
        <w:lang w:val="nl-NL" w:eastAsia="en-US" w:bidi="ar-SA"/>
      </w:rPr>
    </w:lvl>
    <w:lvl w:ilvl="7" w:tplc="B7BC217A">
      <w:numFmt w:val="bullet"/>
      <w:lvlText w:val="•"/>
      <w:lvlJc w:val="left"/>
      <w:pPr>
        <w:ind w:left="6867" w:hanging="361"/>
      </w:pPr>
      <w:rPr>
        <w:rFonts w:hint="default"/>
        <w:lang w:val="nl-NL" w:eastAsia="en-US" w:bidi="ar-SA"/>
      </w:rPr>
    </w:lvl>
    <w:lvl w:ilvl="8" w:tplc="CDB8C376">
      <w:numFmt w:val="bullet"/>
      <w:lvlText w:val="•"/>
      <w:lvlJc w:val="left"/>
      <w:pPr>
        <w:ind w:left="7780" w:hanging="361"/>
      </w:pPr>
      <w:rPr>
        <w:rFonts w:hint="default"/>
        <w:lang w:val="nl-NL" w:eastAsia="en-US" w:bidi="ar-SA"/>
      </w:rPr>
    </w:lvl>
  </w:abstractNum>
  <w:abstractNum w:abstractNumId="1" w15:restartNumberingAfterBreak="0">
    <w:nsid w:val="05663EEA"/>
    <w:multiLevelType w:val="hybridMultilevel"/>
    <w:tmpl w:val="CDDC1ADA"/>
    <w:lvl w:ilvl="0" w:tplc="0413000F">
      <w:start w:val="1"/>
      <w:numFmt w:val="decimal"/>
      <w:lvlText w:val="%1."/>
      <w:lvlJc w:val="left"/>
      <w:pPr>
        <w:ind w:left="475" w:hanging="360"/>
      </w:pPr>
    </w:lvl>
    <w:lvl w:ilvl="1" w:tplc="04130019" w:tentative="1">
      <w:start w:val="1"/>
      <w:numFmt w:val="lowerLetter"/>
      <w:lvlText w:val="%2."/>
      <w:lvlJc w:val="left"/>
      <w:pPr>
        <w:ind w:left="1195" w:hanging="360"/>
      </w:pPr>
    </w:lvl>
    <w:lvl w:ilvl="2" w:tplc="0413001B" w:tentative="1">
      <w:start w:val="1"/>
      <w:numFmt w:val="lowerRoman"/>
      <w:lvlText w:val="%3."/>
      <w:lvlJc w:val="right"/>
      <w:pPr>
        <w:ind w:left="1915" w:hanging="180"/>
      </w:pPr>
    </w:lvl>
    <w:lvl w:ilvl="3" w:tplc="0413000F" w:tentative="1">
      <w:start w:val="1"/>
      <w:numFmt w:val="decimal"/>
      <w:lvlText w:val="%4."/>
      <w:lvlJc w:val="left"/>
      <w:pPr>
        <w:ind w:left="2635" w:hanging="360"/>
      </w:pPr>
    </w:lvl>
    <w:lvl w:ilvl="4" w:tplc="04130019" w:tentative="1">
      <w:start w:val="1"/>
      <w:numFmt w:val="lowerLetter"/>
      <w:lvlText w:val="%5."/>
      <w:lvlJc w:val="left"/>
      <w:pPr>
        <w:ind w:left="3355" w:hanging="360"/>
      </w:pPr>
    </w:lvl>
    <w:lvl w:ilvl="5" w:tplc="0413001B" w:tentative="1">
      <w:start w:val="1"/>
      <w:numFmt w:val="lowerRoman"/>
      <w:lvlText w:val="%6."/>
      <w:lvlJc w:val="right"/>
      <w:pPr>
        <w:ind w:left="4075" w:hanging="180"/>
      </w:pPr>
    </w:lvl>
    <w:lvl w:ilvl="6" w:tplc="0413000F" w:tentative="1">
      <w:start w:val="1"/>
      <w:numFmt w:val="decimal"/>
      <w:lvlText w:val="%7."/>
      <w:lvlJc w:val="left"/>
      <w:pPr>
        <w:ind w:left="4795" w:hanging="360"/>
      </w:pPr>
    </w:lvl>
    <w:lvl w:ilvl="7" w:tplc="04130019" w:tentative="1">
      <w:start w:val="1"/>
      <w:numFmt w:val="lowerLetter"/>
      <w:lvlText w:val="%8."/>
      <w:lvlJc w:val="left"/>
      <w:pPr>
        <w:ind w:left="5515" w:hanging="360"/>
      </w:pPr>
    </w:lvl>
    <w:lvl w:ilvl="8" w:tplc="0413001B" w:tentative="1">
      <w:start w:val="1"/>
      <w:numFmt w:val="lowerRoman"/>
      <w:lvlText w:val="%9."/>
      <w:lvlJc w:val="right"/>
      <w:pPr>
        <w:ind w:left="6235" w:hanging="180"/>
      </w:pPr>
    </w:lvl>
  </w:abstractNum>
  <w:abstractNum w:abstractNumId="2" w15:restartNumberingAfterBreak="0">
    <w:nsid w:val="0D7566EC"/>
    <w:multiLevelType w:val="hybridMultilevel"/>
    <w:tmpl w:val="6D420CBC"/>
    <w:lvl w:ilvl="0" w:tplc="F66C1636">
      <w:start w:val="3"/>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72EC6728">
      <w:numFmt w:val="bullet"/>
      <w:lvlText w:val="•"/>
      <w:lvlJc w:val="left"/>
      <w:pPr>
        <w:ind w:left="1392" w:hanging="361"/>
      </w:pPr>
      <w:rPr>
        <w:rFonts w:hint="default"/>
        <w:lang w:val="nl-NL" w:eastAsia="en-US" w:bidi="ar-SA"/>
      </w:rPr>
    </w:lvl>
    <w:lvl w:ilvl="2" w:tplc="D542E59A">
      <w:numFmt w:val="bullet"/>
      <w:lvlText w:val="•"/>
      <w:lvlJc w:val="left"/>
      <w:pPr>
        <w:ind w:left="2305" w:hanging="361"/>
      </w:pPr>
      <w:rPr>
        <w:rFonts w:hint="default"/>
        <w:lang w:val="nl-NL" w:eastAsia="en-US" w:bidi="ar-SA"/>
      </w:rPr>
    </w:lvl>
    <w:lvl w:ilvl="3" w:tplc="D9C289D4">
      <w:numFmt w:val="bullet"/>
      <w:lvlText w:val="•"/>
      <w:lvlJc w:val="left"/>
      <w:pPr>
        <w:ind w:left="3217" w:hanging="361"/>
      </w:pPr>
      <w:rPr>
        <w:rFonts w:hint="default"/>
        <w:lang w:val="nl-NL" w:eastAsia="en-US" w:bidi="ar-SA"/>
      </w:rPr>
    </w:lvl>
    <w:lvl w:ilvl="4" w:tplc="07FC8CBA">
      <w:numFmt w:val="bullet"/>
      <w:lvlText w:val="•"/>
      <w:lvlJc w:val="left"/>
      <w:pPr>
        <w:ind w:left="4130" w:hanging="361"/>
      </w:pPr>
      <w:rPr>
        <w:rFonts w:hint="default"/>
        <w:lang w:val="nl-NL" w:eastAsia="en-US" w:bidi="ar-SA"/>
      </w:rPr>
    </w:lvl>
    <w:lvl w:ilvl="5" w:tplc="3E664508">
      <w:numFmt w:val="bullet"/>
      <w:lvlText w:val="•"/>
      <w:lvlJc w:val="left"/>
      <w:pPr>
        <w:ind w:left="5042" w:hanging="361"/>
      </w:pPr>
      <w:rPr>
        <w:rFonts w:hint="default"/>
        <w:lang w:val="nl-NL" w:eastAsia="en-US" w:bidi="ar-SA"/>
      </w:rPr>
    </w:lvl>
    <w:lvl w:ilvl="6" w:tplc="C10804C6">
      <w:numFmt w:val="bullet"/>
      <w:lvlText w:val="•"/>
      <w:lvlJc w:val="left"/>
      <w:pPr>
        <w:ind w:left="5955" w:hanging="361"/>
      </w:pPr>
      <w:rPr>
        <w:rFonts w:hint="default"/>
        <w:lang w:val="nl-NL" w:eastAsia="en-US" w:bidi="ar-SA"/>
      </w:rPr>
    </w:lvl>
    <w:lvl w:ilvl="7" w:tplc="684494A6">
      <w:numFmt w:val="bullet"/>
      <w:lvlText w:val="•"/>
      <w:lvlJc w:val="left"/>
      <w:pPr>
        <w:ind w:left="6867" w:hanging="361"/>
      </w:pPr>
      <w:rPr>
        <w:rFonts w:hint="default"/>
        <w:lang w:val="nl-NL" w:eastAsia="en-US" w:bidi="ar-SA"/>
      </w:rPr>
    </w:lvl>
    <w:lvl w:ilvl="8" w:tplc="2EB2C74C">
      <w:numFmt w:val="bullet"/>
      <w:lvlText w:val="•"/>
      <w:lvlJc w:val="left"/>
      <w:pPr>
        <w:ind w:left="7780" w:hanging="361"/>
      </w:pPr>
      <w:rPr>
        <w:rFonts w:hint="default"/>
        <w:lang w:val="nl-NL" w:eastAsia="en-US" w:bidi="ar-SA"/>
      </w:rPr>
    </w:lvl>
  </w:abstractNum>
  <w:abstractNum w:abstractNumId="3" w15:restartNumberingAfterBreak="0">
    <w:nsid w:val="0E6D1627"/>
    <w:multiLevelType w:val="hybridMultilevel"/>
    <w:tmpl w:val="50DC7FC4"/>
    <w:lvl w:ilvl="0" w:tplc="49EA2C68">
      <w:start w:val="1"/>
      <w:numFmt w:val="upperLetter"/>
      <w:lvlText w:val="%1."/>
      <w:lvlJc w:val="left"/>
      <w:pPr>
        <w:ind w:left="476" w:hanging="361"/>
      </w:pPr>
      <w:rPr>
        <w:rFonts w:ascii="Verdana" w:eastAsia="Verdana" w:hAnsi="Verdana" w:cs="Verdana" w:hint="default"/>
        <w:b w:val="0"/>
        <w:bCs w:val="0"/>
        <w:i w:val="0"/>
        <w:iCs w:val="0"/>
        <w:spacing w:val="-2"/>
        <w:w w:val="100"/>
        <w:sz w:val="20"/>
        <w:szCs w:val="20"/>
        <w:lang w:val="nl-NL" w:eastAsia="en-US" w:bidi="ar-SA"/>
      </w:rPr>
    </w:lvl>
    <w:lvl w:ilvl="1" w:tplc="DECCCC7E">
      <w:numFmt w:val="bullet"/>
      <w:lvlText w:val=""/>
      <w:lvlJc w:val="left"/>
      <w:pPr>
        <w:ind w:left="476" w:hanging="361"/>
      </w:pPr>
      <w:rPr>
        <w:rFonts w:ascii="Symbol" w:eastAsia="Symbol" w:hAnsi="Symbol" w:cs="Symbol" w:hint="default"/>
        <w:b w:val="0"/>
        <w:bCs w:val="0"/>
        <w:i w:val="0"/>
        <w:iCs w:val="0"/>
        <w:spacing w:val="0"/>
        <w:w w:val="100"/>
        <w:sz w:val="20"/>
        <w:szCs w:val="20"/>
        <w:lang w:val="nl-NL" w:eastAsia="en-US" w:bidi="ar-SA"/>
      </w:rPr>
    </w:lvl>
    <w:lvl w:ilvl="2" w:tplc="A8AEAB60">
      <w:numFmt w:val="bullet"/>
      <w:lvlText w:val="•"/>
      <w:lvlJc w:val="left"/>
      <w:pPr>
        <w:ind w:left="2305" w:hanging="361"/>
      </w:pPr>
      <w:rPr>
        <w:rFonts w:hint="default"/>
        <w:lang w:val="nl-NL" w:eastAsia="en-US" w:bidi="ar-SA"/>
      </w:rPr>
    </w:lvl>
    <w:lvl w:ilvl="3" w:tplc="1666BD92">
      <w:numFmt w:val="bullet"/>
      <w:lvlText w:val="•"/>
      <w:lvlJc w:val="left"/>
      <w:pPr>
        <w:ind w:left="3217" w:hanging="361"/>
      </w:pPr>
      <w:rPr>
        <w:rFonts w:hint="default"/>
        <w:lang w:val="nl-NL" w:eastAsia="en-US" w:bidi="ar-SA"/>
      </w:rPr>
    </w:lvl>
    <w:lvl w:ilvl="4" w:tplc="35DA494E">
      <w:numFmt w:val="bullet"/>
      <w:lvlText w:val="•"/>
      <w:lvlJc w:val="left"/>
      <w:pPr>
        <w:ind w:left="4130" w:hanging="361"/>
      </w:pPr>
      <w:rPr>
        <w:rFonts w:hint="default"/>
        <w:lang w:val="nl-NL" w:eastAsia="en-US" w:bidi="ar-SA"/>
      </w:rPr>
    </w:lvl>
    <w:lvl w:ilvl="5" w:tplc="9E5EE7C0">
      <w:numFmt w:val="bullet"/>
      <w:lvlText w:val="•"/>
      <w:lvlJc w:val="left"/>
      <w:pPr>
        <w:ind w:left="5042" w:hanging="361"/>
      </w:pPr>
      <w:rPr>
        <w:rFonts w:hint="default"/>
        <w:lang w:val="nl-NL" w:eastAsia="en-US" w:bidi="ar-SA"/>
      </w:rPr>
    </w:lvl>
    <w:lvl w:ilvl="6" w:tplc="784A1308">
      <w:numFmt w:val="bullet"/>
      <w:lvlText w:val="•"/>
      <w:lvlJc w:val="left"/>
      <w:pPr>
        <w:ind w:left="5955" w:hanging="361"/>
      </w:pPr>
      <w:rPr>
        <w:rFonts w:hint="default"/>
        <w:lang w:val="nl-NL" w:eastAsia="en-US" w:bidi="ar-SA"/>
      </w:rPr>
    </w:lvl>
    <w:lvl w:ilvl="7" w:tplc="72689B58">
      <w:numFmt w:val="bullet"/>
      <w:lvlText w:val="•"/>
      <w:lvlJc w:val="left"/>
      <w:pPr>
        <w:ind w:left="6867" w:hanging="361"/>
      </w:pPr>
      <w:rPr>
        <w:rFonts w:hint="default"/>
        <w:lang w:val="nl-NL" w:eastAsia="en-US" w:bidi="ar-SA"/>
      </w:rPr>
    </w:lvl>
    <w:lvl w:ilvl="8" w:tplc="F9F4C6C0">
      <w:numFmt w:val="bullet"/>
      <w:lvlText w:val="•"/>
      <w:lvlJc w:val="left"/>
      <w:pPr>
        <w:ind w:left="7780" w:hanging="361"/>
      </w:pPr>
      <w:rPr>
        <w:rFonts w:hint="default"/>
        <w:lang w:val="nl-NL" w:eastAsia="en-US" w:bidi="ar-SA"/>
      </w:rPr>
    </w:lvl>
  </w:abstractNum>
  <w:abstractNum w:abstractNumId="4" w15:restartNumberingAfterBreak="0">
    <w:nsid w:val="123F2EFF"/>
    <w:multiLevelType w:val="hybridMultilevel"/>
    <w:tmpl w:val="465A73BA"/>
    <w:lvl w:ilvl="0" w:tplc="0658DFA2">
      <w:numFmt w:val="bullet"/>
      <w:lvlText w:val="-"/>
      <w:lvlJc w:val="left"/>
      <w:pPr>
        <w:ind w:left="476" w:hanging="361"/>
      </w:pPr>
      <w:rPr>
        <w:rFonts w:ascii="Arial" w:eastAsia="Arial" w:hAnsi="Arial" w:cs="Arial" w:hint="default"/>
        <w:b w:val="0"/>
        <w:bCs w:val="0"/>
        <w:i w:val="0"/>
        <w:iCs w:val="0"/>
        <w:spacing w:val="0"/>
        <w:w w:val="99"/>
        <w:sz w:val="20"/>
        <w:szCs w:val="20"/>
        <w:lang w:val="nl-NL" w:eastAsia="en-US" w:bidi="ar-SA"/>
      </w:rPr>
    </w:lvl>
    <w:lvl w:ilvl="1" w:tplc="0C44CCC0">
      <w:numFmt w:val="bullet"/>
      <w:lvlText w:val="•"/>
      <w:lvlJc w:val="left"/>
      <w:pPr>
        <w:ind w:left="1392" w:hanging="361"/>
      </w:pPr>
      <w:rPr>
        <w:rFonts w:hint="default"/>
        <w:lang w:val="nl-NL" w:eastAsia="en-US" w:bidi="ar-SA"/>
      </w:rPr>
    </w:lvl>
    <w:lvl w:ilvl="2" w:tplc="9C7005F2">
      <w:numFmt w:val="bullet"/>
      <w:lvlText w:val="•"/>
      <w:lvlJc w:val="left"/>
      <w:pPr>
        <w:ind w:left="2305" w:hanging="361"/>
      </w:pPr>
      <w:rPr>
        <w:rFonts w:hint="default"/>
        <w:lang w:val="nl-NL" w:eastAsia="en-US" w:bidi="ar-SA"/>
      </w:rPr>
    </w:lvl>
    <w:lvl w:ilvl="3" w:tplc="50706172">
      <w:numFmt w:val="bullet"/>
      <w:lvlText w:val="•"/>
      <w:lvlJc w:val="left"/>
      <w:pPr>
        <w:ind w:left="3217" w:hanging="361"/>
      </w:pPr>
      <w:rPr>
        <w:rFonts w:hint="default"/>
        <w:lang w:val="nl-NL" w:eastAsia="en-US" w:bidi="ar-SA"/>
      </w:rPr>
    </w:lvl>
    <w:lvl w:ilvl="4" w:tplc="D81E83CE">
      <w:numFmt w:val="bullet"/>
      <w:lvlText w:val="•"/>
      <w:lvlJc w:val="left"/>
      <w:pPr>
        <w:ind w:left="4130" w:hanging="361"/>
      </w:pPr>
      <w:rPr>
        <w:rFonts w:hint="default"/>
        <w:lang w:val="nl-NL" w:eastAsia="en-US" w:bidi="ar-SA"/>
      </w:rPr>
    </w:lvl>
    <w:lvl w:ilvl="5" w:tplc="F82C585A">
      <w:numFmt w:val="bullet"/>
      <w:lvlText w:val="•"/>
      <w:lvlJc w:val="left"/>
      <w:pPr>
        <w:ind w:left="5042" w:hanging="361"/>
      </w:pPr>
      <w:rPr>
        <w:rFonts w:hint="default"/>
        <w:lang w:val="nl-NL" w:eastAsia="en-US" w:bidi="ar-SA"/>
      </w:rPr>
    </w:lvl>
    <w:lvl w:ilvl="6" w:tplc="E6A27CDC">
      <w:numFmt w:val="bullet"/>
      <w:lvlText w:val="•"/>
      <w:lvlJc w:val="left"/>
      <w:pPr>
        <w:ind w:left="5955" w:hanging="361"/>
      </w:pPr>
      <w:rPr>
        <w:rFonts w:hint="default"/>
        <w:lang w:val="nl-NL" w:eastAsia="en-US" w:bidi="ar-SA"/>
      </w:rPr>
    </w:lvl>
    <w:lvl w:ilvl="7" w:tplc="926CA7F6">
      <w:numFmt w:val="bullet"/>
      <w:lvlText w:val="•"/>
      <w:lvlJc w:val="left"/>
      <w:pPr>
        <w:ind w:left="6867" w:hanging="361"/>
      </w:pPr>
      <w:rPr>
        <w:rFonts w:hint="default"/>
        <w:lang w:val="nl-NL" w:eastAsia="en-US" w:bidi="ar-SA"/>
      </w:rPr>
    </w:lvl>
    <w:lvl w:ilvl="8" w:tplc="F452718C">
      <w:numFmt w:val="bullet"/>
      <w:lvlText w:val="•"/>
      <w:lvlJc w:val="left"/>
      <w:pPr>
        <w:ind w:left="7780" w:hanging="361"/>
      </w:pPr>
      <w:rPr>
        <w:rFonts w:hint="default"/>
        <w:lang w:val="nl-NL" w:eastAsia="en-US" w:bidi="ar-SA"/>
      </w:rPr>
    </w:lvl>
  </w:abstractNum>
  <w:abstractNum w:abstractNumId="5" w15:restartNumberingAfterBreak="0">
    <w:nsid w:val="17F722F3"/>
    <w:multiLevelType w:val="hybridMultilevel"/>
    <w:tmpl w:val="E15042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811B9A"/>
    <w:multiLevelType w:val="hybridMultilevel"/>
    <w:tmpl w:val="473055AA"/>
    <w:lvl w:ilvl="0" w:tplc="C03EBB22">
      <w:start w:val="1"/>
      <w:numFmt w:val="decimal"/>
      <w:lvlText w:val="%1."/>
      <w:lvlJc w:val="left"/>
      <w:pPr>
        <w:ind w:left="645" w:hanging="361"/>
      </w:pPr>
      <w:rPr>
        <w:rFonts w:ascii="Verdana" w:eastAsia="Verdana" w:hAnsi="Verdana" w:cs="Verdana" w:hint="default"/>
        <w:b w:val="0"/>
        <w:bCs w:val="0"/>
        <w:i w:val="0"/>
        <w:iCs w:val="0"/>
        <w:spacing w:val="-3"/>
        <w:w w:val="100"/>
        <w:sz w:val="20"/>
        <w:szCs w:val="20"/>
        <w:lang w:val="nl-NL" w:eastAsia="en-US" w:bidi="ar-SA"/>
      </w:rPr>
    </w:lvl>
    <w:lvl w:ilvl="1" w:tplc="85FA261C">
      <w:numFmt w:val="bullet"/>
      <w:lvlText w:val="•"/>
      <w:lvlJc w:val="left"/>
      <w:pPr>
        <w:ind w:left="1561" w:hanging="361"/>
      </w:pPr>
      <w:rPr>
        <w:rFonts w:hint="default"/>
        <w:lang w:val="nl-NL" w:eastAsia="en-US" w:bidi="ar-SA"/>
      </w:rPr>
    </w:lvl>
    <w:lvl w:ilvl="2" w:tplc="4CD88D68">
      <w:numFmt w:val="bullet"/>
      <w:lvlText w:val="•"/>
      <w:lvlJc w:val="left"/>
      <w:pPr>
        <w:ind w:left="2474" w:hanging="361"/>
      </w:pPr>
      <w:rPr>
        <w:rFonts w:hint="default"/>
        <w:lang w:val="nl-NL" w:eastAsia="en-US" w:bidi="ar-SA"/>
      </w:rPr>
    </w:lvl>
    <w:lvl w:ilvl="3" w:tplc="47EED02A">
      <w:numFmt w:val="bullet"/>
      <w:lvlText w:val="•"/>
      <w:lvlJc w:val="left"/>
      <w:pPr>
        <w:ind w:left="3386" w:hanging="361"/>
      </w:pPr>
      <w:rPr>
        <w:rFonts w:hint="default"/>
        <w:lang w:val="nl-NL" w:eastAsia="en-US" w:bidi="ar-SA"/>
      </w:rPr>
    </w:lvl>
    <w:lvl w:ilvl="4" w:tplc="9B42D076">
      <w:numFmt w:val="bullet"/>
      <w:lvlText w:val="•"/>
      <w:lvlJc w:val="left"/>
      <w:pPr>
        <w:ind w:left="4299" w:hanging="361"/>
      </w:pPr>
      <w:rPr>
        <w:rFonts w:hint="default"/>
        <w:lang w:val="nl-NL" w:eastAsia="en-US" w:bidi="ar-SA"/>
      </w:rPr>
    </w:lvl>
    <w:lvl w:ilvl="5" w:tplc="C1349EA0">
      <w:numFmt w:val="bullet"/>
      <w:lvlText w:val="•"/>
      <w:lvlJc w:val="left"/>
      <w:pPr>
        <w:ind w:left="5211" w:hanging="361"/>
      </w:pPr>
      <w:rPr>
        <w:rFonts w:hint="default"/>
        <w:lang w:val="nl-NL" w:eastAsia="en-US" w:bidi="ar-SA"/>
      </w:rPr>
    </w:lvl>
    <w:lvl w:ilvl="6" w:tplc="05FE278A">
      <w:numFmt w:val="bullet"/>
      <w:lvlText w:val="•"/>
      <w:lvlJc w:val="left"/>
      <w:pPr>
        <w:ind w:left="6124" w:hanging="361"/>
      </w:pPr>
      <w:rPr>
        <w:rFonts w:hint="default"/>
        <w:lang w:val="nl-NL" w:eastAsia="en-US" w:bidi="ar-SA"/>
      </w:rPr>
    </w:lvl>
    <w:lvl w:ilvl="7" w:tplc="55109670">
      <w:numFmt w:val="bullet"/>
      <w:lvlText w:val="•"/>
      <w:lvlJc w:val="left"/>
      <w:pPr>
        <w:ind w:left="7036" w:hanging="361"/>
      </w:pPr>
      <w:rPr>
        <w:rFonts w:hint="default"/>
        <w:lang w:val="nl-NL" w:eastAsia="en-US" w:bidi="ar-SA"/>
      </w:rPr>
    </w:lvl>
    <w:lvl w:ilvl="8" w:tplc="B12203AE">
      <w:numFmt w:val="bullet"/>
      <w:lvlText w:val="•"/>
      <w:lvlJc w:val="left"/>
      <w:pPr>
        <w:ind w:left="7949" w:hanging="361"/>
      </w:pPr>
      <w:rPr>
        <w:rFonts w:hint="default"/>
        <w:lang w:val="nl-NL" w:eastAsia="en-US" w:bidi="ar-SA"/>
      </w:rPr>
    </w:lvl>
  </w:abstractNum>
  <w:abstractNum w:abstractNumId="7" w15:restartNumberingAfterBreak="0">
    <w:nsid w:val="248662AF"/>
    <w:multiLevelType w:val="hybridMultilevel"/>
    <w:tmpl w:val="5AE6BF80"/>
    <w:lvl w:ilvl="0" w:tplc="1FC094B8">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D21050D0">
      <w:numFmt w:val="bullet"/>
      <w:lvlText w:val="•"/>
      <w:lvlJc w:val="left"/>
      <w:pPr>
        <w:ind w:left="1392" w:hanging="361"/>
      </w:pPr>
      <w:rPr>
        <w:rFonts w:hint="default"/>
        <w:lang w:val="nl-NL" w:eastAsia="en-US" w:bidi="ar-SA"/>
      </w:rPr>
    </w:lvl>
    <w:lvl w:ilvl="2" w:tplc="A78E7D94">
      <w:numFmt w:val="bullet"/>
      <w:lvlText w:val="•"/>
      <w:lvlJc w:val="left"/>
      <w:pPr>
        <w:ind w:left="2305" w:hanging="361"/>
      </w:pPr>
      <w:rPr>
        <w:rFonts w:hint="default"/>
        <w:lang w:val="nl-NL" w:eastAsia="en-US" w:bidi="ar-SA"/>
      </w:rPr>
    </w:lvl>
    <w:lvl w:ilvl="3" w:tplc="12DE348C">
      <w:numFmt w:val="bullet"/>
      <w:lvlText w:val="•"/>
      <w:lvlJc w:val="left"/>
      <w:pPr>
        <w:ind w:left="3217" w:hanging="361"/>
      </w:pPr>
      <w:rPr>
        <w:rFonts w:hint="default"/>
        <w:lang w:val="nl-NL" w:eastAsia="en-US" w:bidi="ar-SA"/>
      </w:rPr>
    </w:lvl>
    <w:lvl w:ilvl="4" w:tplc="3AE61594">
      <w:numFmt w:val="bullet"/>
      <w:lvlText w:val="•"/>
      <w:lvlJc w:val="left"/>
      <w:pPr>
        <w:ind w:left="4130" w:hanging="361"/>
      </w:pPr>
      <w:rPr>
        <w:rFonts w:hint="default"/>
        <w:lang w:val="nl-NL" w:eastAsia="en-US" w:bidi="ar-SA"/>
      </w:rPr>
    </w:lvl>
    <w:lvl w:ilvl="5" w:tplc="47BE95E4">
      <w:numFmt w:val="bullet"/>
      <w:lvlText w:val="•"/>
      <w:lvlJc w:val="left"/>
      <w:pPr>
        <w:ind w:left="5042" w:hanging="361"/>
      </w:pPr>
      <w:rPr>
        <w:rFonts w:hint="default"/>
        <w:lang w:val="nl-NL" w:eastAsia="en-US" w:bidi="ar-SA"/>
      </w:rPr>
    </w:lvl>
    <w:lvl w:ilvl="6" w:tplc="C29ECE4A">
      <w:numFmt w:val="bullet"/>
      <w:lvlText w:val="•"/>
      <w:lvlJc w:val="left"/>
      <w:pPr>
        <w:ind w:left="5955" w:hanging="361"/>
      </w:pPr>
      <w:rPr>
        <w:rFonts w:hint="default"/>
        <w:lang w:val="nl-NL" w:eastAsia="en-US" w:bidi="ar-SA"/>
      </w:rPr>
    </w:lvl>
    <w:lvl w:ilvl="7" w:tplc="6C94ED90">
      <w:numFmt w:val="bullet"/>
      <w:lvlText w:val="•"/>
      <w:lvlJc w:val="left"/>
      <w:pPr>
        <w:ind w:left="6867" w:hanging="361"/>
      </w:pPr>
      <w:rPr>
        <w:rFonts w:hint="default"/>
        <w:lang w:val="nl-NL" w:eastAsia="en-US" w:bidi="ar-SA"/>
      </w:rPr>
    </w:lvl>
    <w:lvl w:ilvl="8" w:tplc="726AEBE6">
      <w:numFmt w:val="bullet"/>
      <w:lvlText w:val="•"/>
      <w:lvlJc w:val="left"/>
      <w:pPr>
        <w:ind w:left="7780" w:hanging="361"/>
      </w:pPr>
      <w:rPr>
        <w:rFonts w:hint="default"/>
        <w:lang w:val="nl-NL" w:eastAsia="en-US" w:bidi="ar-SA"/>
      </w:rPr>
    </w:lvl>
  </w:abstractNum>
  <w:abstractNum w:abstractNumId="8" w15:restartNumberingAfterBreak="0">
    <w:nsid w:val="34F72DF3"/>
    <w:multiLevelType w:val="hybridMultilevel"/>
    <w:tmpl w:val="00C0040C"/>
    <w:lvl w:ilvl="0" w:tplc="8BCEF8B4">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AFAAB0C0">
      <w:numFmt w:val="bullet"/>
      <w:lvlText w:val="•"/>
      <w:lvlJc w:val="left"/>
      <w:pPr>
        <w:ind w:left="1392" w:hanging="361"/>
      </w:pPr>
      <w:rPr>
        <w:rFonts w:hint="default"/>
        <w:lang w:val="nl-NL" w:eastAsia="en-US" w:bidi="ar-SA"/>
      </w:rPr>
    </w:lvl>
    <w:lvl w:ilvl="2" w:tplc="230C07CA">
      <w:numFmt w:val="bullet"/>
      <w:lvlText w:val="•"/>
      <w:lvlJc w:val="left"/>
      <w:pPr>
        <w:ind w:left="2305" w:hanging="361"/>
      </w:pPr>
      <w:rPr>
        <w:rFonts w:hint="default"/>
        <w:lang w:val="nl-NL" w:eastAsia="en-US" w:bidi="ar-SA"/>
      </w:rPr>
    </w:lvl>
    <w:lvl w:ilvl="3" w:tplc="454E270C">
      <w:numFmt w:val="bullet"/>
      <w:lvlText w:val="•"/>
      <w:lvlJc w:val="left"/>
      <w:pPr>
        <w:ind w:left="3217" w:hanging="361"/>
      </w:pPr>
      <w:rPr>
        <w:rFonts w:hint="default"/>
        <w:lang w:val="nl-NL" w:eastAsia="en-US" w:bidi="ar-SA"/>
      </w:rPr>
    </w:lvl>
    <w:lvl w:ilvl="4" w:tplc="6246AA4C">
      <w:numFmt w:val="bullet"/>
      <w:lvlText w:val="•"/>
      <w:lvlJc w:val="left"/>
      <w:pPr>
        <w:ind w:left="4130" w:hanging="361"/>
      </w:pPr>
      <w:rPr>
        <w:rFonts w:hint="default"/>
        <w:lang w:val="nl-NL" w:eastAsia="en-US" w:bidi="ar-SA"/>
      </w:rPr>
    </w:lvl>
    <w:lvl w:ilvl="5" w:tplc="C8D8AAFE">
      <w:numFmt w:val="bullet"/>
      <w:lvlText w:val="•"/>
      <w:lvlJc w:val="left"/>
      <w:pPr>
        <w:ind w:left="5042" w:hanging="361"/>
      </w:pPr>
      <w:rPr>
        <w:rFonts w:hint="default"/>
        <w:lang w:val="nl-NL" w:eastAsia="en-US" w:bidi="ar-SA"/>
      </w:rPr>
    </w:lvl>
    <w:lvl w:ilvl="6" w:tplc="5ADC2FC4">
      <w:numFmt w:val="bullet"/>
      <w:lvlText w:val="•"/>
      <w:lvlJc w:val="left"/>
      <w:pPr>
        <w:ind w:left="5955" w:hanging="361"/>
      </w:pPr>
      <w:rPr>
        <w:rFonts w:hint="default"/>
        <w:lang w:val="nl-NL" w:eastAsia="en-US" w:bidi="ar-SA"/>
      </w:rPr>
    </w:lvl>
    <w:lvl w:ilvl="7" w:tplc="EC3AF79A">
      <w:numFmt w:val="bullet"/>
      <w:lvlText w:val="•"/>
      <w:lvlJc w:val="left"/>
      <w:pPr>
        <w:ind w:left="6867" w:hanging="361"/>
      </w:pPr>
      <w:rPr>
        <w:rFonts w:hint="default"/>
        <w:lang w:val="nl-NL" w:eastAsia="en-US" w:bidi="ar-SA"/>
      </w:rPr>
    </w:lvl>
    <w:lvl w:ilvl="8" w:tplc="8E0001E0">
      <w:numFmt w:val="bullet"/>
      <w:lvlText w:val="•"/>
      <w:lvlJc w:val="left"/>
      <w:pPr>
        <w:ind w:left="7780" w:hanging="361"/>
      </w:pPr>
      <w:rPr>
        <w:rFonts w:hint="default"/>
        <w:lang w:val="nl-NL" w:eastAsia="en-US" w:bidi="ar-SA"/>
      </w:rPr>
    </w:lvl>
  </w:abstractNum>
  <w:abstractNum w:abstractNumId="9" w15:restartNumberingAfterBreak="0">
    <w:nsid w:val="35C03E59"/>
    <w:multiLevelType w:val="hybridMultilevel"/>
    <w:tmpl w:val="3B9E73E4"/>
    <w:lvl w:ilvl="0" w:tplc="4DF64456">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2A3CA086">
      <w:numFmt w:val="bullet"/>
      <w:lvlText w:val="•"/>
      <w:lvlJc w:val="left"/>
      <w:pPr>
        <w:ind w:left="1392" w:hanging="361"/>
      </w:pPr>
      <w:rPr>
        <w:rFonts w:hint="default"/>
        <w:lang w:val="nl-NL" w:eastAsia="en-US" w:bidi="ar-SA"/>
      </w:rPr>
    </w:lvl>
    <w:lvl w:ilvl="2" w:tplc="D00293B8">
      <w:numFmt w:val="bullet"/>
      <w:lvlText w:val="•"/>
      <w:lvlJc w:val="left"/>
      <w:pPr>
        <w:ind w:left="2305" w:hanging="361"/>
      </w:pPr>
      <w:rPr>
        <w:rFonts w:hint="default"/>
        <w:lang w:val="nl-NL" w:eastAsia="en-US" w:bidi="ar-SA"/>
      </w:rPr>
    </w:lvl>
    <w:lvl w:ilvl="3" w:tplc="A268DAFC">
      <w:numFmt w:val="bullet"/>
      <w:lvlText w:val="•"/>
      <w:lvlJc w:val="left"/>
      <w:pPr>
        <w:ind w:left="3217" w:hanging="361"/>
      </w:pPr>
      <w:rPr>
        <w:rFonts w:hint="default"/>
        <w:lang w:val="nl-NL" w:eastAsia="en-US" w:bidi="ar-SA"/>
      </w:rPr>
    </w:lvl>
    <w:lvl w:ilvl="4" w:tplc="80DE45FA">
      <w:numFmt w:val="bullet"/>
      <w:lvlText w:val="•"/>
      <w:lvlJc w:val="left"/>
      <w:pPr>
        <w:ind w:left="4130" w:hanging="361"/>
      </w:pPr>
      <w:rPr>
        <w:rFonts w:hint="default"/>
        <w:lang w:val="nl-NL" w:eastAsia="en-US" w:bidi="ar-SA"/>
      </w:rPr>
    </w:lvl>
    <w:lvl w:ilvl="5" w:tplc="F886BDBC">
      <w:numFmt w:val="bullet"/>
      <w:lvlText w:val="•"/>
      <w:lvlJc w:val="left"/>
      <w:pPr>
        <w:ind w:left="5042" w:hanging="361"/>
      </w:pPr>
      <w:rPr>
        <w:rFonts w:hint="default"/>
        <w:lang w:val="nl-NL" w:eastAsia="en-US" w:bidi="ar-SA"/>
      </w:rPr>
    </w:lvl>
    <w:lvl w:ilvl="6" w:tplc="582E6712">
      <w:numFmt w:val="bullet"/>
      <w:lvlText w:val="•"/>
      <w:lvlJc w:val="left"/>
      <w:pPr>
        <w:ind w:left="5955" w:hanging="361"/>
      </w:pPr>
      <w:rPr>
        <w:rFonts w:hint="default"/>
        <w:lang w:val="nl-NL" w:eastAsia="en-US" w:bidi="ar-SA"/>
      </w:rPr>
    </w:lvl>
    <w:lvl w:ilvl="7" w:tplc="BDEA7568">
      <w:numFmt w:val="bullet"/>
      <w:lvlText w:val="•"/>
      <w:lvlJc w:val="left"/>
      <w:pPr>
        <w:ind w:left="6867" w:hanging="361"/>
      </w:pPr>
      <w:rPr>
        <w:rFonts w:hint="default"/>
        <w:lang w:val="nl-NL" w:eastAsia="en-US" w:bidi="ar-SA"/>
      </w:rPr>
    </w:lvl>
    <w:lvl w:ilvl="8" w:tplc="B846F626">
      <w:numFmt w:val="bullet"/>
      <w:lvlText w:val="•"/>
      <w:lvlJc w:val="left"/>
      <w:pPr>
        <w:ind w:left="7780" w:hanging="361"/>
      </w:pPr>
      <w:rPr>
        <w:rFonts w:hint="default"/>
        <w:lang w:val="nl-NL" w:eastAsia="en-US" w:bidi="ar-SA"/>
      </w:rPr>
    </w:lvl>
  </w:abstractNum>
  <w:abstractNum w:abstractNumId="10" w15:restartNumberingAfterBreak="0">
    <w:nsid w:val="37631C7F"/>
    <w:multiLevelType w:val="hybridMultilevel"/>
    <w:tmpl w:val="C2BC4916"/>
    <w:lvl w:ilvl="0" w:tplc="EECE0F2E">
      <w:start w:val="1"/>
      <w:numFmt w:val="decimal"/>
      <w:lvlText w:val="%1."/>
      <w:lvlJc w:val="left"/>
      <w:pPr>
        <w:ind w:left="348" w:hanging="361"/>
      </w:pPr>
      <w:rPr>
        <w:rFonts w:hint="default"/>
        <w:b w:val="0"/>
        <w:bCs w:val="0"/>
        <w:i w:val="0"/>
        <w:iCs w:val="0"/>
        <w:spacing w:val="-1"/>
        <w:w w:val="100"/>
        <w:sz w:val="20"/>
        <w:szCs w:val="20"/>
        <w:lang w:val="nl-NL" w:eastAsia="en-US" w:bidi="ar-SA"/>
      </w:rPr>
    </w:lvl>
    <w:lvl w:ilvl="1" w:tplc="FFFFFFFF" w:tentative="1">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1" w15:restartNumberingAfterBreak="0">
    <w:nsid w:val="3A5177AB"/>
    <w:multiLevelType w:val="hybridMultilevel"/>
    <w:tmpl w:val="487C49C4"/>
    <w:lvl w:ilvl="0" w:tplc="3914288A">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C3F87DA6">
      <w:numFmt w:val="bullet"/>
      <w:lvlText w:val="•"/>
      <w:lvlJc w:val="left"/>
      <w:pPr>
        <w:ind w:left="1392" w:hanging="361"/>
      </w:pPr>
      <w:rPr>
        <w:rFonts w:hint="default"/>
        <w:lang w:val="nl-NL" w:eastAsia="en-US" w:bidi="ar-SA"/>
      </w:rPr>
    </w:lvl>
    <w:lvl w:ilvl="2" w:tplc="F098A386">
      <w:numFmt w:val="bullet"/>
      <w:lvlText w:val="•"/>
      <w:lvlJc w:val="left"/>
      <w:pPr>
        <w:ind w:left="2305" w:hanging="361"/>
      </w:pPr>
      <w:rPr>
        <w:rFonts w:hint="default"/>
        <w:lang w:val="nl-NL" w:eastAsia="en-US" w:bidi="ar-SA"/>
      </w:rPr>
    </w:lvl>
    <w:lvl w:ilvl="3" w:tplc="C3A63FAA">
      <w:numFmt w:val="bullet"/>
      <w:lvlText w:val="•"/>
      <w:lvlJc w:val="left"/>
      <w:pPr>
        <w:ind w:left="3217" w:hanging="361"/>
      </w:pPr>
      <w:rPr>
        <w:rFonts w:hint="default"/>
        <w:lang w:val="nl-NL" w:eastAsia="en-US" w:bidi="ar-SA"/>
      </w:rPr>
    </w:lvl>
    <w:lvl w:ilvl="4" w:tplc="C4684284">
      <w:numFmt w:val="bullet"/>
      <w:lvlText w:val="•"/>
      <w:lvlJc w:val="left"/>
      <w:pPr>
        <w:ind w:left="4130" w:hanging="361"/>
      </w:pPr>
      <w:rPr>
        <w:rFonts w:hint="default"/>
        <w:lang w:val="nl-NL" w:eastAsia="en-US" w:bidi="ar-SA"/>
      </w:rPr>
    </w:lvl>
    <w:lvl w:ilvl="5" w:tplc="130858FA">
      <w:numFmt w:val="bullet"/>
      <w:lvlText w:val="•"/>
      <w:lvlJc w:val="left"/>
      <w:pPr>
        <w:ind w:left="5042" w:hanging="361"/>
      </w:pPr>
      <w:rPr>
        <w:rFonts w:hint="default"/>
        <w:lang w:val="nl-NL" w:eastAsia="en-US" w:bidi="ar-SA"/>
      </w:rPr>
    </w:lvl>
    <w:lvl w:ilvl="6" w:tplc="E23A80FC">
      <w:numFmt w:val="bullet"/>
      <w:lvlText w:val="•"/>
      <w:lvlJc w:val="left"/>
      <w:pPr>
        <w:ind w:left="5955" w:hanging="361"/>
      </w:pPr>
      <w:rPr>
        <w:rFonts w:hint="default"/>
        <w:lang w:val="nl-NL" w:eastAsia="en-US" w:bidi="ar-SA"/>
      </w:rPr>
    </w:lvl>
    <w:lvl w:ilvl="7" w:tplc="BB08C9DC">
      <w:numFmt w:val="bullet"/>
      <w:lvlText w:val="•"/>
      <w:lvlJc w:val="left"/>
      <w:pPr>
        <w:ind w:left="6867" w:hanging="361"/>
      </w:pPr>
      <w:rPr>
        <w:rFonts w:hint="default"/>
        <w:lang w:val="nl-NL" w:eastAsia="en-US" w:bidi="ar-SA"/>
      </w:rPr>
    </w:lvl>
    <w:lvl w:ilvl="8" w:tplc="B532B8C2">
      <w:numFmt w:val="bullet"/>
      <w:lvlText w:val="•"/>
      <w:lvlJc w:val="left"/>
      <w:pPr>
        <w:ind w:left="7780" w:hanging="361"/>
      </w:pPr>
      <w:rPr>
        <w:rFonts w:hint="default"/>
        <w:lang w:val="nl-NL" w:eastAsia="en-US" w:bidi="ar-SA"/>
      </w:rPr>
    </w:lvl>
  </w:abstractNum>
  <w:abstractNum w:abstractNumId="12" w15:restartNumberingAfterBreak="0">
    <w:nsid w:val="3A742CD0"/>
    <w:multiLevelType w:val="hybridMultilevel"/>
    <w:tmpl w:val="DF8A75D2"/>
    <w:lvl w:ilvl="0" w:tplc="7DFA5F2A">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4B92B0A4">
      <w:numFmt w:val="bullet"/>
      <w:lvlText w:val="•"/>
      <w:lvlJc w:val="left"/>
      <w:pPr>
        <w:ind w:left="1392" w:hanging="361"/>
      </w:pPr>
      <w:rPr>
        <w:rFonts w:hint="default"/>
        <w:lang w:val="nl-NL" w:eastAsia="en-US" w:bidi="ar-SA"/>
      </w:rPr>
    </w:lvl>
    <w:lvl w:ilvl="2" w:tplc="36B2CD26">
      <w:numFmt w:val="bullet"/>
      <w:lvlText w:val="•"/>
      <w:lvlJc w:val="left"/>
      <w:pPr>
        <w:ind w:left="2305" w:hanging="361"/>
      </w:pPr>
      <w:rPr>
        <w:rFonts w:hint="default"/>
        <w:lang w:val="nl-NL" w:eastAsia="en-US" w:bidi="ar-SA"/>
      </w:rPr>
    </w:lvl>
    <w:lvl w:ilvl="3" w:tplc="E87EC9DA">
      <w:numFmt w:val="bullet"/>
      <w:lvlText w:val="•"/>
      <w:lvlJc w:val="left"/>
      <w:pPr>
        <w:ind w:left="3217" w:hanging="361"/>
      </w:pPr>
      <w:rPr>
        <w:rFonts w:hint="default"/>
        <w:lang w:val="nl-NL" w:eastAsia="en-US" w:bidi="ar-SA"/>
      </w:rPr>
    </w:lvl>
    <w:lvl w:ilvl="4" w:tplc="5F849E98">
      <w:numFmt w:val="bullet"/>
      <w:lvlText w:val="•"/>
      <w:lvlJc w:val="left"/>
      <w:pPr>
        <w:ind w:left="4130" w:hanging="361"/>
      </w:pPr>
      <w:rPr>
        <w:rFonts w:hint="default"/>
        <w:lang w:val="nl-NL" w:eastAsia="en-US" w:bidi="ar-SA"/>
      </w:rPr>
    </w:lvl>
    <w:lvl w:ilvl="5" w:tplc="A8BE1240">
      <w:numFmt w:val="bullet"/>
      <w:lvlText w:val="•"/>
      <w:lvlJc w:val="left"/>
      <w:pPr>
        <w:ind w:left="5042" w:hanging="361"/>
      </w:pPr>
      <w:rPr>
        <w:rFonts w:hint="default"/>
        <w:lang w:val="nl-NL" w:eastAsia="en-US" w:bidi="ar-SA"/>
      </w:rPr>
    </w:lvl>
    <w:lvl w:ilvl="6" w:tplc="86CCE276">
      <w:numFmt w:val="bullet"/>
      <w:lvlText w:val="•"/>
      <w:lvlJc w:val="left"/>
      <w:pPr>
        <w:ind w:left="5955" w:hanging="361"/>
      </w:pPr>
      <w:rPr>
        <w:rFonts w:hint="default"/>
        <w:lang w:val="nl-NL" w:eastAsia="en-US" w:bidi="ar-SA"/>
      </w:rPr>
    </w:lvl>
    <w:lvl w:ilvl="7" w:tplc="5BA65FDA">
      <w:numFmt w:val="bullet"/>
      <w:lvlText w:val="•"/>
      <w:lvlJc w:val="left"/>
      <w:pPr>
        <w:ind w:left="6867" w:hanging="361"/>
      </w:pPr>
      <w:rPr>
        <w:rFonts w:hint="default"/>
        <w:lang w:val="nl-NL" w:eastAsia="en-US" w:bidi="ar-SA"/>
      </w:rPr>
    </w:lvl>
    <w:lvl w:ilvl="8" w:tplc="8FB6A616">
      <w:numFmt w:val="bullet"/>
      <w:lvlText w:val="•"/>
      <w:lvlJc w:val="left"/>
      <w:pPr>
        <w:ind w:left="7780" w:hanging="361"/>
      </w:pPr>
      <w:rPr>
        <w:rFonts w:hint="default"/>
        <w:lang w:val="nl-NL" w:eastAsia="en-US" w:bidi="ar-SA"/>
      </w:rPr>
    </w:lvl>
  </w:abstractNum>
  <w:abstractNum w:abstractNumId="13" w15:restartNumberingAfterBreak="0">
    <w:nsid w:val="3F114233"/>
    <w:multiLevelType w:val="hybridMultilevel"/>
    <w:tmpl w:val="69F8A628"/>
    <w:lvl w:ilvl="0" w:tplc="0413000F">
      <w:start w:val="1"/>
      <w:numFmt w:val="decimal"/>
      <w:lvlText w:val="%1."/>
      <w:lvlJc w:val="left"/>
      <w:pPr>
        <w:ind w:left="475" w:hanging="360"/>
      </w:pPr>
    </w:lvl>
    <w:lvl w:ilvl="1" w:tplc="04130019" w:tentative="1">
      <w:start w:val="1"/>
      <w:numFmt w:val="lowerLetter"/>
      <w:lvlText w:val="%2."/>
      <w:lvlJc w:val="left"/>
      <w:pPr>
        <w:ind w:left="1195" w:hanging="360"/>
      </w:pPr>
    </w:lvl>
    <w:lvl w:ilvl="2" w:tplc="0413001B" w:tentative="1">
      <w:start w:val="1"/>
      <w:numFmt w:val="lowerRoman"/>
      <w:lvlText w:val="%3."/>
      <w:lvlJc w:val="right"/>
      <w:pPr>
        <w:ind w:left="1915" w:hanging="180"/>
      </w:pPr>
    </w:lvl>
    <w:lvl w:ilvl="3" w:tplc="0413000F" w:tentative="1">
      <w:start w:val="1"/>
      <w:numFmt w:val="decimal"/>
      <w:lvlText w:val="%4."/>
      <w:lvlJc w:val="left"/>
      <w:pPr>
        <w:ind w:left="2635" w:hanging="360"/>
      </w:pPr>
    </w:lvl>
    <w:lvl w:ilvl="4" w:tplc="04130019" w:tentative="1">
      <w:start w:val="1"/>
      <w:numFmt w:val="lowerLetter"/>
      <w:lvlText w:val="%5."/>
      <w:lvlJc w:val="left"/>
      <w:pPr>
        <w:ind w:left="3355" w:hanging="360"/>
      </w:pPr>
    </w:lvl>
    <w:lvl w:ilvl="5" w:tplc="0413001B" w:tentative="1">
      <w:start w:val="1"/>
      <w:numFmt w:val="lowerRoman"/>
      <w:lvlText w:val="%6."/>
      <w:lvlJc w:val="right"/>
      <w:pPr>
        <w:ind w:left="4075" w:hanging="180"/>
      </w:pPr>
    </w:lvl>
    <w:lvl w:ilvl="6" w:tplc="0413000F" w:tentative="1">
      <w:start w:val="1"/>
      <w:numFmt w:val="decimal"/>
      <w:lvlText w:val="%7."/>
      <w:lvlJc w:val="left"/>
      <w:pPr>
        <w:ind w:left="4795" w:hanging="360"/>
      </w:pPr>
    </w:lvl>
    <w:lvl w:ilvl="7" w:tplc="04130019" w:tentative="1">
      <w:start w:val="1"/>
      <w:numFmt w:val="lowerLetter"/>
      <w:lvlText w:val="%8."/>
      <w:lvlJc w:val="left"/>
      <w:pPr>
        <w:ind w:left="5515" w:hanging="360"/>
      </w:pPr>
    </w:lvl>
    <w:lvl w:ilvl="8" w:tplc="0413001B" w:tentative="1">
      <w:start w:val="1"/>
      <w:numFmt w:val="lowerRoman"/>
      <w:lvlText w:val="%9."/>
      <w:lvlJc w:val="right"/>
      <w:pPr>
        <w:ind w:left="6235" w:hanging="180"/>
      </w:pPr>
    </w:lvl>
  </w:abstractNum>
  <w:abstractNum w:abstractNumId="14" w15:restartNumberingAfterBreak="0">
    <w:nsid w:val="40C33E7E"/>
    <w:multiLevelType w:val="hybridMultilevel"/>
    <w:tmpl w:val="35B48AAA"/>
    <w:lvl w:ilvl="0" w:tplc="0413000F">
      <w:start w:val="1"/>
      <w:numFmt w:val="decimal"/>
      <w:lvlText w:val="%1."/>
      <w:lvlJc w:val="left"/>
      <w:pPr>
        <w:ind w:left="474" w:hanging="360"/>
      </w:pPr>
      <w:rPr>
        <w:rFonts w:hint="default"/>
      </w:rPr>
    </w:lvl>
    <w:lvl w:ilvl="1" w:tplc="04130019" w:tentative="1">
      <w:start w:val="1"/>
      <w:numFmt w:val="lowerLetter"/>
      <w:lvlText w:val="%2."/>
      <w:lvlJc w:val="left"/>
      <w:pPr>
        <w:ind w:left="1194" w:hanging="360"/>
      </w:pPr>
    </w:lvl>
    <w:lvl w:ilvl="2" w:tplc="0413001B" w:tentative="1">
      <w:start w:val="1"/>
      <w:numFmt w:val="lowerRoman"/>
      <w:lvlText w:val="%3."/>
      <w:lvlJc w:val="right"/>
      <w:pPr>
        <w:ind w:left="1914" w:hanging="180"/>
      </w:pPr>
    </w:lvl>
    <w:lvl w:ilvl="3" w:tplc="0413000F" w:tentative="1">
      <w:start w:val="1"/>
      <w:numFmt w:val="decimal"/>
      <w:lvlText w:val="%4."/>
      <w:lvlJc w:val="left"/>
      <w:pPr>
        <w:ind w:left="2634" w:hanging="360"/>
      </w:pPr>
    </w:lvl>
    <w:lvl w:ilvl="4" w:tplc="04130019" w:tentative="1">
      <w:start w:val="1"/>
      <w:numFmt w:val="lowerLetter"/>
      <w:lvlText w:val="%5."/>
      <w:lvlJc w:val="left"/>
      <w:pPr>
        <w:ind w:left="3354" w:hanging="360"/>
      </w:pPr>
    </w:lvl>
    <w:lvl w:ilvl="5" w:tplc="0413001B" w:tentative="1">
      <w:start w:val="1"/>
      <w:numFmt w:val="lowerRoman"/>
      <w:lvlText w:val="%6."/>
      <w:lvlJc w:val="right"/>
      <w:pPr>
        <w:ind w:left="4074" w:hanging="180"/>
      </w:pPr>
    </w:lvl>
    <w:lvl w:ilvl="6" w:tplc="0413000F" w:tentative="1">
      <w:start w:val="1"/>
      <w:numFmt w:val="decimal"/>
      <w:lvlText w:val="%7."/>
      <w:lvlJc w:val="left"/>
      <w:pPr>
        <w:ind w:left="4794" w:hanging="360"/>
      </w:pPr>
    </w:lvl>
    <w:lvl w:ilvl="7" w:tplc="04130019" w:tentative="1">
      <w:start w:val="1"/>
      <w:numFmt w:val="lowerLetter"/>
      <w:lvlText w:val="%8."/>
      <w:lvlJc w:val="left"/>
      <w:pPr>
        <w:ind w:left="5514" w:hanging="360"/>
      </w:pPr>
    </w:lvl>
    <w:lvl w:ilvl="8" w:tplc="0413001B" w:tentative="1">
      <w:start w:val="1"/>
      <w:numFmt w:val="lowerRoman"/>
      <w:lvlText w:val="%9."/>
      <w:lvlJc w:val="right"/>
      <w:pPr>
        <w:ind w:left="6234" w:hanging="180"/>
      </w:pPr>
    </w:lvl>
  </w:abstractNum>
  <w:abstractNum w:abstractNumId="15" w15:restartNumberingAfterBreak="0">
    <w:nsid w:val="43386B92"/>
    <w:multiLevelType w:val="hybridMultilevel"/>
    <w:tmpl w:val="0444E34A"/>
    <w:lvl w:ilvl="0" w:tplc="184C8DF2">
      <w:start w:val="1"/>
      <w:numFmt w:val="decimal"/>
      <w:lvlText w:val="%1."/>
      <w:lvlJc w:val="left"/>
      <w:pPr>
        <w:ind w:left="-309" w:hanging="426"/>
      </w:pPr>
      <w:rPr>
        <w:rFonts w:ascii="Verdana" w:eastAsia="Verdana" w:hAnsi="Verdana" w:cs="Verdana" w:hint="default"/>
        <w:b w:val="0"/>
        <w:bCs w:val="0"/>
        <w:i w:val="0"/>
        <w:iCs w:val="0"/>
        <w:spacing w:val="-3"/>
        <w:w w:val="100"/>
        <w:sz w:val="20"/>
        <w:szCs w:val="20"/>
        <w:lang w:val="nl-NL" w:eastAsia="en-US" w:bidi="ar-SA"/>
      </w:rPr>
    </w:lvl>
    <w:lvl w:ilvl="1" w:tplc="28825006">
      <w:start w:val="1"/>
      <w:numFmt w:val="lowerLetter"/>
      <w:lvlText w:val="%2."/>
      <w:lvlJc w:val="left"/>
      <w:pPr>
        <w:ind w:left="-374" w:hanging="361"/>
      </w:pPr>
      <w:rPr>
        <w:rFonts w:ascii="Verdana" w:eastAsia="Verdana" w:hAnsi="Verdana" w:cs="Verdana" w:hint="default"/>
        <w:b w:val="0"/>
        <w:bCs w:val="0"/>
        <w:i w:val="0"/>
        <w:iCs w:val="0"/>
        <w:spacing w:val="-1"/>
        <w:w w:val="100"/>
        <w:sz w:val="20"/>
        <w:szCs w:val="20"/>
        <w:lang w:val="nl-NL" w:eastAsia="en-US" w:bidi="ar-SA"/>
      </w:rPr>
    </w:lvl>
    <w:lvl w:ilvl="2" w:tplc="8AEC000E">
      <w:numFmt w:val="bullet"/>
      <w:lvlText w:val="•"/>
      <w:lvlJc w:val="left"/>
      <w:pPr>
        <w:ind w:left="697" w:hanging="361"/>
      </w:pPr>
      <w:rPr>
        <w:rFonts w:hint="default"/>
        <w:lang w:val="nl-NL" w:eastAsia="en-US" w:bidi="ar-SA"/>
      </w:rPr>
    </w:lvl>
    <w:lvl w:ilvl="3" w:tplc="6AE0AC02">
      <w:numFmt w:val="bullet"/>
      <w:lvlText w:val="•"/>
      <w:lvlJc w:val="left"/>
      <w:pPr>
        <w:ind w:left="1704" w:hanging="361"/>
      </w:pPr>
      <w:rPr>
        <w:rFonts w:hint="default"/>
        <w:lang w:val="nl-NL" w:eastAsia="en-US" w:bidi="ar-SA"/>
      </w:rPr>
    </w:lvl>
    <w:lvl w:ilvl="4" w:tplc="65EC98C2">
      <w:numFmt w:val="bullet"/>
      <w:lvlText w:val="•"/>
      <w:lvlJc w:val="left"/>
      <w:pPr>
        <w:ind w:left="2711" w:hanging="361"/>
      </w:pPr>
      <w:rPr>
        <w:rFonts w:hint="default"/>
        <w:lang w:val="nl-NL" w:eastAsia="en-US" w:bidi="ar-SA"/>
      </w:rPr>
    </w:lvl>
    <w:lvl w:ilvl="5" w:tplc="E95886EA">
      <w:numFmt w:val="bullet"/>
      <w:lvlText w:val="•"/>
      <w:lvlJc w:val="left"/>
      <w:pPr>
        <w:ind w:left="3718" w:hanging="361"/>
      </w:pPr>
      <w:rPr>
        <w:rFonts w:hint="default"/>
        <w:lang w:val="nl-NL" w:eastAsia="en-US" w:bidi="ar-SA"/>
      </w:rPr>
    </w:lvl>
    <w:lvl w:ilvl="6" w:tplc="36AE06CA">
      <w:numFmt w:val="bullet"/>
      <w:lvlText w:val="•"/>
      <w:lvlJc w:val="left"/>
      <w:pPr>
        <w:ind w:left="4726" w:hanging="361"/>
      </w:pPr>
      <w:rPr>
        <w:rFonts w:hint="default"/>
        <w:lang w:val="nl-NL" w:eastAsia="en-US" w:bidi="ar-SA"/>
      </w:rPr>
    </w:lvl>
    <w:lvl w:ilvl="7" w:tplc="ECB09A38">
      <w:numFmt w:val="bullet"/>
      <w:lvlText w:val="•"/>
      <w:lvlJc w:val="left"/>
      <w:pPr>
        <w:ind w:left="5733" w:hanging="361"/>
      </w:pPr>
      <w:rPr>
        <w:rFonts w:hint="default"/>
        <w:lang w:val="nl-NL" w:eastAsia="en-US" w:bidi="ar-SA"/>
      </w:rPr>
    </w:lvl>
    <w:lvl w:ilvl="8" w:tplc="D76CD344">
      <w:numFmt w:val="bullet"/>
      <w:lvlText w:val="•"/>
      <w:lvlJc w:val="left"/>
      <w:pPr>
        <w:ind w:left="6740" w:hanging="361"/>
      </w:pPr>
      <w:rPr>
        <w:rFonts w:hint="default"/>
        <w:lang w:val="nl-NL" w:eastAsia="en-US" w:bidi="ar-SA"/>
      </w:rPr>
    </w:lvl>
  </w:abstractNum>
  <w:abstractNum w:abstractNumId="16" w15:restartNumberingAfterBreak="0">
    <w:nsid w:val="48EE040A"/>
    <w:multiLevelType w:val="hybridMultilevel"/>
    <w:tmpl w:val="3424D606"/>
    <w:lvl w:ilvl="0" w:tplc="0F767AE6">
      <w:start w:val="1"/>
      <w:numFmt w:val="decimal"/>
      <w:lvlText w:val="%1."/>
      <w:lvlJc w:val="left"/>
      <w:pPr>
        <w:ind w:left="836" w:hanging="360"/>
      </w:pPr>
      <w:rPr>
        <w:rFonts w:hint="default"/>
      </w:rPr>
    </w:lvl>
    <w:lvl w:ilvl="1" w:tplc="04130019" w:tentative="1">
      <w:start w:val="1"/>
      <w:numFmt w:val="lowerLetter"/>
      <w:lvlText w:val="%2."/>
      <w:lvlJc w:val="left"/>
      <w:pPr>
        <w:ind w:left="1556" w:hanging="360"/>
      </w:pPr>
    </w:lvl>
    <w:lvl w:ilvl="2" w:tplc="0413001B" w:tentative="1">
      <w:start w:val="1"/>
      <w:numFmt w:val="lowerRoman"/>
      <w:lvlText w:val="%3."/>
      <w:lvlJc w:val="right"/>
      <w:pPr>
        <w:ind w:left="2276" w:hanging="180"/>
      </w:pPr>
    </w:lvl>
    <w:lvl w:ilvl="3" w:tplc="0413000F" w:tentative="1">
      <w:start w:val="1"/>
      <w:numFmt w:val="decimal"/>
      <w:lvlText w:val="%4."/>
      <w:lvlJc w:val="left"/>
      <w:pPr>
        <w:ind w:left="2996" w:hanging="360"/>
      </w:pPr>
    </w:lvl>
    <w:lvl w:ilvl="4" w:tplc="04130019" w:tentative="1">
      <w:start w:val="1"/>
      <w:numFmt w:val="lowerLetter"/>
      <w:lvlText w:val="%5."/>
      <w:lvlJc w:val="left"/>
      <w:pPr>
        <w:ind w:left="3716" w:hanging="360"/>
      </w:pPr>
    </w:lvl>
    <w:lvl w:ilvl="5" w:tplc="0413001B" w:tentative="1">
      <w:start w:val="1"/>
      <w:numFmt w:val="lowerRoman"/>
      <w:lvlText w:val="%6."/>
      <w:lvlJc w:val="right"/>
      <w:pPr>
        <w:ind w:left="4436" w:hanging="180"/>
      </w:pPr>
    </w:lvl>
    <w:lvl w:ilvl="6" w:tplc="0413000F" w:tentative="1">
      <w:start w:val="1"/>
      <w:numFmt w:val="decimal"/>
      <w:lvlText w:val="%7."/>
      <w:lvlJc w:val="left"/>
      <w:pPr>
        <w:ind w:left="5156" w:hanging="360"/>
      </w:pPr>
    </w:lvl>
    <w:lvl w:ilvl="7" w:tplc="04130019" w:tentative="1">
      <w:start w:val="1"/>
      <w:numFmt w:val="lowerLetter"/>
      <w:lvlText w:val="%8."/>
      <w:lvlJc w:val="left"/>
      <w:pPr>
        <w:ind w:left="5876" w:hanging="360"/>
      </w:pPr>
    </w:lvl>
    <w:lvl w:ilvl="8" w:tplc="0413001B" w:tentative="1">
      <w:start w:val="1"/>
      <w:numFmt w:val="lowerRoman"/>
      <w:lvlText w:val="%9."/>
      <w:lvlJc w:val="right"/>
      <w:pPr>
        <w:ind w:left="6596" w:hanging="180"/>
      </w:pPr>
    </w:lvl>
  </w:abstractNum>
  <w:abstractNum w:abstractNumId="17" w15:restartNumberingAfterBreak="0">
    <w:nsid w:val="492F49ED"/>
    <w:multiLevelType w:val="hybridMultilevel"/>
    <w:tmpl w:val="AE72C218"/>
    <w:lvl w:ilvl="0" w:tplc="B3F0777A">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21587396">
      <w:numFmt w:val="bullet"/>
      <w:lvlText w:val="•"/>
      <w:lvlJc w:val="left"/>
      <w:pPr>
        <w:ind w:left="1392" w:hanging="361"/>
      </w:pPr>
      <w:rPr>
        <w:rFonts w:hint="default"/>
        <w:lang w:val="nl-NL" w:eastAsia="en-US" w:bidi="ar-SA"/>
      </w:rPr>
    </w:lvl>
    <w:lvl w:ilvl="2" w:tplc="D1DA2106">
      <w:numFmt w:val="bullet"/>
      <w:lvlText w:val="•"/>
      <w:lvlJc w:val="left"/>
      <w:pPr>
        <w:ind w:left="2305" w:hanging="361"/>
      </w:pPr>
      <w:rPr>
        <w:rFonts w:hint="default"/>
        <w:lang w:val="nl-NL" w:eastAsia="en-US" w:bidi="ar-SA"/>
      </w:rPr>
    </w:lvl>
    <w:lvl w:ilvl="3" w:tplc="28DA9EDA">
      <w:numFmt w:val="bullet"/>
      <w:lvlText w:val="•"/>
      <w:lvlJc w:val="left"/>
      <w:pPr>
        <w:ind w:left="3217" w:hanging="361"/>
      </w:pPr>
      <w:rPr>
        <w:rFonts w:hint="default"/>
        <w:lang w:val="nl-NL" w:eastAsia="en-US" w:bidi="ar-SA"/>
      </w:rPr>
    </w:lvl>
    <w:lvl w:ilvl="4" w:tplc="9D8EBE44">
      <w:numFmt w:val="bullet"/>
      <w:lvlText w:val="•"/>
      <w:lvlJc w:val="left"/>
      <w:pPr>
        <w:ind w:left="4130" w:hanging="361"/>
      </w:pPr>
      <w:rPr>
        <w:rFonts w:hint="default"/>
        <w:lang w:val="nl-NL" w:eastAsia="en-US" w:bidi="ar-SA"/>
      </w:rPr>
    </w:lvl>
    <w:lvl w:ilvl="5" w:tplc="BB4C04B6">
      <w:numFmt w:val="bullet"/>
      <w:lvlText w:val="•"/>
      <w:lvlJc w:val="left"/>
      <w:pPr>
        <w:ind w:left="5042" w:hanging="361"/>
      </w:pPr>
      <w:rPr>
        <w:rFonts w:hint="default"/>
        <w:lang w:val="nl-NL" w:eastAsia="en-US" w:bidi="ar-SA"/>
      </w:rPr>
    </w:lvl>
    <w:lvl w:ilvl="6" w:tplc="333A899E">
      <w:numFmt w:val="bullet"/>
      <w:lvlText w:val="•"/>
      <w:lvlJc w:val="left"/>
      <w:pPr>
        <w:ind w:left="5955" w:hanging="361"/>
      </w:pPr>
      <w:rPr>
        <w:rFonts w:hint="default"/>
        <w:lang w:val="nl-NL" w:eastAsia="en-US" w:bidi="ar-SA"/>
      </w:rPr>
    </w:lvl>
    <w:lvl w:ilvl="7" w:tplc="F5DEF1F0">
      <w:numFmt w:val="bullet"/>
      <w:lvlText w:val="•"/>
      <w:lvlJc w:val="left"/>
      <w:pPr>
        <w:ind w:left="6867" w:hanging="361"/>
      </w:pPr>
      <w:rPr>
        <w:rFonts w:hint="default"/>
        <w:lang w:val="nl-NL" w:eastAsia="en-US" w:bidi="ar-SA"/>
      </w:rPr>
    </w:lvl>
    <w:lvl w:ilvl="8" w:tplc="3A98486E">
      <w:numFmt w:val="bullet"/>
      <w:lvlText w:val="•"/>
      <w:lvlJc w:val="left"/>
      <w:pPr>
        <w:ind w:left="7780" w:hanging="361"/>
      </w:pPr>
      <w:rPr>
        <w:rFonts w:hint="default"/>
        <w:lang w:val="nl-NL" w:eastAsia="en-US" w:bidi="ar-SA"/>
      </w:rPr>
    </w:lvl>
  </w:abstractNum>
  <w:abstractNum w:abstractNumId="18" w15:restartNumberingAfterBreak="0">
    <w:nsid w:val="50882EB4"/>
    <w:multiLevelType w:val="hybridMultilevel"/>
    <w:tmpl w:val="F6024A76"/>
    <w:lvl w:ilvl="0" w:tplc="1696B94A">
      <w:start w:val="1"/>
      <w:numFmt w:val="decimal"/>
      <w:lvlText w:val="%1."/>
      <w:lvlJc w:val="left"/>
      <w:pPr>
        <w:ind w:left="481" w:hanging="336"/>
      </w:pPr>
      <w:rPr>
        <w:rFonts w:ascii="Verdana" w:eastAsia="Verdana" w:hAnsi="Verdana" w:cs="Verdana" w:hint="default"/>
        <w:b w:val="0"/>
        <w:bCs w:val="0"/>
        <w:i w:val="0"/>
        <w:iCs w:val="0"/>
        <w:spacing w:val="-3"/>
        <w:w w:val="100"/>
        <w:sz w:val="20"/>
        <w:szCs w:val="20"/>
        <w:lang w:val="nl-NL" w:eastAsia="en-US" w:bidi="ar-SA"/>
      </w:rPr>
    </w:lvl>
    <w:lvl w:ilvl="1" w:tplc="BBD2EDE0">
      <w:numFmt w:val="bullet"/>
      <w:lvlText w:val="•"/>
      <w:lvlJc w:val="left"/>
      <w:pPr>
        <w:ind w:left="1392" w:hanging="336"/>
      </w:pPr>
      <w:rPr>
        <w:rFonts w:hint="default"/>
        <w:lang w:val="nl-NL" w:eastAsia="en-US" w:bidi="ar-SA"/>
      </w:rPr>
    </w:lvl>
    <w:lvl w:ilvl="2" w:tplc="2DE0707C">
      <w:numFmt w:val="bullet"/>
      <w:lvlText w:val="•"/>
      <w:lvlJc w:val="left"/>
      <w:pPr>
        <w:ind w:left="2305" w:hanging="336"/>
      </w:pPr>
      <w:rPr>
        <w:rFonts w:hint="default"/>
        <w:lang w:val="nl-NL" w:eastAsia="en-US" w:bidi="ar-SA"/>
      </w:rPr>
    </w:lvl>
    <w:lvl w:ilvl="3" w:tplc="BE7ADEF4">
      <w:numFmt w:val="bullet"/>
      <w:lvlText w:val="•"/>
      <w:lvlJc w:val="left"/>
      <w:pPr>
        <w:ind w:left="3217" w:hanging="336"/>
      </w:pPr>
      <w:rPr>
        <w:rFonts w:hint="default"/>
        <w:lang w:val="nl-NL" w:eastAsia="en-US" w:bidi="ar-SA"/>
      </w:rPr>
    </w:lvl>
    <w:lvl w:ilvl="4" w:tplc="E5745460">
      <w:numFmt w:val="bullet"/>
      <w:lvlText w:val="•"/>
      <w:lvlJc w:val="left"/>
      <w:pPr>
        <w:ind w:left="4130" w:hanging="336"/>
      </w:pPr>
      <w:rPr>
        <w:rFonts w:hint="default"/>
        <w:lang w:val="nl-NL" w:eastAsia="en-US" w:bidi="ar-SA"/>
      </w:rPr>
    </w:lvl>
    <w:lvl w:ilvl="5" w:tplc="43AA52FA">
      <w:numFmt w:val="bullet"/>
      <w:lvlText w:val="•"/>
      <w:lvlJc w:val="left"/>
      <w:pPr>
        <w:ind w:left="5042" w:hanging="336"/>
      </w:pPr>
      <w:rPr>
        <w:rFonts w:hint="default"/>
        <w:lang w:val="nl-NL" w:eastAsia="en-US" w:bidi="ar-SA"/>
      </w:rPr>
    </w:lvl>
    <w:lvl w:ilvl="6" w:tplc="B21ED4AA">
      <w:numFmt w:val="bullet"/>
      <w:lvlText w:val="•"/>
      <w:lvlJc w:val="left"/>
      <w:pPr>
        <w:ind w:left="5955" w:hanging="336"/>
      </w:pPr>
      <w:rPr>
        <w:rFonts w:hint="default"/>
        <w:lang w:val="nl-NL" w:eastAsia="en-US" w:bidi="ar-SA"/>
      </w:rPr>
    </w:lvl>
    <w:lvl w:ilvl="7" w:tplc="F50434CA">
      <w:numFmt w:val="bullet"/>
      <w:lvlText w:val="•"/>
      <w:lvlJc w:val="left"/>
      <w:pPr>
        <w:ind w:left="6867" w:hanging="336"/>
      </w:pPr>
      <w:rPr>
        <w:rFonts w:hint="default"/>
        <w:lang w:val="nl-NL" w:eastAsia="en-US" w:bidi="ar-SA"/>
      </w:rPr>
    </w:lvl>
    <w:lvl w:ilvl="8" w:tplc="B092721C">
      <w:numFmt w:val="bullet"/>
      <w:lvlText w:val="•"/>
      <w:lvlJc w:val="left"/>
      <w:pPr>
        <w:ind w:left="7780" w:hanging="336"/>
      </w:pPr>
      <w:rPr>
        <w:rFonts w:hint="default"/>
        <w:lang w:val="nl-NL" w:eastAsia="en-US" w:bidi="ar-SA"/>
      </w:rPr>
    </w:lvl>
  </w:abstractNum>
  <w:abstractNum w:abstractNumId="19" w15:restartNumberingAfterBreak="0">
    <w:nsid w:val="548D72FB"/>
    <w:multiLevelType w:val="hybridMultilevel"/>
    <w:tmpl w:val="D2F0E1BE"/>
    <w:lvl w:ilvl="0" w:tplc="C98C7718">
      <w:start w:val="1"/>
      <w:numFmt w:val="decimal"/>
      <w:lvlText w:val="%1."/>
      <w:lvlJc w:val="left"/>
      <w:pPr>
        <w:ind w:left="476" w:hanging="361"/>
        <w:jc w:val="right"/>
      </w:pPr>
      <w:rPr>
        <w:rFonts w:ascii="Verdana" w:eastAsia="Verdana" w:hAnsi="Verdana" w:cs="Verdana" w:hint="default"/>
        <w:b w:val="0"/>
        <w:bCs w:val="0"/>
        <w:i w:val="0"/>
        <w:iCs w:val="0"/>
        <w:spacing w:val="-3"/>
        <w:w w:val="100"/>
        <w:sz w:val="20"/>
        <w:szCs w:val="20"/>
        <w:lang w:val="nl-NL" w:eastAsia="en-US" w:bidi="ar-SA"/>
      </w:rPr>
    </w:lvl>
    <w:lvl w:ilvl="1" w:tplc="5BF40704">
      <w:start w:val="1"/>
      <w:numFmt w:val="lowerLetter"/>
      <w:lvlText w:val="%2."/>
      <w:lvlJc w:val="left"/>
      <w:pPr>
        <w:ind w:left="826" w:hanging="285"/>
      </w:pPr>
      <w:rPr>
        <w:rFonts w:ascii="Verdana" w:eastAsia="Verdana" w:hAnsi="Verdana" w:cs="Verdana" w:hint="default"/>
        <w:b w:val="0"/>
        <w:bCs w:val="0"/>
        <w:i w:val="0"/>
        <w:iCs w:val="0"/>
        <w:spacing w:val="-1"/>
        <w:w w:val="100"/>
        <w:sz w:val="20"/>
        <w:szCs w:val="20"/>
        <w:lang w:val="nl-NL" w:eastAsia="en-US" w:bidi="ar-SA"/>
      </w:rPr>
    </w:lvl>
    <w:lvl w:ilvl="2" w:tplc="6D049634">
      <w:numFmt w:val="bullet"/>
      <w:lvlText w:val="•"/>
      <w:lvlJc w:val="left"/>
      <w:pPr>
        <w:ind w:left="1796" w:hanging="285"/>
      </w:pPr>
      <w:rPr>
        <w:rFonts w:hint="default"/>
        <w:lang w:val="nl-NL" w:eastAsia="en-US" w:bidi="ar-SA"/>
      </w:rPr>
    </w:lvl>
    <w:lvl w:ilvl="3" w:tplc="C6A40532">
      <w:numFmt w:val="bullet"/>
      <w:lvlText w:val="•"/>
      <w:lvlJc w:val="left"/>
      <w:pPr>
        <w:ind w:left="2772" w:hanging="285"/>
      </w:pPr>
      <w:rPr>
        <w:rFonts w:hint="default"/>
        <w:lang w:val="nl-NL" w:eastAsia="en-US" w:bidi="ar-SA"/>
      </w:rPr>
    </w:lvl>
    <w:lvl w:ilvl="4" w:tplc="A342B99A">
      <w:numFmt w:val="bullet"/>
      <w:lvlText w:val="•"/>
      <w:lvlJc w:val="left"/>
      <w:pPr>
        <w:ind w:left="3748" w:hanging="285"/>
      </w:pPr>
      <w:rPr>
        <w:rFonts w:hint="default"/>
        <w:lang w:val="nl-NL" w:eastAsia="en-US" w:bidi="ar-SA"/>
      </w:rPr>
    </w:lvl>
    <w:lvl w:ilvl="5" w:tplc="F5380AEA">
      <w:numFmt w:val="bullet"/>
      <w:lvlText w:val="•"/>
      <w:lvlJc w:val="left"/>
      <w:pPr>
        <w:ind w:left="4724" w:hanging="285"/>
      </w:pPr>
      <w:rPr>
        <w:rFonts w:hint="default"/>
        <w:lang w:val="nl-NL" w:eastAsia="en-US" w:bidi="ar-SA"/>
      </w:rPr>
    </w:lvl>
    <w:lvl w:ilvl="6" w:tplc="0BA4FF20">
      <w:numFmt w:val="bullet"/>
      <w:lvlText w:val="•"/>
      <w:lvlJc w:val="left"/>
      <w:pPr>
        <w:ind w:left="5700" w:hanging="285"/>
      </w:pPr>
      <w:rPr>
        <w:rFonts w:hint="default"/>
        <w:lang w:val="nl-NL" w:eastAsia="en-US" w:bidi="ar-SA"/>
      </w:rPr>
    </w:lvl>
    <w:lvl w:ilvl="7" w:tplc="3D4AB6C4">
      <w:numFmt w:val="bullet"/>
      <w:lvlText w:val="•"/>
      <w:lvlJc w:val="left"/>
      <w:pPr>
        <w:ind w:left="6676" w:hanging="285"/>
      </w:pPr>
      <w:rPr>
        <w:rFonts w:hint="default"/>
        <w:lang w:val="nl-NL" w:eastAsia="en-US" w:bidi="ar-SA"/>
      </w:rPr>
    </w:lvl>
    <w:lvl w:ilvl="8" w:tplc="0D0259E2">
      <w:numFmt w:val="bullet"/>
      <w:lvlText w:val="•"/>
      <w:lvlJc w:val="left"/>
      <w:pPr>
        <w:ind w:left="7652" w:hanging="285"/>
      </w:pPr>
      <w:rPr>
        <w:rFonts w:hint="default"/>
        <w:lang w:val="nl-NL" w:eastAsia="en-US" w:bidi="ar-SA"/>
      </w:rPr>
    </w:lvl>
  </w:abstractNum>
  <w:abstractNum w:abstractNumId="20" w15:restartNumberingAfterBreak="0">
    <w:nsid w:val="55F4366E"/>
    <w:multiLevelType w:val="hybridMultilevel"/>
    <w:tmpl w:val="B27CB630"/>
    <w:lvl w:ilvl="0" w:tplc="28825006">
      <w:start w:val="1"/>
      <w:numFmt w:val="lowerLetter"/>
      <w:lvlText w:val="%1."/>
      <w:lvlJc w:val="left"/>
      <w:pPr>
        <w:ind w:left="348" w:hanging="361"/>
      </w:pPr>
      <w:rPr>
        <w:rFonts w:ascii="Verdana" w:eastAsia="Verdana" w:hAnsi="Verdana" w:cs="Verdana" w:hint="default"/>
        <w:b w:val="0"/>
        <w:bCs w:val="0"/>
        <w:i w:val="0"/>
        <w:iCs w:val="0"/>
        <w:spacing w:val="-1"/>
        <w:w w:val="100"/>
        <w:sz w:val="20"/>
        <w:szCs w:val="20"/>
        <w:lang w:val="nl-NL" w:eastAsia="en-US" w:bidi="ar-SA"/>
      </w:rPr>
    </w:lvl>
    <w:lvl w:ilvl="1" w:tplc="04130019" w:tentative="1">
      <w:start w:val="1"/>
      <w:numFmt w:val="lowerLetter"/>
      <w:lvlText w:val="%2."/>
      <w:lvlJc w:val="left"/>
      <w:pPr>
        <w:ind w:left="2162" w:hanging="360"/>
      </w:pPr>
    </w:lvl>
    <w:lvl w:ilvl="2" w:tplc="0413001B" w:tentative="1">
      <w:start w:val="1"/>
      <w:numFmt w:val="lowerRoman"/>
      <w:lvlText w:val="%3."/>
      <w:lvlJc w:val="right"/>
      <w:pPr>
        <w:ind w:left="2882" w:hanging="180"/>
      </w:pPr>
    </w:lvl>
    <w:lvl w:ilvl="3" w:tplc="0413000F" w:tentative="1">
      <w:start w:val="1"/>
      <w:numFmt w:val="decimal"/>
      <w:lvlText w:val="%4."/>
      <w:lvlJc w:val="left"/>
      <w:pPr>
        <w:ind w:left="3602" w:hanging="360"/>
      </w:pPr>
    </w:lvl>
    <w:lvl w:ilvl="4" w:tplc="04130019" w:tentative="1">
      <w:start w:val="1"/>
      <w:numFmt w:val="lowerLetter"/>
      <w:lvlText w:val="%5."/>
      <w:lvlJc w:val="left"/>
      <w:pPr>
        <w:ind w:left="4322" w:hanging="360"/>
      </w:pPr>
    </w:lvl>
    <w:lvl w:ilvl="5" w:tplc="0413001B" w:tentative="1">
      <w:start w:val="1"/>
      <w:numFmt w:val="lowerRoman"/>
      <w:lvlText w:val="%6."/>
      <w:lvlJc w:val="right"/>
      <w:pPr>
        <w:ind w:left="5042" w:hanging="180"/>
      </w:pPr>
    </w:lvl>
    <w:lvl w:ilvl="6" w:tplc="0413000F" w:tentative="1">
      <w:start w:val="1"/>
      <w:numFmt w:val="decimal"/>
      <w:lvlText w:val="%7."/>
      <w:lvlJc w:val="left"/>
      <w:pPr>
        <w:ind w:left="5762" w:hanging="360"/>
      </w:pPr>
    </w:lvl>
    <w:lvl w:ilvl="7" w:tplc="04130019" w:tentative="1">
      <w:start w:val="1"/>
      <w:numFmt w:val="lowerLetter"/>
      <w:lvlText w:val="%8."/>
      <w:lvlJc w:val="left"/>
      <w:pPr>
        <w:ind w:left="6482" w:hanging="360"/>
      </w:pPr>
    </w:lvl>
    <w:lvl w:ilvl="8" w:tplc="0413001B" w:tentative="1">
      <w:start w:val="1"/>
      <w:numFmt w:val="lowerRoman"/>
      <w:lvlText w:val="%9."/>
      <w:lvlJc w:val="right"/>
      <w:pPr>
        <w:ind w:left="7202" w:hanging="180"/>
      </w:pPr>
    </w:lvl>
  </w:abstractNum>
  <w:abstractNum w:abstractNumId="21" w15:restartNumberingAfterBreak="0">
    <w:nsid w:val="5C6A27AA"/>
    <w:multiLevelType w:val="hybridMultilevel"/>
    <w:tmpl w:val="E40EACBE"/>
    <w:lvl w:ilvl="0" w:tplc="0F00C19E">
      <w:start w:val="1"/>
      <w:numFmt w:val="decimal"/>
      <w:lvlText w:val="%1."/>
      <w:lvlJc w:val="left"/>
      <w:pPr>
        <w:ind w:left="474" w:hanging="360"/>
      </w:pPr>
      <w:rPr>
        <w:rFonts w:hint="default"/>
      </w:rPr>
    </w:lvl>
    <w:lvl w:ilvl="1" w:tplc="04130019" w:tentative="1">
      <w:start w:val="1"/>
      <w:numFmt w:val="lowerLetter"/>
      <w:lvlText w:val="%2."/>
      <w:lvlJc w:val="left"/>
      <w:pPr>
        <w:ind w:left="1194" w:hanging="360"/>
      </w:pPr>
    </w:lvl>
    <w:lvl w:ilvl="2" w:tplc="0413001B" w:tentative="1">
      <w:start w:val="1"/>
      <w:numFmt w:val="lowerRoman"/>
      <w:lvlText w:val="%3."/>
      <w:lvlJc w:val="right"/>
      <w:pPr>
        <w:ind w:left="1914" w:hanging="180"/>
      </w:pPr>
    </w:lvl>
    <w:lvl w:ilvl="3" w:tplc="0413000F" w:tentative="1">
      <w:start w:val="1"/>
      <w:numFmt w:val="decimal"/>
      <w:lvlText w:val="%4."/>
      <w:lvlJc w:val="left"/>
      <w:pPr>
        <w:ind w:left="2634" w:hanging="360"/>
      </w:pPr>
    </w:lvl>
    <w:lvl w:ilvl="4" w:tplc="04130019" w:tentative="1">
      <w:start w:val="1"/>
      <w:numFmt w:val="lowerLetter"/>
      <w:lvlText w:val="%5."/>
      <w:lvlJc w:val="left"/>
      <w:pPr>
        <w:ind w:left="3354" w:hanging="360"/>
      </w:pPr>
    </w:lvl>
    <w:lvl w:ilvl="5" w:tplc="0413001B" w:tentative="1">
      <w:start w:val="1"/>
      <w:numFmt w:val="lowerRoman"/>
      <w:lvlText w:val="%6."/>
      <w:lvlJc w:val="right"/>
      <w:pPr>
        <w:ind w:left="4074" w:hanging="180"/>
      </w:pPr>
    </w:lvl>
    <w:lvl w:ilvl="6" w:tplc="0413000F" w:tentative="1">
      <w:start w:val="1"/>
      <w:numFmt w:val="decimal"/>
      <w:lvlText w:val="%7."/>
      <w:lvlJc w:val="left"/>
      <w:pPr>
        <w:ind w:left="4794" w:hanging="360"/>
      </w:pPr>
    </w:lvl>
    <w:lvl w:ilvl="7" w:tplc="04130019" w:tentative="1">
      <w:start w:val="1"/>
      <w:numFmt w:val="lowerLetter"/>
      <w:lvlText w:val="%8."/>
      <w:lvlJc w:val="left"/>
      <w:pPr>
        <w:ind w:left="5514" w:hanging="360"/>
      </w:pPr>
    </w:lvl>
    <w:lvl w:ilvl="8" w:tplc="0413001B" w:tentative="1">
      <w:start w:val="1"/>
      <w:numFmt w:val="lowerRoman"/>
      <w:lvlText w:val="%9."/>
      <w:lvlJc w:val="right"/>
      <w:pPr>
        <w:ind w:left="6234" w:hanging="180"/>
      </w:pPr>
    </w:lvl>
  </w:abstractNum>
  <w:abstractNum w:abstractNumId="22" w15:restartNumberingAfterBreak="0">
    <w:nsid w:val="6282704A"/>
    <w:multiLevelType w:val="hybridMultilevel"/>
    <w:tmpl w:val="36A2631C"/>
    <w:lvl w:ilvl="0" w:tplc="C84491D8">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AC1EAB7A">
      <w:numFmt w:val="bullet"/>
      <w:lvlText w:val="•"/>
      <w:lvlJc w:val="left"/>
      <w:pPr>
        <w:ind w:left="1392" w:hanging="361"/>
      </w:pPr>
      <w:rPr>
        <w:rFonts w:hint="default"/>
        <w:lang w:val="nl-NL" w:eastAsia="en-US" w:bidi="ar-SA"/>
      </w:rPr>
    </w:lvl>
    <w:lvl w:ilvl="2" w:tplc="DF484C58">
      <w:numFmt w:val="bullet"/>
      <w:lvlText w:val="•"/>
      <w:lvlJc w:val="left"/>
      <w:pPr>
        <w:ind w:left="2305" w:hanging="361"/>
      </w:pPr>
      <w:rPr>
        <w:rFonts w:hint="default"/>
        <w:lang w:val="nl-NL" w:eastAsia="en-US" w:bidi="ar-SA"/>
      </w:rPr>
    </w:lvl>
    <w:lvl w:ilvl="3" w:tplc="38045E48">
      <w:numFmt w:val="bullet"/>
      <w:lvlText w:val="•"/>
      <w:lvlJc w:val="left"/>
      <w:pPr>
        <w:ind w:left="3217" w:hanging="361"/>
      </w:pPr>
      <w:rPr>
        <w:rFonts w:hint="default"/>
        <w:lang w:val="nl-NL" w:eastAsia="en-US" w:bidi="ar-SA"/>
      </w:rPr>
    </w:lvl>
    <w:lvl w:ilvl="4" w:tplc="6A14E68A">
      <w:numFmt w:val="bullet"/>
      <w:lvlText w:val="•"/>
      <w:lvlJc w:val="left"/>
      <w:pPr>
        <w:ind w:left="4130" w:hanging="361"/>
      </w:pPr>
      <w:rPr>
        <w:rFonts w:hint="default"/>
        <w:lang w:val="nl-NL" w:eastAsia="en-US" w:bidi="ar-SA"/>
      </w:rPr>
    </w:lvl>
    <w:lvl w:ilvl="5" w:tplc="E06AE7CE">
      <w:numFmt w:val="bullet"/>
      <w:lvlText w:val="•"/>
      <w:lvlJc w:val="left"/>
      <w:pPr>
        <w:ind w:left="5042" w:hanging="361"/>
      </w:pPr>
      <w:rPr>
        <w:rFonts w:hint="default"/>
        <w:lang w:val="nl-NL" w:eastAsia="en-US" w:bidi="ar-SA"/>
      </w:rPr>
    </w:lvl>
    <w:lvl w:ilvl="6" w:tplc="6B528D64">
      <w:numFmt w:val="bullet"/>
      <w:lvlText w:val="•"/>
      <w:lvlJc w:val="left"/>
      <w:pPr>
        <w:ind w:left="5955" w:hanging="361"/>
      </w:pPr>
      <w:rPr>
        <w:rFonts w:hint="default"/>
        <w:lang w:val="nl-NL" w:eastAsia="en-US" w:bidi="ar-SA"/>
      </w:rPr>
    </w:lvl>
    <w:lvl w:ilvl="7" w:tplc="A5D8B952">
      <w:numFmt w:val="bullet"/>
      <w:lvlText w:val="•"/>
      <w:lvlJc w:val="left"/>
      <w:pPr>
        <w:ind w:left="6867" w:hanging="361"/>
      </w:pPr>
      <w:rPr>
        <w:rFonts w:hint="default"/>
        <w:lang w:val="nl-NL" w:eastAsia="en-US" w:bidi="ar-SA"/>
      </w:rPr>
    </w:lvl>
    <w:lvl w:ilvl="8" w:tplc="1922929E">
      <w:numFmt w:val="bullet"/>
      <w:lvlText w:val="•"/>
      <w:lvlJc w:val="left"/>
      <w:pPr>
        <w:ind w:left="7780" w:hanging="361"/>
      </w:pPr>
      <w:rPr>
        <w:rFonts w:hint="default"/>
        <w:lang w:val="nl-NL" w:eastAsia="en-US" w:bidi="ar-SA"/>
      </w:rPr>
    </w:lvl>
  </w:abstractNum>
  <w:abstractNum w:abstractNumId="23" w15:restartNumberingAfterBreak="0">
    <w:nsid w:val="69454577"/>
    <w:multiLevelType w:val="hybridMultilevel"/>
    <w:tmpl w:val="412EE946"/>
    <w:lvl w:ilvl="0" w:tplc="B09278C0">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E5A44EFE">
      <w:numFmt w:val="bullet"/>
      <w:lvlText w:val="•"/>
      <w:lvlJc w:val="left"/>
      <w:pPr>
        <w:ind w:left="1392" w:hanging="361"/>
      </w:pPr>
      <w:rPr>
        <w:rFonts w:hint="default"/>
        <w:lang w:val="nl-NL" w:eastAsia="en-US" w:bidi="ar-SA"/>
      </w:rPr>
    </w:lvl>
    <w:lvl w:ilvl="2" w:tplc="CDF24412">
      <w:numFmt w:val="bullet"/>
      <w:lvlText w:val="•"/>
      <w:lvlJc w:val="left"/>
      <w:pPr>
        <w:ind w:left="2305" w:hanging="361"/>
      </w:pPr>
      <w:rPr>
        <w:rFonts w:hint="default"/>
        <w:lang w:val="nl-NL" w:eastAsia="en-US" w:bidi="ar-SA"/>
      </w:rPr>
    </w:lvl>
    <w:lvl w:ilvl="3" w:tplc="B76C4E56">
      <w:numFmt w:val="bullet"/>
      <w:lvlText w:val="•"/>
      <w:lvlJc w:val="left"/>
      <w:pPr>
        <w:ind w:left="3217" w:hanging="361"/>
      </w:pPr>
      <w:rPr>
        <w:rFonts w:hint="default"/>
        <w:lang w:val="nl-NL" w:eastAsia="en-US" w:bidi="ar-SA"/>
      </w:rPr>
    </w:lvl>
    <w:lvl w:ilvl="4" w:tplc="C996FDFC">
      <w:numFmt w:val="bullet"/>
      <w:lvlText w:val="•"/>
      <w:lvlJc w:val="left"/>
      <w:pPr>
        <w:ind w:left="4130" w:hanging="361"/>
      </w:pPr>
      <w:rPr>
        <w:rFonts w:hint="default"/>
        <w:lang w:val="nl-NL" w:eastAsia="en-US" w:bidi="ar-SA"/>
      </w:rPr>
    </w:lvl>
    <w:lvl w:ilvl="5" w:tplc="56AC8B88">
      <w:numFmt w:val="bullet"/>
      <w:lvlText w:val="•"/>
      <w:lvlJc w:val="left"/>
      <w:pPr>
        <w:ind w:left="5042" w:hanging="361"/>
      </w:pPr>
      <w:rPr>
        <w:rFonts w:hint="default"/>
        <w:lang w:val="nl-NL" w:eastAsia="en-US" w:bidi="ar-SA"/>
      </w:rPr>
    </w:lvl>
    <w:lvl w:ilvl="6" w:tplc="7924E510">
      <w:numFmt w:val="bullet"/>
      <w:lvlText w:val="•"/>
      <w:lvlJc w:val="left"/>
      <w:pPr>
        <w:ind w:left="5955" w:hanging="361"/>
      </w:pPr>
      <w:rPr>
        <w:rFonts w:hint="default"/>
        <w:lang w:val="nl-NL" w:eastAsia="en-US" w:bidi="ar-SA"/>
      </w:rPr>
    </w:lvl>
    <w:lvl w:ilvl="7" w:tplc="375AE994">
      <w:numFmt w:val="bullet"/>
      <w:lvlText w:val="•"/>
      <w:lvlJc w:val="left"/>
      <w:pPr>
        <w:ind w:left="6867" w:hanging="361"/>
      </w:pPr>
      <w:rPr>
        <w:rFonts w:hint="default"/>
        <w:lang w:val="nl-NL" w:eastAsia="en-US" w:bidi="ar-SA"/>
      </w:rPr>
    </w:lvl>
    <w:lvl w:ilvl="8" w:tplc="76D41842">
      <w:numFmt w:val="bullet"/>
      <w:lvlText w:val="•"/>
      <w:lvlJc w:val="left"/>
      <w:pPr>
        <w:ind w:left="7780" w:hanging="361"/>
      </w:pPr>
      <w:rPr>
        <w:rFonts w:hint="default"/>
        <w:lang w:val="nl-NL" w:eastAsia="en-US" w:bidi="ar-SA"/>
      </w:rPr>
    </w:lvl>
  </w:abstractNum>
  <w:abstractNum w:abstractNumId="24" w15:restartNumberingAfterBreak="0">
    <w:nsid w:val="69D71D4A"/>
    <w:multiLevelType w:val="hybridMultilevel"/>
    <w:tmpl w:val="8DFEE984"/>
    <w:lvl w:ilvl="0" w:tplc="F78EBC38">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22F8D874">
      <w:numFmt w:val="bullet"/>
      <w:lvlText w:val="•"/>
      <w:lvlJc w:val="left"/>
      <w:pPr>
        <w:ind w:left="1392" w:hanging="361"/>
      </w:pPr>
      <w:rPr>
        <w:rFonts w:hint="default"/>
        <w:lang w:val="nl-NL" w:eastAsia="en-US" w:bidi="ar-SA"/>
      </w:rPr>
    </w:lvl>
    <w:lvl w:ilvl="2" w:tplc="68307AB0">
      <w:numFmt w:val="bullet"/>
      <w:lvlText w:val="•"/>
      <w:lvlJc w:val="left"/>
      <w:pPr>
        <w:ind w:left="2305" w:hanging="361"/>
      </w:pPr>
      <w:rPr>
        <w:rFonts w:hint="default"/>
        <w:lang w:val="nl-NL" w:eastAsia="en-US" w:bidi="ar-SA"/>
      </w:rPr>
    </w:lvl>
    <w:lvl w:ilvl="3" w:tplc="19648CC0">
      <w:numFmt w:val="bullet"/>
      <w:lvlText w:val="•"/>
      <w:lvlJc w:val="left"/>
      <w:pPr>
        <w:ind w:left="3217" w:hanging="361"/>
      </w:pPr>
      <w:rPr>
        <w:rFonts w:hint="default"/>
        <w:lang w:val="nl-NL" w:eastAsia="en-US" w:bidi="ar-SA"/>
      </w:rPr>
    </w:lvl>
    <w:lvl w:ilvl="4" w:tplc="3CCE3434">
      <w:numFmt w:val="bullet"/>
      <w:lvlText w:val="•"/>
      <w:lvlJc w:val="left"/>
      <w:pPr>
        <w:ind w:left="4130" w:hanging="361"/>
      </w:pPr>
      <w:rPr>
        <w:rFonts w:hint="default"/>
        <w:lang w:val="nl-NL" w:eastAsia="en-US" w:bidi="ar-SA"/>
      </w:rPr>
    </w:lvl>
    <w:lvl w:ilvl="5" w:tplc="0F7084F6">
      <w:numFmt w:val="bullet"/>
      <w:lvlText w:val="•"/>
      <w:lvlJc w:val="left"/>
      <w:pPr>
        <w:ind w:left="5042" w:hanging="361"/>
      </w:pPr>
      <w:rPr>
        <w:rFonts w:hint="default"/>
        <w:lang w:val="nl-NL" w:eastAsia="en-US" w:bidi="ar-SA"/>
      </w:rPr>
    </w:lvl>
    <w:lvl w:ilvl="6" w:tplc="3F02A0F8">
      <w:numFmt w:val="bullet"/>
      <w:lvlText w:val="•"/>
      <w:lvlJc w:val="left"/>
      <w:pPr>
        <w:ind w:left="5955" w:hanging="361"/>
      </w:pPr>
      <w:rPr>
        <w:rFonts w:hint="default"/>
        <w:lang w:val="nl-NL" w:eastAsia="en-US" w:bidi="ar-SA"/>
      </w:rPr>
    </w:lvl>
    <w:lvl w:ilvl="7" w:tplc="BE14965C">
      <w:numFmt w:val="bullet"/>
      <w:lvlText w:val="•"/>
      <w:lvlJc w:val="left"/>
      <w:pPr>
        <w:ind w:left="6867" w:hanging="361"/>
      </w:pPr>
      <w:rPr>
        <w:rFonts w:hint="default"/>
        <w:lang w:val="nl-NL" w:eastAsia="en-US" w:bidi="ar-SA"/>
      </w:rPr>
    </w:lvl>
    <w:lvl w:ilvl="8" w:tplc="E3B4FE76">
      <w:numFmt w:val="bullet"/>
      <w:lvlText w:val="•"/>
      <w:lvlJc w:val="left"/>
      <w:pPr>
        <w:ind w:left="7780" w:hanging="361"/>
      </w:pPr>
      <w:rPr>
        <w:rFonts w:hint="default"/>
        <w:lang w:val="nl-NL" w:eastAsia="en-US" w:bidi="ar-SA"/>
      </w:rPr>
    </w:lvl>
  </w:abstractNum>
  <w:abstractNum w:abstractNumId="25" w15:restartNumberingAfterBreak="0">
    <w:nsid w:val="70DC69AD"/>
    <w:multiLevelType w:val="hybridMultilevel"/>
    <w:tmpl w:val="BD02AFC0"/>
    <w:lvl w:ilvl="0" w:tplc="ED427C82">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F970C0EE">
      <w:numFmt w:val="bullet"/>
      <w:lvlText w:val="•"/>
      <w:lvlJc w:val="left"/>
      <w:pPr>
        <w:ind w:left="1392" w:hanging="361"/>
      </w:pPr>
      <w:rPr>
        <w:rFonts w:hint="default"/>
        <w:lang w:val="nl-NL" w:eastAsia="en-US" w:bidi="ar-SA"/>
      </w:rPr>
    </w:lvl>
    <w:lvl w:ilvl="2" w:tplc="18F8428C">
      <w:numFmt w:val="bullet"/>
      <w:lvlText w:val="•"/>
      <w:lvlJc w:val="left"/>
      <w:pPr>
        <w:ind w:left="2305" w:hanging="361"/>
      </w:pPr>
      <w:rPr>
        <w:rFonts w:hint="default"/>
        <w:lang w:val="nl-NL" w:eastAsia="en-US" w:bidi="ar-SA"/>
      </w:rPr>
    </w:lvl>
    <w:lvl w:ilvl="3" w:tplc="5A8C0CE8">
      <w:numFmt w:val="bullet"/>
      <w:lvlText w:val="•"/>
      <w:lvlJc w:val="left"/>
      <w:pPr>
        <w:ind w:left="3217" w:hanging="361"/>
      </w:pPr>
      <w:rPr>
        <w:rFonts w:hint="default"/>
        <w:lang w:val="nl-NL" w:eastAsia="en-US" w:bidi="ar-SA"/>
      </w:rPr>
    </w:lvl>
    <w:lvl w:ilvl="4" w:tplc="73ACE6E0">
      <w:numFmt w:val="bullet"/>
      <w:lvlText w:val="•"/>
      <w:lvlJc w:val="left"/>
      <w:pPr>
        <w:ind w:left="4130" w:hanging="361"/>
      </w:pPr>
      <w:rPr>
        <w:rFonts w:hint="default"/>
        <w:lang w:val="nl-NL" w:eastAsia="en-US" w:bidi="ar-SA"/>
      </w:rPr>
    </w:lvl>
    <w:lvl w:ilvl="5" w:tplc="CD561658">
      <w:numFmt w:val="bullet"/>
      <w:lvlText w:val="•"/>
      <w:lvlJc w:val="left"/>
      <w:pPr>
        <w:ind w:left="5042" w:hanging="361"/>
      </w:pPr>
      <w:rPr>
        <w:rFonts w:hint="default"/>
        <w:lang w:val="nl-NL" w:eastAsia="en-US" w:bidi="ar-SA"/>
      </w:rPr>
    </w:lvl>
    <w:lvl w:ilvl="6" w:tplc="97BEC63C">
      <w:numFmt w:val="bullet"/>
      <w:lvlText w:val="•"/>
      <w:lvlJc w:val="left"/>
      <w:pPr>
        <w:ind w:left="5955" w:hanging="361"/>
      </w:pPr>
      <w:rPr>
        <w:rFonts w:hint="default"/>
        <w:lang w:val="nl-NL" w:eastAsia="en-US" w:bidi="ar-SA"/>
      </w:rPr>
    </w:lvl>
    <w:lvl w:ilvl="7" w:tplc="67243F80">
      <w:numFmt w:val="bullet"/>
      <w:lvlText w:val="•"/>
      <w:lvlJc w:val="left"/>
      <w:pPr>
        <w:ind w:left="6867" w:hanging="361"/>
      </w:pPr>
      <w:rPr>
        <w:rFonts w:hint="default"/>
        <w:lang w:val="nl-NL" w:eastAsia="en-US" w:bidi="ar-SA"/>
      </w:rPr>
    </w:lvl>
    <w:lvl w:ilvl="8" w:tplc="90A0ADAC">
      <w:numFmt w:val="bullet"/>
      <w:lvlText w:val="•"/>
      <w:lvlJc w:val="left"/>
      <w:pPr>
        <w:ind w:left="7780" w:hanging="361"/>
      </w:pPr>
      <w:rPr>
        <w:rFonts w:hint="default"/>
        <w:lang w:val="nl-NL" w:eastAsia="en-US" w:bidi="ar-SA"/>
      </w:rPr>
    </w:lvl>
  </w:abstractNum>
  <w:abstractNum w:abstractNumId="26" w15:restartNumberingAfterBreak="0">
    <w:nsid w:val="71DB3AD3"/>
    <w:multiLevelType w:val="hybridMultilevel"/>
    <w:tmpl w:val="73388E86"/>
    <w:lvl w:ilvl="0" w:tplc="9B884D1A">
      <w:start w:val="1"/>
      <w:numFmt w:val="decimal"/>
      <w:lvlText w:val="%1."/>
      <w:lvlJc w:val="left"/>
      <w:pPr>
        <w:ind w:left="841" w:hanging="360"/>
      </w:pPr>
      <w:rPr>
        <w:rFonts w:hint="default"/>
      </w:rPr>
    </w:lvl>
    <w:lvl w:ilvl="1" w:tplc="04130019" w:tentative="1">
      <w:start w:val="1"/>
      <w:numFmt w:val="lowerLetter"/>
      <w:lvlText w:val="%2."/>
      <w:lvlJc w:val="left"/>
      <w:pPr>
        <w:ind w:left="1561" w:hanging="360"/>
      </w:pPr>
    </w:lvl>
    <w:lvl w:ilvl="2" w:tplc="0413001B" w:tentative="1">
      <w:start w:val="1"/>
      <w:numFmt w:val="lowerRoman"/>
      <w:lvlText w:val="%3."/>
      <w:lvlJc w:val="right"/>
      <w:pPr>
        <w:ind w:left="2281" w:hanging="180"/>
      </w:pPr>
    </w:lvl>
    <w:lvl w:ilvl="3" w:tplc="0413000F" w:tentative="1">
      <w:start w:val="1"/>
      <w:numFmt w:val="decimal"/>
      <w:lvlText w:val="%4."/>
      <w:lvlJc w:val="left"/>
      <w:pPr>
        <w:ind w:left="3001" w:hanging="360"/>
      </w:pPr>
    </w:lvl>
    <w:lvl w:ilvl="4" w:tplc="04130019" w:tentative="1">
      <w:start w:val="1"/>
      <w:numFmt w:val="lowerLetter"/>
      <w:lvlText w:val="%5."/>
      <w:lvlJc w:val="left"/>
      <w:pPr>
        <w:ind w:left="3721" w:hanging="360"/>
      </w:pPr>
    </w:lvl>
    <w:lvl w:ilvl="5" w:tplc="0413001B" w:tentative="1">
      <w:start w:val="1"/>
      <w:numFmt w:val="lowerRoman"/>
      <w:lvlText w:val="%6."/>
      <w:lvlJc w:val="right"/>
      <w:pPr>
        <w:ind w:left="4441" w:hanging="180"/>
      </w:pPr>
    </w:lvl>
    <w:lvl w:ilvl="6" w:tplc="0413000F" w:tentative="1">
      <w:start w:val="1"/>
      <w:numFmt w:val="decimal"/>
      <w:lvlText w:val="%7."/>
      <w:lvlJc w:val="left"/>
      <w:pPr>
        <w:ind w:left="5161" w:hanging="360"/>
      </w:pPr>
    </w:lvl>
    <w:lvl w:ilvl="7" w:tplc="04130019" w:tentative="1">
      <w:start w:val="1"/>
      <w:numFmt w:val="lowerLetter"/>
      <w:lvlText w:val="%8."/>
      <w:lvlJc w:val="left"/>
      <w:pPr>
        <w:ind w:left="5881" w:hanging="360"/>
      </w:pPr>
    </w:lvl>
    <w:lvl w:ilvl="8" w:tplc="0413001B" w:tentative="1">
      <w:start w:val="1"/>
      <w:numFmt w:val="lowerRoman"/>
      <w:lvlText w:val="%9."/>
      <w:lvlJc w:val="right"/>
      <w:pPr>
        <w:ind w:left="6601" w:hanging="180"/>
      </w:pPr>
    </w:lvl>
  </w:abstractNum>
  <w:abstractNum w:abstractNumId="27" w15:restartNumberingAfterBreak="0">
    <w:nsid w:val="75767C63"/>
    <w:multiLevelType w:val="hybridMultilevel"/>
    <w:tmpl w:val="50FAEEFA"/>
    <w:lvl w:ilvl="0" w:tplc="8D30DBA2">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5296CE9E">
      <w:numFmt w:val="bullet"/>
      <w:lvlText w:val="•"/>
      <w:lvlJc w:val="left"/>
      <w:pPr>
        <w:ind w:left="1392" w:hanging="361"/>
      </w:pPr>
      <w:rPr>
        <w:rFonts w:hint="default"/>
        <w:lang w:val="nl-NL" w:eastAsia="en-US" w:bidi="ar-SA"/>
      </w:rPr>
    </w:lvl>
    <w:lvl w:ilvl="2" w:tplc="0FC6827A">
      <w:numFmt w:val="bullet"/>
      <w:lvlText w:val="•"/>
      <w:lvlJc w:val="left"/>
      <w:pPr>
        <w:ind w:left="2305" w:hanging="361"/>
      </w:pPr>
      <w:rPr>
        <w:rFonts w:hint="default"/>
        <w:lang w:val="nl-NL" w:eastAsia="en-US" w:bidi="ar-SA"/>
      </w:rPr>
    </w:lvl>
    <w:lvl w:ilvl="3" w:tplc="08EA50A8">
      <w:numFmt w:val="bullet"/>
      <w:lvlText w:val="•"/>
      <w:lvlJc w:val="left"/>
      <w:pPr>
        <w:ind w:left="3217" w:hanging="361"/>
      </w:pPr>
      <w:rPr>
        <w:rFonts w:hint="default"/>
        <w:lang w:val="nl-NL" w:eastAsia="en-US" w:bidi="ar-SA"/>
      </w:rPr>
    </w:lvl>
    <w:lvl w:ilvl="4" w:tplc="D71E3E72">
      <w:numFmt w:val="bullet"/>
      <w:lvlText w:val="•"/>
      <w:lvlJc w:val="left"/>
      <w:pPr>
        <w:ind w:left="4130" w:hanging="361"/>
      </w:pPr>
      <w:rPr>
        <w:rFonts w:hint="default"/>
        <w:lang w:val="nl-NL" w:eastAsia="en-US" w:bidi="ar-SA"/>
      </w:rPr>
    </w:lvl>
    <w:lvl w:ilvl="5" w:tplc="1B90D6E8">
      <w:numFmt w:val="bullet"/>
      <w:lvlText w:val="•"/>
      <w:lvlJc w:val="left"/>
      <w:pPr>
        <w:ind w:left="5042" w:hanging="361"/>
      </w:pPr>
      <w:rPr>
        <w:rFonts w:hint="default"/>
        <w:lang w:val="nl-NL" w:eastAsia="en-US" w:bidi="ar-SA"/>
      </w:rPr>
    </w:lvl>
    <w:lvl w:ilvl="6" w:tplc="04C8EC68">
      <w:numFmt w:val="bullet"/>
      <w:lvlText w:val="•"/>
      <w:lvlJc w:val="left"/>
      <w:pPr>
        <w:ind w:left="5955" w:hanging="361"/>
      </w:pPr>
      <w:rPr>
        <w:rFonts w:hint="default"/>
        <w:lang w:val="nl-NL" w:eastAsia="en-US" w:bidi="ar-SA"/>
      </w:rPr>
    </w:lvl>
    <w:lvl w:ilvl="7" w:tplc="D09EC1A6">
      <w:numFmt w:val="bullet"/>
      <w:lvlText w:val="•"/>
      <w:lvlJc w:val="left"/>
      <w:pPr>
        <w:ind w:left="6867" w:hanging="361"/>
      </w:pPr>
      <w:rPr>
        <w:rFonts w:hint="default"/>
        <w:lang w:val="nl-NL" w:eastAsia="en-US" w:bidi="ar-SA"/>
      </w:rPr>
    </w:lvl>
    <w:lvl w:ilvl="8" w:tplc="AA96C330">
      <w:numFmt w:val="bullet"/>
      <w:lvlText w:val="•"/>
      <w:lvlJc w:val="left"/>
      <w:pPr>
        <w:ind w:left="7780" w:hanging="361"/>
      </w:pPr>
      <w:rPr>
        <w:rFonts w:hint="default"/>
        <w:lang w:val="nl-NL" w:eastAsia="en-US" w:bidi="ar-SA"/>
      </w:rPr>
    </w:lvl>
  </w:abstractNum>
  <w:abstractNum w:abstractNumId="28" w15:restartNumberingAfterBreak="0">
    <w:nsid w:val="7579680F"/>
    <w:multiLevelType w:val="hybridMultilevel"/>
    <w:tmpl w:val="A64654CA"/>
    <w:lvl w:ilvl="0" w:tplc="42669034">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ACA0E504">
      <w:numFmt w:val="bullet"/>
      <w:lvlText w:val="•"/>
      <w:lvlJc w:val="left"/>
      <w:pPr>
        <w:ind w:left="1392" w:hanging="361"/>
      </w:pPr>
      <w:rPr>
        <w:rFonts w:hint="default"/>
        <w:lang w:val="nl-NL" w:eastAsia="en-US" w:bidi="ar-SA"/>
      </w:rPr>
    </w:lvl>
    <w:lvl w:ilvl="2" w:tplc="57B8B1F6">
      <w:numFmt w:val="bullet"/>
      <w:lvlText w:val="•"/>
      <w:lvlJc w:val="left"/>
      <w:pPr>
        <w:ind w:left="2305" w:hanging="361"/>
      </w:pPr>
      <w:rPr>
        <w:rFonts w:hint="default"/>
        <w:lang w:val="nl-NL" w:eastAsia="en-US" w:bidi="ar-SA"/>
      </w:rPr>
    </w:lvl>
    <w:lvl w:ilvl="3" w:tplc="E138B1C2">
      <w:numFmt w:val="bullet"/>
      <w:lvlText w:val="•"/>
      <w:lvlJc w:val="left"/>
      <w:pPr>
        <w:ind w:left="3217" w:hanging="361"/>
      </w:pPr>
      <w:rPr>
        <w:rFonts w:hint="default"/>
        <w:lang w:val="nl-NL" w:eastAsia="en-US" w:bidi="ar-SA"/>
      </w:rPr>
    </w:lvl>
    <w:lvl w:ilvl="4" w:tplc="E662D6A0">
      <w:numFmt w:val="bullet"/>
      <w:lvlText w:val="•"/>
      <w:lvlJc w:val="left"/>
      <w:pPr>
        <w:ind w:left="4130" w:hanging="361"/>
      </w:pPr>
      <w:rPr>
        <w:rFonts w:hint="default"/>
        <w:lang w:val="nl-NL" w:eastAsia="en-US" w:bidi="ar-SA"/>
      </w:rPr>
    </w:lvl>
    <w:lvl w:ilvl="5" w:tplc="34A6288E">
      <w:numFmt w:val="bullet"/>
      <w:lvlText w:val="•"/>
      <w:lvlJc w:val="left"/>
      <w:pPr>
        <w:ind w:left="5042" w:hanging="361"/>
      </w:pPr>
      <w:rPr>
        <w:rFonts w:hint="default"/>
        <w:lang w:val="nl-NL" w:eastAsia="en-US" w:bidi="ar-SA"/>
      </w:rPr>
    </w:lvl>
    <w:lvl w:ilvl="6" w:tplc="2874637A">
      <w:numFmt w:val="bullet"/>
      <w:lvlText w:val="•"/>
      <w:lvlJc w:val="left"/>
      <w:pPr>
        <w:ind w:left="5955" w:hanging="361"/>
      </w:pPr>
      <w:rPr>
        <w:rFonts w:hint="default"/>
        <w:lang w:val="nl-NL" w:eastAsia="en-US" w:bidi="ar-SA"/>
      </w:rPr>
    </w:lvl>
    <w:lvl w:ilvl="7" w:tplc="9F528FF4">
      <w:numFmt w:val="bullet"/>
      <w:lvlText w:val="•"/>
      <w:lvlJc w:val="left"/>
      <w:pPr>
        <w:ind w:left="6867" w:hanging="361"/>
      </w:pPr>
      <w:rPr>
        <w:rFonts w:hint="default"/>
        <w:lang w:val="nl-NL" w:eastAsia="en-US" w:bidi="ar-SA"/>
      </w:rPr>
    </w:lvl>
    <w:lvl w:ilvl="8" w:tplc="18FA784E">
      <w:numFmt w:val="bullet"/>
      <w:lvlText w:val="•"/>
      <w:lvlJc w:val="left"/>
      <w:pPr>
        <w:ind w:left="7780" w:hanging="361"/>
      </w:pPr>
      <w:rPr>
        <w:rFonts w:hint="default"/>
        <w:lang w:val="nl-NL" w:eastAsia="en-US" w:bidi="ar-SA"/>
      </w:rPr>
    </w:lvl>
  </w:abstractNum>
  <w:abstractNum w:abstractNumId="29" w15:restartNumberingAfterBreak="0">
    <w:nsid w:val="7D184F93"/>
    <w:multiLevelType w:val="hybridMultilevel"/>
    <w:tmpl w:val="FC169D48"/>
    <w:lvl w:ilvl="0" w:tplc="5BAE98EA">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C4D6E850">
      <w:numFmt w:val="bullet"/>
      <w:lvlText w:val="•"/>
      <w:lvlJc w:val="left"/>
      <w:pPr>
        <w:ind w:left="1392" w:hanging="361"/>
      </w:pPr>
      <w:rPr>
        <w:rFonts w:hint="default"/>
        <w:lang w:val="nl-NL" w:eastAsia="en-US" w:bidi="ar-SA"/>
      </w:rPr>
    </w:lvl>
    <w:lvl w:ilvl="2" w:tplc="E7AC73D0">
      <w:numFmt w:val="bullet"/>
      <w:lvlText w:val="•"/>
      <w:lvlJc w:val="left"/>
      <w:pPr>
        <w:ind w:left="2305" w:hanging="361"/>
      </w:pPr>
      <w:rPr>
        <w:rFonts w:hint="default"/>
        <w:lang w:val="nl-NL" w:eastAsia="en-US" w:bidi="ar-SA"/>
      </w:rPr>
    </w:lvl>
    <w:lvl w:ilvl="3" w:tplc="5770CD42">
      <w:numFmt w:val="bullet"/>
      <w:lvlText w:val="•"/>
      <w:lvlJc w:val="left"/>
      <w:pPr>
        <w:ind w:left="3217" w:hanging="361"/>
      </w:pPr>
      <w:rPr>
        <w:rFonts w:hint="default"/>
        <w:lang w:val="nl-NL" w:eastAsia="en-US" w:bidi="ar-SA"/>
      </w:rPr>
    </w:lvl>
    <w:lvl w:ilvl="4" w:tplc="0018EFAC">
      <w:numFmt w:val="bullet"/>
      <w:lvlText w:val="•"/>
      <w:lvlJc w:val="left"/>
      <w:pPr>
        <w:ind w:left="4130" w:hanging="361"/>
      </w:pPr>
      <w:rPr>
        <w:rFonts w:hint="default"/>
        <w:lang w:val="nl-NL" w:eastAsia="en-US" w:bidi="ar-SA"/>
      </w:rPr>
    </w:lvl>
    <w:lvl w:ilvl="5" w:tplc="493034CE">
      <w:numFmt w:val="bullet"/>
      <w:lvlText w:val="•"/>
      <w:lvlJc w:val="left"/>
      <w:pPr>
        <w:ind w:left="5042" w:hanging="361"/>
      </w:pPr>
      <w:rPr>
        <w:rFonts w:hint="default"/>
        <w:lang w:val="nl-NL" w:eastAsia="en-US" w:bidi="ar-SA"/>
      </w:rPr>
    </w:lvl>
    <w:lvl w:ilvl="6" w:tplc="3FCCC326">
      <w:numFmt w:val="bullet"/>
      <w:lvlText w:val="•"/>
      <w:lvlJc w:val="left"/>
      <w:pPr>
        <w:ind w:left="5955" w:hanging="361"/>
      </w:pPr>
      <w:rPr>
        <w:rFonts w:hint="default"/>
        <w:lang w:val="nl-NL" w:eastAsia="en-US" w:bidi="ar-SA"/>
      </w:rPr>
    </w:lvl>
    <w:lvl w:ilvl="7" w:tplc="3F285354">
      <w:numFmt w:val="bullet"/>
      <w:lvlText w:val="•"/>
      <w:lvlJc w:val="left"/>
      <w:pPr>
        <w:ind w:left="6867" w:hanging="361"/>
      </w:pPr>
      <w:rPr>
        <w:rFonts w:hint="default"/>
        <w:lang w:val="nl-NL" w:eastAsia="en-US" w:bidi="ar-SA"/>
      </w:rPr>
    </w:lvl>
    <w:lvl w:ilvl="8" w:tplc="1696E7D0">
      <w:numFmt w:val="bullet"/>
      <w:lvlText w:val="•"/>
      <w:lvlJc w:val="left"/>
      <w:pPr>
        <w:ind w:left="7780" w:hanging="361"/>
      </w:pPr>
      <w:rPr>
        <w:rFonts w:hint="default"/>
        <w:lang w:val="nl-NL" w:eastAsia="en-US" w:bidi="ar-SA"/>
      </w:rPr>
    </w:lvl>
  </w:abstractNum>
  <w:abstractNum w:abstractNumId="30" w15:restartNumberingAfterBreak="0">
    <w:nsid w:val="7F8B3D63"/>
    <w:multiLevelType w:val="hybridMultilevel"/>
    <w:tmpl w:val="171E488C"/>
    <w:lvl w:ilvl="0" w:tplc="E214C86E">
      <w:start w:val="1"/>
      <w:numFmt w:val="decimal"/>
      <w:lvlText w:val="%1."/>
      <w:lvlJc w:val="left"/>
      <w:pPr>
        <w:ind w:left="476" w:hanging="361"/>
      </w:pPr>
      <w:rPr>
        <w:rFonts w:ascii="Verdana" w:eastAsia="Verdana" w:hAnsi="Verdana" w:cs="Verdana" w:hint="default"/>
        <w:b w:val="0"/>
        <w:bCs w:val="0"/>
        <w:i w:val="0"/>
        <w:iCs w:val="0"/>
        <w:spacing w:val="-3"/>
        <w:w w:val="100"/>
        <w:sz w:val="20"/>
        <w:szCs w:val="20"/>
        <w:lang w:val="nl-NL" w:eastAsia="en-US" w:bidi="ar-SA"/>
      </w:rPr>
    </w:lvl>
    <w:lvl w:ilvl="1" w:tplc="CCFA4F86">
      <w:start w:val="1"/>
      <w:numFmt w:val="lowerLetter"/>
      <w:lvlText w:val="%2."/>
      <w:lvlJc w:val="left"/>
      <w:pPr>
        <w:ind w:left="826" w:hanging="285"/>
      </w:pPr>
      <w:rPr>
        <w:rFonts w:ascii="Verdana" w:eastAsia="Verdana" w:hAnsi="Verdana" w:cs="Verdana" w:hint="default"/>
        <w:b w:val="0"/>
        <w:bCs w:val="0"/>
        <w:i w:val="0"/>
        <w:iCs w:val="0"/>
        <w:spacing w:val="-1"/>
        <w:w w:val="99"/>
        <w:sz w:val="20"/>
        <w:szCs w:val="20"/>
        <w:lang w:val="nl-NL" w:eastAsia="en-US" w:bidi="ar-SA"/>
      </w:rPr>
    </w:lvl>
    <w:lvl w:ilvl="2" w:tplc="5784FC76">
      <w:numFmt w:val="bullet"/>
      <w:lvlText w:val="•"/>
      <w:lvlJc w:val="left"/>
      <w:pPr>
        <w:ind w:left="1796" w:hanging="285"/>
      </w:pPr>
      <w:rPr>
        <w:rFonts w:hint="default"/>
        <w:lang w:val="nl-NL" w:eastAsia="en-US" w:bidi="ar-SA"/>
      </w:rPr>
    </w:lvl>
    <w:lvl w:ilvl="3" w:tplc="EB48A5FA">
      <w:numFmt w:val="bullet"/>
      <w:lvlText w:val="•"/>
      <w:lvlJc w:val="left"/>
      <w:pPr>
        <w:ind w:left="2772" w:hanging="285"/>
      </w:pPr>
      <w:rPr>
        <w:rFonts w:hint="default"/>
        <w:lang w:val="nl-NL" w:eastAsia="en-US" w:bidi="ar-SA"/>
      </w:rPr>
    </w:lvl>
    <w:lvl w:ilvl="4" w:tplc="17DEF538">
      <w:numFmt w:val="bullet"/>
      <w:lvlText w:val="•"/>
      <w:lvlJc w:val="left"/>
      <w:pPr>
        <w:ind w:left="3748" w:hanging="285"/>
      </w:pPr>
      <w:rPr>
        <w:rFonts w:hint="default"/>
        <w:lang w:val="nl-NL" w:eastAsia="en-US" w:bidi="ar-SA"/>
      </w:rPr>
    </w:lvl>
    <w:lvl w:ilvl="5" w:tplc="15BAFDDA">
      <w:numFmt w:val="bullet"/>
      <w:lvlText w:val="•"/>
      <w:lvlJc w:val="left"/>
      <w:pPr>
        <w:ind w:left="4724" w:hanging="285"/>
      </w:pPr>
      <w:rPr>
        <w:rFonts w:hint="default"/>
        <w:lang w:val="nl-NL" w:eastAsia="en-US" w:bidi="ar-SA"/>
      </w:rPr>
    </w:lvl>
    <w:lvl w:ilvl="6" w:tplc="28E67DE0">
      <w:numFmt w:val="bullet"/>
      <w:lvlText w:val="•"/>
      <w:lvlJc w:val="left"/>
      <w:pPr>
        <w:ind w:left="5700" w:hanging="285"/>
      </w:pPr>
      <w:rPr>
        <w:rFonts w:hint="default"/>
        <w:lang w:val="nl-NL" w:eastAsia="en-US" w:bidi="ar-SA"/>
      </w:rPr>
    </w:lvl>
    <w:lvl w:ilvl="7" w:tplc="59A2254A">
      <w:numFmt w:val="bullet"/>
      <w:lvlText w:val="•"/>
      <w:lvlJc w:val="left"/>
      <w:pPr>
        <w:ind w:left="6676" w:hanging="285"/>
      </w:pPr>
      <w:rPr>
        <w:rFonts w:hint="default"/>
        <w:lang w:val="nl-NL" w:eastAsia="en-US" w:bidi="ar-SA"/>
      </w:rPr>
    </w:lvl>
    <w:lvl w:ilvl="8" w:tplc="D68411E4">
      <w:numFmt w:val="bullet"/>
      <w:lvlText w:val="•"/>
      <w:lvlJc w:val="left"/>
      <w:pPr>
        <w:ind w:left="7652" w:hanging="285"/>
      </w:pPr>
      <w:rPr>
        <w:rFonts w:hint="default"/>
        <w:lang w:val="nl-NL" w:eastAsia="en-US" w:bidi="ar-SA"/>
      </w:rPr>
    </w:lvl>
  </w:abstractNum>
  <w:num w:numId="1" w16cid:durableId="1965186027">
    <w:abstractNumId w:val="22"/>
  </w:num>
  <w:num w:numId="2" w16cid:durableId="1498351096">
    <w:abstractNumId w:val="11"/>
  </w:num>
  <w:num w:numId="3" w16cid:durableId="1802068290">
    <w:abstractNumId w:val="23"/>
  </w:num>
  <w:num w:numId="4" w16cid:durableId="1792168860">
    <w:abstractNumId w:val="7"/>
  </w:num>
  <w:num w:numId="5" w16cid:durableId="1806196833">
    <w:abstractNumId w:val="18"/>
  </w:num>
  <w:num w:numId="6" w16cid:durableId="2101482051">
    <w:abstractNumId w:val="9"/>
  </w:num>
  <w:num w:numId="7" w16cid:durableId="1972444370">
    <w:abstractNumId w:val="24"/>
  </w:num>
  <w:num w:numId="8" w16cid:durableId="1742947499">
    <w:abstractNumId w:val="8"/>
  </w:num>
  <w:num w:numId="9" w16cid:durableId="88694669">
    <w:abstractNumId w:val="19"/>
  </w:num>
  <w:num w:numId="10" w16cid:durableId="1251430145">
    <w:abstractNumId w:val="17"/>
  </w:num>
  <w:num w:numId="11" w16cid:durableId="359548169">
    <w:abstractNumId w:val="29"/>
  </w:num>
  <w:num w:numId="12" w16cid:durableId="1043098851">
    <w:abstractNumId w:val="0"/>
  </w:num>
  <w:num w:numId="13" w16cid:durableId="821851905">
    <w:abstractNumId w:val="27"/>
  </w:num>
  <w:num w:numId="14" w16cid:durableId="798063918">
    <w:abstractNumId w:val="12"/>
  </w:num>
  <w:num w:numId="15" w16cid:durableId="1994987264">
    <w:abstractNumId w:val="25"/>
  </w:num>
  <w:num w:numId="16" w16cid:durableId="1305700061">
    <w:abstractNumId w:val="2"/>
  </w:num>
  <w:num w:numId="17" w16cid:durableId="1761483662">
    <w:abstractNumId w:val="30"/>
  </w:num>
  <w:num w:numId="18" w16cid:durableId="1098914665">
    <w:abstractNumId w:val="4"/>
  </w:num>
  <w:num w:numId="19" w16cid:durableId="2109765602">
    <w:abstractNumId w:val="15"/>
  </w:num>
  <w:num w:numId="20" w16cid:durableId="771515741">
    <w:abstractNumId w:val="6"/>
  </w:num>
  <w:num w:numId="21" w16cid:durableId="1696229851">
    <w:abstractNumId w:val="28"/>
  </w:num>
  <w:num w:numId="22" w16cid:durableId="224923428">
    <w:abstractNumId w:val="3"/>
  </w:num>
  <w:num w:numId="23" w16cid:durableId="240915204">
    <w:abstractNumId w:val="13"/>
  </w:num>
  <w:num w:numId="24" w16cid:durableId="789128217">
    <w:abstractNumId w:val="5"/>
  </w:num>
  <w:num w:numId="25" w16cid:durableId="191651991">
    <w:abstractNumId w:val="20"/>
  </w:num>
  <w:num w:numId="26" w16cid:durableId="1653948250">
    <w:abstractNumId w:val="10"/>
  </w:num>
  <w:num w:numId="27" w16cid:durableId="930695602">
    <w:abstractNumId w:val="1"/>
  </w:num>
  <w:num w:numId="28" w16cid:durableId="140847209">
    <w:abstractNumId w:val="21"/>
  </w:num>
  <w:num w:numId="29" w16cid:durableId="1941404570">
    <w:abstractNumId w:val="14"/>
  </w:num>
  <w:num w:numId="30" w16cid:durableId="1851676550">
    <w:abstractNumId w:val="16"/>
  </w:num>
  <w:num w:numId="31" w16cid:durableId="12027090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EB9"/>
    <w:rsid w:val="00007416"/>
    <w:rsid w:val="00011FD0"/>
    <w:rsid w:val="00024776"/>
    <w:rsid w:val="00025928"/>
    <w:rsid w:val="00030BB6"/>
    <w:rsid w:val="00034B92"/>
    <w:rsid w:val="000572D4"/>
    <w:rsid w:val="00064F92"/>
    <w:rsid w:val="00074C98"/>
    <w:rsid w:val="000A141B"/>
    <w:rsid w:val="000A3E85"/>
    <w:rsid w:val="000B63DF"/>
    <w:rsid w:val="000E0982"/>
    <w:rsid w:val="000E78DB"/>
    <w:rsid w:val="00101125"/>
    <w:rsid w:val="0011324E"/>
    <w:rsid w:val="00127E7B"/>
    <w:rsid w:val="0013789B"/>
    <w:rsid w:val="001422D8"/>
    <w:rsid w:val="00174E91"/>
    <w:rsid w:val="00175A39"/>
    <w:rsid w:val="001843D6"/>
    <w:rsid w:val="00196561"/>
    <w:rsid w:val="001A4C2E"/>
    <w:rsid w:val="001A5493"/>
    <w:rsid w:val="001A5686"/>
    <w:rsid w:val="001A778B"/>
    <w:rsid w:val="001B1CF6"/>
    <w:rsid w:val="001E2E3E"/>
    <w:rsid w:val="00210B7C"/>
    <w:rsid w:val="00216125"/>
    <w:rsid w:val="00230A93"/>
    <w:rsid w:val="002314BE"/>
    <w:rsid w:val="00233B96"/>
    <w:rsid w:val="0024021D"/>
    <w:rsid w:val="00266A54"/>
    <w:rsid w:val="00285CC0"/>
    <w:rsid w:val="002963F0"/>
    <w:rsid w:val="002A3DE2"/>
    <w:rsid w:val="002A46EA"/>
    <w:rsid w:val="002A6A26"/>
    <w:rsid w:val="002B086E"/>
    <w:rsid w:val="002D232F"/>
    <w:rsid w:val="00320669"/>
    <w:rsid w:val="00320D9B"/>
    <w:rsid w:val="00323981"/>
    <w:rsid w:val="00323FDE"/>
    <w:rsid w:val="00351CC3"/>
    <w:rsid w:val="00367B59"/>
    <w:rsid w:val="00374E1B"/>
    <w:rsid w:val="00382536"/>
    <w:rsid w:val="003855C5"/>
    <w:rsid w:val="00391D08"/>
    <w:rsid w:val="0039478B"/>
    <w:rsid w:val="003A307A"/>
    <w:rsid w:val="003A650A"/>
    <w:rsid w:val="003B5CCC"/>
    <w:rsid w:val="003E1513"/>
    <w:rsid w:val="003E72D2"/>
    <w:rsid w:val="003F5ECC"/>
    <w:rsid w:val="004038EC"/>
    <w:rsid w:val="00427337"/>
    <w:rsid w:val="004B449D"/>
    <w:rsid w:val="004C1DA2"/>
    <w:rsid w:val="004C3B4F"/>
    <w:rsid w:val="00505AE5"/>
    <w:rsid w:val="00515B57"/>
    <w:rsid w:val="0052163C"/>
    <w:rsid w:val="00523274"/>
    <w:rsid w:val="00523450"/>
    <w:rsid w:val="00526E76"/>
    <w:rsid w:val="00540A1B"/>
    <w:rsid w:val="00546BDF"/>
    <w:rsid w:val="0055438A"/>
    <w:rsid w:val="00582E59"/>
    <w:rsid w:val="00583417"/>
    <w:rsid w:val="005B219C"/>
    <w:rsid w:val="005D718C"/>
    <w:rsid w:val="005D7221"/>
    <w:rsid w:val="005F70F1"/>
    <w:rsid w:val="005F76F4"/>
    <w:rsid w:val="00603DAD"/>
    <w:rsid w:val="006162AC"/>
    <w:rsid w:val="00620041"/>
    <w:rsid w:val="006208DA"/>
    <w:rsid w:val="006245AC"/>
    <w:rsid w:val="0063408D"/>
    <w:rsid w:val="00665B00"/>
    <w:rsid w:val="006906C9"/>
    <w:rsid w:val="00692CA9"/>
    <w:rsid w:val="006A74FA"/>
    <w:rsid w:val="006C3D63"/>
    <w:rsid w:val="006D244F"/>
    <w:rsid w:val="006E3D36"/>
    <w:rsid w:val="006E7F05"/>
    <w:rsid w:val="006F124D"/>
    <w:rsid w:val="006F4470"/>
    <w:rsid w:val="007016B7"/>
    <w:rsid w:val="007049B8"/>
    <w:rsid w:val="007152F4"/>
    <w:rsid w:val="00731DF5"/>
    <w:rsid w:val="007344AE"/>
    <w:rsid w:val="0073483E"/>
    <w:rsid w:val="0076235A"/>
    <w:rsid w:val="007659A2"/>
    <w:rsid w:val="007738F9"/>
    <w:rsid w:val="0079200E"/>
    <w:rsid w:val="007968E7"/>
    <w:rsid w:val="007C45DB"/>
    <w:rsid w:val="007C46F4"/>
    <w:rsid w:val="007D260D"/>
    <w:rsid w:val="007D2CF9"/>
    <w:rsid w:val="007D47ED"/>
    <w:rsid w:val="007D768B"/>
    <w:rsid w:val="007F31D8"/>
    <w:rsid w:val="0081063A"/>
    <w:rsid w:val="008146B6"/>
    <w:rsid w:val="00822D13"/>
    <w:rsid w:val="008448F4"/>
    <w:rsid w:val="0085092F"/>
    <w:rsid w:val="00857DFD"/>
    <w:rsid w:val="00860AF9"/>
    <w:rsid w:val="00874EB6"/>
    <w:rsid w:val="0089333C"/>
    <w:rsid w:val="00894DF3"/>
    <w:rsid w:val="008B1FF8"/>
    <w:rsid w:val="008C6BF7"/>
    <w:rsid w:val="00926D2A"/>
    <w:rsid w:val="00935443"/>
    <w:rsid w:val="00945972"/>
    <w:rsid w:val="009510F6"/>
    <w:rsid w:val="009707B7"/>
    <w:rsid w:val="0097103A"/>
    <w:rsid w:val="00973852"/>
    <w:rsid w:val="00980B9B"/>
    <w:rsid w:val="00991632"/>
    <w:rsid w:val="009B664E"/>
    <w:rsid w:val="009C2BF4"/>
    <w:rsid w:val="009C5244"/>
    <w:rsid w:val="009D7B7E"/>
    <w:rsid w:val="009E26C3"/>
    <w:rsid w:val="009E492E"/>
    <w:rsid w:val="009E64E5"/>
    <w:rsid w:val="00A26BB3"/>
    <w:rsid w:val="00A27D89"/>
    <w:rsid w:val="00A46629"/>
    <w:rsid w:val="00A577A0"/>
    <w:rsid w:val="00A60671"/>
    <w:rsid w:val="00A60C70"/>
    <w:rsid w:val="00A657C1"/>
    <w:rsid w:val="00A766FE"/>
    <w:rsid w:val="00A81E46"/>
    <w:rsid w:val="00A83503"/>
    <w:rsid w:val="00AB002A"/>
    <w:rsid w:val="00AC1F8B"/>
    <w:rsid w:val="00AC6E5A"/>
    <w:rsid w:val="00AD08B2"/>
    <w:rsid w:val="00AE53B3"/>
    <w:rsid w:val="00AF125D"/>
    <w:rsid w:val="00B24CA0"/>
    <w:rsid w:val="00B3251A"/>
    <w:rsid w:val="00B3577C"/>
    <w:rsid w:val="00B448A7"/>
    <w:rsid w:val="00B6607E"/>
    <w:rsid w:val="00B84DD8"/>
    <w:rsid w:val="00B86A0C"/>
    <w:rsid w:val="00B96B3D"/>
    <w:rsid w:val="00B971B8"/>
    <w:rsid w:val="00BB01F1"/>
    <w:rsid w:val="00BD08AA"/>
    <w:rsid w:val="00BE67A7"/>
    <w:rsid w:val="00BF1F3F"/>
    <w:rsid w:val="00BF4790"/>
    <w:rsid w:val="00C063D8"/>
    <w:rsid w:val="00C6628A"/>
    <w:rsid w:val="00CF1666"/>
    <w:rsid w:val="00D15A10"/>
    <w:rsid w:val="00D43D73"/>
    <w:rsid w:val="00D4505D"/>
    <w:rsid w:val="00D459C0"/>
    <w:rsid w:val="00D46D5D"/>
    <w:rsid w:val="00D57B36"/>
    <w:rsid w:val="00D62ED9"/>
    <w:rsid w:val="00D73DF8"/>
    <w:rsid w:val="00D773BB"/>
    <w:rsid w:val="00D870AC"/>
    <w:rsid w:val="00D90236"/>
    <w:rsid w:val="00DA61DC"/>
    <w:rsid w:val="00DB6E69"/>
    <w:rsid w:val="00DC558A"/>
    <w:rsid w:val="00DD4497"/>
    <w:rsid w:val="00DE4E98"/>
    <w:rsid w:val="00DF123C"/>
    <w:rsid w:val="00E00BFB"/>
    <w:rsid w:val="00E12863"/>
    <w:rsid w:val="00E20B21"/>
    <w:rsid w:val="00E212C8"/>
    <w:rsid w:val="00E21865"/>
    <w:rsid w:val="00E25766"/>
    <w:rsid w:val="00E26CAC"/>
    <w:rsid w:val="00E556C3"/>
    <w:rsid w:val="00E62DC1"/>
    <w:rsid w:val="00E62EE3"/>
    <w:rsid w:val="00E7245A"/>
    <w:rsid w:val="00E869D6"/>
    <w:rsid w:val="00E91306"/>
    <w:rsid w:val="00E969D8"/>
    <w:rsid w:val="00E97A8C"/>
    <w:rsid w:val="00E97EB9"/>
    <w:rsid w:val="00EB1D81"/>
    <w:rsid w:val="00EB7602"/>
    <w:rsid w:val="00ED5BA5"/>
    <w:rsid w:val="00EE1697"/>
    <w:rsid w:val="00EE1F56"/>
    <w:rsid w:val="00F1024A"/>
    <w:rsid w:val="00F23EB8"/>
    <w:rsid w:val="00F2774A"/>
    <w:rsid w:val="00F34B4C"/>
    <w:rsid w:val="00F36385"/>
    <w:rsid w:val="00F40A53"/>
    <w:rsid w:val="00F56A82"/>
    <w:rsid w:val="00F72D0F"/>
    <w:rsid w:val="00F72FB7"/>
    <w:rsid w:val="00F81E4B"/>
    <w:rsid w:val="00FA33D9"/>
    <w:rsid w:val="00FA36B9"/>
    <w:rsid w:val="00FC0EA2"/>
    <w:rsid w:val="00FC5A5D"/>
    <w:rsid w:val="00FF1417"/>
    <w:rsid w:val="00FF3254"/>
    <w:rsid w:val="23C28035"/>
    <w:rsid w:val="23C750FB"/>
    <w:rsid w:val="2893C8FC"/>
    <w:rsid w:val="393213DA"/>
    <w:rsid w:val="62225C30"/>
    <w:rsid w:val="73A7F814"/>
    <w:rsid w:val="74FA8FFC"/>
    <w:rsid w:val="75261715"/>
    <w:rsid w:val="76959E4B"/>
    <w:rsid w:val="7AA2EBAE"/>
    <w:rsid w:val="7FB16661"/>
    <w:rsid w:val="7FB6BF2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643CC"/>
  <w15:docId w15:val="{9A59234B-6C8E-4BF6-BC72-D563335B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115"/>
      <w:jc w:val="both"/>
      <w:outlineLvl w:val="0"/>
    </w:pPr>
    <w:rPr>
      <w:b/>
      <w:bCs/>
      <w:sz w:val="20"/>
      <w:szCs w:val="20"/>
      <w:u w:val="single" w:color="000000"/>
    </w:rPr>
  </w:style>
  <w:style w:type="paragraph" w:styleId="Kop3">
    <w:name w:val="heading 3"/>
    <w:basedOn w:val="Standaard"/>
    <w:next w:val="Standaard"/>
    <w:link w:val="Kop3Char"/>
    <w:uiPriority w:val="9"/>
    <w:unhideWhenUsed/>
    <w:qFormat/>
    <w:rsid w:val="008146B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pPr>
      <w:ind w:left="475" w:hanging="361"/>
      <w:jc w:val="both"/>
    </w:pPr>
    <w:rPr>
      <w:sz w:val="20"/>
      <w:szCs w:val="20"/>
    </w:rPr>
  </w:style>
  <w:style w:type="paragraph" w:styleId="Titel">
    <w:name w:val="Title"/>
    <w:basedOn w:val="Standaard"/>
    <w:uiPriority w:val="10"/>
    <w:qFormat/>
    <w:pPr>
      <w:ind w:left="115"/>
    </w:pPr>
    <w:rPr>
      <w:b/>
      <w:bCs/>
      <w:sz w:val="28"/>
      <w:szCs w:val="28"/>
    </w:rPr>
  </w:style>
  <w:style w:type="paragraph" w:styleId="Lijstalinea">
    <w:name w:val="List Paragraph"/>
    <w:basedOn w:val="Standaard"/>
    <w:uiPriority w:val="1"/>
    <w:qFormat/>
    <w:pPr>
      <w:ind w:left="475" w:hanging="361"/>
      <w:jc w:val="both"/>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320669"/>
    <w:pPr>
      <w:tabs>
        <w:tab w:val="center" w:pos="4536"/>
        <w:tab w:val="right" w:pos="9072"/>
      </w:tabs>
    </w:pPr>
  </w:style>
  <w:style w:type="character" w:customStyle="1" w:styleId="KoptekstChar">
    <w:name w:val="Koptekst Char"/>
    <w:basedOn w:val="Standaardalinea-lettertype"/>
    <w:link w:val="Koptekst"/>
    <w:uiPriority w:val="99"/>
    <w:rsid w:val="00320669"/>
    <w:rPr>
      <w:rFonts w:ascii="Verdana" w:eastAsia="Verdana" w:hAnsi="Verdana" w:cs="Verdana"/>
      <w:lang w:val="nl-NL"/>
    </w:rPr>
  </w:style>
  <w:style w:type="paragraph" w:styleId="Voettekst">
    <w:name w:val="footer"/>
    <w:basedOn w:val="Standaard"/>
    <w:link w:val="VoettekstChar"/>
    <w:uiPriority w:val="99"/>
    <w:unhideWhenUsed/>
    <w:rsid w:val="00320669"/>
    <w:pPr>
      <w:tabs>
        <w:tab w:val="center" w:pos="4536"/>
        <w:tab w:val="right" w:pos="9072"/>
      </w:tabs>
    </w:pPr>
  </w:style>
  <w:style w:type="character" w:customStyle="1" w:styleId="VoettekstChar">
    <w:name w:val="Voettekst Char"/>
    <w:basedOn w:val="Standaardalinea-lettertype"/>
    <w:link w:val="Voettekst"/>
    <w:uiPriority w:val="99"/>
    <w:rsid w:val="00320669"/>
    <w:rPr>
      <w:rFonts w:ascii="Verdana" w:eastAsia="Verdana" w:hAnsi="Verdana" w:cs="Verdana"/>
      <w:lang w:val="nl-NL"/>
    </w:rPr>
  </w:style>
  <w:style w:type="table" w:customStyle="1" w:styleId="NormalTable0">
    <w:name w:val="Normal Table0"/>
    <w:uiPriority w:val="2"/>
    <w:semiHidden/>
    <w:unhideWhenUsed/>
    <w:qFormat/>
    <w:rsid w:val="00E12863"/>
    <w:tblPr>
      <w:tblInd w:w="0" w:type="dxa"/>
      <w:tblCellMar>
        <w:top w:w="0" w:type="dxa"/>
        <w:left w:w="0" w:type="dxa"/>
        <w:bottom w:w="0" w:type="dxa"/>
        <w:right w:w="0" w:type="dxa"/>
      </w:tblCellMar>
    </w:tblPr>
  </w:style>
  <w:style w:type="table" w:styleId="Tabelraster">
    <w:name w:val="Table Grid"/>
    <w:basedOn w:val="Standaardtabel"/>
    <w:uiPriority w:val="59"/>
    <w:rsid w:val="00E1286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3Char">
    <w:name w:val="Kop 3 Char"/>
    <w:basedOn w:val="Standaardalinea-lettertype"/>
    <w:link w:val="Kop3"/>
    <w:uiPriority w:val="9"/>
    <w:rsid w:val="008146B6"/>
    <w:rPr>
      <w:rFonts w:asciiTheme="majorHAnsi" w:eastAsiaTheme="majorEastAsia" w:hAnsiTheme="majorHAnsi" w:cstheme="majorBidi"/>
      <w:color w:val="243F60" w:themeColor="accent1" w:themeShade="7F"/>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E9DF3FE6290840A5A63F47D2592619" ma:contentTypeVersion="3" ma:contentTypeDescription="Een nieuw document maken." ma:contentTypeScope="" ma:versionID="876c49bda827080779464fba7b993fd7">
  <xsd:schema xmlns:xsd="http://www.w3.org/2001/XMLSchema" xmlns:xs="http://www.w3.org/2001/XMLSchema" xmlns:p="http://schemas.microsoft.com/office/2006/metadata/properties" xmlns:ns2="aa4b7a4b-c02a-4d1a-ad46-fc53f092d48f" targetNamespace="http://schemas.microsoft.com/office/2006/metadata/properties" ma:root="true" ma:fieldsID="dcd0e40b8350696cff95179f90201119" ns2:_="">
    <xsd:import namespace="aa4b7a4b-c02a-4d1a-ad46-fc53f092d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b7a4b-c02a-4d1a-ad46-fc53f092d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EF37F5-5467-48A4-AB10-D0ED3FFC32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4A5CD2-D4AD-4AD0-81A7-EAB0CC90F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b7a4b-c02a-4d1a-ad46-fc53f092d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F1805-518A-4AB9-BF9D-E35EA8D6D647}">
  <ds:schemaRefs>
    <ds:schemaRef ds:uri="http://schemas.microsoft.com/sharepoint/v3/contenttype/forms"/>
  </ds:schemaRefs>
</ds:datastoreItem>
</file>

<file path=docMetadata/LabelInfo.xml><?xml version="1.0" encoding="utf-8"?>
<clbl:labelList xmlns:clbl="http://schemas.microsoft.com/office/2020/mipLabelMetadata">
  <clbl:label id="{406c9a79-cd2f-4406-af54-da39c22f38f9}" enabled="0" method="" siteId="{406c9a79-cd2f-4406-af54-da39c22f38f9}" removed="1"/>
</clbl:labelList>
</file>

<file path=docProps/app.xml><?xml version="1.0" encoding="utf-8"?>
<Properties xmlns="http://schemas.openxmlformats.org/officeDocument/2006/extended-properties" xmlns:vt="http://schemas.openxmlformats.org/officeDocument/2006/docPropsVTypes">
  <Template>Normal</Template>
  <TotalTime>8</TotalTime>
  <Pages>8</Pages>
  <Words>3554</Words>
  <Characters>19547</Characters>
  <Application>Microsoft Office Word</Application>
  <DocSecurity>0</DocSecurity>
  <Lines>162</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Postma - Theebe</dc:creator>
  <cp:keywords/>
  <cp:lastModifiedBy>Janine Postma - Theebe</cp:lastModifiedBy>
  <cp:revision>62</cp:revision>
  <cp:lastPrinted>2025-06-10T12:38:00Z</cp:lastPrinted>
  <dcterms:created xsi:type="dcterms:W3CDTF">2026-06-12T08:19:00Z</dcterms:created>
  <dcterms:modified xsi:type="dcterms:W3CDTF">2026-10-06T12:40:00Z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2020-05-11T00:00:00Z</vt:filetime>
  </property>
  <property fmtid="{D5CDD505-2E9C-101B-9397-08002B2CF9AE}" pid="3" name="LastSaved">
    <vt:filetime>2024-10-01T00:00:00Z</vt:filetime>
  </property>
  <property fmtid="{D5CDD505-2E9C-101B-9397-08002B2CF9AE}" pid="4" name="ContentTypeId">
    <vt:lpwstr>0x01010006E9DF3FE6290840A5A63F47D2592619</vt:lpwstr>
  </property>
  <property fmtid="{D5CDD505-2E9C-101B-9397-08002B2CF9AE}" pid="5" name="Order">
    <vt:r8>16300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