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63212" w14:textId="42215499" w:rsidR="0050673A" w:rsidRPr="00B42EC3" w:rsidRDefault="0050673A" w:rsidP="0050673A">
      <w:pPr>
        <w:pStyle w:val="Default"/>
        <w:rPr>
          <w:b/>
          <w:bCs/>
          <w:color w:val="auto"/>
          <w:sz w:val="22"/>
          <w:szCs w:val="22"/>
        </w:rPr>
      </w:pPr>
      <w:bookmarkStart w:id="0" w:name="_Toc86485884"/>
      <w:r w:rsidRPr="00B42EC3">
        <w:rPr>
          <w:b/>
          <w:bCs/>
          <w:color w:val="auto"/>
          <w:sz w:val="22"/>
          <w:szCs w:val="22"/>
        </w:rPr>
        <w:t xml:space="preserve">Bijlage </w:t>
      </w:r>
      <w:r w:rsidR="00B05AC1">
        <w:rPr>
          <w:b/>
          <w:bCs/>
          <w:color w:val="auto"/>
          <w:sz w:val="22"/>
          <w:szCs w:val="22"/>
        </w:rPr>
        <w:t>1</w:t>
      </w:r>
      <w:r w:rsidR="009F6FF9">
        <w:rPr>
          <w:b/>
          <w:bCs/>
          <w:color w:val="auto"/>
          <w:sz w:val="22"/>
          <w:szCs w:val="22"/>
        </w:rPr>
        <w:t>.B</w:t>
      </w:r>
      <w:r>
        <w:rPr>
          <w:b/>
          <w:bCs/>
          <w:color w:val="auto"/>
          <w:sz w:val="22"/>
          <w:szCs w:val="22"/>
        </w:rPr>
        <w:t xml:space="preserve"> Kerncompetentie</w:t>
      </w:r>
      <w:r w:rsidR="002F3AD5">
        <w:rPr>
          <w:b/>
          <w:bCs/>
          <w:color w:val="auto"/>
          <w:sz w:val="22"/>
          <w:szCs w:val="22"/>
        </w:rPr>
        <w:t>(</w:t>
      </w:r>
      <w:r>
        <w:rPr>
          <w:b/>
          <w:bCs/>
          <w:color w:val="auto"/>
          <w:sz w:val="22"/>
          <w:szCs w:val="22"/>
        </w:rPr>
        <w:t>s</w:t>
      </w:r>
      <w:r w:rsidR="002F3AD5">
        <w:rPr>
          <w:b/>
          <w:bCs/>
          <w:color w:val="auto"/>
          <w:sz w:val="22"/>
          <w:szCs w:val="22"/>
        </w:rPr>
        <w:t>)</w:t>
      </w:r>
    </w:p>
    <w:p w14:paraId="1A1DBFB7" w14:textId="5FA6270D" w:rsidR="006B5988" w:rsidRDefault="006B5988" w:rsidP="006B5988">
      <w:pPr>
        <w:pStyle w:val="Default"/>
        <w:jc w:val="both"/>
        <w:rPr>
          <w:i/>
          <w:iCs/>
          <w:color w:val="auto"/>
          <w:sz w:val="18"/>
          <w:szCs w:val="18"/>
        </w:rPr>
      </w:pPr>
      <w:r>
        <w:rPr>
          <w:i/>
          <w:iCs/>
          <w:color w:val="auto"/>
          <w:sz w:val="18"/>
          <w:szCs w:val="18"/>
        </w:rPr>
        <w:t xml:space="preserve">Europese aanbesteding volgens de </w:t>
      </w:r>
      <w:r w:rsidR="008865A5">
        <w:rPr>
          <w:i/>
          <w:iCs/>
          <w:color w:val="auto"/>
          <w:sz w:val="18"/>
          <w:szCs w:val="18"/>
        </w:rPr>
        <w:t>niet-</w:t>
      </w:r>
      <w:r>
        <w:rPr>
          <w:i/>
          <w:iCs/>
          <w:color w:val="auto"/>
          <w:sz w:val="18"/>
          <w:szCs w:val="18"/>
        </w:rPr>
        <w:t xml:space="preserve">openbare procedure voor </w:t>
      </w:r>
      <w:r w:rsidR="006238E7" w:rsidRPr="006238E7">
        <w:rPr>
          <w:i/>
          <w:iCs/>
          <w:color w:val="auto"/>
          <w:sz w:val="18"/>
          <w:szCs w:val="18"/>
        </w:rPr>
        <w:t xml:space="preserve">“Werving &amp; selectiediensten” </w:t>
      </w:r>
      <w:r>
        <w:rPr>
          <w:i/>
          <w:iCs/>
          <w:color w:val="auto"/>
          <w:sz w:val="18"/>
          <w:szCs w:val="18"/>
        </w:rPr>
        <w:t xml:space="preserve">ten behoeve van VISTA college met kenmerk </w:t>
      </w:r>
      <w:r w:rsidR="006238E7">
        <w:rPr>
          <w:i/>
          <w:iCs/>
          <w:color w:val="auto"/>
          <w:sz w:val="18"/>
          <w:szCs w:val="18"/>
        </w:rPr>
        <w:t>ENO.2026.INK.</w:t>
      </w:r>
      <w:r w:rsidR="00F84925">
        <w:rPr>
          <w:i/>
          <w:iCs/>
          <w:color w:val="auto"/>
          <w:sz w:val="18"/>
          <w:szCs w:val="18"/>
        </w:rPr>
        <w:t>3</w:t>
      </w:r>
      <w:r w:rsidR="006238E7">
        <w:rPr>
          <w:i/>
          <w:iCs/>
          <w:color w:val="auto"/>
          <w:sz w:val="18"/>
          <w:szCs w:val="18"/>
        </w:rPr>
        <w:t>.</w:t>
      </w:r>
    </w:p>
    <w:p w14:paraId="49BEE265" w14:textId="77777777" w:rsidR="0005520B" w:rsidRPr="0005520B" w:rsidRDefault="0005520B" w:rsidP="0005520B">
      <w:pPr>
        <w:spacing w:line="288" w:lineRule="auto"/>
        <w:jc w:val="both"/>
        <w:rPr>
          <w:rFonts w:cstheme="minorHAnsi"/>
          <w:sz w:val="18"/>
          <w:szCs w:val="18"/>
        </w:rPr>
      </w:pPr>
    </w:p>
    <w:p w14:paraId="3B0017BB" w14:textId="09A1C59F" w:rsidR="0005520B" w:rsidRPr="0005520B" w:rsidRDefault="0005520B" w:rsidP="0063318E">
      <w:pPr>
        <w:jc w:val="both"/>
        <w:rPr>
          <w:rFonts w:cstheme="minorHAnsi"/>
          <w:sz w:val="18"/>
          <w:szCs w:val="18"/>
        </w:rPr>
      </w:pPr>
      <w:r w:rsidRPr="0005520B">
        <w:rPr>
          <w:rFonts w:cstheme="minorHAnsi"/>
          <w:sz w:val="18"/>
          <w:szCs w:val="18"/>
        </w:rPr>
        <w:t>U dient gebruik te maken van onderstaand model voor referenties</w:t>
      </w:r>
      <w:bookmarkEnd w:id="0"/>
      <w:r w:rsidR="001D3122">
        <w:rPr>
          <w:rFonts w:cstheme="minorHAnsi"/>
          <w:sz w:val="18"/>
          <w:szCs w:val="18"/>
        </w:rPr>
        <w:t xml:space="preserve"> (per referentie 1 model)</w:t>
      </w:r>
      <w:r w:rsidR="006B5988">
        <w:rPr>
          <w:rFonts w:cstheme="minorHAnsi"/>
          <w:sz w:val="18"/>
          <w:szCs w:val="18"/>
        </w:rPr>
        <w:t>.</w:t>
      </w:r>
    </w:p>
    <w:p w14:paraId="0D9B2F03" w14:textId="3907E9FC" w:rsidR="0005520B" w:rsidRPr="0005520B" w:rsidRDefault="0005520B" w:rsidP="0063318E">
      <w:pPr>
        <w:jc w:val="both"/>
        <w:rPr>
          <w:rFonts w:cstheme="minorHAnsi"/>
          <w:sz w:val="18"/>
          <w:szCs w:val="18"/>
        </w:rPr>
      </w:pPr>
      <w:r w:rsidRPr="0005520B">
        <w:rPr>
          <w:rFonts w:cstheme="minorHAnsi"/>
          <w:sz w:val="18"/>
          <w:szCs w:val="18"/>
        </w:rPr>
        <w:t xml:space="preserve">Uw beschrijving van de aard van de opdracht dient zodanig te zijn dat het </w:t>
      </w:r>
      <w:r>
        <w:rPr>
          <w:rFonts w:cstheme="minorHAnsi"/>
          <w:sz w:val="18"/>
          <w:szCs w:val="18"/>
        </w:rPr>
        <w:t>VISTA college</w:t>
      </w:r>
      <w:r w:rsidRPr="0005520B">
        <w:rPr>
          <w:rFonts w:cstheme="minorHAnsi"/>
          <w:sz w:val="18"/>
          <w:szCs w:val="18"/>
        </w:rPr>
        <w:t xml:space="preserve"> voldoende inzicht verschaft om te kunnen beoordelen of u over de gevraagde competentie beschikt en of aan alle te beoordelen aspecten van de referentie is voldaan.</w:t>
      </w:r>
    </w:p>
    <w:p w14:paraId="156743E9" w14:textId="77777777" w:rsidR="0005520B" w:rsidRPr="0063318E" w:rsidRDefault="0005520B" w:rsidP="0063318E">
      <w:pPr>
        <w:jc w:val="both"/>
        <w:rPr>
          <w:rFonts w:cstheme="minorHAnsi"/>
          <w:sz w:val="18"/>
          <w:szCs w:val="18"/>
        </w:rPr>
      </w:pPr>
    </w:p>
    <w:p w14:paraId="35A4EF80" w14:textId="130C893D" w:rsidR="0005520B" w:rsidRDefault="0005520B" w:rsidP="00633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 zich het recht voor om zonder tussenkomst van de </w:t>
      </w:r>
      <w:r w:rsidR="00D05D71">
        <w:rPr>
          <w:rFonts w:cstheme="minorHAnsi"/>
          <w:sz w:val="18"/>
          <w:szCs w:val="18"/>
        </w:rPr>
        <w:t>gegad</w:t>
      </w:r>
      <w:r w:rsidR="003C1ADE">
        <w:rPr>
          <w:rFonts w:cstheme="minorHAnsi"/>
          <w:sz w:val="18"/>
          <w:szCs w:val="18"/>
        </w:rPr>
        <w:t xml:space="preserve">igde </w:t>
      </w:r>
      <w:r w:rsidRPr="0005520B">
        <w:rPr>
          <w:rFonts w:cstheme="minorHAnsi"/>
          <w:sz w:val="18"/>
          <w:szCs w:val="18"/>
        </w:rPr>
        <w:t>contact op te nemen met de opgegeven referentie(s).</w:t>
      </w:r>
    </w:p>
    <w:p w14:paraId="1FA0957C"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Gegevens opdrachtgever</w:t>
            </w:r>
          </w:p>
        </w:tc>
      </w:tr>
      <w:tr w:rsidR="0005520B" w:rsidRPr="0005520B" w14:paraId="5C654694" w14:textId="77777777" w:rsidTr="00340C2C">
        <w:trPr>
          <w:cantSplit/>
        </w:trPr>
        <w:tc>
          <w:tcPr>
            <w:tcW w:w="567" w:type="dxa"/>
            <w:vMerge w:val="restart"/>
            <w:tcBorders>
              <w:top w:val="single" w:sz="12" w:space="0" w:color="808080"/>
            </w:tcBorders>
          </w:tcPr>
          <w:p w14:paraId="4717BDF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1)</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2)</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bl>
    <w:p w14:paraId="2379E8B2"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832"/>
      </w:tblGrid>
      <w:tr w:rsidR="0005520B" w:rsidRPr="0005520B" w14:paraId="4808EBED" w14:textId="77777777" w:rsidTr="00340C2C">
        <w:trPr>
          <w:cantSplit/>
          <w:trHeight w:val="328"/>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Projectgegevens</w:t>
            </w:r>
          </w:p>
        </w:tc>
      </w:tr>
      <w:tr w:rsidR="003A3B23" w:rsidRPr="0005520B" w14:paraId="7D1411DE" w14:textId="77777777" w:rsidTr="005C7B0C">
        <w:trPr>
          <w:cantSplit/>
        </w:trPr>
        <w:tc>
          <w:tcPr>
            <w:tcW w:w="582" w:type="dxa"/>
            <w:tcBorders>
              <w:top w:val="single" w:sz="12" w:space="0" w:color="808080"/>
              <w:left w:val="single" w:sz="8" w:space="0" w:color="C0C0C0"/>
              <w:bottom w:val="single" w:sz="4" w:space="0" w:color="AEAAAA" w:themeColor="background2" w:themeShade="BF"/>
              <w:right w:val="single" w:sz="4" w:space="0" w:color="AEAAAA" w:themeColor="background2" w:themeShade="BF"/>
            </w:tcBorders>
          </w:tcPr>
          <w:p w14:paraId="49D629FA" w14:textId="0BB07D66" w:rsidR="003A3B23" w:rsidRPr="0005520B" w:rsidRDefault="003A3B23" w:rsidP="009223CA">
            <w:pPr>
              <w:spacing w:line="288" w:lineRule="auto"/>
              <w:jc w:val="both"/>
              <w:rPr>
                <w:rFonts w:cstheme="minorHAnsi"/>
                <w:sz w:val="18"/>
                <w:szCs w:val="18"/>
              </w:rPr>
            </w:pPr>
            <w:r>
              <w:rPr>
                <w:rFonts w:cstheme="minorHAnsi"/>
                <w:sz w:val="18"/>
                <w:szCs w:val="18"/>
              </w:rPr>
              <w:t>3)</w:t>
            </w:r>
          </w:p>
        </w:tc>
        <w:tc>
          <w:tcPr>
            <w:tcW w:w="3686" w:type="dxa"/>
            <w:tcBorders>
              <w:top w:val="single" w:sz="12" w:space="0" w:color="808080"/>
              <w:left w:val="single" w:sz="4" w:space="0" w:color="AEAAAA" w:themeColor="background2" w:themeShade="BF"/>
              <w:bottom w:val="single" w:sz="4" w:space="0" w:color="AEAAAA" w:themeColor="background2" w:themeShade="BF"/>
              <w:right w:val="single" w:sz="8" w:space="0" w:color="C0C0C0"/>
            </w:tcBorders>
            <w:shd w:val="clear" w:color="auto" w:fill="E6E6E6"/>
            <w:vAlign w:val="center"/>
          </w:tcPr>
          <w:p w14:paraId="38152660" w14:textId="2F1A1773" w:rsidR="003A3B23" w:rsidRPr="0005520B" w:rsidRDefault="003A3B23" w:rsidP="0031731F">
            <w:pPr>
              <w:spacing w:line="288" w:lineRule="auto"/>
              <w:rPr>
                <w:rFonts w:cstheme="minorHAnsi"/>
                <w:sz w:val="18"/>
                <w:szCs w:val="18"/>
              </w:rPr>
            </w:pPr>
            <w:r>
              <w:rPr>
                <w:rFonts w:cstheme="minorHAnsi"/>
                <w:sz w:val="18"/>
                <w:szCs w:val="18"/>
              </w:rPr>
              <w:t xml:space="preserve">Referentie </w:t>
            </w:r>
            <w:r w:rsidR="008960EF">
              <w:rPr>
                <w:rFonts w:cstheme="minorHAnsi"/>
                <w:sz w:val="18"/>
                <w:szCs w:val="18"/>
              </w:rPr>
              <w:t>voor perceel</w:t>
            </w:r>
          </w:p>
        </w:tc>
        <w:tc>
          <w:tcPr>
            <w:tcW w:w="4832" w:type="dxa"/>
            <w:tcBorders>
              <w:top w:val="single" w:sz="12" w:space="0" w:color="808080"/>
              <w:left w:val="single" w:sz="8" w:space="0" w:color="C0C0C0"/>
              <w:bottom w:val="single" w:sz="4" w:space="0" w:color="AEAAAA" w:themeColor="background2" w:themeShade="BF"/>
              <w:right w:val="single" w:sz="8" w:space="0" w:color="C0C0C0"/>
            </w:tcBorders>
            <w:vAlign w:val="center"/>
          </w:tcPr>
          <w:p w14:paraId="40769B1D" w14:textId="127C54C5" w:rsidR="003A3B23" w:rsidRPr="0031731F" w:rsidRDefault="0031731F" w:rsidP="009223CA">
            <w:pPr>
              <w:spacing w:line="288" w:lineRule="auto"/>
              <w:jc w:val="both"/>
              <w:rPr>
                <w:rFonts w:cstheme="minorHAnsi"/>
                <w:sz w:val="18"/>
                <w:szCs w:val="18"/>
              </w:rPr>
            </w:pPr>
            <w:r w:rsidRPr="0031731F">
              <w:rPr>
                <w:rFonts w:ascii="Segoe UI Symbol" w:hAnsi="Segoe UI Symbol" w:cs="Segoe UI Symbol"/>
                <w:sz w:val="18"/>
                <w:szCs w:val="18"/>
              </w:rPr>
              <w:t>☐</w:t>
            </w:r>
            <w:r w:rsidRPr="0031731F">
              <w:rPr>
                <w:rFonts w:cstheme="minorHAnsi"/>
                <w:sz w:val="18"/>
                <w:szCs w:val="18"/>
              </w:rPr>
              <w:t xml:space="preserve"> Perceel 1</w:t>
            </w:r>
          </w:p>
          <w:p w14:paraId="1E6E0074" w14:textId="45C2A735" w:rsidR="0031731F" w:rsidRPr="0005520B" w:rsidRDefault="0031731F" w:rsidP="009223CA">
            <w:pPr>
              <w:spacing w:line="288" w:lineRule="auto"/>
              <w:jc w:val="both"/>
              <w:rPr>
                <w:rFonts w:cstheme="minorHAnsi"/>
                <w:sz w:val="18"/>
                <w:szCs w:val="18"/>
              </w:rPr>
            </w:pPr>
            <w:r w:rsidRPr="0031731F">
              <w:rPr>
                <w:rFonts w:ascii="Segoe UI Symbol" w:hAnsi="Segoe UI Symbol" w:cs="Segoe UI Symbol"/>
                <w:sz w:val="18"/>
                <w:szCs w:val="18"/>
              </w:rPr>
              <w:t>☐</w:t>
            </w:r>
            <w:r w:rsidRPr="0031731F">
              <w:rPr>
                <w:rFonts w:cstheme="minorHAnsi"/>
                <w:sz w:val="18"/>
                <w:szCs w:val="18"/>
              </w:rPr>
              <w:t xml:space="preserve"> Perceel 2</w:t>
            </w:r>
          </w:p>
        </w:tc>
      </w:tr>
      <w:tr w:rsidR="003D1F1A" w:rsidRPr="0005520B" w14:paraId="1846C491" w14:textId="77777777" w:rsidTr="008E3C8F">
        <w:trPr>
          <w:cantSplit/>
        </w:trPr>
        <w:tc>
          <w:tcPr>
            <w:tcW w:w="582" w:type="dxa"/>
            <w:vMerge w:val="restart"/>
            <w:tcBorders>
              <w:top w:val="single" w:sz="4" w:space="0" w:color="AEAAAA" w:themeColor="background2" w:themeShade="BF"/>
              <w:left w:val="single" w:sz="8" w:space="0" w:color="C0C0C0"/>
              <w:right w:val="single" w:sz="8" w:space="0" w:color="C0C0C0"/>
            </w:tcBorders>
          </w:tcPr>
          <w:p w14:paraId="194FB42C" w14:textId="59C2763D" w:rsidR="003D1F1A" w:rsidRPr="0005520B" w:rsidRDefault="003D1F1A" w:rsidP="009223CA">
            <w:pPr>
              <w:spacing w:line="288" w:lineRule="auto"/>
              <w:jc w:val="both"/>
              <w:rPr>
                <w:rFonts w:cstheme="minorHAnsi"/>
                <w:sz w:val="18"/>
                <w:szCs w:val="18"/>
              </w:rPr>
            </w:pPr>
            <w:r>
              <w:rPr>
                <w:rFonts w:cstheme="minorHAnsi"/>
                <w:sz w:val="18"/>
                <w:szCs w:val="18"/>
              </w:rPr>
              <w:t>4</w:t>
            </w:r>
            <w:r w:rsidRPr="0005520B">
              <w:rPr>
                <w:rFonts w:cstheme="minorHAnsi"/>
                <w:sz w:val="18"/>
                <w:szCs w:val="18"/>
              </w:rPr>
              <w:t>)</w:t>
            </w:r>
          </w:p>
        </w:tc>
        <w:tc>
          <w:tcPr>
            <w:tcW w:w="3686" w:type="dxa"/>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21BFC3FE" w14:textId="2ADF3C41" w:rsidR="003D1F1A" w:rsidRPr="0005520B" w:rsidRDefault="003D1F1A" w:rsidP="009223CA">
            <w:pPr>
              <w:spacing w:line="288" w:lineRule="auto"/>
              <w:jc w:val="both"/>
              <w:rPr>
                <w:rFonts w:cstheme="minorHAnsi"/>
                <w:sz w:val="18"/>
                <w:szCs w:val="18"/>
              </w:rPr>
            </w:pPr>
            <w:r>
              <w:rPr>
                <w:rFonts w:cstheme="minorHAnsi"/>
                <w:sz w:val="18"/>
                <w:szCs w:val="18"/>
              </w:rPr>
              <w:t>Looptijd referentieopdracht</w:t>
            </w:r>
          </w:p>
        </w:tc>
        <w:tc>
          <w:tcPr>
            <w:tcW w:w="4832" w:type="dxa"/>
            <w:tcBorders>
              <w:top w:val="single" w:sz="4" w:space="0" w:color="AEAAAA" w:themeColor="background2" w:themeShade="BF"/>
              <w:left w:val="single" w:sz="8" w:space="0" w:color="C0C0C0"/>
              <w:bottom w:val="single" w:sz="8" w:space="0" w:color="C0C0C0"/>
              <w:right w:val="single" w:sz="8" w:space="0" w:color="C0C0C0"/>
            </w:tcBorders>
            <w:vAlign w:val="center"/>
          </w:tcPr>
          <w:p w14:paraId="54CEB01A" w14:textId="77777777" w:rsidR="003D1F1A" w:rsidRPr="0005520B" w:rsidRDefault="003D1F1A" w:rsidP="009223CA">
            <w:pPr>
              <w:spacing w:line="288" w:lineRule="auto"/>
              <w:jc w:val="both"/>
              <w:rPr>
                <w:rFonts w:cstheme="minorHAnsi"/>
                <w:sz w:val="18"/>
                <w:szCs w:val="18"/>
              </w:rPr>
            </w:pPr>
          </w:p>
        </w:tc>
      </w:tr>
      <w:tr w:rsidR="003D1F1A" w:rsidRPr="0005520B" w14:paraId="22A194F7" w14:textId="77777777" w:rsidTr="008E3C8F">
        <w:trPr>
          <w:cantSplit/>
        </w:trPr>
        <w:tc>
          <w:tcPr>
            <w:tcW w:w="582" w:type="dxa"/>
            <w:vMerge/>
            <w:tcBorders>
              <w:left w:val="single" w:sz="8" w:space="0" w:color="C0C0C0"/>
              <w:right w:val="single" w:sz="8" w:space="0" w:color="C0C0C0"/>
            </w:tcBorders>
          </w:tcPr>
          <w:p w14:paraId="6DEFB076" w14:textId="77777777" w:rsidR="003D1F1A" w:rsidRPr="0005520B" w:rsidRDefault="003D1F1A"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4" w:space="0" w:color="AEAAAA"/>
            </w:tcBorders>
            <w:shd w:val="clear" w:color="auto" w:fill="E6E6E6"/>
            <w:vAlign w:val="center"/>
          </w:tcPr>
          <w:p w14:paraId="1F518B24" w14:textId="099CC7D2" w:rsidR="003D1F1A" w:rsidRPr="0005520B" w:rsidRDefault="003D1F1A" w:rsidP="009223CA">
            <w:pPr>
              <w:spacing w:line="288" w:lineRule="auto"/>
              <w:jc w:val="both"/>
              <w:rPr>
                <w:rFonts w:cstheme="minorHAnsi"/>
                <w:sz w:val="18"/>
                <w:szCs w:val="18"/>
              </w:rPr>
            </w:pPr>
            <w:r w:rsidRPr="0005520B">
              <w:rPr>
                <w:rFonts w:cstheme="minorHAnsi"/>
                <w:sz w:val="18"/>
                <w:szCs w:val="18"/>
              </w:rPr>
              <w:t xml:space="preserve">Datum start </w:t>
            </w:r>
            <w:r>
              <w:rPr>
                <w:rFonts w:cstheme="minorHAnsi"/>
                <w:sz w:val="18"/>
                <w:szCs w:val="18"/>
              </w:rPr>
              <w:t>referentie</w:t>
            </w:r>
          </w:p>
        </w:tc>
        <w:tc>
          <w:tcPr>
            <w:tcW w:w="4832" w:type="dxa"/>
            <w:tcBorders>
              <w:top w:val="single" w:sz="8" w:space="0" w:color="C0C0C0"/>
              <w:left w:val="single" w:sz="4" w:space="0" w:color="AEAAAA"/>
              <w:bottom w:val="single" w:sz="8" w:space="0" w:color="C0C0C0"/>
              <w:right w:val="single" w:sz="8" w:space="0" w:color="C0C0C0"/>
            </w:tcBorders>
            <w:vAlign w:val="center"/>
          </w:tcPr>
          <w:p w14:paraId="1653A9B0" w14:textId="77777777" w:rsidR="003D1F1A" w:rsidRPr="0005520B" w:rsidRDefault="003D1F1A" w:rsidP="009223CA">
            <w:pPr>
              <w:spacing w:line="288" w:lineRule="auto"/>
              <w:jc w:val="both"/>
              <w:rPr>
                <w:rFonts w:cstheme="minorHAnsi"/>
                <w:sz w:val="18"/>
                <w:szCs w:val="18"/>
              </w:rPr>
            </w:pPr>
          </w:p>
        </w:tc>
      </w:tr>
      <w:tr w:rsidR="003D1F1A" w:rsidRPr="0005520B" w14:paraId="6D3ACAD2" w14:textId="77777777" w:rsidTr="008E3C8F">
        <w:trPr>
          <w:cantSplit/>
        </w:trPr>
        <w:tc>
          <w:tcPr>
            <w:tcW w:w="582" w:type="dxa"/>
            <w:vMerge/>
            <w:tcBorders>
              <w:left w:val="single" w:sz="8" w:space="0" w:color="C0C0C0"/>
              <w:right w:val="single" w:sz="8" w:space="0" w:color="C0C0C0"/>
            </w:tcBorders>
          </w:tcPr>
          <w:p w14:paraId="2BDC7AE8" w14:textId="77777777" w:rsidR="003D1F1A" w:rsidRPr="0005520B" w:rsidRDefault="003D1F1A"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463F271" w14:textId="6198F0D8" w:rsidR="003D1F1A" w:rsidRPr="0005520B" w:rsidRDefault="003D1F1A" w:rsidP="009223CA">
            <w:pPr>
              <w:spacing w:line="288" w:lineRule="auto"/>
              <w:jc w:val="both"/>
              <w:rPr>
                <w:rFonts w:cstheme="minorHAnsi"/>
                <w:sz w:val="18"/>
                <w:szCs w:val="18"/>
              </w:rPr>
            </w:pPr>
            <w:r w:rsidRPr="0005520B">
              <w:rPr>
                <w:rFonts w:cstheme="minorHAnsi"/>
                <w:sz w:val="18"/>
                <w:szCs w:val="18"/>
              </w:rPr>
              <w:t xml:space="preserve">Datum eind </w:t>
            </w:r>
            <w:r>
              <w:rPr>
                <w:rFonts w:cstheme="minorHAnsi"/>
                <w:sz w:val="18"/>
                <w:szCs w:val="18"/>
              </w:rPr>
              <w:t>referentie</w:t>
            </w:r>
          </w:p>
        </w:tc>
        <w:tc>
          <w:tcPr>
            <w:tcW w:w="4832" w:type="dxa"/>
            <w:tcBorders>
              <w:top w:val="single" w:sz="8" w:space="0" w:color="C0C0C0"/>
              <w:left w:val="single" w:sz="8" w:space="0" w:color="C0C0C0"/>
              <w:bottom w:val="single" w:sz="8" w:space="0" w:color="C0C0C0"/>
              <w:right w:val="single" w:sz="8" w:space="0" w:color="C0C0C0"/>
            </w:tcBorders>
            <w:vAlign w:val="center"/>
          </w:tcPr>
          <w:p w14:paraId="4958C2ED" w14:textId="77777777" w:rsidR="003D1F1A" w:rsidRPr="0005520B" w:rsidRDefault="003D1F1A" w:rsidP="009223CA">
            <w:pPr>
              <w:spacing w:line="288" w:lineRule="auto"/>
              <w:jc w:val="both"/>
              <w:rPr>
                <w:rFonts w:cstheme="minorHAnsi"/>
                <w:sz w:val="18"/>
                <w:szCs w:val="18"/>
              </w:rPr>
            </w:pPr>
          </w:p>
        </w:tc>
      </w:tr>
      <w:tr w:rsidR="003D1F1A" w:rsidRPr="0005520B" w14:paraId="4CC8FA15" w14:textId="77777777" w:rsidTr="008E3C8F">
        <w:trPr>
          <w:cantSplit/>
        </w:trPr>
        <w:tc>
          <w:tcPr>
            <w:tcW w:w="582" w:type="dxa"/>
            <w:vMerge/>
            <w:tcBorders>
              <w:left w:val="single" w:sz="8" w:space="0" w:color="C0C0C0"/>
              <w:bottom w:val="single" w:sz="8" w:space="0" w:color="C0C0C0"/>
              <w:right w:val="single" w:sz="8" w:space="0" w:color="C0C0C0"/>
            </w:tcBorders>
          </w:tcPr>
          <w:p w14:paraId="244CA35A" w14:textId="77777777" w:rsidR="003D1F1A" w:rsidRPr="0005520B" w:rsidRDefault="003D1F1A"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2B23751C" w14:textId="4912F535" w:rsidR="003D1F1A" w:rsidRPr="0005520B" w:rsidRDefault="003D1F1A" w:rsidP="009223CA">
            <w:pPr>
              <w:spacing w:line="288" w:lineRule="auto"/>
              <w:jc w:val="both"/>
              <w:rPr>
                <w:rFonts w:cstheme="minorHAnsi"/>
                <w:sz w:val="18"/>
                <w:szCs w:val="18"/>
              </w:rPr>
            </w:pPr>
            <w:r>
              <w:rPr>
                <w:rFonts w:cstheme="minorHAnsi"/>
                <w:sz w:val="18"/>
                <w:szCs w:val="18"/>
              </w:rPr>
              <w:t>Referentieopdracht loopt nog</w:t>
            </w:r>
          </w:p>
        </w:tc>
        <w:tc>
          <w:tcPr>
            <w:tcW w:w="4832" w:type="dxa"/>
            <w:tcBorders>
              <w:top w:val="single" w:sz="8" w:space="0" w:color="C0C0C0"/>
              <w:left w:val="single" w:sz="8" w:space="0" w:color="C0C0C0"/>
              <w:bottom w:val="single" w:sz="8" w:space="0" w:color="C0C0C0"/>
              <w:right w:val="single" w:sz="8" w:space="0" w:color="C0C0C0"/>
            </w:tcBorders>
            <w:vAlign w:val="center"/>
          </w:tcPr>
          <w:p w14:paraId="0A507C9B" w14:textId="222F4AB4" w:rsidR="003D1F1A" w:rsidRPr="0005520B" w:rsidRDefault="003D1F1A" w:rsidP="009223CA">
            <w:pPr>
              <w:spacing w:line="288" w:lineRule="auto"/>
              <w:jc w:val="both"/>
              <w:rPr>
                <w:rFonts w:cstheme="minorHAnsi"/>
                <w:sz w:val="18"/>
                <w:szCs w:val="18"/>
              </w:rPr>
            </w:pPr>
            <w:r>
              <w:rPr>
                <w:rFonts w:cstheme="minorHAnsi"/>
                <w:sz w:val="18"/>
                <w:szCs w:val="18"/>
              </w:rPr>
              <w:t>Ja/nee</w:t>
            </w:r>
          </w:p>
        </w:tc>
      </w:tr>
      <w:tr w:rsidR="00A652E3" w:rsidRPr="0005520B" w14:paraId="7EAC4445" w14:textId="77777777" w:rsidTr="00705E99">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51F6558" w14:textId="31E79988" w:rsidR="00A652E3" w:rsidRPr="0005520B" w:rsidRDefault="00A652E3" w:rsidP="00A652E3">
            <w:pPr>
              <w:spacing w:line="288" w:lineRule="auto"/>
              <w:rPr>
                <w:rFonts w:cstheme="minorHAnsi"/>
                <w:sz w:val="18"/>
                <w:szCs w:val="18"/>
              </w:rPr>
            </w:pPr>
            <w:r>
              <w:rPr>
                <w:rFonts w:cstheme="minorHAnsi"/>
                <w:sz w:val="18"/>
                <w:szCs w:val="18"/>
              </w:rPr>
              <w:t>5</w:t>
            </w:r>
            <w:r w:rsidRPr="0005520B">
              <w:rPr>
                <w:rFonts w:cstheme="minorHAnsi"/>
                <w:sz w:val="18"/>
                <w:szCs w:val="18"/>
              </w:rPr>
              <w:t>)</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A5BBE94" w14:textId="4326A0C9" w:rsidR="00096D62" w:rsidRPr="00096D62" w:rsidRDefault="00096D62" w:rsidP="00096D62">
            <w:pPr>
              <w:spacing w:line="288" w:lineRule="auto"/>
              <w:rPr>
                <w:rFonts w:cstheme="minorHAnsi"/>
                <w:b/>
                <w:sz w:val="18"/>
                <w:szCs w:val="18"/>
              </w:rPr>
            </w:pPr>
            <w:r w:rsidRPr="00096D62">
              <w:rPr>
                <w:rFonts w:cstheme="minorHAnsi"/>
                <w:b/>
                <w:sz w:val="18"/>
                <w:szCs w:val="18"/>
              </w:rPr>
              <w:t>Publieke organisatie</w:t>
            </w:r>
          </w:p>
          <w:p w14:paraId="107FB56B" w14:textId="24429BB2" w:rsidR="00A652E3" w:rsidRPr="0005520B" w:rsidRDefault="00096D62" w:rsidP="00096D62">
            <w:pPr>
              <w:spacing w:line="288" w:lineRule="auto"/>
              <w:rPr>
                <w:rFonts w:cstheme="minorHAnsi"/>
                <w:bCs/>
                <w:sz w:val="18"/>
                <w:szCs w:val="18"/>
                <w:highlight w:val="yellow"/>
              </w:rPr>
            </w:pPr>
            <w:r w:rsidRPr="00096D62">
              <w:rPr>
                <w:rFonts w:cstheme="minorHAnsi"/>
                <w:bCs/>
                <w:sz w:val="18"/>
                <w:szCs w:val="18"/>
              </w:rPr>
              <w:t>De referentieopdrachtgever is een aanbestedende dienst of publiekrechtelijke instelling als bedoeld in artikel 1.1 van de Aanbestedingswet 2012</w:t>
            </w:r>
          </w:p>
        </w:tc>
        <w:tc>
          <w:tcPr>
            <w:tcW w:w="4832" w:type="dxa"/>
            <w:tcBorders>
              <w:top w:val="single" w:sz="8" w:space="0" w:color="C0C0C0"/>
              <w:left w:val="single" w:sz="4" w:space="0" w:color="AEAAAA"/>
              <w:bottom w:val="single" w:sz="8" w:space="0" w:color="C0C0C0"/>
              <w:right w:val="single" w:sz="8" w:space="0" w:color="C0C0C0"/>
            </w:tcBorders>
            <w:vAlign w:val="center"/>
          </w:tcPr>
          <w:p w14:paraId="387F9A02" w14:textId="77777777" w:rsidR="00A652E3" w:rsidRPr="0005520B" w:rsidRDefault="00A652E3" w:rsidP="00A652E3">
            <w:pPr>
              <w:spacing w:line="288" w:lineRule="auto"/>
              <w:jc w:val="both"/>
              <w:rPr>
                <w:rFonts w:cstheme="minorHAnsi"/>
                <w:bCs/>
                <w:sz w:val="18"/>
                <w:szCs w:val="18"/>
              </w:rPr>
            </w:pPr>
            <w:r w:rsidRPr="0005520B">
              <w:rPr>
                <w:rFonts w:cstheme="minorHAnsi"/>
                <w:sz w:val="18"/>
                <w:szCs w:val="18"/>
              </w:rPr>
              <w:t>Ja/nee</w:t>
            </w:r>
          </w:p>
          <w:p w14:paraId="0E5F7230" w14:textId="12440024" w:rsidR="00A652E3" w:rsidRPr="0005520B" w:rsidRDefault="00A652E3" w:rsidP="00A652E3">
            <w:pPr>
              <w:spacing w:line="288" w:lineRule="auto"/>
              <w:jc w:val="both"/>
              <w:rPr>
                <w:rFonts w:cstheme="minorHAnsi"/>
                <w:bCs/>
                <w:sz w:val="18"/>
                <w:szCs w:val="18"/>
              </w:rPr>
            </w:pPr>
            <w:proofErr w:type="gramStart"/>
            <w:r w:rsidRPr="0005520B">
              <w:rPr>
                <w:rFonts w:cstheme="minorHAnsi"/>
                <w:sz w:val="18"/>
                <w:szCs w:val="18"/>
              </w:rPr>
              <w:t>Toelichting:…</w:t>
            </w:r>
            <w:proofErr w:type="gramEnd"/>
            <w:r w:rsidRPr="0005520B">
              <w:rPr>
                <w:rFonts w:cstheme="minorHAnsi"/>
                <w:sz w:val="18"/>
                <w:szCs w:val="18"/>
              </w:rPr>
              <w:t>.</w:t>
            </w:r>
          </w:p>
        </w:tc>
      </w:tr>
      <w:tr w:rsidR="00A652E3" w:rsidRPr="0005520B" w14:paraId="5E69160F" w14:textId="77777777" w:rsidTr="00705E99">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F9304BF" w14:textId="724AA9FA" w:rsidR="00A652E3" w:rsidRDefault="00A652E3" w:rsidP="00A652E3">
            <w:pPr>
              <w:spacing w:line="288" w:lineRule="auto"/>
              <w:jc w:val="both"/>
              <w:rPr>
                <w:rFonts w:cstheme="minorHAnsi"/>
                <w:sz w:val="18"/>
                <w:szCs w:val="18"/>
              </w:rPr>
            </w:pPr>
            <w:r>
              <w:rPr>
                <w:rFonts w:cstheme="minorHAnsi"/>
                <w:sz w:val="18"/>
                <w:szCs w:val="18"/>
              </w:rPr>
              <w:t>5</w:t>
            </w:r>
            <w:r w:rsidRPr="0005520B">
              <w:rPr>
                <w:rFonts w:cstheme="minorHAnsi"/>
                <w:sz w:val="18"/>
                <w:szCs w:val="18"/>
              </w:rPr>
              <w:t>)</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62A20C7" w14:textId="1708E2D1" w:rsidR="00A652E3" w:rsidRDefault="00EE2146" w:rsidP="00A652E3">
            <w:pPr>
              <w:spacing w:line="288" w:lineRule="auto"/>
              <w:jc w:val="both"/>
              <w:rPr>
                <w:rFonts w:cstheme="minorHAnsi"/>
                <w:sz w:val="18"/>
                <w:szCs w:val="18"/>
              </w:rPr>
            </w:pPr>
            <w:r>
              <w:rPr>
                <w:rFonts w:cstheme="minorHAnsi"/>
                <w:sz w:val="18"/>
                <w:szCs w:val="18"/>
              </w:rPr>
              <w:t>Omvang van de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593842D7" w14:textId="6D4E10F8" w:rsidR="00A652E3" w:rsidRDefault="00A652E3" w:rsidP="00A652E3">
            <w:pPr>
              <w:spacing w:line="288" w:lineRule="auto"/>
              <w:jc w:val="both"/>
              <w:rPr>
                <w:rFonts w:cstheme="minorHAnsi"/>
                <w:bCs/>
                <w:sz w:val="18"/>
                <w:szCs w:val="18"/>
              </w:rPr>
            </w:pPr>
            <w:r>
              <w:rPr>
                <w:rFonts w:cstheme="minorHAnsi"/>
                <w:bCs/>
                <w:sz w:val="18"/>
                <w:szCs w:val="18"/>
              </w:rPr>
              <w:t>Aantal functies</w:t>
            </w:r>
          </w:p>
        </w:tc>
      </w:tr>
      <w:tr w:rsidR="00A652E3" w:rsidRPr="0005520B" w14:paraId="56935A1A"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383DA7F" w14:textId="6DB2CAE6" w:rsidR="00A652E3" w:rsidRPr="0005520B" w:rsidRDefault="00A652E3" w:rsidP="00A652E3">
            <w:pPr>
              <w:spacing w:line="288" w:lineRule="auto"/>
              <w:jc w:val="both"/>
              <w:rPr>
                <w:rFonts w:cstheme="minorHAnsi"/>
                <w:sz w:val="18"/>
                <w:szCs w:val="18"/>
              </w:rPr>
            </w:pPr>
            <w:r>
              <w:rPr>
                <w:rFonts w:cstheme="minorHAnsi"/>
                <w:sz w:val="18"/>
                <w:szCs w:val="18"/>
              </w:rPr>
              <w:t>6</w:t>
            </w:r>
            <w:r w:rsidRPr="0005520B">
              <w:rPr>
                <w:rFonts w:cstheme="minorHAnsi"/>
                <w:sz w:val="18"/>
                <w:szCs w:val="18"/>
              </w:rPr>
              <w:t>)</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7461E584" w14:textId="2C319D8A" w:rsidR="00A652E3" w:rsidRPr="0005520B" w:rsidRDefault="00EE2146" w:rsidP="00A652E3">
            <w:pPr>
              <w:spacing w:line="288" w:lineRule="auto"/>
              <w:jc w:val="both"/>
              <w:rPr>
                <w:rFonts w:cstheme="minorHAnsi"/>
                <w:bCs/>
                <w:sz w:val="18"/>
                <w:szCs w:val="18"/>
                <w:highlight w:val="yellow"/>
              </w:rPr>
            </w:pPr>
            <w:r>
              <w:rPr>
                <w:rFonts w:cstheme="minorHAnsi"/>
                <w:sz w:val="18"/>
                <w:szCs w:val="18"/>
              </w:rPr>
              <w:t>Aard en inhoud referentieopdracht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6AAEFFAC" w14:textId="77777777" w:rsidR="00A652E3" w:rsidRPr="0005520B" w:rsidRDefault="00A652E3" w:rsidP="00A652E3">
            <w:pPr>
              <w:spacing w:line="288" w:lineRule="auto"/>
              <w:jc w:val="both"/>
              <w:rPr>
                <w:rFonts w:cstheme="minorHAnsi"/>
                <w:bCs/>
                <w:sz w:val="18"/>
                <w:szCs w:val="18"/>
              </w:rPr>
            </w:pPr>
          </w:p>
        </w:tc>
      </w:tr>
      <w:tr w:rsidR="00A652E3" w:rsidRPr="0005520B" w14:paraId="66421A4B"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DF47182" w14:textId="3571CC1B" w:rsidR="00A652E3" w:rsidRPr="0005520B" w:rsidRDefault="00A652E3" w:rsidP="00A652E3">
            <w:pPr>
              <w:spacing w:line="288" w:lineRule="auto"/>
              <w:jc w:val="both"/>
              <w:rPr>
                <w:rFonts w:cstheme="minorHAnsi"/>
                <w:sz w:val="18"/>
                <w:szCs w:val="18"/>
              </w:rPr>
            </w:pPr>
            <w:r>
              <w:rPr>
                <w:rFonts w:cstheme="minorHAnsi"/>
                <w:sz w:val="18"/>
                <w:szCs w:val="18"/>
              </w:rPr>
              <w:t>7</w:t>
            </w:r>
            <w:r w:rsidR="00C53EDC">
              <w:rPr>
                <w:rFonts w:cstheme="minorHAnsi"/>
                <w:sz w:val="18"/>
                <w:szCs w:val="18"/>
              </w:rPr>
              <w:t>.a</w:t>
            </w:r>
            <w:r w:rsidRPr="0005520B">
              <w:rPr>
                <w:rFonts w:cstheme="minorHAnsi"/>
                <w:sz w:val="18"/>
                <w:szCs w:val="18"/>
              </w:rPr>
              <w:t>)</w:t>
            </w: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55B36ECD" w14:textId="3D248910" w:rsidR="00A652E3" w:rsidRPr="0005520B" w:rsidRDefault="00EE2146" w:rsidP="00A652E3">
            <w:pPr>
              <w:spacing w:line="288" w:lineRule="auto"/>
              <w:jc w:val="both"/>
              <w:rPr>
                <w:rFonts w:cstheme="minorHAnsi"/>
                <w:bCs/>
                <w:sz w:val="18"/>
                <w:szCs w:val="18"/>
                <w:highlight w:val="yellow"/>
              </w:rPr>
            </w:pPr>
            <w:r>
              <w:rPr>
                <w:rFonts w:cstheme="minorHAnsi"/>
                <w:sz w:val="18"/>
                <w:szCs w:val="18"/>
              </w:rPr>
              <w:t>Functie 1</w:t>
            </w:r>
          </w:p>
        </w:tc>
        <w:tc>
          <w:tcPr>
            <w:tcW w:w="4832" w:type="dxa"/>
            <w:tcBorders>
              <w:top w:val="single" w:sz="8" w:space="0" w:color="C0C0C0"/>
              <w:left w:val="single" w:sz="8" w:space="0" w:color="C0C0C0"/>
              <w:bottom w:val="single" w:sz="8" w:space="0" w:color="C0C0C0"/>
              <w:right w:val="single" w:sz="8" w:space="0" w:color="C0C0C0"/>
            </w:tcBorders>
            <w:vAlign w:val="center"/>
          </w:tcPr>
          <w:p w14:paraId="5FAEA1EF" w14:textId="5041D7B6" w:rsidR="00A652E3" w:rsidRPr="0005520B" w:rsidRDefault="00C53EDC" w:rsidP="00A652E3">
            <w:pPr>
              <w:spacing w:line="288" w:lineRule="auto"/>
              <w:jc w:val="both"/>
              <w:rPr>
                <w:rFonts w:cstheme="minorHAnsi"/>
                <w:bCs/>
                <w:sz w:val="18"/>
                <w:szCs w:val="18"/>
              </w:rPr>
            </w:pPr>
            <w:r>
              <w:rPr>
                <w:rFonts w:cstheme="minorHAnsi"/>
                <w:sz w:val="18"/>
                <w:szCs w:val="18"/>
              </w:rPr>
              <w:t>Functienaam:</w:t>
            </w:r>
          </w:p>
          <w:p w14:paraId="49874A81" w14:textId="1E67384F" w:rsidR="00A652E3" w:rsidRPr="0005520B" w:rsidRDefault="00BD326C" w:rsidP="00A652E3">
            <w:pPr>
              <w:spacing w:line="288" w:lineRule="auto"/>
              <w:jc w:val="both"/>
              <w:rPr>
                <w:rFonts w:cstheme="minorHAnsi"/>
                <w:bCs/>
                <w:sz w:val="18"/>
                <w:szCs w:val="18"/>
              </w:rPr>
            </w:pPr>
            <w:r w:rsidRPr="00BD326C">
              <w:rPr>
                <w:rFonts w:cstheme="minorHAnsi"/>
                <w:bCs/>
                <w:sz w:val="18"/>
                <w:szCs w:val="18"/>
              </w:rPr>
              <w:t>Aard, inhoud en niveau van de functie:</w:t>
            </w:r>
          </w:p>
        </w:tc>
      </w:tr>
      <w:tr w:rsidR="00A652E3" w:rsidRPr="0005520B" w14:paraId="34E29E76" w14:textId="77777777" w:rsidTr="003A3B2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A5C0D11" w14:textId="7852E6A1" w:rsidR="00A652E3" w:rsidRPr="0005520B" w:rsidRDefault="00C53EDC" w:rsidP="00A652E3">
            <w:pPr>
              <w:spacing w:line="288" w:lineRule="auto"/>
              <w:jc w:val="both"/>
              <w:rPr>
                <w:rFonts w:cstheme="minorHAnsi"/>
                <w:sz w:val="18"/>
                <w:szCs w:val="18"/>
              </w:rPr>
            </w:pPr>
            <w:r>
              <w:rPr>
                <w:rFonts w:cstheme="minorHAnsi"/>
                <w:sz w:val="18"/>
                <w:szCs w:val="18"/>
              </w:rPr>
              <w:t>7.</w:t>
            </w:r>
            <w:r>
              <w:rPr>
                <w:rFonts w:cstheme="minorHAnsi"/>
                <w:sz w:val="18"/>
                <w:szCs w:val="18"/>
              </w:rPr>
              <w:t>b</w:t>
            </w:r>
            <w:r w:rsidRPr="0005520B">
              <w:rPr>
                <w:rFonts w:cstheme="minorHAnsi"/>
                <w:sz w:val="18"/>
                <w:szCs w:val="18"/>
              </w:rPr>
              <w:t>)</w:t>
            </w: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86E2D1A" w14:textId="3A1B24AC" w:rsidR="00A652E3" w:rsidRPr="0005520B" w:rsidRDefault="00C53EDC" w:rsidP="00A652E3">
            <w:pPr>
              <w:spacing w:line="288" w:lineRule="auto"/>
              <w:jc w:val="both"/>
              <w:rPr>
                <w:rFonts w:cstheme="minorHAnsi"/>
                <w:sz w:val="18"/>
                <w:szCs w:val="18"/>
              </w:rPr>
            </w:pPr>
            <w:r>
              <w:rPr>
                <w:rFonts w:cstheme="minorHAnsi"/>
                <w:sz w:val="18"/>
                <w:szCs w:val="18"/>
              </w:rPr>
              <w:t>Functie 2</w:t>
            </w:r>
          </w:p>
        </w:tc>
        <w:tc>
          <w:tcPr>
            <w:tcW w:w="4832" w:type="dxa"/>
            <w:tcBorders>
              <w:top w:val="single" w:sz="8" w:space="0" w:color="C0C0C0"/>
              <w:left w:val="single" w:sz="8" w:space="0" w:color="C0C0C0"/>
              <w:bottom w:val="single" w:sz="8" w:space="0" w:color="C0C0C0"/>
              <w:right w:val="single" w:sz="8" w:space="0" w:color="C0C0C0"/>
            </w:tcBorders>
            <w:vAlign w:val="center"/>
          </w:tcPr>
          <w:p w14:paraId="7D0BEA9E" w14:textId="77777777" w:rsidR="00BD326C" w:rsidRPr="0005520B" w:rsidRDefault="00BD326C" w:rsidP="00BD326C">
            <w:pPr>
              <w:spacing w:line="288" w:lineRule="auto"/>
              <w:jc w:val="both"/>
              <w:rPr>
                <w:rFonts w:cstheme="minorHAnsi"/>
                <w:bCs/>
                <w:sz w:val="18"/>
                <w:szCs w:val="18"/>
              </w:rPr>
            </w:pPr>
            <w:r>
              <w:rPr>
                <w:rFonts w:cstheme="minorHAnsi"/>
                <w:sz w:val="18"/>
                <w:szCs w:val="18"/>
              </w:rPr>
              <w:t>Functienaam:</w:t>
            </w:r>
          </w:p>
          <w:p w14:paraId="45C515D0" w14:textId="4D34A017" w:rsidR="00A652E3" w:rsidRPr="0005520B" w:rsidRDefault="00BD326C" w:rsidP="00BD326C">
            <w:pPr>
              <w:spacing w:line="288" w:lineRule="auto"/>
              <w:jc w:val="both"/>
              <w:rPr>
                <w:rFonts w:cstheme="minorHAnsi"/>
                <w:sz w:val="18"/>
                <w:szCs w:val="18"/>
              </w:rPr>
            </w:pPr>
            <w:r w:rsidRPr="00BD326C">
              <w:rPr>
                <w:rFonts w:cstheme="minorHAnsi"/>
                <w:bCs/>
                <w:sz w:val="18"/>
                <w:szCs w:val="18"/>
              </w:rPr>
              <w:t>Aard, inhoud en niveau van de functie:</w:t>
            </w:r>
          </w:p>
        </w:tc>
      </w:tr>
    </w:tbl>
    <w:p w14:paraId="10F78A83" w14:textId="77777777" w:rsidR="0005520B" w:rsidRP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p w14:paraId="03898036" w14:textId="77777777" w:rsidR="0005520B" w:rsidRPr="0063318E" w:rsidRDefault="0005520B" w:rsidP="0063318E">
      <w:pPr>
        <w:jc w:val="both"/>
        <w:rPr>
          <w:rFonts w:cstheme="minorHAnsi"/>
          <w:sz w:val="18"/>
          <w:szCs w:val="18"/>
        </w:rPr>
      </w:pPr>
      <w:r w:rsidRPr="0063318E">
        <w:rPr>
          <w:rFonts w:cstheme="minorHAnsi"/>
          <w:sz w:val="18"/>
          <w:szCs w:val="18"/>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D084912" w14:textId="77777777" w:rsidR="0005520B" w:rsidRPr="0005520B" w:rsidRDefault="0005520B" w:rsidP="0005520B">
      <w:pPr>
        <w:spacing w:line="288" w:lineRule="auto"/>
        <w:jc w:val="both"/>
        <w:rPr>
          <w:rFonts w:cstheme="minorHAnsi"/>
          <w:snapToGrid w:val="0"/>
          <w:sz w:val="18"/>
          <w:szCs w:val="18"/>
        </w:rPr>
      </w:pPr>
    </w:p>
    <w:p w14:paraId="51E80CE2" w14:textId="45A1A31D" w:rsidR="0005520B" w:rsidRPr="0005520B" w:rsidRDefault="0005520B" w:rsidP="0005520B">
      <w:pPr>
        <w:spacing w:line="288" w:lineRule="auto"/>
        <w:jc w:val="both"/>
        <w:rPr>
          <w:rFonts w:cstheme="minorHAnsi"/>
          <w:snapToGrid w:val="0"/>
          <w:sz w:val="18"/>
          <w:szCs w:val="18"/>
        </w:rPr>
      </w:pPr>
      <w:r w:rsidRPr="0005520B">
        <w:rPr>
          <w:rFonts w:cstheme="minorHAnsi"/>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72F42" w14:textId="77777777" w:rsidR="006D1EC3" w:rsidRDefault="006D1EC3" w:rsidP="0068418A">
      <w:r>
        <w:separator/>
      </w:r>
    </w:p>
  </w:endnote>
  <w:endnote w:type="continuationSeparator" w:id="0">
    <w:p w14:paraId="10D23E77" w14:textId="77777777" w:rsidR="006D1EC3" w:rsidRDefault="006D1EC3" w:rsidP="0068418A">
      <w:r>
        <w:continuationSeparator/>
      </w:r>
    </w:p>
  </w:endnote>
  <w:endnote w:type="continuationNotice" w:id="1">
    <w:p w14:paraId="2C5946A7" w14:textId="77777777" w:rsidR="006D1EC3" w:rsidRDefault="006D1E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121566913"/>
      <w:docPartObj>
        <w:docPartGallery w:val="Page Numbers (Bottom of Page)"/>
        <w:docPartUnique/>
      </w:docPartObj>
    </w:sdtPr>
    <w:sdtContent>
      <w:sdt>
        <w:sdtPr>
          <w:rPr>
            <w:sz w:val="14"/>
            <w:szCs w:val="14"/>
          </w:rPr>
          <w:id w:val="-1769616900"/>
          <w:docPartObj>
            <w:docPartGallery w:val="Page Numbers (Top of Page)"/>
            <w:docPartUnique/>
          </w:docPartObj>
        </w:sdt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F5443" w14:textId="77777777" w:rsidR="006D1EC3" w:rsidRDefault="006D1EC3" w:rsidP="0068418A">
      <w:r>
        <w:separator/>
      </w:r>
    </w:p>
  </w:footnote>
  <w:footnote w:type="continuationSeparator" w:id="0">
    <w:p w14:paraId="21B6D46D" w14:textId="77777777" w:rsidR="006D1EC3" w:rsidRDefault="006D1EC3" w:rsidP="0068418A">
      <w:r>
        <w:continuationSeparator/>
      </w:r>
    </w:p>
  </w:footnote>
  <w:footnote w:type="continuationNotice" w:id="1">
    <w:p w14:paraId="6721541C" w14:textId="77777777" w:rsidR="006D1EC3" w:rsidRDefault="006D1E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6AB6" w14:textId="7EE1FB4F" w:rsidR="001216D5" w:rsidRDefault="001133F4">
    <w:pPr>
      <w:pStyle w:val="Koptekst"/>
    </w:pPr>
    <w:r>
      <w:rPr>
        <w:noProof/>
      </w:rPr>
      <w:drawing>
        <wp:anchor distT="0" distB="0" distL="114300" distR="114300" simplePos="0" relativeHeight="251660291" behindDoc="0" locked="0" layoutInCell="1" allowOverlap="1" wp14:anchorId="3E72F15F" wp14:editId="28BC611F">
          <wp:simplePos x="0" y="0"/>
          <wp:positionH relativeFrom="rightMargin">
            <wp:align>left</wp:align>
          </wp:positionH>
          <wp:positionV relativeFrom="paragraph">
            <wp:posOffset>283210</wp:posOffset>
          </wp:positionV>
          <wp:extent cx="666750" cy="615950"/>
          <wp:effectExtent l="0" t="0" r="0" b="0"/>
          <wp:wrapSquare wrapText="bothSides"/>
          <wp:docPr id="610530937" name="Afbeelding 5" descr="Afbeelding met poster,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30937" name="Afbeelding 5" descr="Afbeelding met poster, Graphics, Lettertype, grafische vormgeving&#10;&#10;Door AI gegenereerde inhoud is mogelijk onjuist."/>
                  <pic:cNvPicPr>
                    <a:picLocks noChangeAspect="1" noChangeArrowheads="1"/>
                  </pic:cNvPicPr>
                </pic:nvPicPr>
                <pic:blipFill rotWithShape="1">
                  <a:blip r:embed="rId1">
                    <a:extLst>
                      <a:ext uri="{28A0092B-C50C-407E-A947-70E740481C1C}">
                        <a14:useLocalDpi xmlns:a14="http://schemas.microsoft.com/office/drawing/2010/main" val="0"/>
                      </a:ext>
                    </a:extLst>
                  </a:blip>
                  <a:srcRect r="-1253" b="80187"/>
                  <a:stretch>
                    <a:fillRect/>
                  </a:stretch>
                </pic:blipFill>
                <pic:spPr bwMode="auto">
                  <a:xfrm>
                    <a:off x="0" y="0"/>
                    <a:ext cx="666750" cy="61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6D5">
      <w:rPr>
        <w:noProof/>
        <w:lang w:eastAsia="nl-NL"/>
      </w:rPr>
      <w:drawing>
        <wp:anchor distT="0" distB="0" distL="114300" distR="114300" simplePos="0" relativeHeight="251658243" behindDoc="0" locked="1" layoutInCell="1" allowOverlap="1" wp14:anchorId="1A0C7CA3" wp14:editId="052F33C7">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2">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3">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585"/>
    <w:multiLevelType w:val="hybridMultilevel"/>
    <w:tmpl w:val="644299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290C32"/>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 w15:restartNumberingAfterBreak="0">
    <w:nsid w:val="074063A7"/>
    <w:multiLevelType w:val="hybridMultilevel"/>
    <w:tmpl w:val="345AE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2E3474"/>
    <w:multiLevelType w:val="multilevel"/>
    <w:tmpl w:val="0114BDB2"/>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4" w15:restartNumberingAfterBreak="0">
    <w:nsid w:val="0C597453"/>
    <w:multiLevelType w:val="hybridMultilevel"/>
    <w:tmpl w:val="EDBCE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9C6792"/>
    <w:multiLevelType w:val="hybridMultilevel"/>
    <w:tmpl w:val="44EEB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B15F51"/>
    <w:multiLevelType w:val="hybridMultilevel"/>
    <w:tmpl w:val="C6D2F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164F60"/>
    <w:multiLevelType w:val="hybridMultilevel"/>
    <w:tmpl w:val="B77E0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DE3C2E"/>
    <w:multiLevelType w:val="hybridMultilevel"/>
    <w:tmpl w:val="E43C94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F808A5"/>
    <w:multiLevelType w:val="hybridMultilevel"/>
    <w:tmpl w:val="A1F6C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FA383E"/>
    <w:multiLevelType w:val="hybridMultilevel"/>
    <w:tmpl w:val="F92A43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6D6C27"/>
    <w:multiLevelType w:val="hybridMultilevel"/>
    <w:tmpl w:val="DB4EF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2E3022"/>
    <w:multiLevelType w:val="hybridMultilevel"/>
    <w:tmpl w:val="9DB843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D1426"/>
    <w:multiLevelType w:val="hybridMultilevel"/>
    <w:tmpl w:val="43243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8F62C9"/>
    <w:multiLevelType w:val="hybridMultilevel"/>
    <w:tmpl w:val="10E8F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451F91"/>
    <w:multiLevelType w:val="multilevel"/>
    <w:tmpl w:val="F47260AC"/>
    <w:lvl w:ilvl="0">
      <w:start w:val="1"/>
      <w:numFmt w:val="decimal"/>
      <w:lvlText w:val="%1."/>
      <w:lvlJc w:val="left"/>
      <w:pPr>
        <w:ind w:left="525" w:hanging="525"/>
      </w:pPr>
      <w:rPr>
        <w:rFonts w:hint="default"/>
        <w:color w:val="auto"/>
      </w:rPr>
    </w:lvl>
    <w:lvl w:ilvl="1">
      <w:start w:val="2"/>
      <w:numFmt w:val="decimal"/>
      <w:lvlText w:val="%1.%2"/>
      <w:lvlJc w:val="left"/>
      <w:pPr>
        <w:ind w:left="555" w:hanging="525"/>
      </w:pPr>
      <w:rPr>
        <w:rFonts w:hint="default"/>
        <w:color w:val="4472C4" w:themeColor="accent1"/>
      </w:rPr>
    </w:lvl>
    <w:lvl w:ilvl="2">
      <w:start w:val="3"/>
      <w:numFmt w:val="decimal"/>
      <w:lvlText w:val="%1.%2.%3"/>
      <w:lvlJc w:val="left"/>
      <w:pPr>
        <w:ind w:left="720" w:hanging="720"/>
      </w:pPr>
      <w:rPr>
        <w:rFonts w:hint="default"/>
        <w:color w:val="4472C4" w:themeColor="accent1"/>
      </w:rPr>
    </w:lvl>
    <w:lvl w:ilvl="3">
      <w:start w:val="1"/>
      <w:numFmt w:val="decimal"/>
      <w:lvlText w:val="%1.%2.%3.%4"/>
      <w:lvlJc w:val="left"/>
      <w:pPr>
        <w:ind w:left="810" w:hanging="720"/>
      </w:pPr>
      <w:rPr>
        <w:rFonts w:hint="default"/>
        <w:color w:val="4472C4" w:themeColor="accent1"/>
      </w:rPr>
    </w:lvl>
    <w:lvl w:ilvl="4">
      <w:start w:val="1"/>
      <w:numFmt w:val="decimal"/>
      <w:lvlText w:val="%1.%2.%3.%4.%5"/>
      <w:lvlJc w:val="left"/>
      <w:pPr>
        <w:ind w:left="1200" w:hanging="1080"/>
      </w:pPr>
      <w:rPr>
        <w:rFonts w:hint="default"/>
        <w:color w:val="4472C4" w:themeColor="accent1"/>
      </w:rPr>
    </w:lvl>
    <w:lvl w:ilvl="5">
      <w:start w:val="1"/>
      <w:numFmt w:val="decimal"/>
      <w:lvlText w:val="%1.%2.%3.%4.%5.%6"/>
      <w:lvlJc w:val="left"/>
      <w:pPr>
        <w:ind w:left="1230" w:hanging="1080"/>
      </w:pPr>
      <w:rPr>
        <w:rFonts w:hint="default"/>
        <w:color w:val="4472C4" w:themeColor="accent1"/>
      </w:rPr>
    </w:lvl>
    <w:lvl w:ilvl="6">
      <w:start w:val="1"/>
      <w:numFmt w:val="decimal"/>
      <w:lvlText w:val="%1.%2.%3.%4.%5.%6.%7"/>
      <w:lvlJc w:val="left"/>
      <w:pPr>
        <w:ind w:left="1620" w:hanging="1440"/>
      </w:pPr>
      <w:rPr>
        <w:rFonts w:hint="default"/>
        <w:color w:val="4472C4" w:themeColor="accent1"/>
      </w:rPr>
    </w:lvl>
    <w:lvl w:ilvl="7">
      <w:start w:val="1"/>
      <w:numFmt w:val="decimal"/>
      <w:lvlText w:val="%1.%2.%3.%4.%5.%6.%7.%8"/>
      <w:lvlJc w:val="left"/>
      <w:pPr>
        <w:ind w:left="2010" w:hanging="1800"/>
      </w:pPr>
      <w:rPr>
        <w:rFonts w:hint="default"/>
        <w:color w:val="4472C4" w:themeColor="accent1"/>
      </w:rPr>
    </w:lvl>
    <w:lvl w:ilvl="8">
      <w:start w:val="1"/>
      <w:numFmt w:val="decimal"/>
      <w:lvlText w:val="%1.%2.%3.%4.%5.%6.%7.%8.%9"/>
      <w:lvlJc w:val="left"/>
      <w:pPr>
        <w:ind w:left="2040" w:hanging="1800"/>
      </w:pPr>
      <w:rPr>
        <w:rFonts w:hint="default"/>
        <w:color w:val="4472C4" w:themeColor="accent1"/>
      </w:rPr>
    </w:lvl>
  </w:abstractNum>
  <w:abstractNum w:abstractNumId="16"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E7419C"/>
    <w:multiLevelType w:val="hybridMultilevel"/>
    <w:tmpl w:val="0C0EB300"/>
    <w:lvl w:ilvl="0" w:tplc="2A4CF87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2F946A43"/>
    <w:multiLevelType w:val="multilevel"/>
    <w:tmpl w:val="D16E0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heme="minorHAnsi" w:hAnsi="Arial" w:cs="Arial" w:hint="default"/>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4200F6"/>
    <w:multiLevelType w:val="hybridMultilevel"/>
    <w:tmpl w:val="35600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DD2FC5"/>
    <w:multiLevelType w:val="hybridMultilevel"/>
    <w:tmpl w:val="FE7A1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5B5D5B"/>
    <w:multiLevelType w:val="hybridMultilevel"/>
    <w:tmpl w:val="2432F5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E464F3"/>
    <w:multiLevelType w:val="multilevel"/>
    <w:tmpl w:val="1CC86E1A"/>
    <w:lvl w:ilvl="0">
      <w:start w:val="1"/>
      <w:numFmt w:val="decimal"/>
      <w:lvlText w:val="%1."/>
      <w:lvlJc w:val="left"/>
      <w:pPr>
        <w:ind w:left="432" w:hanging="432"/>
      </w:pPr>
      <w:rPr>
        <w:rFonts w:hint="default"/>
      </w:rPr>
    </w:lvl>
    <w:lvl w:ilvl="1">
      <w:start w:val="3"/>
      <w:numFmt w:val="decimal"/>
      <w:lvlText w:val="%1.%2."/>
      <w:lvlJc w:val="left"/>
      <w:pPr>
        <w:ind w:left="462" w:hanging="432"/>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260" w:hanging="108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23" w15:restartNumberingAfterBreak="0">
    <w:nsid w:val="3C2A5BA9"/>
    <w:multiLevelType w:val="multilevel"/>
    <w:tmpl w:val="7C22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05326B"/>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5" w15:restartNumberingAfterBreak="0">
    <w:nsid w:val="3EF21D15"/>
    <w:multiLevelType w:val="hybridMultilevel"/>
    <w:tmpl w:val="C978BC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2203C5"/>
    <w:multiLevelType w:val="hybridMultilevel"/>
    <w:tmpl w:val="9700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FB6C85"/>
    <w:multiLevelType w:val="hybridMultilevel"/>
    <w:tmpl w:val="15944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3BE0E83"/>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9" w15:restartNumberingAfterBreak="0">
    <w:nsid w:val="44042165"/>
    <w:multiLevelType w:val="hybridMultilevel"/>
    <w:tmpl w:val="95C07C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4B082929"/>
    <w:multiLevelType w:val="multilevel"/>
    <w:tmpl w:val="820EB6C8"/>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00517A"/>
    <w:multiLevelType w:val="hybridMultilevel"/>
    <w:tmpl w:val="F0F2F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DCA100D"/>
    <w:multiLevelType w:val="hybridMultilevel"/>
    <w:tmpl w:val="7D9AF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F0D6C08"/>
    <w:multiLevelType w:val="hybridMultilevel"/>
    <w:tmpl w:val="9834B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F1C1EA5"/>
    <w:multiLevelType w:val="hybridMultilevel"/>
    <w:tmpl w:val="D4A8C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BF57CC3"/>
    <w:multiLevelType w:val="hybridMultilevel"/>
    <w:tmpl w:val="39D64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C2A04C9"/>
    <w:multiLevelType w:val="hybridMultilevel"/>
    <w:tmpl w:val="7B0E53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3E7B7C"/>
    <w:multiLevelType w:val="hybridMultilevel"/>
    <w:tmpl w:val="38AEB61C"/>
    <w:lvl w:ilvl="0" w:tplc="5F9074A8">
      <w:numFmt w:val="bullet"/>
      <w:lvlText w:val="-"/>
      <w:lvlJc w:val="left"/>
      <w:pPr>
        <w:ind w:left="778" w:hanging="360"/>
      </w:pPr>
      <w:rPr>
        <w:rFonts w:ascii="Verdana" w:eastAsia="Verdana" w:hAnsi="Verdana" w:cs="Verdana" w:hint="default"/>
        <w:spacing w:val="-2"/>
        <w:w w:val="100"/>
        <w:sz w:val="18"/>
        <w:szCs w:val="18"/>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0473F44"/>
    <w:multiLevelType w:val="hybridMultilevel"/>
    <w:tmpl w:val="9078F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2995A2C"/>
    <w:multiLevelType w:val="hybridMultilevel"/>
    <w:tmpl w:val="10F03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44D3C72"/>
    <w:multiLevelType w:val="hybridMultilevel"/>
    <w:tmpl w:val="4A7ABE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D860F91"/>
    <w:multiLevelType w:val="multilevel"/>
    <w:tmpl w:val="E3861D50"/>
    <w:lvl w:ilvl="0">
      <w:start w:val="3"/>
      <w:numFmt w:val="decimal"/>
      <w:lvlText w:val="%1."/>
      <w:lvlJc w:val="left"/>
      <w:pPr>
        <w:ind w:left="432" w:hanging="432"/>
      </w:pPr>
      <w:rPr>
        <w:rFonts w:hint="default"/>
      </w:rPr>
    </w:lvl>
    <w:lvl w:ilvl="1">
      <w:start w:val="2"/>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0930B82"/>
    <w:multiLevelType w:val="hybridMultilevel"/>
    <w:tmpl w:val="6AA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1BE5A7E"/>
    <w:multiLevelType w:val="hybridMultilevel"/>
    <w:tmpl w:val="295042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D428DE"/>
    <w:multiLevelType w:val="hybridMultilevel"/>
    <w:tmpl w:val="F7B8F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3FE1939"/>
    <w:multiLevelType w:val="multilevel"/>
    <w:tmpl w:val="ADCAD1F8"/>
    <w:lvl w:ilvl="0">
      <w:start w:val="5"/>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65609B4"/>
    <w:multiLevelType w:val="hybridMultilevel"/>
    <w:tmpl w:val="EC04FF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93F4173"/>
    <w:multiLevelType w:val="hybridMultilevel"/>
    <w:tmpl w:val="2F6CAC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F802A28"/>
    <w:multiLevelType w:val="hybridMultilevel"/>
    <w:tmpl w:val="06FC57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7727397">
    <w:abstractNumId w:val="15"/>
  </w:num>
  <w:num w:numId="2" w16cid:durableId="1116945852">
    <w:abstractNumId w:val="30"/>
  </w:num>
  <w:num w:numId="3" w16cid:durableId="2084795998">
    <w:abstractNumId w:val="21"/>
  </w:num>
  <w:num w:numId="4" w16cid:durableId="780153667">
    <w:abstractNumId w:val="4"/>
  </w:num>
  <w:num w:numId="5" w16cid:durableId="522742718">
    <w:abstractNumId w:val="17"/>
  </w:num>
  <w:num w:numId="6" w16cid:durableId="2132749991">
    <w:abstractNumId w:val="31"/>
  </w:num>
  <w:num w:numId="7" w16cid:durableId="127013768">
    <w:abstractNumId w:val="43"/>
  </w:num>
  <w:num w:numId="8" w16cid:durableId="887229972">
    <w:abstractNumId w:val="33"/>
  </w:num>
  <w:num w:numId="9" w16cid:durableId="393117643">
    <w:abstractNumId w:val="32"/>
  </w:num>
  <w:num w:numId="10" w16cid:durableId="703675827">
    <w:abstractNumId w:val="20"/>
  </w:num>
  <w:num w:numId="11" w16cid:durableId="105543967">
    <w:abstractNumId w:val="23"/>
  </w:num>
  <w:num w:numId="12" w16cid:durableId="1483080513">
    <w:abstractNumId w:val="18"/>
  </w:num>
  <w:num w:numId="13" w16cid:durableId="561597826">
    <w:abstractNumId w:val="19"/>
  </w:num>
  <w:num w:numId="14" w16cid:durableId="811605016">
    <w:abstractNumId w:val="47"/>
  </w:num>
  <w:num w:numId="15" w16cid:durableId="1372800211">
    <w:abstractNumId w:val="13"/>
  </w:num>
  <w:num w:numId="16" w16cid:durableId="1963414568">
    <w:abstractNumId w:val="26"/>
  </w:num>
  <w:num w:numId="17" w16cid:durableId="2073774691">
    <w:abstractNumId w:val="3"/>
  </w:num>
  <w:num w:numId="18" w16cid:durableId="67004654">
    <w:abstractNumId w:val="24"/>
  </w:num>
  <w:num w:numId="19" w16cid:durableId="1615593948">
    <w:abstractNumId w:val="1"/>
  </w:num>
  <w:num w:numId="20" w16cid:durableId="473646767">
    <w:abstractNumId w:val="22"/>
  </w:num>
  <w:num w:numId="21" w16cid:durableId="969751370">
    <w:abstractNumId w:val="34"/>
  </w:num>
  <w:num w:numId="22" w16cid:durableId="1882784332">
    <w:abstractNumId w:val="42"/>
  </w:num>
  <w:num w:numId="23" w16cid:durableId="2126271765">
    <w:abstractNumId w:val="27"/>
  </w:num>
  <w:num w:numId="24" w16cid:durableId="1942714101">
    <w:abstractNumId w:val="37"/>
  </w:num>
  <w:num w:numId="25" w16cid:durableId="1333337917">
    <w:abstractNumId w:val="6"/>
  </w:num>
  <w:num w:numId="26" w16cid:durableId="1705860342">
    <w:abstractNumId w:val="7"/>
  </w:num>
  <w:num w:numId="27" w16cid:durableId="1738748311">
    <w:abstractNumId w:val="46"/>
  </w:num>
  <w:num w:numId="28" w16cid:durableId="1272931464">
    <w:abstractNumId w:val="5"/>
  </w:num>
  <w:num w:numId="29" w16cid:durableId="1582447278">
    <w:abstractNumId w:val="44"/>
  </w:num>
  <w:num w:numId="30" w16cid:durableId="1263218829">
    <w:abstractNumId w:val="25"/>
  </w:num>
  <w:num w:numId="31" w16cid:durableId="572934194">
    <w:abstractNumId w:val="39"/>
  </w:num>
  <w:num w:numId="32" w16cid:durableId="921570983">
    <w:abstractNumId w:val="35"/>
  </w:num>
  <w:num w:numId="33" w16cid:durableId="1557811710">
    <w:abstractNumId w:val="29"/>
  </w:num>
  <w:num w:numId="34" w16cid:durableId="724526329">
    <w:abstractNumId w:val="45"/>
  </w:num>
  <w:num w:numId="35" w16cid:durableId="854542817">
    <w:abstractNumId w:val="48"/>
  </w:num>
  <w:num w:numId="36" w16cid:durableId="1167480257">
    <w:abstractNumId w:val="12"/>
  </w:num>
  <w:num w:numId="37" w16cid:durableId="286811936">
    <w:abstractNumId w:val="8"/>
  </w:num>
  <w:num w:numId="38" w16cid:durableId="1642688660">
    <w:abstractNumId w:val="28"/>
  </w:num>
  <w:num w:numId="39" w16cid:durableId="622998821">
    <w:abstractNumId w:val="11"/>
  </w:num>
  <w:num w:numId="40" w16cid:durableId="1009673525">
    <w:abstractNumId w:val="49"/>
  </w:num>
  <w:num w:numId="41" w16cid:durableId="2129659370">
    <w:abstractNumId w:val="0"/>
  </w:num>
  <w:num w:numId="42" w16cid:durableId="1665695325">
    <w:abstractNumId w:val="9"/>
  </w:num>
  <w:num w:numId="43" w16cid:durableId="566960520">
    <w:abstractNumId w:val="14"/>
  </w:num>
  <w:num w:numId="44" w16cid:durableId="885918846">
    <w:abstractNumId w:val="40"/>
  </w:num>
  <w:num w:numId="45" w16cid:durableId="309403669">
    <w:abstractNumId w:val="2"/>
  </w:num>
  <w:num w:numId="46" w16cid:durableId="1757168246">
    <w:abstractNumId w:val="36"/>
  </w:num>
  <w:num w:numId="47" w16cid:durableId="94180058">
    <w:abstractNumId w:val="38"/>
  </w:num>
  <w:num w:numId="48" w16cid:durableId="1630090153">
    <w:abstractNumId w:val="10"/>
  </w:num>
  <w:num w:numId="49" w16cid:durableId="1904480976">
    <w:abstractNumId w:val="41"/>
  </w:num>
  <w:num w:numId="50" w16cid:durableId="813448701">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5E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96D62"/>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33F4"/>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23E7"/>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6D3C"/>
    <w:rsid w:val="002970EF"/>
    <w:rsid w:val="002A111C"/>
    <w:rsid w:val="002A1C83"/>
    <w:rsid w:val="002A3B94"/>
    <w:rsid w:val="002A46BF"/>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3AD5"/>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31F"/>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40832"/>
    <w:rsid w:val="00340C2C"/>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3B23"/>
    <w:rsid w:val="003A4785"/>
    <w:rsid w:val="003A761F"/>
    <w:rsid w:val="003B0559"/>
    <w:rsid w:val="003B10E5"/>
    <w:rsid w:val="003B1125"/>
    <w:rsid w:val="003B2294"/>
    <w:rsid w:val="003B25EC"/>
    <w:rsid w:val="003B3474"/>
    <w:rsid w:val="003B46A9"/>
    <w:rsid w:val="003B4833"/>
    <w:rsid w:val="003B7BAE"/>
    <w:rsid w:val="003C1868"/>
    <w:rsid w:val="003C1966"/>
    <w:rsid w:val="003C1ADE"/>
    <w:rsid w:val="003C3C50"/>
    <w:rsid w:val="003C6BC1"/>
    <w:rsid w:val="003C6E92"/>
    <w:rsid w:val="003C72E3"/>
    <w:rsid w:val="003C7E1B"/>
    <w:rsid w:val="003D0486"/>
    <w:rsid w:val="003D1F1A"/>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5014"/>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B0C"/>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72BB"/>
    <w:rsid w:val="0061065F"/>
    <w:rsid w:val="006127FA"/>
    <w:rsid w:val="0061371D"/>
    <w:rsid w:val="006137B5"/>
    <w:rsid w:val="006137C2"/>
    <w:rsid w:val="0061685E"/>
    <w:rsid w:val="00616AA3"/>
    <w:rsid w:val="00617107"/>
    <w:rsid w:val="00620009"/>
    <w:rsid w:val="0062101B"/>
    <w:rsid w:val="00623081"/>
    <w:rsid w:val="0062371C"/>
    <w:rsid w:val="006238E7"/>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0733"/>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1FE5"/>
    <w:rsid w:val="006C3690"/>
    <w:rsid w:val="006C3D70"/>
    <w:rsid w:val="006C4D96"/>
    <w:rsid w:val="006C5720"/>
    <w:rsid w:val="006C784C"/>
    <w:rsid w:val="006D1EC3"/>
    <w:rsid w:val="006D2235"/>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8FB"/>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5A5"/>
    <w:rsid w:val="008869E9"/>
    <w:rsid w:val="00887E4B"/>
    <w:rsid w:val="008902F1"/>
    <w:rsid w:val="0089094D"/>
    <w:rsid w:val="0089419D"/>
    <w:rsid w:val="008960C7"/>
    <w:rsid w:val="008960EF"/>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8F4978"/>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3533"/>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5D88"/>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2E3"/>
    <w:rsid w:val="00A65AB0"/>
    <w:rsid w:val="00A6604D"/>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25D3"/>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AF7FC0"/>
    <w:rsid w:val="00B01DAD"/>
    <w:rsid w:val="00B01E9E"/>
    <w:rsid w:val="00B02F0D"/>
    <w:rsid w:val="00B0370A"/>
    <w:rsid w:val="00B053A8"/>
    <w:rsid w:val="00B05AC1"/>
    <w:rsid w:val="00B05B90"/>
    <w:rsid w:val="00B0626F"/>
    <w:rsid w:val="00B10740"/>
    <w:rsid w:val="00B110FE"/>
    <w:rsid w:val="00B11437"/>
    <w:rsid w:val="00B120C0"/>
    <w:rsid w:val="00B12D7E"/>
    <w:rsid w:val="00B14767"/>
    <w:rsid w:val="00B177AE"/>
    <w:rsid w:val="00B17834"/>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2A7"/>
    <w:rsid w:val="00BD059F"/>
    <w:rsid w:val="00BD2879"/>
    <w:rsid w:val="00BD326C"/>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3EDC"/>
    <w:rsid w:val="00C54103"/>
    <w:rsid w:val="00C543E3"/>
    <w:rsid w:val="00C55FD4"/>
    <w:rsid w:val="00C57C75"/>
    <w:rsid w:val="00C60B35"/>
    <w:rsid w:val="00C626E8"/>
    <w:rsid w:val="00C626FC"/>
    <w:rsid w:val="00C62ED3"/>
    <w:rsid w:val="00C63257"/>
    <w:rsid w:val="00C634A2"/>
    <w:rsid w:val="00C63513"/>
    <w:rsid w:val="00C65FD5"/>
    <w:rsid w:val="00C66EFC"/>
    <w:rsid w:val="00C71273"/>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461"/>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5D71"/>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7826"/>
    <w:rsid w:val="00D60368"/>
    <w:rsid w:val="00D62001"/>
    <w:rsid w:val="00D6291D"/>
    <w:rsid w:val="00D630BC"/>
    <w:rsid w:val="00D641F6"/>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5C8E"/>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247A"/>
    <w:rsid w:val="00EC596B"/>
    <w:rsid w:val="00EC6CAC"/>
    <w:rsid w:val="00EC6D9D"/>
    <w:rsid w:val="00ED24DC"/>
    <w:rsid w:val="00ED42F8"/>
    <w:rsid w:val="00ED5967"/>
    <w:rsid w:val="00ED66F4"/>
    <w:rsid w:val="00EE125D"/>
    <w:rsid w:val="00EE1A1D"/>
    <w:rsid w:val="00EE1EA6"/>
    <w:rsid w:val="00EE2146"/>
    <w:rsid w:val="00EE2730"/>
    <w:rsid w:val="00EE40F5"/>
    <w:rsid w:val="00EE53B6"/>
    <w:rsid w:val="00EE62B1"/>
    <w:rsid w:val="00EE6F18"/>
    <w:rsid w:val="00EF0C3D"/>
    <w:rsid w:val="00EF107C"/>
    <w:rsid w:val="00EF1152"/>
    <w:rsid w:val="00EF1F11"/>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4925"/>
    <w:rsid w:val="00F859BF"/>
    <w:rsid w:val="00F86261"/>
    <w:rsid w:val="00F86C78"/>
    <w:rsid w:val="00F92A75"/>
    <w:rsid w:val="00F96808"/>
    <w:rsid w:val="00F9719B"/>
    <w:rsid w:val="00F976EF"/>
    <w:rsid w:val="00F97E1E"/>
    <w:rsid w:val="00FA0913"/>
    <w:rsid w:val="00FA130B"/>
    <w:rsid w:val="00FA18D3"/>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76C"/>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2"/>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1.emf"/><Relationship Id="rId2" Type="http://schemas.openxmlformats.org/officeDocument/2006/relationships/image" Target="media/image3.emf"/><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Centraal\FAB\Inkoop\Inkoopdocumenten\VISTA%20sjablonen\VISTA%20Briefpapier_Volgv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A07C33562777469CAA003A4E6B55DA" ma:contentTypeVersion="3" ma:contentTypeDescription="Een nieuw document maken." ma:contentTypeScope="" ma:versionID="e4e947e5bf673685381a93bef9bfee16">
  <xsd:schema xmlns:xsd="http://www.w3.org/2001/XMLSchema" xmlns:xs="http://www.w3.org/2001/XMLSchema" xmlns:p="http://schemas.microsoft.com/office/2006/metadata/properties" xmlns:ns2="b0227c58-ba18-4e24-989d-f0234f3016af" targetNamespace="http://schemas.microsoft.com/office/2006/metadata/properties" ma:root="true" ma:fieldsID="8eac16e3b21651c93fff4f90adf0b8dc" ns2:_="">
    <xsd:import namespace="b0227c58-ba18-4e24-989d-f0234f3016a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7c58-ba18-4e24-989d-f0234f301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2.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C0090-662A-4582-928E-B01F545E0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7c58-ba18-4e24-989d-f0234f301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56705F-D272-415A-B2D3-78E33EBFCC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VISTA Briefpapier_Volgvel</Template>
  <TotalTime>1192</TotalTime>
  <Pages>1</Pages>
  <Words>289</Words>
  <Characters>1592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Verhoeven, MMJE</dc:creator>
  <cp:keywords/>
  <dc:description>v1.0.1</dc:description>
  <cp:lastModifiedBy>Jordy (J.J.P.) Kerstges</cp:lastModifiedBy>
  <cp:revision>559</cp:revision>
  <cp:lastPrinted>2023-02-13T23:12:00Z</cp:lastPrinted>
  <dcterms:created xsi:type="dcterms:W3CDTF">2023-06-22T19:22:00Z</dcterms:created>
  <dcterms:modified xsi:type="dcterms:W3CDTF">2026-10-06T10:12:00Z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0x0101002CA07C33562777469CAA003A4E6B55DA</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TriggerFlowInfo">
    <vt:lpwstr/>
  </property>
  <property fmtid="{D5CDD505-2E9C-101B-9397-08002B2CF9AE}" pid="12" name="_ExtendedDescription">
    <vt:lpwstr/>
  </property>
</Properties>
</file>