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652B6" w14:textId="1589AD53" w:rsidR="007B64F6" w:rsidRPr="00E52F88" w:rsidRDefault="00F423D2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rPr>
          <w:rFonts w:asciiTheme="minorHAnsi" w:hAnsiTheme="minorHAnsi"/>
          <w:sz w:val="22"/>
        </w:rPr>
      </w:pPr>
      <w:bookmarkStart w:id="0" w:name="_Toc444849199"/>
      <w:bookmarkStart w:id="1" w:name="_Toc107026060"/>
      <w:bookmarkStart w:id="2" w:name="_Toc107027630"/>
      <w:bookmarkStart w:id="3" w:name="_Toc107380612"/>
      <w:bookmarkStart w:id="4" w:name="_Toc109801458"/>
      <w:bookmarkStart w:id="5" w:name="_Toc109802547"/>
      <w:bookmarkStart w:id="6" w:name="_Toc110240597"/>
      <w:bookmarkStart w:id="7" w:name="_Toc119464214"/>
      <w:r w:rsidRPr="00E52F88">
        <w:rPr>
          <w:rFonts w:asciiTheme="minorHAnsi" w:hAnsiTheme="minorHAnsi"/>
          <w:sz w:val="22"/>
          <w:szCs w:val="22"/>
        </w:rPr>
        <w:t>BIJLAGE</w:t>
      </w:r>
      <w:r w:rsidR="00E52F88" w:rsidRPr="00E52F88">
        <w:rPr>
          <w:rFonts w:asciiTheme="minorHAnsi" w:hAnsiTheme="minorHAnsi"/>
          <w:sz w:val="22"/>
          <w:szCs w:val="22"/>
        </w:rPr>
        <w:t xml:space="preserve"> B</w:t>
      </w:r>
      <w:r w:rsidRPr="00E52F88">
        <w:rPr>
          <w:rFonts w:asciiTheme="minorHAnsi" w:hAnsiTheme="minorHAnsi"/>
          <w:sz w:val="22"/>
          <w:szCs w:val="22"/>
        </w:rPr>
        <w:t xml:space="preserve">: </w:t>
      </w:r>
      <w:r w:rsidR="007B64F6" w:rsidRPr="00E52F88">
        <w:rPr>
          <w:rFonts w:asciiTheme="minorHAnsi" w:hAnsiTheme="minorHAnsi"/>
          <w:sz w:val="22"/>
        </w:rPr>
        <w:t>VERKLARING OMTRENT RECHTMATIGHEID</w:t>
      </w:r>
      <w:bookmarkEnd w:id="0"/>
    </w:p>
    <w:p w14:paraId="1C2FEC35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/>
          <w:sz w:val="22"/>
        </w:rPr>
      </w:pPr>
      <w:r w:rsidRPr="00E52F88">
        <w:rPr>
          <w:rFonts w:asciiTheme="minorHAnsi" w:hAnsiTheme="minorHAnsi"/>
          <w:sz w:val="22"/>
        </w:rPr>
        <w:t>Ondergetekende verklaart dat onderhavige inschrijving</w:t>
      </w:r>
      <w:r w:rsidRPr="00085A89">
        <w:rPr>
          <w:rFonts w:asciiTheme="minorHAnsi" w:hAnsiTheme="minorHAnsi"/>
          <w:sz w:val="22"/>
        </w:rPr>
        <w:t xml:space="preserve"> niet tot stand is gekomen onder invloed van een overeenkomst, besluit of gedraging in strijd met het Nederlandse of Europese mededingingsrecht.</w:t>
      </w:r>
    </w:p>
    <w:p w14:paraId="758569CB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 w:cs="Arial"/>
          <w:sz w:val="22"/>
        </w:rPr>
      </w:pPr>
    </w:p>
    <w:p w14:paraId="1A3887F6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 w:cs="Arial"/>
          <w:sz w:val="22"/>
        </w:rPr>
        <w:t xml:space="preserve">Aldus, naar waarheid opgemaakt op </w:t>
      </w:r>
    </w:p>
    <w:p w14:paraId="05C49B8C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  <w:highlight w:val="yellow"/>
        </w:rPr>
      </w:pPr>
    </w:p>
    <w:p w14:paraId="628FFFA8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Dag/maand/jaar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Dag/maand/jaar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te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plaats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plaats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</w:t>
      </w:r>
    </w:p>
    <w:p w14:paraId="494FB9E8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</w:p>
    <w:p w14:paraId="129BC603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</w:rPr>
        <w:t xml:space="preserve">Door,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naam en voorletters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naam en voorletters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,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functie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functie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</w:t>
      </w:r>
    </w:p>
    <w:p w14:paraId="7D081490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</w:p>
    <w:p w14:paraId="3A09D059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/>
          <w:sz w:val="22"/>
        </w:rPr>
        <w:t xml:space="preserve">Als rechtsgeldig vertegenwoordiger van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onderneming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onderneming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</w:p>
    <w:p w14:paraId="258ABFE0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56EFAA2C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436043DC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5F181BA6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 w:cs="Arial"/>
          <w:sz w:val="22"/>
        </w:rPr>
        <w:t>Handtekening:</w:t>
      </w:r>
    </w:p>
    <w:p w14:paraId="3AE98925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jc w:val="center"/>
        <w:rPr>
          <w:rFonts w:asciiTheme="minorHAnsi" w:hAnsiTheme="minorHAnsi" w:cs="Arial"/>
          <w:sz w:val="22"/>
        </w:rPr>
      </w:pPr>
    </w:p>
    <w:bookmarkEnd w:id="1"/>
    <w:bookmarkEnd w:id="2"/>
    <w:bookmarkEnd w:id="3"/>
    <w:bookmarkEnd w:id="4"/>
    <w:bookmarkEnd w:id="5"/>
    <w:bookmarkEnd w:id="6"/>
    <w:bookmarkEnd w:id="7"/>
    <w:p w14:paraId="2C3F221D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line="276" w:lineRule="auto"/>
        <w:rPr>
          <w:rFonts w:asciiTheme="minorHAnsi" w:hAnsiTheme="minorHAnsi"/>
          <w:b w:val="0"/>
          <w:sz w:val="22"/>
        </w:rPr>
      </w:pPr>
      <w:r w:rsidRPr="00085A89">
        <w:rPr>
          <w:rFonts w:asciiTheme="minorHAnsi" w:hAnsiTheme="minorHAnsi"/>
          <w:b w:val="0"/>
          <w:sz w:val="22"/>
        </w:rPr>
        <w:t xml:space="preserve"> </w:t>
      </w:r>
    </w:p>
    <w:p w14:paraId="0D0C8BEE" w14:textId="77777777" w:rsidR="006A185B" w:rsidRPr="00085A89" w:rsidRDefault="006A185B" w:rsidP="00F22B71">
      <w:pPr>
        <w:spacing w:line="276" w:lineRule="auto"/>
        <w:rPr>
          <w:rFonts w:asciiTheme="minorHAnsi" w:hAnsiTheme="minorHAnsi"/>
          <w:sz w:val="22"/>
        </w:rPr>
      </w:pPr>
    </w:p>
    <w:sectPr w:rsidR="006A185B" w:rsidRPr="00085A89" w:rsidSect="00F211F4">
      <w:pgSz w:w="11909" w:h="16838"/>
      <w:pgMar w:top="1145" w:right="1041" w:bottom="1699" w:left="1075" w:header="0" w:footer="697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56495"/>
    <w:multiLevelType w:val="multilevel"/>
    <w:tmpl w:val="408EDFE8"/>
    <w:lvl w:ilvl="0">
      <w:start w:val="1"/>
      <w:numFmt w:val="upperRoman"/>
      <w:pStyle w:val="Kop1"/>
      <w:lvlText w:val="Deel: %1"/>
      <w:lvlJc w:val="left"/>
      <w:pPr>
        <w:tabs>
          <w:tab w:val="num" w:pos="2858"/>
        </w:tabs>
        <w:ind w:left="1985" w:hanging="567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2022900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formatting="1" w:enforcement="1" w:cryptProviderType="rsaAES" w:cryptAlgorithmClass="hash" w:cryptAlgorithmType="typeAny" w:cryptAlgorithmSid="14" w:cryptSpinCount="100000" w:hash="SkVjS7DJrSliZ19Qk0s61lTJ5G/LpFo/iQkbOK3IPjveFciItOXdEeuVv1wqY286F5CX9KfS8x7Ys3ZtezP6jw==" w:salt="SX99L+8V3Uf7o9QKaqF5ug==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4F6"/>
    <w:rsid w:val="00085A89"/>
    <w:rsid w:val="002335EA"/>
    <w:rsid w:val="002F436D"/>
    <w:rsid w:val="0042120F"/>
    <w:rsid w:val="005145A7"/>
    <w:rsid w:val="006A185B"/>
    <w:rsid w:val="007851B3"/>
    <w:rsid w:val="007B64F6"/>
    <w:rsid w:val="008E1236"/>
    <w:rsid w:val="00AC30FA"/>
    <w:rsid w:val="00C61776"/>
    <w:rsid w:val="00CB1792"/>
    <w:rsid w:val="00E25F21"/>
    <w:rsid w:val="00E52F88"/>
    <w:rsid w:val="00ED79B9"/>
    <w:rsid w:val="00F11D65"/>
    <w:rsid w:val="00F211F4"/>
    <w:rsid w:val="00F22B71"/>
    <w:rsid w:val="00F275BF"/>
    <w:rsid w:val="00F42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D1843"/>
  <w15:docId w15:val="{B659C2E6-9407-4838-A70F-E28420FA7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B64F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7B64F6"/>
    <w:pPr>
      <w:keepNext/>
      <w:keepLines/>
      <w:numPr>
        <w:numId w:val="1"/>
      </w:numPr>
      <w:outlineLvl w:val="0"/>
    </w:pPr>
    <w:rPr>
      <w:b/>
      <w:caps/>
      <w:sz w:val="24"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7B64F6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7B64F6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7B64F6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7B64F6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7B64F6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7B64F6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7B64F6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7B64F6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7B64F6"/>
    <w:rPr>
      <w:rFonts w:ascii="Arial" w:eastAsia="Times New Roman" w:hAnsi="Arial" w:cs="Times New Roman"/>
      <w:b/>
      <w:caps/>
      <w:sz w:val="24"/>
      <w:szCs w:val="20"/>
      <w:lang w:val="en-GB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7B64F6"/>
    <w:rPr>
      <w:rFonts w:ascii="Arial" w:eastAsia="Times New Roman" w:hAnsi="Arial" w:cs="Times New Roman"/>
      <w:b/>
      <w:sz w:val="20"/>
      <w:szCs w:val="20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7B64F6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aliases w:val="Level 2 - a Char"/>
    <w:basedOn w:val="Standaardalinea-lettertype"/>
    <w:link w:val="Kop4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aliases w:val="Level 3 - i Char"/>
    <w:basedOn w:val="Standaardalinea-lettertype"/>
    <w:link w:val="Kop5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6Char">
    <w:name w:val="Kop 6 Char"/>
    <w:aliases w:val="Legal Level 1. Char"/>
    <w:basedOn w:val="Standaardalinea-lettertype"/>
    <w:link w:val="Kop6"/>
    <w:rsid w:val="007B64F6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7B64F6"/>
    <w:rPr>
      <w:rFonts w:ascii="Times New Roman" w:eastAsia="Times New Roman" w:hAnsi="Times New Roman" w:cs="Times New Roman"/>
      <w:b/>
      <w:szCs w:val="20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7B64F6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7B64F6"/>
    <w:rPr>
      <w:rFonts w:ascii="Times New Roman" w:eastAsia="Times New Roman" w:hAnsi="Times New Roman" w:cs="Times New Roman"/>
      <w:i/>
      <w:szCs w:val="20"/>
      <w:lang w:eastAsia="nl-NL"/>
    </w:rPr>
  </w:style>
  <w:style w:type="paragraph" w:styleId="Plattetekst">
    <w:name w:val="Body Text"/>
    <w:basedOn w:val="Standaard"/>
    <w:link w:val="PlattetekstChar"/>
    <w:rsid w:val="007B64F6"/>
    <w:rPr>
      <w:rFonts w:ascii="Tahoma" w:hAnsi="Tahoma"/>
      <w:color w:val="000000"/>
    </w:rPr>
  </w:style>
  <w:style w:type="character" w:customStyle="1" w:styleId="PlattetekstChar">
    <w:name w:val="Platte tekst Char"/>
    <w:basedOn w:val="Standaardalinea-lettertype"/>
    <w:link w:val="Plattetekst"/>
    <w:rsid w:val="007B64F6"/>
    <w:rPr>
      <w:rFonts w:ascii="Tahoma" w:eastAsia="Times New Roman" w:hAnsi="Tahoma" w:cs="Times New Roman"/>
      <w:color w:val="000000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be9ec78-2bbe-44ce-af62-56b1166bf4c2" xsi:nil="true"/>
    <lcf76f155ced4ddcb4097134ff3c332f xmlns="f6073c61-0ab4-484f-89aa-d9fbf8320f5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F957CFB944CD49ABD2287EF2A72276" ma:contentTypeVersion="13" ma:contentTypeDescription="Een nieuw document maken." ma:contentTypeScope="" ma:versionID="2787fa4c4c1e75d798c696cd778c996f">
  <xsd:schema xmlns:xsd="http://www.w3.org/2001/XMLSchema" xmlns:xs="http://www.w3.org/2001/XMLSchema" xmlns:p="http://schemas.microsoft.com/office/2006/metadata/properties" xmlns:ns2="f6073c61-0ab4-484f-89aa-d9fbf8320f5d" xmlns:ns3="fbe9ec78-2bbe-44ce-af62-56b1166bf4c2" targetNamespace="http://schemas.microsoft.com/office/2006/metadata/properties" ma:root="true" ma:fieldsID="b3e9b83e6e76a3b4c583f5aa1a72aa74" ns2:_="" ns3:_="">
    <xsd:import namespace="f6073c61-0ab4-484f-89aa-d9fbf8320f5d"/>
    <xsd:import namespace="fbe9ec78-2bbe-44ce-af62-56b1166bf4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073c61-0ab4-484f-89aa-d9fbf8320f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8c34fcce-77dc-4f90-ae42-577741ce02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e9ec78-2bbe-44ce-af62-56b1166bf4c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8b485c3-6465-4ea0-868e-58fb3e4b3ad6}" ma:internalName="TaxCatchAll" ma:showField="CatchAllData" ma:web="fbe9ec78-2bbe-44ce-af62-56b1166bf4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FA92AB9-F35C-4951-A042-14979562CBC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0DE43B-0CE2-42E4-BF77-043484465ED5}"/>
</file>

<file path=customXml/itemProps3.xml><?xml version="1.0" encoding="utf-8"?>
<ds:datastoreItem xmlns:ds="http://schemas.openxmlformats.org/officeDocument/2006/customXml" ds:itemID="{EDC9CCD5-26DD-49C8-9C9D-18F93682EEF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74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Combined Business Power B.V.</dc:creator>
  <cp:lastModifiedBy>Claartje Smith-Broeijer</cp:lastModifiedBy>
  <cp:revision>14</cp:revision>
  <dcterms:created xsi:type="dcterms:W3CDTF">2020-03-04T11:11:00Z</dcterms:created>
  <dcterms:modified xsi:type="dcterms:W3CDTF">2026-09-07T10:06:00Z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ynDocOpportunityDesc">
    <vt:lpwstr>
    </vt:lpwstr>
  </property>
  <property fmtid="{D5CDD505-2E9C-101B-9397-08002B2CF9AE}" pid="3" name="eSynDocOpportunityID">
    <vt:lpwstr>
    </vt:lpwstr>
  </property>
  <property fmtid="{D5CDD505-2E9C-101B-9397-08002B2CF9AE}" pid="4" name="eSynDocAttachmentID">
    <vt:lpwstr>{ed2fff12-e4e7-4026-b03a-0d275ea82acb}</vt:lpwstr>
  </property>
  <property fmtid="{D5CDD505-2E9C-101B-9397-08002B2CF9AE}" pid="5" name="eSynDocContactDesc">
    <vt:lpwstr>
    </vt:lpwstr>
  </property>
  <property fmtid="{D5CDD505-2E9C-101B-9397-08002B2CF9AE}" pid="6" name="eSynDocAccountDesc">
    <vt:lpwstr>
    </vt:lpwstr>
  </property>
  <property fmtid="{D5CDD505-2E9C-101B-9397-08002B2CF9AE}" pid="7" name="eSynDocProjectDesc">
    <vt:lpwstr>Standaarddocumenten Coppa - CBP</vt:lpwstr>
  </property>
  <property fmtid="{D5CDD505-2E9C-101B-9397-08002B2CF9AE}" pid="8" name="eSynDocTransactionDesc">
    <vt:lpwstr>
    </vt:lpwstr>
  </property>
  <property fmtid="{D5CDD505-2E9C-101B-9397-08002B2CF9AE}" pid="9" name="eSynDocSerialDesc">
    <vt:lpwstr>
    </vt:lpwstr>
  </property>
  <property fmtid="{D5CDD505-2E9C-101B-9397-08002B2CF9AE}" pid="10" name="eSynDocItemDesc">
    <vt:lpwstr>
    </vt:lpwstr>
  </property>
  <property fmtid="{D5CDD505-2E9C-101B-9397-08002B2CF9AE}" pid="11" name="eSynDocResourceDesc">
    <vt:lpwstr>
    </vt:lpwstr>
  </property>
  <property fmtid="{D5CDD505-2E9C-101B-9397-08002B2CF9AE}" pid="12" name="eSynTransactionEntryKey">
    <vt:lpwstr>
    </vt:lpwstr>
  </property>
  <property fmtid="{D5CDD505-2E9C-101B-9397-08002B2CF9AE}" pid="13" name="eSynDocVersionStartDate">
    <vt:lpwstr>08/01/2018 11:05:03</vt:lpwstr>
  </property>
  <property fmtid="{D5CDD505-2E9C-101B-9397-08002B2CF9AE}" pid="14" name="eSynDocVersion">
    <vt:lpwstr>1</vt:lpwstr>
  </property>
  <property fmtid="{D5CDD505-2E9C-101B-9397-08002B2CF9AE}" pid="15" name="eSynDocAttachFileName">
    <vt:lpwstr>Bijlage B2 Verklaring omtrent rechtmatigheid.docx</vt:lpwstr>
  </property>
  <property fmtid="{D5CDD505-2E9C-101B-9397-08002B2CF9AE}" pid="16" name="eSynDocSummary">
    <vt:lpwstr>
    </vt:lpwstr>
  </property>
  <property fmtid="{D5CDD505-2E9C-101B-9397-08002B2CF9AE}" pid="17" name="eSynDocPublish">
    <vt:lpwstr>0</vt:lpwstr>
  </property>
  <property fmtid="{D5CDD505-2E9C-101B-9397-08002B2CF9AE}" pid="18" name="eSynDocTypeID">
    <vt:lpwstr>192</vt:lpwstr>
  </property>
  <property fmtid="{D5CDD505-2E9C-101B-9397-08002B2CF9AE}" pid="19" name="eSynDocSerialNumber">
    <vt:lpwstr>
    </vt:lpwstr>
  </property>
  <property fmtid="{D5CDD505-2E9C-101B-9397-08002B2CF9AE}" pid="20" name="eSynDocSubject">
    <vt:lpwstr>Procedure EU - NL openbaar / Leveringen-Diensten</vt:lpwstr>
  </property>
  <property fmtid="{D5CDD505-2E9C-101B-9397-08002B2CF9AE}" pid="21" name="eSynDocItem">
    <vt:lpwstr>
    </vt:lpwstr>
  </property>
  <property fmtid="{D5CDD505-2E9C-101B-9397-08002B2CF9AE}" pid="22" name="eSynDocAcctContact">
    <vt:lpwstr>
    </vt:lpwstr>
  </property>
  <property fmtid="{D5CDD505-2E9C-101B-9397-08002B2CF9AE}" pid="23" name="eSynDocContactID">
    <vt:lpwstr>
    </vt:lpwstr>
  </property>
  <property fmtid="{D5CDD505-2E9C-101B-9397-08002B2CF9AE}" pid="24" name="eSynDocAccount">
    <vt:lpwstr>
    </vt:lpwstr>
  </property>
  <property fmtid="{D5CDD505-2E9C-101B-9397-08002B2CF9AE}" pid="25" name="eSynDocResource">
    <vt:lpwstr>
    </vt:lpwstr>
  </property>
  <property fmtid="{D5CDD505-2E9C-101B-9397-08002B2CF9AE}" pid="26" name="eSynDocProjectNr">
    <vt:lpwstr>STDDOC</vt:lpwstr>
  </property>
  <property fmtid="{D5CDD505-2E9C-101B-9397-08002B2CF9AE}" pid="27" name="eSynDocSecurity">
    <vt:lpwstr>10</vt:lpwstr>
  </property>
  <property fmtid="{D5CDD505-2E9C-101B-9397-08002B2CF9AE}" pid="28" name="eSynDocAssortment">
    <vt:lpwstr>
    </vt:lpwstr>
  </property>
  <property fmtid="{D5CDD505-2E9C-101B-9397-08002B2CF9AE}" pid="29" name="eSynDocLanguageCode">
    <vt:lpwstr>
    </vt:lpwstr>
  </property>
  <property fmtid="{D5CDD505-2E9C-101B-9397-08002B2CF9AE}" pid="30" name="eSynDocDivisionDesc">
    <vt:lpwstr>
    </vt:lpwstr>
  </property>
  <property fmtid="{D5CDD505-2E9C-101B-9397-08002B2CF9AE}" pid="31" name="eSynDocDivision">
    <vt:lpwstr>
    </vt:lpwstr>
  </property>
  <property fmtid="{D5CDD505-2E9C-101B-9397-08002B2CF9AE}" pid="32" name="eSynDocParentDocument">
    <vt:lpwstr>
    </vt:lpwstr>
  </property>
  <property fmtid="{D5CDD505-2E9C-101B-9397-08002B2CF9AE}" pid="33" name="eSynDocSubCategory">
    <vt:lpwstr>
    </vt:lpwstr>
  </property>
  <property fmtid="{D5CDD505-2E9C-101B-9397-08002B2CF9AE}" pid="34" name="eSynDocCategoryID">
    <vt:lpwstr>
    </vt:lpwstr>
  </property>
  <property fmtid="{D5CDD505-2E9C-101B-9397-08002B2CF9AE}" pid="35" name="eSynDocGroupDesc">
    <vt:lpwstr>Back office</vt:lpwstr>
  </property>
  <property fmtid="{D5CDD505-2E9C-101B-9397-08002B2CF9AE}" pid="36" name="eSynDocGroupID">
    <vt:lpwstr>10</vt:lpwstr>
  </property>
  <property fmtid="{D5CDD505-2E9C-101B-9397-08002B2CF9AE}" pid="37" name="eSynDocHID">
    <vt:lpwstr>48335</vt:lpwstr>
  </property>
  <property fmtid="{D5CDD505-2E9C-101B-9397-08002B2CF9AE}" pid="38" name="eSynCleanUp03/04/2020 11:51:52">
    <vt:i4>1</vt:i4>
  </property>
  <property fmtid="{D5CDD505-2E9C-101B-9397-08002B2CF9AE}" pid="39" name="ContentTypeId">
    <vt:lpwstr>0x01010072F957CFB944CD49ABD2287EF2A72276</vt:lpwstr>
  </property>
  <property fmtid="{D5CDD505-2E9C-101B-9397-08002B2CF9AE}" pid="40" name="Order">
    <vt:r8>23400</vt:r8>
  </property>
  <property fmtid="{D5CDD505-2E9C-101B-9397-08002B2CF9AE}" pid="41" name="xd_ProgID">
    <vt:lpwstr/>
  </property>
  <property fmtid="{D5CDD505-2E9C-101B-9397-08002B2CF9AE}" pid="42" name="ComplianceAssetId">
    <vt:lpwstr/>
  </property>
  <property fmtid="{D5CDD505-2E9C-101B-9397-08002B2CF9AE}" pid="43" name="TemplateUrl">
    <vt:lpwstr/>
  </property>
  <property fmtid="{D5CDD505-2E9C-101B-9397-08002B2CF9AE}" pid="44" name="_ExtendedDescription">
    <vt:lpwstr/>
  </property>
  <property fmtid="{D5CDD505-2E9C-101B-9397-08002B2CF9AE}" pid="45" name="TriggerFlowInfo">
    <vt:lpwstr/>
  </property>
  <property fmtid="{D5CDD505-2E9C-101B-9397-08002B2CF9AE}" pid="46" name="xd_Signature">
    <vt:bool>false</vt:bool>
  </property>
</Properties>
</file>