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50E02CDD" w:rsidR="00EA4370" w:rsidRPr="008D7350" w:rsidRDefault="00010AFF" w:rsidP="00734DB7">
      <w:pPr>
        <w:pStyle w:val="Kop1"/>
      </w:pPr>
      <w:r w:rsidRPr="008D7350">
        <w:t xml:space="preserve">Bijlage </w:t>
      </w:r>
      <w:r w:rsidR="00BB57D4" w:rsidRPr="008D7350">
        <w:t>M</w:t>
      </w:r>
      <w:r w:rsidR="001D286A" w:rsidRPr="008D7350">
        <w:t xml:space="preserve"> </w:t>
      </w:r>
      <w:r w:rsidRPr="008D7350">
        <w:t>–</w:t>
      </w:r>
      <w:r w:rsidR="00BB57D4" w:rsidRPr="008D7350">
        <w:t xml:space="preserve"> Taken en verantwoordelijkheden locatiemanagement</w:t>
      </w:r>
      <w:r w:rsidR="00F80447" w:rsidRPr="008D7350">
        <w:t xml:space="preserve"> </w:t>
      </w:r>
    </w:p>
    <w:p w14:paraId="49CE65C0" w14:textId="64DEA28A" w:rsidR="00EA4370" w:rsidRPr="001A7146" w:rsidRDefault="00BB57D4" w:rsidP="00734DB7">
      <w:pPr>
        <w:rPr>
          <w:b w:val="0"/>
          <w:bCs/>
        </w:rPr>
      </w:pPr>
      <w:r w:rsidRPr="001A7146">
        <w:rPr>
          <w:b w:val="0"/>
          <w:bCs/>
        </w:rPr>
        <w:t xml:space="preserve">Ter aanvulling op paragraaf 2.2 van de Inschrijvingsleidraad beschrijft deze bijlage de taken en verantwoordelijkheden van de dienstverlener die het locatiemanagement uitvoert. </w:t>
      </w:r>
    </w:p>
    <w:p w14:paraId="2F4D5DE2" w14:textId="77777777" w:rsidR="00BB57D4" w:rsidRDefault="00BB57D4" w:rsidP="00734DB7"/>
    <w:p w14:paraId="291D6DF4" w14:textId="6767939B" w:rsidR="00734DB7" w:rsidRPr="00734DB7" w:rsidRDefault="00734DB7" w:rsidP="00734DB7">
      <w:r w:rsidRPr="00734DB7">
        <w:t>Taken en verantwoordelijkheden binnen de opdracht:</w:t>
      </w:r>
    </w:p>
    <w:p w14:paraId="2AD46BB2" w14:textId="156D05B3" w:rsidR="00F474F5" w:rsidRPr="00F474F5" w:rsidRDefault="00734DB7" w:rsidP="00F474F5">
      <w:pPr>
        <w:pStyle w:val="Lijstalinea"/>
        <w:numPr>
          <w:ilvl w:val="0"/>
          <w:numId w:val="7"/>
        </w:numPr>
        <w:rPr>
          <w:b w:val="0"/>
          <w:bCs/>
        </w:rPr>
      </w:pPr>
      <w:r w:rsidRPr="0003597D">
        <w:rPr>
          <w:b w:val="0"/>
          <w:bCs/>
        </w:rPr>
        <w:t>Dagelijks locatiebeheer en proactief gastheerschap: zichtbare aanwezigheid, actief contact</w:t>
      </w:r>
      <w:r w:rsidR="00F474F5">
        <w:rPr>
          <w:b w:val="0"/>
          <w:bCs/>
        </w:rPr>
        <w:t xml:space="preserve"> </w:t>
      </w:r>
      <w:r w:rsidRPr="00F474F5">
        <w:rPr>
          <w:b w:val="0"/>
          <w:bCs/>
        </w:rPr>
        <w:t>maken en rondes over de locatie.</w:t>
      </w:r>
    </w:p>
    <w:p w14:paraId="7D6CD3D4" w14:textId="1E5EB565" w:rsidR="00734DB7" w:rsidRPr="00F474F5" w:rsidRDefault="00734DB7" w:rsidP="00F60815">
      <w:pPr>
        <w:pStyle w:val="Lijstalinea"/>
        <w:numPr>
          <w:ilvl w:val="0"/>
          <w:numId w:val="7"/>
        </w:numPr>
        <w:rPr>
          <w:b w:val="0"/>
          <w:bCs/>
        </w:rPr>
      </w:pPr>
      <w:r w:rsidRPr="00F474F5">
        <w:rPr>
          <w:b w:val="0"/>
          <w:bCs/>
        </w:rPr>
        <w:t>Aankomst en vertrek: kennismaking, kamerverwijzing, uitleg van huisregels en voorzieningen, en</w:t>
      </w:r>
      <w:r w:rsidR="00F474F5" w:rsidRPr="00F474F5">
        <w:rPr>
          <w:b w:val="0"/>
          <w:bCs/>
        </w:rPr>
        <w:t xml:space="preserve"> </w:t>
      </w:r>
      <w:r w:rsidRPr="00F474F5">
        <w:rPr>
          <w:b w:val="0"/>
          <w:bCs/>
        </w:rPr>
        <w:t>een ordelijk uitstroom- en verhuisproces.</w:t>
      </w:r>
    </w:p>
    <w:p w14:paraId="5E3CD89C" w14:textId="30A12AE6" w:rsidR="00734DB7" w:rsidRPr="006C783B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F474F5">
        <w:rPr>
          <w:b w:val="0"/>
          <w:bCs/>
        </w:rPr>
        <w:t>Leefbaarheid en huisregels: afspraken helder en consequent uitleggen, naleving bewaken,</w:t>
      </w:r>
      <w:r w:rsidR="006C783B">
        <w:rPr>
          <w:b w:val="0"/>
          <w:bCs/>
        </w:rPr>
        <w:t xml:space="preserve"> </w:t>
      </w:r>
      <w:r w:rsidRPr="006C783B">
        <w:rPr>
          <w:b w:val="0"/>
          <w:bCs/>
        </w:rPr>
        <w:t>conflicten begrenzen en herstelgerichte gesprekken voeren.</w:t>
      </w:r>
    </w:p>
    <w:p w14:paraId="76E34898" w14:textId="73F33099" w:rsidR="00734DB7" w:rsidRPr="006C783B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proofErr w:type="spellStart"/>
      <w:r w:rsidRPr="006C783B">
        <w:rPr>
          <w:b w:val="0"/>
          <w:bCs/>
        </w:rPr>
        <w:t>Vroegsignalering</w:t>
      </w:r>
      <w:proofErr w:type="spellEnd"/>
      <w:r w:rsidRPr="006C783B">
        <w:rPr>
          <w:b w:val="0"/>
          <w:bCs/>
        </w:rPr>
        <w:t xml:space="preserve"> en toeleiding: signalen van spanning, zorgmijding, middelengebruik,</w:t>
      </w:r>
      <w:r w:rsidR="006C783B">
        <w:rPr>
          <w:b w:val="0"/>
          <w:bCs/>
        </w:rPr>
        <w:t xml:space="preserve"> </w:t>
      </w:r>
      <w:r w:rsidRPr="006C783B">
        <w:rPr>
          <w:b w:val="0"/>
          <w:bCs/>
        </w:rPr>
        <w:t>overprikkeling, teruggetrokken gedrag en financiële problemen vroeg herkennen en warm</w:t>
      </w:r>
      <w:r w:rsidR="006C783B">
        <w:rPr>
          <w:b w:val="0"/>
          <w:bCs/>
        </w:rPr>
        <w:t xml:space="preserve"> </w:t>
      </w:r>
      <w:r w:rsidRPr="006C783B">
        <w:rPr>
          <w:b w:val="0"/>
          <w:bCs/>
        </w:rPr>
        <w:t>overdragen aan huisarts, GGD, GGZ, maatschappelijk werk of wijkteam.</w:t>
      </w:r>
    </w:p>
    <w:p w14:paraId="13D4C2CC" w14:textId="5231C63B" w:rsidR="00734DB7" w:rsidRPr="006C783B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6C783B">
        <w:rPr>
          <w:b w:val="0"/>
          <w:bCs/>
        </w:rPr>
        <w:t>Ondersteuning gericht op zelfredzaamheid, volgens de lichtst passende interventie: volgen,</w:t>
      </w:r>
      <w:r w:rsidR="006C783B">
        <w:rPr>
          <w:b w:val="0"/>
          <w:bCs/>
        </w:rPr>
        <w:t xml:space="preserve"> </w:t>
      </w:r>
      <w:r w:rsidRPr="006C783B">
        <w:rPr>
          <w:b w:val="0"/>
          <w:bCs/>
        </w:rPr>
        <w:t>informeren, activeren, tijdelijk ondersteunen en alleen waar noodzakelijk kortdurend</w:t>
      </w:r>
      <w:r w:rsidR="006C783B">
        <w:rPr>
          <w:b w:val="0"/>
          <w:bCs/>
        </w:rPr>
        <w:t xml:space="preserve"> </w:t>
      </w:r>
      <w:r w:rsidRPr="006C783B">
        <w:rPr>
          <w:b w:val="0"/>
          <w:bCs/>
        </w:rPr>
        <w:t>overnemen met vastgelegd doel, duur en evaluatiemoment, en actieve afbouw.</w:t>
      </w:r>
    </w:p>
    <w:p w14:paraId="47E9FFFA" w14:textId="39B71D55" w:rsidR="00734DB7" w:rsidRPr="005709FD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5709FD">
        <w:rPr>
          <w:b w:val="0"/>
          <w:bCs/>
        </w:rPr>
        <w:t>Participatie en dagbesteding: bewoners betrekken bij het dagelijks reilen en zeilen van de</w:t>
      </w:r>
      <w:r w:rsidR="005709FD">
        <w:rPr>
          <w:b w:val="0"/>
          <w:bCs/>
        </w:rPr>
        <w:t xml:space="preserve"> </w:t>
      </w:r>
      <w:r w:rsidRPr="005709FD">
        <w:rPr>
          <w:b w:val="0"/>
          <w:bCs/>
        </w:rPr>
        <w:t>locatie, en begeleiden naar werk, taal, onderwijs en vrijwilligerswerk.</w:t>
      </w:r>
    </w:p>
    <w:p w14:paraId="5E29B456" w14:textId="673E533A" w:rsidR="00734DB7" w:rsidRPr="005709FD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5709FD">
        <w:rPr>
          <w:b w:val="0"/>
          <w:bCs/>
        </w:rPr>
        <w:t>Registratie en verantwoording: bezettings- en bewonersregistratie, incident- en actieregistratie</w:t>
      </w:r>
      <w:r w:rsidR="005709FD">
        <w:rPr>
          <w:b w:val="0"/>
          <w:bCs/>
        </w:rPr>
        <w:t xml:space="preserve"> </w:t>
      </w:r>
      <w:r w:rsidRPr="005709FD">
        <w:rPr>
          <w:b w:val="0"/>
          <w:bCs/>
        </w:rPr>
        <w:t>met eigenaar, termijn en terugkoppelmoment, en maandelijkse managementinformatie aan de</w:t>
      </w:r>
      <w:r w:rsidR="005709FD">
        <w:rPr>
          <w:b w:val="0"/>
          <w:bCs/>
        </w:rPr>
        <w:t xml:space="preserve"> </w:t>
      </w:r>
      <w:r w:rsidRPr="005709FD">
        <w:rPr>
          <w:b w:val="0"/>
          <w:bCs/>
        </w:rPr>
        <w:t>gemeente.</w:t>
      </w:r>
    </w:p>
    <w:p w14:paraId="4EDCBD77" w14:textId="0AEDC75A" w:rsidR="00734DB7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5709FD">
        <w:rPr>
          <w:b w:val="0"/>
          <w:bCs/>
        </w:rPr>
        <w:t>Samenwerking en ketenregie: dagelijkse afstemming met beveiliging, vaste overleglijnen met</w:t>
      </w:r>
      <w:r w:rsidR="005709FD">
        <w:rPr>
          <w:b w:val="0"/>
          <w:bCs/>
        </w:rPr>
        <w:t xml:space="preserve"> </w:t>
      </w:r>
      <w:r w:rsidRPr="005709FD">
        <w:rPr>
          <w:b w:val="0"/>
          <w:bCs/>
        </w:rPr>
        <w:t>gemeente, zorgpartners, onderwijs, werkgevers, vrijwilligers en omwonenden.</w:t>
      </w:r>
    </w:p>
    <w:p w14:paraId="7280BF90" w14:textId="77777777" w:rsidR="005709FD" w:rsidRPr="005709FD" w:rsidRDefault="005709FD" w:rsidP="005709FD">
      <w:pPr>
        <w:pStyle w:val="Lijstalinea"/>
        <w:ind w:left="720"/>
        <w:rPr>
          <w:b w:val="0"/>
          <w:bCs/>
        </w:rPr>
      </w:pPr>
    </w:p>
    <w:p w14:paraId="055D6902" w14:textId="77777777" w:rsidR="00734DB7" w:rsidRPr="00D9295E" w:rsidRDefault="00734DB7" w:rsidP="00734DB7">
      <w:r w:rsidRPr="00D9295E">
        <w:t>Taken die door de ontwikkelingen zwaarder gaan wegen</w:t>
      </w:r>
    </w:p>
    <w:p w14:paraId="1048E199" w14:textId="6298737A" w:rsidR="00734DB7" w:rsidRPr="00122386" w:rsidRDefault="00734DB7" w:rsidP="00365B75">
      <w:pPr>
        <w:pStyle w:val="Lijstalinea"/>
        <w:numPr>
          <w:ilvl w:val="0"/>
          <w:numId w:val="7"/>
        </w:numPr>
        <w:rPr>
          <w:b w:val="0"/>
          <w:bCs/>
        </w:rPr>
      </w:pPr>
      <w:r w:rsidRPr="00122386">
        <w:rPr>
          <w:b w:val="0"/>
          <w:bCs/>
        </w:rPr>
        <w:t>Financiële zelfredzaamheid: begeleiden naar het betalen van huur en een eigen zorgverzekering,</w:t>
      </w:r>
      <w:r w:rsidR="00122386" w:rsidRPr="00122386">
        <w:rPr>
          <w:b w:val="0"/>
          <w:bCs/>
        </w:rPr>
        <w:t xml:space="preserve"> </w:t>
      </w:r>
      <w:r w:rsidRPr="00122386">
        <w:rPr>
          <w:b w:val="0"/>
          <w:bCs/>
        </w:rPr>
        <w:t xml:space="preserve">inzicht in inkomsten en uitgaven, en </w:t>
      </w:r>
      <w:proofErr w:type="spellStart"/>
      <w:r w:rsidRPr="00122386">
        <w:rPr>
          <w:b w:val="0"/>
          <w:bCs/>
        </w:rPr>
        <w:t>vroegsignalering</w:t>
      </w:r>
      <w:proofErr w:type="spellEnd"/>
      <w:r w:rsidRPr="00122386">
        <w:rPr>
          <w:b w:val="0"/>
          <w:bCs/>
        </w:rPr>
        <w:t xml:space="preserve"> van schulden. </w:t>
      </w:r>
    </w:p>
    <w:p w14:paraId="2C9F81C1" w14:textId="37F39CFD" w:rsidR="00734DB7" w:rsidRDefault="00734DB7" w:rsidP="00D9295E">
      <w:pPr>
        <w:pStyle w:val="Lijstalinea"/>
        <w:numPr>
          <w:ilvl w:val="0"/>
          <w:numId w:val="7"/>
        </w:numPr>
        <w:rPr>
          <w:b w:val="0"/>
          <w:bCs/>
        </w:rPr>
      </w:pPr>
      <w:r w:rsidRPr="00D9295E">
        <w:rPr>
          <w:b w:val="0"/>
          <w:bCs/>
        </w:rPr>
        <w:t xml:space="preserve">Arbeidsparticipatie en onderwijs: actieve begeleiding naar werk, taal en opleiding. </w:t>
      </w:r>
    </w:p>
    <w:p w14:paraId="2D2F99BA" w14:textId="37A68A34" w:rsidR="00734DB7" w:rsidRPr="00442E1F" w:rsidRDefault="00734DB7" w:rsidP="00734DB7">
      <w:pPr>
        <w:pStyle w:val="Lijstalinea"/>
        <w:numPr>
          <w:ilvl w:val="0"/>
          <w:numId w:val="7"/>
        </w:numPr>
        <w:rPr>
          <w:b w:val="0"/>
          <w:bCs/>
        </w:rPr>
      </w:pPr>
      <w:r w:rsidRPr="00442E1F">
        <w:rPr>
          <w:b w:val="0"/>
          <w:bCs/>
        </w:rPr>
        <w:t>Voorbereiden op woonvormen met huur: praktische begeleiding wanneer een locatie geheel of</w:t>
      </w:r>
      <w:r w:rsidR="00442E1F">
        <w:rPr>
          <w:b w:val="0"/>
          <w:bCs/>
        </w:rPr>
        <w:t xml:space="preserve"> </w:t>
      </w:r>
      <w:r w:rsidRPr="00442E1F">
        <w:rPr>
          <w:b w:val="0"/>
          <w:bCs/>
        </w:rPr>
        <w:t>deels wordt omgezet naar huisvesting, inclusief huurdersvaardigheden en</w:t>
      </w:r>
      <w:r w:rsidR="00442E1F">
        <w:rPr>
          <w:b w:val="0"/>
          <w:bCs/>
        </w:rPr>
        <w:t xml:space="preserve"> </w:t>
      </w:r>
      <w:r w:rsidRPr="00442E1F">
        <w:rPr>
          <w:b w:val="0"/>
          <w:bCs/>
        </w:rPr>
        <w:t>onderhoudsmeldingen.</w:t>
      </w:r>
    </w:p>
    <w:p w14:paraId="3E71F604" w14:textId="77777777" w:rsidR="00D95644" w:rsidRDefault="00734DB7" w:rsidP="00D95644">
      <w:pPr>
        <w:pStyle w:val="Lijstalinea"/>
        <w:numPr>
          <w:ilvl w:val="0"/>
          <w:numId w:val="7"/>
        </w:numPr>
        <w:rPr>
          <w:b w:val="0"/>
          <w:bCs/>
        </w:rPr>
      </w:pPr>
      <w:r w:rsidRPr="00442E1F">
        <w:rPr>
          <w:b w:val="0"/>
          <w:bCs/>
        </w:rPr>
        <w:t>Oriëntatie op terugkeer: neutrale informatievoorziening en toeleiding naar het landelijke</w:t>
      </w:r>
      <w:r w:rsidR="00442E1F">
        <w:rPr>
          <w:b w:val="0"/>
          <w:bCs/>
        </w:rPr>
        <w:t xml:space="preserve"> </w:t>
      </w:r>
      <w:r w:rsidRPr="00442E1F">
        <w:rPr>
          <w:b w:val="0"/>
          <w:bCs/>
        </w:rPr>
        <w:t xml:space="preserve">terugkeerprogramma voor bewoners die daarover twijfelen. </w:t>
      </w:r>
    </w:p>
    <w:p w14:paraId="21B4E0F7" w14:textId="77777777" w:rsidR="00D95644" w:rsidRDefault="00D95644" w:rsidP="00734DB7">
      <w:pPr>
        <w:rPr>
          <w:b w:val="0"/>
          <w:bCs/>
        </w:rPr>
      </w:pPr>
    </w:p>
    <w:p w14:paraId="7FA7ED93" w14:textId="2A897C34" w:rsidR="00D95644" w:rsidRPr="00D008BA" w:rsidRDefault="00D95644" w:rsidP="00D95644">
      <w:r>
        <w:rPr>
          <w:b w:val="0"/>
          <w:bCs/>
        </w:rPr>
        <w:t xml:space="preserve">Na gunning van de opdracht zullen werkzaamheden middels een mandaat worden vastgelegd. </w:t>
      </w:r>
    </w:p>
    <w:p w14:paraId="2EE9030C" w14:textId="43F67015" w:rsidR="00343730" w:rsidRPr="00D008BA" w:rsidRDefault="00343730" w:rsidP="00734DB7"/>
    <w:sectPr w:rsidR="00343730" w:rsidRPr="00D008BA" w:rsidSect="00E4223B"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32BC3" w14:textId="77777777" w:rsidR="00941A55" w:rsidRDefault="00941A55" w:rsidP="00734DB7">
      <w:r>
        <w:separator/>
      </w:r>
    </w:p>
    <w:p w14:paraId="1AB2B14F" w14:textId="77777777" w:rsidR="00941A55" w:rsidRDefault="00941A55" w:rsidP="00734DB7"/>
    <w:p w14:paraId="5448D287" w14:textId="77777777" w:rsidR="00941A55" w:rsidRDefault="00941A55" w:rsidP="00734DB7"/>
  </w:endnote>
  <w:endnote w:type="continuationSeparator" w:id="0">
    <w:p w14:paraId="006712FD" w14:textId="77777777" w:rsidR="00941A55" w:rsidRDefault="00941A55" w:rsidP="00734DB7">
      <w:r>
        <w:continuationSeparator/>
      </w:r>
    </w:p>
    <w:p w14:paraId="0D502AE9" w14:textId="77777777" w:rsidR="00941A55" w:rsidRDefault="00941A55" w:rsidP="00734DB7"/>
    <w:p w14:paraId="578AEC8F" w14:textId="77777777" w:rsidR="00941A55" w:rsidRDefault="00941A55" w:rsidP="00734D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FB69" w14:textId="13408301" w:rsidR="00D008BA" w:rsidRDefault="00000000" w:rsidP="00734DB7">
    <w:pPr>
      <w:pStyle w:val="Voettekst"/>
    </w:pPr>
    <w:sdt>
      <w:sdtPr>
        <w:id w:val="-1085063039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010AFF" w:rsidRPr="00D008BA">
              <w:t xml:space="preserve">Pagina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PAGE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t xml:space="preserve"> van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NUMPAGES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rPr>
                <w:sz w:val="24"/>
                <w:szCs w:val="24"/>
              </w:rPr>
              <w:t xml:space="preserve"> </w:t>
            </w:r>
            <w:r w:rsidR="00010AFF" w:rsidRPr="00D008BA">
              <w:rPr>
                <w:noProof/>
              </w:rPr>
              <w:t xml:space="preserve">                                      </w:t>
            </w:r>
            <w:r w:rsidR="00D008BA">
              <w:rPr>
                <w:noProof/>
              </w:rPr>
              <w:t xml:space="preserve">                                                                 </w:t>
            </w:r>
            <w:r w:rsidR="00D008BA" w:rsidRPr="00724BA9">
              <w:rPr>
                <w:noProof/>
              </w:rPr>
              <w:drawing>
                <wp:inline distT="0" distB="0" distL="0" distR="0" wp14:anchorId="77F69239" wp14:editId="49548FBD">
                  <wp:extent cx="1220470" cy="699770"/>
                  <wp:effectExtent l="0" t="0" r="0" b="5080"/>
                  <wp:docPr id="9" name="Afbeelding 9" descr="Gekleurde blokken, verwijzend naar het logo van de gemeente Noordoostpol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 descr="Gekleurde blokken, verwijzend naar het logo van de gemeente Noordoostpol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0AFF" w:rsidRPr="00D008BA">
              <w:rPr>
                <w:noProof/>
              </w:rPr>
              <w:t xml:space="preserve">                                                           </w:t>
            </w:r>
          </w:sdtContent>
        </w:sdt>
      </w:sdtContent>
    </w:sdt>
    <w:r w:rsidR="00010AF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CA50" w14:textId="77777777" w:rsidR="00941A55" w:rsidRDefault="00941A55" w:rsidP="00734DB7">
      <w:r>
        <w:separator/>
      </w:r>
    </w:p>
    <w:p w14:paraId="630E377A" w14:textId="77777777" w:rsidR="00941A55" w:rsidRDefault="00941A55" w:rsidP="00734DB7"/>
    <w:p w14:paraId="33732A0C" w14:textId="77777777" w:rsidR="00941A55" w:rsidRDefault="00941A55" w:rsidP="00734DB7"/>
  </w:footnote>
  <w:footnote w:type="continuationSeparator" w:id="0">
    <w:p w14:paraId="5DA3DC42" w14:textId="77777777" w:rsidR="00941A55" w:rsidRDefault="00941A55" w:rsidP="00734DB7">
      <w:r>
        <w:continuationSeparator/>
      </w:r>
    </w:p>
    <w:p w14:paraId="7245B846" w14:textId="77777777" w:rsidR="00941A55" w:rsidRDefault="00941A55" w:rsidP="00734DB7"/>
    <w:p w14:paraId="77BB4FA2" w14:textId="77777777" w:rsidR="00941A55" w:rsidRDefault="00941A55" w:rsidP="00734D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B7F"/>
    <w:multiLevelType w:val="hybridMultilevel"/>
    <w:tmpl w:val="8C9003B8"/>
    <w:lvl w:ilvl="0" w:tplc="FB50C1B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4"/>
  </w:num>
  <w:num w:numId="2" w16cid:durableId="107434542">
    <w:abstractNumId w:val="0"/>
  </w:num>
  <w:num w:numId="3" w16cid:durableId="328290178">
    <w:abstractNumId w:val="2"/>
  </w:num>
  <w:num w:numId="4" w16cid:durableId="1929539592">
    <w:abstractNumId w:val="5"/>
  </w:num>
  <w:num w:numId="5" w16cid:durableId="1818453862">
    <w:abstractNumId w:val="6"/>
  </w:num>
  <w:num w:numId="6" w16cid:durableId="2058387343">
    <w:abstractNumId w:val="3"/>
  </w:num>
  <w:num w:numId="7" w16cid:durableId="1073774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10AFF"/>
    <w:rsid w:val="00021437"/>
    <w:rsid w:val="00033AC3"/>
    <w:rsid w:val="0003597D"/>
    <w:rsid w:val="00046FAD"/>
    <w:rsid w:val="00074A7E"/>
    <w:rsid w:val="00074F18"/>
    <w:rsid w:val="000813C7"/>
    <w:rsid w:val="00094FE5"/>
    <w:rsid w:val="000A3516"/>
    <w:rsid w:val="000D0C0A"/>
    <w:rsid w:val="000D2ABE"/>
    <w:rsid w:val="000F2D2D"/>
    <w:rsid w:val="00111682"/>
    <w:rsid w:val="00122386"/>
    <w:rsid w:val="001350AD"/>
    <w:rsid w:val="001472D3"/>
    <w:rsid w:val="00180F83"/>
    <w:rsid w:val="00184C3A"/>
    <w:rsid w:val="001A118A"/>
    <w:rsid w:val="001A7146"/>
    <w:rsid w:val="001D1063"/>
    <w:rsid w:val="001D286A"/>
    <w:rsid w:val="001F036F"/>
    <w:rsid w:val="00200120"/>
    <w:rsid w:val="002070B5"/>
    <w:rsid w:val="0023511E"/>
    <w:rsid w:val="002419EC"/>
    <w:rsid w:val="00245539"/>
    <w:rsid w:val="002820E8"/>
    <w:rsid w:val="002966BE"/>
    <w:rsid w:val="002D3470"/>
    <w:rsid w:val="002E0EB1"/>
    <w:rsid w:val="002E6002"/>
    <w:rsid w:val="00315FB6"/>
    <w:rsid w:val="003164E4"/>
    <w:rsid w:val="00343730"/>
    <w:rsid w:val="003751D0"/>
    <w:rsid w:val="003934AD"/>
    <w:rsid w:val="00395CCA"/>
    <w:rsid w:val="003B7C36"/>
    <w:rsid w:val="003D2403"/>
    <w:rsid w:val="003F5871"/>
    <w:rsid w:val="00401EB0"/>
    <w:rsid w:val="00442E1F"/>
    <w:rsid w:val="004569B7"/>
    <w:rsid w:val="00467EE5"/>
    <w:rsid w:val="00481D3D"/>
    <w:rsid w:val="00492554"/>
    <w:rsid w:val="004E41C0"/>
    <w:rsid w:val="005709FD"/>
    <w:rsid w:val="00572903"/>
    <w:rsid w:val="005C6BBD"/>
    <w:rsid w:val="005D0F76"/>
    <w:rsid w:val="00611CB9"/>
    <w:rsid w:val="00612887"/>
    <w:rsid w:val="00625381"/>
    <w:rsid w:val="00666005"/>
    <w:rsid w:val="00681725"/>
    <w:rsid w:val="006831FD"/>
    <w:rsid w:val="0069723B"/>
    <w:rsid w:val="006A1343"/>
    <w:rsid w:val="006C783B"/>
    <w:rsid w:val="006F028A"/>
    <w:rsid w:val="007268F5"/>
    <w:rsid w:val="00734DB7"/>
    <w:rsid w:val="00786594"/>
    <w:rsid w:val="007A44FF"/>
    <w:rsid w:val="007D1F8E"/>
    <w:rsid w:val="007D46B1"/>
    <w:rsid w:val="0082671E"/>
    <w:rsid w:val="008422FF"/>
    <w:rsid w:val="008442D6"/>
    <w:rsid w:val="00852281"/>
    <w:rsid w:val="00862AAB"/>
    <w:rsid w:val="008771AB"/>
    <w:rsid w:val="008927BB"/>
    <w:rsid w:val="008B22E0"/>
    <w:rsid w:val="008C0B4D"/>
    <w:rsid w:val="008D7350"/>
    <w:rsid w:val="008F6A9B"/>
    <w:rsid w:val="00921A37"/>
    <w:rsid w:val="00941A55"/>
    <w:rsid w:val="00951DC4"/>
    <w:rsid w:val="00973702"/>
    <w:rsid w:val="0098046D"/>
    <w:rsid w:val="009938BF"/>
    <w:rsid w:val="009D4768"/>
    <w:rsid w:val="009E1D99"/>
    <w:rsid w:val="00A41A9A"/>
    <w:rsid w:val="00A45629"/>
    <w:rsid w:val="00A46429"/>
    <w:rsid w:val="00A838CD"/>
    <w:rsid w:val="00AA6BCB"/>
    <w:rsid w:val="00AB6BBC"/>
    <w:rsid w:val="00AE4C5D"/>
    <w:rsid w:val="00AF7218"/>
    <w:rsid w:val="00B004E9"/>
    <w:rsid w:val="00B05EFD"/>
    <w:rsid w:val="00B45D7D"/>
    <w:rsid w:val="00B82EB6"/>
    <w:rsid w:val="00BB3AAA"/>
    <w:rsid w:val="00BB57D4"/>
    <w:rsid w:val="00BD38A9"/>
    <w:rsid w:val="00C13E8F"/>
    <w:rsid w:val="00CC1214"/>
    <w:rsid w:val="00CC3235"/>
    <w:rsid w:val="00CC4CB0"/>
    <w:rsid w:val="00CD174D"/>
    <w:rsid w:val="00CF61B2"/>
    <w:rsid w:val="00D008BA"/>
    <w:rsid w:val="00D437C9"/>
    <w:rsid w:val="00D518BE"/>
    <w:rsid w:val="00D73A1F"/>
    <w:rsid w:val="00D75953"/>
    <w:rsid w:val="00D928AA"/>
    <w:rsid w:val="00D9295E"/>
    <w:rsid w:val="00D95644"/>
    <w:rsid w:val="00DD36B9"/>
    <w:rsid w:val="00DD77FD"/>
    <w:rsid w:val="00DE253C"/>
    <w:rsid w:val="00DE32DF"/>
    <w:rsid w:val="00DF6318"/>
    <w:rsid w:val="00E07889"/>
    <w:rsid w:val="00E4223B"/>
    <w:rsid w:val="00E90FC0"/>
    <w:rsid w:val="00EA4370"/>
    <w:rsid w:val="00EA64A8"/>
    <w:rsid w:val="00EA7785"/>
    <w:rsid w:val="00EB7556"/>
    <w:rsid w:val="00EC5A81"/>
    <w:rsid w:val="00EF1C62"/>
    <w:rsid w:val="00EF2296"/>
    <w:rsid w:val="00F2676D"/>
    <w:rsid w:val="00F3646E"/>
    <w:rsid w:val="00F474F5"/>
    <w:rsid w:val="00F50C18"/>
    <w:rsid w:val="00F64D9E"/>
    <w:rsid w:val="00F653E9"/>
    <w:rsid w:val="00F80447"/>
    <w:rsid w:val="00FA3656"/>
    <w:rsid w:val="00FC3C3A"/>
    <w:rsid w:val="00FD0E55"/>
    <w:rsid w:val="00FE55B8"/>
    <w:rsid w:val="00FE65C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734DB7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cs="Arial"/>
      <w:b/>
      <w:iCs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 w:val="0"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 w:val="0"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Vermelding">
    <w:name w:val="Mention"/>
    <w:basedOn w:val="Standaardalinea-lettertype"/>
    <w:uiPriority w:val="99"/>
    <w:unhideWhenUsed/>
    <w:rsid w:val="0069723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F2E190EF8A42A8F6B40822BCE4F3" ma:contentTypeVersion="3" ma:contentTypeDescription="Een nieuw document maken." ma:contentTypeScope="" ma:versionID="7281e291fef43659403555f2880fda23">
  <xsd:schema xmlns:xsd="http://www.w3.org/2001/XMLSchema" xmlns:xs="http://www.w3.org/2001/XMLSchema" xmlns:p="http://schemas.microsoft.com/office/2006/metadata/properties" xmlns:ns2="75995783-3df3-4aaa-92b3-4e83ae53af44" targetNamespace="http://schemas.microsoft.com/office/2006/metadata/properties" ma:root="true" ma:fieldsID="63a545585f582318baca7141ab5322a6" ns2:_="">
    <xsd:import namespace="75995783-3df3-4aaa-92b3-4e83ae53a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95783-3df3-4aaa-92b3-4e83ae53a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A0FB82-FB2B-4541-920A-23DAEEEB90E3}"/>
</file>

<file path=customXml/itemProps3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375</Words>
  <Characters>2065</Characters>
  <Application>Microsoft Office Word</Application>
  <DocSecurity>0</DocSecurity>
  <Lines>17</Lines>
  <Paragraphs>4</Paragraphs>
  <ScaleCrop>false</ScaleCrop>
  <Company>Gemeente Lelystad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Altena, Dieuwke</cp:lastModifiedBy>
  <cp:revision>36</cp:revision>
  <dcterms:created xsi:type="dcterms:W3CDTF">2025-03-05T14:35:00Z</dcterms:created>
  <dcterms:modified xsi:type="dcterms:W3CDTF">2026-09-22T08:13:00Z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0x010100FB2DF2E190EF8A42A8F6B40822BCE4F3</vt:lpwstr>
  </property>
  <property fmtid="{D5CDD505-2E9C-101B-9397-08002B2CF9AE}" pid="3" name="MediaServiceImageTags">
    <vt:lpwstr/>
  </property>
  <property fmtid="{D5CDD505-2E9C-101B-9397-08002B2CF9AE}" pid="4" name="Order">
    <vt:r8>1762500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